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912148" w14:textId="77777777" w:rsidR="00551DCF" w:rsidRPr="00652ABC" w:rsidRDefault="00551DCF" w:rsidP="00551DCF">
      <w:pPr>
        <w:jc w:val="center"/>
        <w:rPr>
          <w:spacing w:val="2"/>
        </w:rPr>
      </w:pPr>
      <w:r w:rsidRPr="00652ABC">
        <w:rPr>
          <w:spacing w:val="2"/>
        </w:rPr>
        <w:t>Санкт-Петербургский государственный университет</w:t>
      </w:r>
    </w:p>
    <w:p w14:paraId="23B6BA2C" w14:textId="77777777" w:rsidR="00551DCF" w:rsidRPr="00652ABC" w:rsidRDefault="00551DCF" w:rsidP="00551DCF">
      <w:pPr>
        <w:rPr>
          <w:spacing w:val="2"/>
        </w:rPr>
      </w:pPr>
    </w:p>
    <w:p w14:paraId="3410FCDB" w14:textId="77777777" w:rsidR="00551DCF" w:rsidRPr="00652ABC" w:rsidRDefault="00551DCF" w:rsidP="00551DCF"/>
    <w:p w14:paraId="0AC1335B" w14:textId="77777777" w:rsidR="00551DCF" w:rsidRPr="00652ABC" w:rsidRDefault="00551DCF" w:rsidP="00551DCF"/>
    <w:p w14:paraId="30DBDCB6" w14:textId="77777777" w:rsidR="00551DCF" w:rsidRPr="00652ABC" w:rsidRDefault="00551DCF" w:rsidP="00551DCF"/>
    <w:p w14:paraId="7DAF03DC" w14:textId="77777777" w:rsidR="00551DCF" w:rsidRPr="00000A7F" w:rsidRDefault="00551DCF" w:rsidP="00551DCF">
      <w:pPr>
        <w:jc w:val="center"/>
      </w:pPr>
      <w:r w:rsidRPr="00000A7F">
        <w:rPr>
          <w:b/>
          <w:bCs/>
          <w:position w:val="-1"/>
        </w:rPr>
        <w:t>МАРЧЕНКО Юлия Тиграновна</w:t>
      </w:r>
    </w:p>
    <w:p w14:paraId="3E3415A5" w14:textId="77777777" w:rsidR="00551DCF" w:rsidRDefault="00551DCF" w:rsidP="00551DCF">
      <w:pPr>
        <w:jc w:val="center"/>
        <w:rPr>
          <w:b/>
          <w:bCs/>
        </w:rPr>
      </w:pPr>
    </w:p>
    <w:p w14:paraId="6F2F2531" w14:textId="77777777" w:rsidR="00551DCF" w:rsidRDefault="00551DCF" w:rsidP="00551DCF">
      <w:pPr>
        <w:jc w:val="center"/>
        <w:rPr>
          <w:b/>
          <w:bCs/>
        </w:rPr>
      </w:pPr>
    </w:p>
    <w:p w14:paraId="7EB2C939" w14:textId="77777777" w:rsidR="00551DCF" w:rsidRDefault="00551DCF" w:rsidP="00551DCF">
      <w:pPr>
        <w:jc w:val="center"/>
        <w:rPr>
          <w:b/>
          <w:bCs/>
        </w:rPr>
      </w:pPr>
    </w:p>
    <w:p w14:paraId="2BDE9CCC" w14:textId="77777777" w:rsidR="00551DCF" w:rsidRPr="00652ABC" w:rsidRDefault="00551DCF" w:rsidP="00551DCF">
      <w:pPr>
        <w:jc w:val="center"/>
        <w:rPr>
          <w:b/>
          <w:bCs/>
        </w:rPr>
      </w:pPr>
      <w:r w:rsidRPr="00652ABC">
        <w:rPr>
          <w:b/>
          <w:bCs/>
        </w:rPr>
        <w:t>Выпускная квалификационная работа</w:t>
      </w:r>
    </w:p>
    <w:p w14:paraId="16321926" w14:textId="77777777" w:rsidR="00551DCF" w:rsidRDefault="00551DCF" w:rsidP="00551DCF">
      <w:pPr>
        <w:jc w:val="center"/>
        <w:rPr>
          <w:b/>
          <w:bCs/>
        </w:rPr>
      </w:pPr>
    </w:p>
    <w:p w14:paraId="1AFB94E2" w14:textId="77777777" w:rsidR="00551DCF" w:rsidRPr="00000A7F" w:rsidRDefault="00551DCF" w:rsidP="00551DCF">
      <w:pPr>
        <w:jc w:val="center"/>
        <w:rPr>
          <w:b/>
          <w:bCs/>
          <w:sz w:val="30"/>
          <w:szCs w:val="30"/>
        </w:rPr>
      </w:pPr>
    </w:p>
    <w:p w14:paraId="408B5FEB" w14:textId="77777777" w:rsidR="00551DCF" w:rsidRPr="00000A7F" w:rsidRDefault="00551DCF" w:rsidP="00551DCF">
      <w:pPr>
        <w:spacing w:line="276" w:lineRule="auto"/>
        <w:jc w:val="center"/>
        <w:rPr>
          <w:sz w:val="30"/>
          <w:szCs w:val="30"/>
        </w:rPr>
      </w:pPr>
      <w:r w:rsidRPr="00000A7F">
        <w:rPr>
          <w:b/>
          <w:bCs/>
          <w:sz w:val="30"/>
          <w:szCs w:val="30"/>
        </w:rPr>
        <w:t xml:space="preserve">Мидии </w:t>
      </w:r>
      <w:r w:rsidRPr="00000A7F">
        <w:rPr>
          <w:b/>
          <w:bCs/>
          <w:i/>
          <w:sz w:val="30"/>
          <w:szCs w:val="30"/>
        </w:rPr>
        <w:t>Mytilus</w:t>
      </w:r>
      <w:r w:rsidRPr="00000A7F">
        <w:rPr>
          <w:b/>
          <w:bCs/>
          <w:sz w:val="30"/>
          <w:szCs w:val="30"/>
        </w:rPr>
        <w:t xml:space="preserve"> Кольского берега: динамика численностей</w:t>
      </w:r>
      <w:r w:rsidRPr="00000A7F">
        <w:rPr>
          <w:b/>
          <w:bCs/>
          <w:sz w:val="30"/>
          <w:szCs w:val="30"/>
        </w:rPr>
        <w:br/>
        <w:t xml:space="preserve"> и динамика генофондов</w:t>
      </w:r>
    </w:p>
    <w:p w14:paraId="3DEB8E97" w14:textId="77777777" w:rsidR="00551DCF" w:rsidRPr="00000A7F" w:rsidRDefault="00551DCF" w:rsidP="00551DCF"/>
    <w:p w14:paraId="10CA16FE" w14:textId="77777777" w:rsidR="00551DCF" w:rsidRDefault="00551DCF" w:rsidP="00551DCF"/>
    <w:p w14:paraId="33E0C379" w14:textId="77777777" w:rsidR="00551DCF" w:rsidRPr="00652ABC" w:rsidRDefault="00551DCF" w:rsidP="00551DCF"/>
    <w:p w14:paraId="50B7D172" w14:textId="77777777" w:rsidR="00551DCF" w:rsidRPr="00652ABC" w:rsidRDefault="00551DCF" w:rsidP="00551DCF">
      <w:pPr>
        <w:jc w:val="center"/>
        <w:rPr>
          <w:spacing w:val="-1"/>
        </w:rPr>
      </w:pPr>
      <w:r w:rsidRPr="00652ABC">
        <w:rPr>
          <w:spacing w:val="-1"/>
        </w:rPr>
        <w:t xml:space="preserve">Уровень образования: </w:t>
      </w:r>
    </w:p>
    <w:p w14:paraId="36EAF01C" w14:textId="43526C95" w:rsidR="00551DCF" w:rsidRDefault="00551DCF" w:rsidP="00551DCF">
      <w:pPr>
        <w:jc w:val="center"/>
        <w:rPr>
          <w:i/>
          <w:spacing w:val="-1"/>
        </w:rPr>
      </w:pPr>
      <w:r w:rsidRPr="00652ABC">
        <w:rPr>
          <w:spacing w:val="-1"/>
        </w:rPr>
        <w:t xml:space="preserve">Направление </w:t>
      </w:r>
      <w:r w:rsidRPr="00000A7F">
        <w:rPr>
          <w:i/>
          <w:spacing w:val="-1"/>
        </w:rPr>
        <w:t>06.06.01 "Биологические науки</w:t>
      </w:r>
      <w:r w:rsidR="00AA7023" w:rsidRPr="00000A7F">
        <w:rPr>
          <w:i/>
          <w:spacing w:val="-1"/>
        </w:rPr>
        <w:t>"</w:t>
      </w:r>
    </w:p>
    <w:p w14:paraId="6E0A3903" w14:textId="74392BD6" w:rsidR="00551DCF" w:rsidRPr="00652ABC" w:rsidRDefault="00551DCF" w:rsidP="00551DCF">
      <w:pPr>
        <w:jc w:val="center"/>
        <w:rPr>
          <w:spacing w:val="-1"/>
        </w:rPr>
      </w:pPr>
      <w:r w:rsidRPr="00652ABC">
        <w:rPr>
          <w:spacing w:val="-1"/>
        </w:rPr>
        <w:t xml:space="preserve">Основная образовательная программа </w:t>
      </w:r>
      <w:r w:rsidRPr="00704A02">
        <w:rPr>
          <w:i/>
          <w:spacing w:val="-1"/>
        </w:rPr>
        <w:t xml:space="preserve">МК.3015.2017 </w:t>
      </w:r>
      <w:r w:rsidR="00176F53" w:rsidRPr="00000A7F">
        <w:rPr>
          <w:i/>
          <w:spacing w:val="-1"/>
        </w:rPr>
        <w:t>"</w:t>
      </w:r>
      <w:r w:rsidRPr="00704A02">
        <w:rPr>
          <w:i/>
          <w:spacing w:val="-1"/>
        </w:rPr>
        <w:t>Биоразнообразие"</w:t>
      </w:r>
    </w:p>
    <w:p w14:paraId="193A15F0" w14:textId="77777777" w:rsidR="00551DCF" w:rsidRPr="00652ABC" w:rsidRDefault="00551DCF" w:rsidP="00551DCF"/>
    <w:p w14:paraId="646856C0" w14:textId="77777777" w:rsidR="00551DCF" w:rsidRPr="00652ABC" w:rsidRDefault="00551DCF" w:rsidP="00551DCF"/>
    <w:p w14:paraId="11D4F74B" w14:textId="77777777" w:rsidR="00551DCF" w:rsidRPr="00652ABC" w:rsidRDefault="00551DCF" w:rsidP="00551DCF"/>
    <w:p w14:paraId="321FAF2B" w14:textId="77777777" w:rsidR="00551DCF" w:rsidRDefault="00551DCF" w:rsidP="00551DCF"/>
    <w:p w14:paraId="048FE3EF" w14:textId="77777777" w:rsidR="00551DCF" w:rsidRDefault="00551DCF" w:rsidP="00551DCF"/>
    <w:p w14:paraId="1F27FD1A" w14:textId="77777777" w:rsidR="00551DCF" w:rsidRPr="00652ABC" w:rsidRDefault="00551DCF" w:rsidP="00551DCF">
      <w:pPr>
        <w:spacing w:line="276" w:lineRule="auto"/>
      </w:pPr>
    </w:p>
    <w:p w14:paraId="5C25878A" w14:textId="67E19D03" w:rsidR="00551DCF" w:rsidRDefault="00551DCF" w:rsidP="00551DCF">
      <w:pPr>
        <w:spacing w:line="276" w:lineRule="auto"/>
        <w:ind w:left="5529"/>
        <w:rPr>
          <w:spacing w:val="-2"/>
        </w:rPr>
      </w:pPr>
      <w:r w:rsidRPr="00652ABC">
        <w:t>Н</w:t>
      </w:r>
      <w:r w:rsidRPr="00652ABC">
        <w:rPr>
          <w:spacing w:val="4"/>
        </w:rPr>
        <w:t>а</w:t>
      </w:r>
      <w:r w:rsidRPr="00652ABC">
        <w:rPr>
          <w:spacing w:val="-9"/>
        </w:rPr>
        <w:t>у</w:t>
      </w:r>
      <w:r w:rsidRPr="00652ABC">
        <w:t>ч</w:t>
      </w:r>
      <w:r w:rsidRPr="00652ABC">
        <w:rPr>
          <w:spacing w:val="1"/>
        </w:rPr>
        <w:t>н</w:t>
      </w:r>
      <w:r w:rsidRPr="00652ABC">
        <w:rPr>
          <w:spacing w:val="2"/>
        </w:rPr>
        <w:t>ы</w:t>
      </w:r>
      <w:r w:rsidRPr="00652ABC">
        <w:t>й</w:t>
      </w:r>
      <w:r>
        <w:t xml:space="preserve"> </w:t>
      </w:r>
      <w:r w:rsidRPr="00652ABC">
        <w:rPr>
          <w:spacing w:val="5"/>
        </w:rPr>
        <w:t>р</w:t>
      </w:r>
      <w:r w:rsidRPr="00652ABC">
        <w:rPr>
          <w:spacing w:val="-9"/>
        </w:rPr>
        <w:t>у</w:t>
      </w:r>
      <w:r w:rsidRPr="00652ABC">
        <w:rPr>
          <w:spacing w:val="-1"/>
        </w:rPr>
        <w:t>к</w:t>
      </w:r>
      <w:r w:rsidRPr="00652ABC">
        <w:rPr>
          <w:spacing w:val="5"/>
        </w:rPr>
        <w:t>о</w:t>
      </w:r>
      <w:r w:rsidRPr="00652ABC">
        <w:rPr>
          <w:spacing w:val="2"/>
        </w:rPr>
        <w:t>в</w:t>
      </w:r>
      <w:r w:rsidRPr="00652ABC">
        <w:rPr>
          <w:spacing w:val="5"/>
        </w:rPr>
        <w:t>о</w:t>
      </w:r>
      <w:r w:rsidRPr="00652ABC">
        <w:rPr>
          <w:spacing w:val="-2"/>
        </w:rPr>
        <w:t>д</w:t>
      </w:r>
      <w:r w:rsidRPr="00652ABC">
        <w:rPr>
          <w:spacing w:val="1"/>
        </w:rPr>
        <w:t>ит</w:t>
      </w:r>
      <w:r w:rsidRPr="00652ABC">
        <w:rPr>
          <w:spacing w:val="-1"/>
        </w:rPr>
        <w:t>е</w:t>
      </w:r>
      <w:r w:rsidRPr="00652ABC">
        <w:t>л</w:t>
      </w:r>
      <w:r w:rsidRPr="00652ABC">
        <w:rPr>
          <w:spacing w:val="1"/>
        </w:rPr>
        <w:t>ь</w:t>
      </w:r>
      <w:r w:rsidRPr="00652ABC">
        <w:t xml:space="preserve">: </w:t>
      </w:r>
      <w:r>
        <w:rPr>
          <w:spacing w:val="-2"/>
        </w:rPr>
        <w:t>доцент каф. Ихтиологии и гидробиологии, к.б.н.</w:t>
      </w:r>
      <w:r w:rsidR="00D00B5A">
        <w:rPr>
          <w:spacing w:val="-2"/>
        </w:rPr>
        <w:t xml:space="preserve"> </w:t>
      </w:r>
      <w:r>
        <w:rPr>
          <w:spacing w:val="-2"/>
        </w:rPr>
        <w:t>Стрелков Петр Петрович</w:t>
      </w:r>
    </w:p>
    <w:p w14:paraId="26CDA2B5" w14:textId="77777777" w:rsidR="00551DCF" w:rsidRDefault="00551DCF" w:rsidP="00551DCF">
      <w:pPr>
        <w:ind w:left="5529"/>
        <w:rPr>
          <w:spacing w:val="-2"/>
        </w:rPr>
      </w:pPr>
    </w:p>
    <w:p w14:paraId="39E7D0F9" w14:textId="77777777" w:rsidR="00551DCF" w:rsidRPr="00652ABC" w:rsidRDefault="00551DCF" w:rsidP="00551DCF">
      <w:pPr>
        <w:spacing w:line="276" w:lineRule="auto"/>
        <w:ind w:left="5529"/>
      </w:pPr>
    </w:p>
    <w:p w14:paraId="36D86D0C" w14:textId="555177DF" w:rsidR="00551DCF" w:rsidRPr="00652ABC" w:rsidRDefault="00551DCF" w:rsidP="00551DCF">
      <w:pPr>
        <w:spacing w:line="276" w:lineRule="auto"/>
        <w:ind w:left="5529"/>
      </w:pPr>
      <w:r w:rsidRPr="00652ABC">
        <w:t>Рецензент:</w:t>
      </w:r>
      <w:r w:rsidR="00A33159">
        <w:t xml:space="preserve"> </w:t>
      </w:r>
      <w:r>
        <w:t xml:space="preserve">гл. научный сотрудник </w:t>
      </w:r>
      <w:r>
        <w:rPr>
          <w:spacing w:val="-2"/>
        </w:rPr>
        <w:t>ЗИН РАН</w:t>
      </w:r>
      <w:r w:rsidRPr="00652ABC">
        <w:rPr>
          <w:spacing w:val="-2"/>
        </w:rPr>
        <w:t xml:space="preserve">, </w:t>
      </w:r>
      <w:r w:rsidR="00D00B5A">
        <w:rPr>
          <w:spacing w:val="-2"/>
        </w:rPr>
        <w:t xml:space="preserve">к.б.н. </w:t>
      </w:r>
      <w:r w:rsidRPr="001208AC">
        <w:t xml:space="preserve">Сухотин </w:t>
      </w:r>
      <w:r w:rsidR="00B65C7F">
        <w:br/>
      </w:r>
      <w:r w:rsidRPr="001208AC">
        <w:t xml:space="preserve">Алексей </w:t>
      </w:r>
      <w:r>
        <w:t>А</w:t>
      </w:r>
      <w:r w:rsidRPr="001208AC">
        <w:t>лександрович</w:t>
      </w:r>
    </w:p>
    <w:p w14:paraId="27DC2679" w14:textId="77777777" w:rsidR="00551DCF" w:rsidRPr="00652ABC" w:rsidRDefault="00551DCF" w:rsidP="00551DCF">
      <w:pPr>
        <w:jc w:val="center"/>
        <w:rPr>
          <w:spacing w:val="2"/>
        </w:rPr>
      </w:pPr>
    </w:p>
    <w:p w14:paraId="43BCC3E0" w14:textId="77777777" w:rsidR="00551DCF" w:rsidRPr="00652ABC" w:rsidRDefault="00551DCF" w:rsidP="00551DCF">
      <w:pPr>
        <w:jc w:val="center"/>
        <w:rPr>
          <w:spacing w:val="2"/>
        </w:rPr>
      </w:pPr>
    </w:p>
    <w:p w14:paraId="3BB35300" w14:textId="77777777" w:rsidR="00551DCF" w:rsidRPr="00652ABC" w:rsidRDefault="00551DCF" w:rsidP="00551DCF">
      <w:pPr>
        <w:jc w:val="center"/>
        <w:rPr>
          <w:spacing w:val="2"/>
        </w:rPr>
      </w:pPr>
    </w:p>
    <w:p w14:paraId="6983ECAE" w14:textId="77777777" w:rsidR="00551DCF" w:rsidRPr="00652ABC" w:rsidRDefault="00551DCF" w:rsidP="00551DCF">
      <w:pPr>
        <w:jc w:val="center"/>
        <w:rPr>
          <w:spacing w:val="2"/>
        </w:rPr>
      </w:pPr>
    </w:p>
    <w:p w14:paraId="051BCC92" w14:textId="77777777" w:rsidR="00551DCF" w:rsidRPr="00652ABC" w:rsidRDefault="00551DCF" w:rsidP="00551DCF">
      <w:pPr>
        <w:jc w:val="center"/>
        <w:rPr>
          <w:spacing w:val="2"/>
        </w:rPr>
      </w:pPr>
    </w:p>
    <w:p w14:paraId="1683AC19" w14:textId="77777777" w:rsidR="00551DCF" w:rsidRDefault="00551DCF" w:rsidP="00551DCF">
      <w:pPr>
        <w:jc w:val="center"/>
        <w:rPr>
          <w:spacing w:val="2"/>
        </w:rPr>
      </w:pPr>
    </w:p>
    <w:p w14:paraId="546DF141" w14:textId="77777777" w:rsidR="00551DCF" w:rsidRDefault="00551DCF" w:rsidP="00551DCF">
      <w:pPr>
        <w:jc w:val="center"/>
        <w:rPr>
          <w:spacing w:val="2"/>
        </w:rPr>
      </w:pPr>
    </w:p>
    <w:p w14:paraId="18CD30F8" w14:textId="77777777" w:rsidR="00551DCF" w:rsidRDefault="00551DCF" w:rsidP="00551DCF">
      <w:pPr>
        <w:jc w:val="center"/>
        <w:rPr>
          <w:spacing w:val="2"/>
        </w:rPr>
      </w:pPr>
    </w:p>
    <w:p w14:paraId="12DC5238" w14:textId="77777777" w:rsidR="00551DCF" w:rsidRDefault="00551DCF" w:rsidP="00551DCF">
      <w:pPr>
        <w:jc w:val="center"/>
        <w:rPr>
          <w:spacing w:val="2"/>
        </w:rPr>
      </w:pPr>
    </w:p>
    <w:p w14:paraId="294AE3B2" w14:textId="77777777" w:rsidR="00551DCF" w:rsidRDefault="00551DCF" w:rsidP="00551DCF">
      <w:pPr>
        <w:jc w:val="center"/>
        <w:rPr>
          <w:spacing w:val="2"/>
        </w:rPr>
      </w:pPr>
    </w:p>
    <w:p w14:paraId="390DE3BA" w14:textId="77777777" w:rsidR="00551DCF" w:rsidRDefault="00551DCF" w:rsidP="00551DCF">
      <w:pPr>
        <w:jc w:val="center"/>
        <w:rPr>
          <w:spacing w:val="2"/>
        </w:rPr>
      </w:pPr>
    </w:p>
    <w:p w14:paraId="64E63C05" w14:textId="77777777" w:rsidR="00551DCF" w:rsidRDefault="00551DCF" w:rsidP="00551DCF">
      <w:pPr>
        <w:jc w:val="center"/>
        <w:rPr>
          <w:spacing w:val="2"/>
        </w:rPr>
      </w:pPr>
    </w:p>
    <w:p w14:paraId="6F9989C5" w14:textId="77777777" w:rsidR="00551DCF" w:rsidRPr="00652ABC" w:rsidRDefault="00551DCF" w:rsidP="00551DCF">
      <w:pPr>
        <w:jc w:val="center"/>
        <w:rPr>
          <w:spacing w:val="2"/>
        </w:rPr>
      </w:pPr>
    </w:p>
    <w:p w14:paraId="7047315E" w14:textId="77777777" w:rsidR="00551DCF" w:rsidRPr="000A6D84" w:rsidRDefault="00551DCF" w:rsidP="00551DCF">
      <w:pPr>
        <w:jc w:val="center"/>
        <w:rPr>
          <w:spacing w:val="2"/>
        </w:rPr>
      </w:pPr>
      <w:r w:rsidRPr="000A6D84">
        <w:rPr>
          <w:spacing w:val="2"/>
        </w:rPr>
        <w:t>Санкт-Петербург</w:t>
      </w:r>
    </w:p>
    <w:p w14:paraId="763DC514" w14:textId="77777777" w:rsidR="00551DCF" w:rsidRDefault="00551DCF" w:rsidP="00551DCF">
      <w:pPr>
        <w:jc w:val="center"/>
        <w:rPr>
          <w:spacing w:val="2"/>
        </w:rPr>
      </w:pPr>
      <w:r w:rsidRPr="000A6D84">
        <w:rPr>
          <w:spacing w:val="2"/>
        </w:rPr>
        <w:t>2021</w:t>
      </w:r>
    </w:p>
    <w:p w14:paraId="3ABE79B1" w14:textId="77777777" w:rsidR="00551DCF" w:rsidRDefault="00551DCF" w:rsidP="00551DCF">
      <w:pPr>
        <w:jc w:val="center"/>
        <w:rPr>
          <w:spacing w:val="2"/>
        </w:rPr>
      </w:pPr>
    </w:p>
    <w:p w14:paraId="384F44A8" w14:textId="77777777" w:rsidR="00551DCF" w:rsidRPr="00551DCF" w:rsidRDefault="00551DCF" w:rsidP="00551DCF">
      <w:pPr>
        <w:jc w:val="center"/>
        <w:rPr>
          <w:b/>
          <w:spacing w:val="2"/>
        </w:rPr>
      </w:pPr>
      <w:r w:rsidRPr="00551DCF">
        <w:rPr>
          <w:b/>
          <w:spacing w:val="2"/>
        </w:rPr>
        <w:lastRenderedPageBreak/>
        <w:t>Оглавление</w:t>
      </w:r>
    </w:p>
    <w:p w14:paraId="5409B433" w14:textId="77777777" w:rsidR="00551DCF" w:rsidRDefault="00551DCF" w:rsidP="00551DCF">
      <w:pPr>
        <w:jc w:val="center"/>
        <w:rPr>
          <w:spacing w:val="2"/>
        </w:rPr>
      </w:pPr>
    </w:p>
    <w:p w14:paraId="1352FA32" w14:textId="1E2D15EC" w:rsidR="00551DCF" w:rsidRDefault="00551DCF" w:rsidP="00551DCF">
      <w:pPr>
        <w:rPr>
          <w:spacing w:val="2"/>
        </w:rPr>
      </w:pPr>
      <w:r>
        <w:rPr>
          <w:spacing w:val="2"/>
        </w:rPr>
        <w:t>Введение</w:t>
      </w:r>
      <w:r w:rsidR="000A6D84">
        <w:rPr>
          <w:spacing w:val="2"/>
        </w:rPr>
        <w:t>………………………………………………………………………………………..</w:t>
      </w:r>
      <w:r w:rsidR="00CC0A1D">
        <w:rPr>
          <w:spacing w:val="2"/>
        </w:rPr>
        <w:t>3</w:t>
      </w:r>
    </w:p>
    <w:p w14:paraId="715518B1" w14:textId="77777777" w:rsidR="00551DCF" w:rsidRDefault="00551DCF" w:rsidP="00551DCF">
      <w:pPr>
        <w:rPr>
          <w:spacing w:val="2"/>
        </w:rPr>
      </w:pPr>
    </w:p>
    <w:p w14:paraId="68A137E8" w14:textId="0270510C" w:rsidR="00551DCF" w:rsidRDefault="00551DCF" w:rsidP="00551DCF">
      <w:pPr>
        <w:rPr>
          <w:spacing w:val="2"/>
        </w:rPr>
      </w:pPr>
      <w:r>
        <w:rPr>
          <w:spacing w:val="2"/>
        </w:rPr>
        <w:t xml:space="preserve">Глава </w:t>
      </w:r>
      <w:r>
        <w:rPr>
          <w:spacing w:val="2"/>
          <w:lang w:val="en-US"/>
        </w:rPr>
        <w:t>I</w:t>
      </w:r>
      <w:r w:rsidRPr="00604907">
        <w:rPr>
          <w:spacing w:val="2"/>
        </w:rPr>
        <w:t xml:space="preserve">. </w:t>
      </w:r>
      <w:r>
        <w:rPr>
          <w:spacing w:val="2"/>
        </w:rPr>
        <w:t>Обзор литературы</w:t>
      </w:r>
      <w:r w:rsidR="000A6D84">
        <w:rPr>
          <w:spacing w:val="2"/>
        </w:rPr>
        <w:t>……………………………………………………………………</w:t>
      </w:r>
      <w:r w:rsidR="00AA7023">
        <w:rPr>
          <w:spacing w:val="2"/>
        </w:rPr>
        <w:t>8</w:t>
      </w:r>
    </w:p>
    <w:p w14:paraId="0BEAB7FF" w14:textId="77777777" w:rsidR="00551DCF" w:rsidRDefault="00551DCF" w:rsidP="00551DCF">
      <w:pPr>
        <w:rPr>
          <w:spacing w:val="2"/>
        </w:rPr>
      </w:pPr>
    </w:p>
    <w:p w14:paraId="46A156A7" w14:textId="60F5A6B0" w:rsidR="00551DCF" w:rsidRDefault="00551DCF" w:rsidP="00551DCF">
      <w:pPr>
        <w:rPr>
          <w:spacing w:val="2"/>
        </w:rPr>
      </w:pPr>
      <w:r>
        <w:rPr>
          <w:spacing w:val="2"/>
        </w:rPr>
        <w:t xml:space="preserve">Глава </w:t>
      </w:r>
      <w:r>
        <w:rPr>
          <w:spacing w:val="2"/>
          <w:lang w:val="en-US"/>
        </w:rPr>
        <w:t>II</w:t>
      </w:r>
      <w:r w:rsidRPr="00551DCF">
        <w:rPr>
          <w:spacing w:val="2"/>
        </w:rPr>
        <w:t xml:space="preserve">. </w:t>
      </w:r>
      <w:r>
        <w:rPr>
          <w:spacing w:val="2"/>
        </w:rPr>
        <w:t>Материалы и методы</w:t>
      </w:r>
      <w:r w:rsidR="000A6D84">
        <w:rPr>
          <w:spacing w:val="2"/>
        </w:rPr>
        <w:t>………………………………………………………………</w:t>
      </w:r>
      <w:r w:rsidR="00FA5881">
        <w:rPr>
          <w:spacing w:val="2"/>
        </w:rPr>
        <w:t>25</w:t>
      </w:r>
    </w:p>
    <w:p w14:paraId="3686142B" w14:textId="77777777" w:rsidR="00551DCF" w:rsidRDefault="00551DCF" w:rsidP="00551DCF">
      <w:pPr>
        <w:rPr>
          <w:spacing w:val="2"/>
        </w:rPr>
      </w:pPr>
    </w:p>
    <w:p w14:paraId="50C084BF" w14:textId="3745F4DA" w:rsidR="00551DCF" w:rsidRDefault="00551DCF" w:rsidP="00551DCF">
      <w:pPr>
        <w:rPr>
          <w:spacing w:val="2"/>
        </w:rPr>
      </w:pPr>
      <w:r>
        <w:rPr>
          <w:spacing w:val="2"/>
        </w:rPr>
        <w:t xml:space="preserve">Глава </w:t>
      </w:r>
      <w:r>
        <w:rPr>
          <w:spacing w:val="2"/>
          <w:lang w:val="en-US"/>
        </w:rPr>
        <w:t>III</w:t>
      </w:r>
      <w:r w:rsidRPr="00551DCF">
        <w:rPr>
          <w:spacing w:val="2"/>
        </w:rPr>
        <w:t xml:space="preserve">. </w:t>
      </w:r>
      <w:r>
        <w:rPr>
          <w:spacing w:val="2"/>
        </w:rPr>
        <w:t>Результаты</w:t>
      </w:r>
      <w:r w:rsidR="000A6D84">
        <w:rPr>
          <w:spacing w:val="2"/>
        </w:rPr>
        <w:t>…………………………………………………………………………</w:t>
      </w:r>
      <w:r w:rsidR="00FA5881">
        <w:rPr>
          <w:spacing w:val="2"/>
        </w:rPr>
        <w:t>49</w:t>
      </w:r>
    </w:p>
    <w:p w14:paraId="04B16609" w14:textId="77777777" w:rsidR="00551DCF" w:rsidRDefault="00551DCF" w:rsidP="00551DCF">
      <w:pPr>
        <w:rPr>
          <w:spacing w:val="2"/>
        </w:rPr>
      </w:pPr>
    </w:p>
    <w:p w14:paraId="24A42829" w14:textId="6B09EF1E" w:rsidR="00551DCF" w:rsidRDefault="00551DCF" w:rsidP="00551DCF">
      <w:pPr>
        <w:rPr>
          <w:spacing w:val="2"/>
        </w:rPr>
      </w:pPr>
      <w:r>
        <w:rPr>
          <w:spacing w:val="2"/>
        </w:rPr>
        <w:t xml:space="preserve">Глава </w:t>
      </w:r>
      <w:r>
        <w:rPr>
          <w:spacing w:val="2"/>
          <w:lang w:val="en-US"/>
        </w:rPr>
        <w:t>IV</w:t>
      </w:r>
      <w:r w:rsidRPr="00551DCF">
        <w:rPr>
          <w:spacing w:val="2"/>
        </w:rPr>
        <w:t xml:space="preserve">. </w:t>
      </w:r>
      <w:r>
        <w:rPr>
          <w:spacing w:val="2"/>
        </w:rPr>
        <w:t>Обсуждение</w:t>
      </w:r>
      <w:r w:rsidR="000A6D84">
        <w:rPr>
          <w:spacing w:val="2"/>
        </w:rPr>
        <w:t>………………………………………………………………………..</w:t>
      </w:r>
      <w:r w:rsidR="0053408A">
        <w:rPr>
          <w:spacing w:val="2"/>
        </w:rPr>
        <w:t>75</w:t>
      </w:r>
    </w:p>
    <w:p w14:paraId="48A56BE9" w14:textId="77777777" w:rsidR="00551DCF" w:rsidRDefault="00551DCF" w:rsidP="00551DCF">
      <w:pPr>
        <w:rPr>
          <w:spacing w:val="2"/>
        </w:rPr>
      </w:pPr>
    </w:p>
    <w:p w14:paraId="0D299A45" w14:textId="1EFCFD93" w:rsidR="00551DCF" w:rsidRDefault="00551DCF" w:rsidP="00551DCF">
      <w:pPr>
        <w:rPr>
          <w:spacing w:val="2"/>
        </w:rPr>
      </w:pPr>
      <w:r>
        <w:rPr>
          <w:spacing w:val="2"/>
        </w:rPr>
        <w:t>Выводы</w:t>
      </w:r>
      <w:r w:rsidR="000A6D84">
        <w:rPr>
          <w:spacing w:val="2"/>
        </w:rPr>
        <w:t>………………………………………………………………………………………...89</w:t>
      </w:r>
    </w:p>
    <w:p w14:paraId="10100DA1" w14:textId="77777777" w:rsidR="00551DCF" w:rsidRDefault="00551DCF" w:rsidP="00551DCF">
      <w:pPr>
        <w:rPr>
          <w:spacing w:val="2"/>
        </w:rPr>
      </w:pPr>
    </w:p>
    <w:p w14:paraId="31A0925C" w14:textId="5EB06642" w:rsidR="00330F94" w:rsidRDefault="00330F94" w:rsidP="00551DCF">
      <w:pPr>
        <w:rPr>
          <w:spacing w:val="2"/>
        </w:rPr>
      </w:pPr>
      <w:r>
        <w:rPr>
          <w:spacing w:val="2"/>
        </w:rPr>
        <w:t>Благодарности</w:t>
      </w:r>
      <w:r w:rsidR="000A6D84">
        <w:rPr>
          <w:spacing w:val="2"/>
        </w:rPr>
        <w:t>…………………………………………………………………………………91</w:t>
      </w:r>
    </w:p>
    <w:p w14:paraId="015B3791" w14:textId="77777777" w:rsidR="00330F94" w:rsidRDefault="00330F94" w:rsidP="00551DCF">
      <w:pPr>
        <w:rPr>
          <w:spacing w:val="2"/>
        </w:rPr>
      </w:pPr>
    </w:p>
    <w:p w14:paraId="010592AB" w14:textId="6D0A94B6" w:rsidR="00330F94" w:rsidRDefault="00330F94" w:rsidP="00551DCF">
      <w:pPr>
        <w:rPr>
          <w:spacing w:val="2"/>
        </w:rPr>
      </w:pPr>
      <w:r>
        <w:rPr>
          <w:spacing w:val="2"/>
        </w:rPr>
        <w:t>Список литературы</w:t>
      </w:r>
      <w:r w:rsidR="000A6D84">
        <w:rPr>
          <w:spacing w:val="2"/>
        </w:rPr>
        <w:t>……………………………………………………………………………92</w:t>
      </w:r>
    </w:p>
    <w:p w14:paraId="781BA0F8" w14:textId="77777777" w:rsidR="00330F94" w:rsidRDefault="00330F94" w:rsidP="00551DCF">
      <w:pPr>
        <w:rPr>
          <w:spacing w:val="2"/>
        </w:rPr>
      </w:pPr>
    </w:p>
    <w:p w14:paraId="52E794AE" w14:textId="50544EA0" w:rsidR="00551DCF" w:rsidRDefault="00551DCF" w:rsidP="00551DCF">
      <w:pPr>
        <w:rPr>
          <w:spacing w:val="2"/>
        </w:rPr>
      </w:pPr>
      <w:r>
        <w:rPr>
          <w:spacing w:val="2"/>
        </w:rPr>
        <w:t>Приложение 1</w:t>
      </w:r>
      <w:r w:rsidR="000A6D84">
        <w:rPr>
          <w:spacing w:val="2"/>
        </w:rPr>
        <w:t>………………………………………………………………………………...</w:t>
      </w:r>
      <w:r w:rsidR="00354916">
        <w:rPr>
          <w:spacing w:val="2"/>
        </w:rPr>
        <w:t>..99</w:t>
      </w:r>
    </w:p>
    <w:p w14:paraId="193FC416" w14:textId="77777777" w:rsidR="00551DCF" w:rsidRDefault="00551DCF" w:rsidP="00551DCF">
      <w:pPr>
        <w:rPr>
          <w:spacing w:val="2"/>
        </w:rPr>
      </w:pPr>
    </w:p>
    <w:p w14:paraId="3E52308C" w14:textId="0AD3EE2B" w:rsidR="00551DCF" w:rsidRPr="00604907" w:rsidRDefault="00551DCF" w:rsidP="00551DCF">
      <w:pPr>
        <w:rPr>
          <w:spacing w:val="2"/>
        </w:rPr>
      </w:pPr>
      <w:r>
        <w:rPr>
          <w:spacing w:val="2"/>
        </w:rPr>
        <w:t>Приложение 2</w:t>
      </w:r>
      <w:r w:rsidR="000A6D84">
        <w:rPr>
          <w:spacing w:val="2"/>
        </w:rPr>
        <w:t>………………………………………………………………………………...</w:t>
      </w:r>
      <w:r w:rsidR="00354916">
        <w:rPr>
          <w:spacing w:val="2"/>
        </w:rPr>
        <w:t>108</w:t>
      </w:r>
    </w:p>
    <w:p w14:paraId="0540AECB" w14:textId="77777777" w:rsidR="00551DCF" w:rsidRDefault="00551DCF" w:rsidP="00736C52">
      <w:pPr>
        <w:spacing w:after="120"/>
        <w:jc w:val="center"/>
        <w:rPr>
          <w:b/>
        </w:rPr>
      </w:pPr>
    </w:p>
    <w:p w14:paraId="721D394E" w14:textId="77777777" w:rsidR="00551DCF" w:rsidRDefault="00551DCF" w:rsidP="00736C52">
      <w:pPr>
        <w:spacing w:after="120"/>
        <w:jc w:val="center"/>
        <w:rPr>
          <w:b/>
        </w:rPr>
      </w:pPr>
    </w:p>
    <w:p w14:paraId="662C6C5B" w14:textId="77777777" w:rsidR="00551DCF" w:rsidRDefault="00551DCF" w:rsidP="00736C52">
      <w:pPr>
        <w:spacing w:after="120"/>
        <w:jc w:val="center"/>
        <w:rPr>
          <w:b/>
        </w:rPr>
      </w:pPr>
    </w:p>
    <w:p w14:paraId="5145C52F" w14:textId="77777777" w:rsidR="00551DCF" w:rsidRDefault="00551DCF" w:rsidP="00736C52">
      <w:pPr>
        <w:spacing w:after="120"/>
        <w:jc w:val="center"/>
        <w:rPr>
          <w:b/>
        </w:rPr>
      </w:pPr>
    </w:p>
    <w:p w14:paraId="7CAA8C04" w14:textId="77777777" w:rsidR="00551DCF" w:rsidRDefault="00551DCF" w:rsidP="00736C52">
      <w:pPr>
        <w:spacing w:after="120"/>
        <w:jc w:val="center"/>
        <w:rPr>
          <w:b/>
        </w:rPr>
      </w:pPr>
    </w:p>
    <w:p w14:paraId="35CA5D88" w14:textId="77777777" w:rsidR="00551DCF" w:rsidRDefault="00551DCF" w:rsidP="00736C52">
      <w:pPr>
        <w:spacing w:after="120"/>
        <w:jc w:val="center"/>
        <w:rPr>
          <w:b/>
        </w:rPr>
      </w:pPr>
    </w:p>
    <w:p w14:paraId="2F72E96C" w14:textId="77777777" w:rsidR="00551DCF" w:rsidRDefault="00551DCF" w:rsidP="00736C52">
      <w:pPr>
        <w:spacing w:after="120"/>
        <w:jc w:val="center"/>
        <w:rPr>
          <w:b/>
        </w:rPr>
      </w:pPr>
    </w:p>
    <w:p w14:paraId="6671A4DB" w14:textId="77777777" w:rsidR="00551DCF" w:rsidRDefault="00551DCF" w:rsidP="00736C52">
      <w:pPr>
        <w:spacing w:after="120"/>
        <w:jc w:val="center"/>
        <w:rPr>
          <w:b/>
        </w:rPr>
      </w:pPr>
    </w:p>
    <w:p w14:paraId="30CE507C" w14:textId="77777777" w:rsidR="00551DCF" w:rsidRDefault="00551DCF" w:rsidP="00736C52">
      <w:pPr>
        <w:spacing w:after="120"/>
        <w:jc w:val="center"/>
        <w:rPr>
          <w:b/>
        </w:rPr>
      </w:pPr>
    </w:p>
    <w:p w14:paraId="75F2603D" w14:textId="77777777" w:rsidR="00551DCF" w:rsidRDefault="00551DCF" w:rsidP="00736C52">
      <w:pPr>
        <w:spacing w:after="120"/>
        <w:jc w:val="center"/>
        <w:rPr>
          <w:b/>
        </w:rPr>
      </w:pPr>
    </w:p>
    <w:p w14:paraId="6E62F107" w14:textId="77777777" w:rsidR="00551DCF" w:rsidRDefault="00551DCF" w:rsidP="00736C52">
      <w:pPr>
        <w:spacing w:after="120"/>
        <w:jc w:val="center"/>
        <w:rPr>
          <w:b/>
        </w:rPr>
      </w:pPr>
    </w:p>
    <w:p w14:paraId="64C596E5" w14:textId="77777777" w:rsidR="00551DCF" w:rsidRDefault="00551DCF" w:rsidP="00736C52">
      <w:pPr>
        <w:spacing w:after="120"/>
        <w:jc w:val="center"/>
        <w:rPr>
          <w:b/>
        </w:rPr>
      </w:pPr>
    </w:p>
    <w:p w14:paraId="0B3ACB0D" w14:textId="77777777" w:rsidR="00551DCF" w:rsidRDefault="00551DCF" w:rsidP="00736C52">
      <w:pPr>
        <w:spacing w:after="120"/>
        <w:jc w:val="center"/>
        <w:rPr>
          <w:b/>
        </w:rPr>
      </w:pPr>
    </w:p>
    <w:p w14:paraId="698C6EDD" w14:textId="77777777" w:rsidR="00551DCF" w:rsidRDefault="00551DCF" w:rsidP="00736C52">
      <w:pPr>
        <w:spacing w:after="120"/>
        <w:jc w:val="center"/>
        <w:rPr>
          <w:b/>
        </w:rPr>
      </w:pPr>
    </w:p>
    <w:p w14:paraId="4B85F684" w14:textId="77777777" w:rsidR="00551DCF" w:rsidRDefault="00551DCF" w:rsidP="00736C52">
      <w:pPr>
        <w:spacing w:after="120"/>
        <w:jc w:val="center"/>
        <w:rPr>
          <w:b/>
        </w:rPr>
      </w:pPr>
    </w:p>
    <w:p w14:paraId="6D4F04CF" w14:textId="77777777" w:rsidR="00551DCF" w:rsidRDefault="00551DCF" w:rsidP="00736C52">
      <w:pPr>
        <w:spacing w:after="120"/>
        <w:jc w:val="center"/>
        <w:rPr>
          <w:b/>
        </w:rPr>
      </w:pPr>
    </w:p>
    <w:p w14:paraId="0B7877C2" w14:textId="77777777" w:rsidR="00551DCF" w:rsidRDefault="00551DCF" w:rsidP="00736C52">
      <w:pPr>
        <w:spacing w:after="120"/>
        <w:jc w:val="center"/>
        <w:rPr>
          <w:b/>
        </w:rPr>
      </w:pPr>
    </w:p>
    <w:p w14:paraId="7061AADF" w14:textId="77777777" w:rsidR="00551DCF" w:rsidRDefault="00551DCF" w:rsidP="00736C52">
      <w:pPr>
        <w:spacing w:after="120"/>
        <w:jc w:val="center"/>
        <w:rPr>
          <w:b/>
        </w:rPr>
      </w:pPr>
    </w:p>
    <w:p w14:paraId="6DE514C9" w14:textId="77777777" w:rsidR="00551DCF" w:rsidRDefault="00551DCF" w:rsidP="00736C52">
      <w:pPr>
        <w:spacing w:after="120"/>
        <w:jc w:val="center"/>
        <w:rPr>
          <w:b/>
        </w:rPr>
      </w:pPr>
    </w:p>
    <w:p w14:paraId="085B52E4" w14:textId="77777777" w:rsidR="00551DCF" w:rsidRDefault="00551DCF" w:rsidP="00736C52">
      <w:pPr>
        <w:spacing w:after="120"/>
        <w:jc w:val="center"/>
        <w:rPr>
          <w:b/>
        </w:rPr>
      </w:pPr>
    </w:p>
    <w:p w14:paraId="1A6A3D56" w14:textId="77777777" w:rsidR="00551DCF" w:rsidRDefault="00551DCF" w:rsidP="00736C52">
      <w:pPr>
        <w:spacing w:after="120"/>
        <w:jc w:val="center"/>
        <w:rPr>
          <w:b/>
        </w:rPr>
      </w:pPr>
    </w:p>
    <w:p w14:paraId="6A933AF9" w14:textId="77777777" w:rsidR="0065124E" w:rsidRDefault="0065124E" w:rsidP="00736C52">
      <w:pPr>
        <w:spacing w:after="120"/>
        <w:jc w:val="center"/>
        <w:rPr>
          <w:b/>
        </w:rPr>
      </w:pPr>
    </w:p>
    <w:p w14:paraId="57EB6E93" w14:textId="77777777" w:rsidR="00731230" w:rsidRDefault="0098072B" w:rsidP="00D00B5A">
      <w:pPr>
        <w:spacing w:after="240"/>
        <w:jc w:val="center"/>
        <w:rPr>
          <w:b/>
        </w:rPr>
      </w:pPr>
      <w:r w:rsidRPr="0098072B">
        <w:rPr>
          <w:b/>
        </w:rPr>
        <w:lastRenderedPageBreak/>
        <w:t>Введение</w:t>
      </w:r>
    </w:p>
    <w:p w14:paraId="0F062DE3" w14:textId="0D1653CF" w:rsidR="005918DB" w:rsidRPr="00017724" w:rsidRDefault="00A80DD2" w:rsidP="00736C52">
      <w:pPr>
        <w:spacing w:after="120" w:line="360" w:lineRule="auto"/>
        <w:ind w:firstLine="708"/>
      </w:pPr>
      <w:r w:rsidRPr="00017724">
        <w:t>Мо</w:t>
      </w:r>
      <w:r w:rsidR="00614429" w:rsidRPr="00017724">
        <w:t>р</w:t>
      </w:r>
      <w:r w:rsidRPr="00017724">
        <w:t>ские двустворчатые моллюски м</w:t>
      </w:r>
      <w:r w:rsidR="009415E2" w:rsidRPr="00017724">
        <w:t xml:space="preserve">идии видового комплекса </w:t>
      </w:r>
      <w:r w:rsidR="009415E2" w:rsidRPr="00017724">
        <w:rPr>
          <w:i/>
          <w:lang w:val="en-US"/>
        </w:rPr>
        <w:t>Mytilus</w:t>
      </w:r>
      <w:r w:rsidR="009415E2" w:rsidRPr="00017724">
        <w:rPr>
          <w:i/>
        </w:rPr>
        <w:t xml:space="preserve"> </w:t>
      </w:r>
      <w:r w:rsidR="009415E2" w:rsidRPr="00017724">
        <w:rPr>
          <w:i/>
          <w:lang w:val="en-US"/>
        </w:rPr>
        <w:t>edulis</w:t>
      </w:r>
      <w:r w:rsidR="009415E2" w:rsidRPr="00017724">
        <w:t xml:space="preserve"> </w:t>
      </w:r>
      <w:r w:rsidR="00216978" w:rsidRPr="00017724">
        <w:t>(</w:t>
      </w:r>
      <w:r w:rsidR="00E840EB">
        <w:rPr>
          <w:i/>
        </w:rPr>
        <w:t>M. </w:t>
      </w:r>
      <w:r w:rsidR="00CC5245">
        <w:rPr>
          <w:i/>
        </w:rPr>
        <w:t>ed</w:t>
      </w:r>
      <w:r w:rsidR="00CC5245">
        <w:rPr>
          <w:i/>
          <w:lang w:val="en-US"/>
        </w:rPr>
        <w:t>u</w:t>
      </w:r>
      <w:r w:rsidR="00CC5245">
        <w:rPr>
          <w:i/>
        </w:rPr>
        <w:t>l</w:t>
      </w:r>
      <w:r w:rsidR="00CC5245">
        <w:rPr>
          <w:i/>
          <w:lang w:val="en-US"/>
        </w:rPr>
        <w:t>i</w:t>
      </w:r>
      <w:r w:rsidR="0047693C" w:rsidRPr="00017724">
        <w:rPr>
          <w:i/>
        </w:rPr>
        <w:t>s, M. trossulus, M. galloprovincialis, M. chilensis, M. platensis, M. planulatus</w:t>
      </w:r>
      <w:r w:rsidR="00216978" w:rsidRPr="00017724">
        <w:t xml:space="preserve">) широко распространены в морях умеренных и приполярных </w:t>
      </w:r>
      <w:r w:rsidR="00E16C79" w:rsidRPr="00017724">
        <w:t xml:space="preserve">районов </w:t>
      </w:r>
      <w:r w:rsidR="00C82DCA" w:rsidRPr="00017724">
        <w:t>С</w:t>
      </w:r>
      <w:r w:rsidR="00216978" w:rsidRPr="00017724">
        <w:t xml:space="preserve">еверного и </w:t>
      </w:r>
      <w:r w:rsidR="00C82DCA" w:rsidRPr="00017724">
        <w:t>Ю</w:t>
      </w:r>
      <w:r w:rsidR="00216978" w:rsidRPr="00017724">
        <w:t>жного полушарий</w:t>
      </w:r>
      <w:r w:rsidR="00AF12E1" w:rsidRPr="00017724">
        <w:t xml:space="preserve"> (</w:t>
      </w:r>
      <w:r w:rsidR="00112812" w:rsidRPr="00017724">
        <w:rPr>
          <w:lang w:val="en-US"/>
        </w:rPr>
        <w:t>Gosling</w:t>
      </w:r>
      <w:r w:rsidR="00112812" w:rsidRPr="00017724">
        <w:t xml:space="preserve">, 1992; </w:t>
      </w:r>
      <w:r w:rsidR="002D6128" w:rsidRPr="00017724">
        <w:t>McDonald et al.</w:t>
      </w:r>
      <w:r w:rsidR="00017724" w:rsidRPr="00017724">
        <w:t>,</w:t>
      </w:r>
      <w:r w:rsidR="002D6128" w:rsidRPr="00017724">
        <w:t xml:space="preserve"> 1991; Larraín et al.</w:t>
      </w:r>
      <w:r w:rsidR="00017724" w:rsidRPr="00017724">
        <w:t>,</w:t>
      </w:r>
      <w:r w:rsidR="002D6128" w:rsidRPr="00017724">
        <w:t xml:space="preserve"> 2018</w:t>
      </w:r>
      <w:r w:rsidR="00AF12E1" w:rsidRPr="00017724">
        <w:t>)</w:t>
      </w:r>
      <w:r w:rsidR="00C82DCA" w:rsidRPr="00017724">
        <w:t xml:space="preserve">. </w:t>
      </w:r>
      <w:r w:rsidRPr="00017724">
        <w:t>Будучи массовыми животными</w:t>
      </w:r>
      <w:r w:rsidR="00C97971" w:rsidRPr="00017724">
        <w:t xml:space="preserve"> и «экосистемными инженерами»</w:t>
      </w:r>
      <w:r w:rsidRPr="00017724">
        <w:t>, мидии играют ключевую роль в прибрежных биологических сообществах</w:t>
      </w:r>
      <w:r w:rsidR="00017724" w:rsidRPr="00017724">
        <w:t xml:space="preserve"> (Seed, Suchanek,</w:t>
      </w:r>
      <w:r w:rsidR="002D6128" w:rsidRPr="00017724">
        <w:t xml:space="preserve"> 1992)</w:t>
      </w:r>
      <w:r w:rsidRPr="00017724">
        <w:t xml:space="preserve">. </w:t>
      </w:r>
      <w:r w:rsidR="0053533B" w:rsidRPr="00017724">
        <w:t xml:space="preserve">Велика их </w:t>
      </w:r>
      <w:r w:rsidR="00A4436E" w:rsidRPr="00017724">
        <w:t>значимость</w:t>
      </w:r>
      <w:r w:rsidR="0053533B" w:rsidRPr="00017724">
        <w:t xml:space="preserve"> и для человека. Помимо роли мидий в трофических цепях, они </w:t>
      </w:r>
      <w:r w:rsidR="00DE68A2" w:rsidRPr="00017724">
        <w:t>несут непосредственный вред как обрастатели судов и гидротехнических сооружений</w:t>
      </w:r>
      <w:r w:rsidR="00017724" w:rsidRPr="00017724">
        <w:t>,</w:t>
      </w:r>
      <w:r w:rsidR="00DE68A2" w:rsidRPr="00017724">
        <w:t xml:space="preserve"> и непосредственную пользу как сырье для пищевой и фармацевтической промышленности</w:t>
      </w:r>
      <w:r w:rsidR="00F7521A" w:rsidRPr="00017724">
        <w:t xml:space="preserve"> (</w:t>
      </w:r>
      <w:r w:rsidR="0092023E" w:rsidRPr="00017724">
        <w:rPr>
          <w:lang w:val="en-US"/>
        </w:rPr>
        <w:t>Gosling</w:t>
      </w:r>
      <w:r w:rsidR="0092023E" w:rsidRPr="00017724">
        <w:t>, 1992</w:t>
      </w:r>
      <w:r w:rsidR="00F7521A" w:rsidRPr="00017724">
        <w:t>)</w:t>
      </w:r>
      <w:r w:rsidR="00DE68A2" w:rsidRPr="00017724">
        <w:t xml:space="preserve">. </w:t>
      </w:r>
      <w:r w:rsidR="00A43CF6" w:rsidRPr="00017724">
        <w:t xml:space="preserve">Годовой объем аквакультуры </w:t>
      </w:r>
      <w:r w:rsidR="005918DB" w:rsidRPr="00017724">
        <w:t>мидий в последние</w:t>
      </w:r>
      <w:r w:rsidR="00A43CF6" w:rsidRPr="00017724">
        <w:t xml:space="preserve"> год</w:t>
      </w:r>
      <w:r w:rsidR="005918DB" w:rsidRPr="00017724">
        <w:t>ы</w:t>
      </w:r>
      <w:r w:rsidR="00A43CF6" w:rsidRPr="00017724">
        <w:t xml:space="preserve"> состав</w:t>
      </w:r>
      <w:r w:rsidR="005918DB" w:rsidRPr="00017724">
        <w:t>лял</w:t>
      </w:r>
      <w:r w:rsidR="00A43CF6" w:rsidRPr="00017724">
        <w:t xml:space="preserve"> </w:t>
      </w:r>
      <w:r w:rsidR="00F7521A" w:rsidRPr="00017724">
        <w:t>порядка 200</w:t>
      </w:r>
      <w:r w:rsidR="00A43CF6" w:rsidRPr="00017724">
        <w:t xml:space="preserve"> </w:t>
      </w:r>
      <w:r w:rsidR="005918DB" w:rsidRPr="00017724">
        <w:t xml:space="preserve">тысяч </w:t>
      </w:r>
      <w:r w:rsidR="00A43CF6" w:rsidRPr="00017724">
        <w:t>тонн (</w:t>
      </w:r>
      <w:r w:rsidR="00F7521A" w:rsidRPr="00017724">
        <w:t>www.fao.org</w:t>
      </w:r>
      <w:r w:rsidR="00A43CF6" w:rsidRPr="00017724">
        <w:t xml:space="preserve">). </w:t>
      </w:r>
      <w:r w:rsidR="0024682B" w:rsidRPr="00017724">
        <w:t xml:space="preserve">Наконец, мидии </w:t>
      </w:r>
      <w:r w:rsidR="00640B57" w:rsidRPr="00017724">
        <w:t>используются</w:t>
      </w:r>
      <w:r w:rsidR="0024682B" w:rsidRPr="00017724">
        <w:t xml:space="preserve"> как модельные объекты в биологии.</w:t>
      </w:r>
    </w:p>
    <w:p w14:paraId="59E12E26" w14:textId="72C0CF5E" w:rsidR="00703F34" w:rsidRPr="00E840EB" w:rsidRDefault="00E264D0" w:rsidP="00736C52">
      <w:pPr>
        <w:spacing w:after="120" w:line="360" w:lineRule="auto"/>
        <w:ind w:firstLine="708"/>
      </w:pPr>
      <w:r w:rsidRPr="00017724">
        <w:t xml:space="preserve">В северной Атлантике встречается три вида мидий </w:t>
      </w:r>
      <w:r w:rsidR="00AF12E1" w:rsidRPr="00017724">
        <w:t xml:space="preserve">- </w:t>
      </w:r>
      <w:r w:rsidR="00CC5245">
        <w:rPr>
          <w:i/>
        </w:rPr>
        <w:t>M. edul</w:t>
      </w:r>
      <w:r w:rsidR="00CC5245">
        <w:rPr>
          <w:i/>
          <w:lang w:val="en-US"/>
        </w:rPr>
        <w:t>i</w:t>
      </w:r>
      <w:r w:rsidR="00AF12E1" w:rsidRPr="00017724">
        <w:rPr>
          <w:i/>
        </w:rPr>
        <w:t>s</w:t>
      </w:r>
      <w:r w:rsidR="00AF12E1" w:rsidRPr="00017724">
        <w:t xml:space="preserve"> (далее, МЕ), </w:t>
      </w:r>
      <w:r w:rsidR="00E840EB">
        <w:rPr>
          <w:i/>
        </w:rPr>
        <w:t>M. </w:t>
      </w:r>
      <w:r w:rsidR="00AF12E1" w:rsidRPr="00017724">
        <w:rPr>
          <w:i/>
        </w:rPr>
        <w:t>trossulus</w:t>
      </w:r>
      <w:r w:rsidR="00AF12E1" w:rsidRPr="00017724">
        <w:t xml:space="preserve"> (</w:t>
      </w:r>
      <w:r w:rsidR="00AF12E1" w:rsidRPr="00017724">
        <w:rPr>
          <w:lang w:val="en-US"/>
        </w:rPr>
        <w:t>MT</w:t>
      </w:r>
      <w:r w:rsidR="00AF12E1" w:rsidRPr="00017724">
        <w:t>)</w:t>
      </w:r>
      <w:r w:rsidR="00017724" w:rsidRPr="00017724">
        <w:t xml:space="preserve"> и</w:t>
      </w:r>
      <w:r w:rsidR="00AF12E1" w:rsidRPr="00017724">
        <w:t xml:space="preserve"> </w:t>
      </w:r>
      <w:r w:rsidR="00AF12E1" w:rsidRPr="00017724">
        <w:rPr>
          <w:i/>
        </w:rPr>
        <w:t>M. galloprovincialis</w:t>
      </w:r>
      <w:r w:rsidR="00AF12E1" w:rsidRPr="00017724">
        <w:t xml:space="preserve"> (</w:t>
      </w:r>
      <w:r w:rsidR="00AF12E1" w:rsidRPr="00017724">
        <w:rPr>
          <w:lang w:val="en-US"/>
        </w:rPr>
        <w:t>MG</w:t>
      </w:r>
      <w:r w:rsidR="00AF12E1" w:rsidRPr="00017724">
        <w:t>).</w:t>
      </w:r>
      <w:r w:rsidRPr="00017724">
        <w:t xml:space="preserve"> </w:t>
      </w:r>
      <w:r w:rsidR="00A70296" w:rsidRPr="00017724">
        <w:t xml:space="preserve">Из них, </w:t>
      </w:r>
      <w:r w:rsidR="001B75B3" w:rsidRPr="00017724">
        <w:t xml:space="preserve">более </w:t>
      </w:r>
      <w:r w:rsidR="00A70296" w:rsidRPr="00017724">
        <w:t xml:space="preserve">теплолюбивый </w:t>
      </w:r>
      <w:r w:rsidR="00A70296" w:rsidRPr="00017724">
        <w:rPr>
          <w:lang w:val="en-US"/>
        </w:rPr>
        <w:t>MG</w:t>
      </w:r>
      <w:r w:rsidR="00A70296" w:rsidRPr="00017724">
        <w:t xml:space="preserve"> населяет </w:t>
      </w:r>
      <w:r w:rsidR="00A45004" w:rsidRPr="00017724">
        <w:t xml:space="preserve">моря бассейна Средиземного моря и сопредельных районов </w:t>
      </w:r>
      <w:r w:rsidR="008C4ED5" w:rsidRPr="00017724">
        <w:t>Атлантики</w:t>
      </w:r>
      <w:r w:rsidR="00A45004" w:rsidRPr="00017724">
        <w:t xml:space="preserve"> (побережья Франции и Британских островов, </w:t>
      </w:r>
      <w:r w:rsidR="00691385" w:rsidRPr="00017724">
        <w:t>а также</w:t>
      </w:r>
      <w:r w:rsidR="00017724" w:rsidRPr="00017724">
        <w:t>,</w:t>
      </w:r>
      <w:r w:rsidR="00691385" w:rsidRPr="00017724">
        <w:t xml:space="preserve"> </w:t>
      </w:r>
      <w:r w:rsidR="008C4ED5" w:rsidRPr="00017724">
        <w:t>спорадически</w:t>
      </w:r>
      <w:r w:rsidR="00017724" w:rsidRPr="00017724">
        <w:t>,</w:t>
      </w:r>
      <w:r w:rsidR="008C4ED5" w:rsidRPr="00017724">
        <w:t xml:space="preserve"> </w:t>
      </w:r>
      <w:r w:rsidR="00017724" w:rsidRPr="00017724">
        <w:t xml:space="preserve">западной </w:t>
      </w:r>
      <w:r w:rsidR="008C4ED5" w:rsidRPr="00017724">
        <w:t>Норвегии</w:t>
      </w:r>
      <w:r w:rsidR="00A45004" w:rsidRPr="00017724">
        <w:t>)</w:t>
      </w:r>
      <w:r w:rsidR="00017724" w:rsidRPr="00017724">
        <w:t xml:space="preserve">. </w:t>
      </w:r>
      <w:r w:rsidR="000770AC" w:rsidRPr="00017724">
        <w:t>Более х</w:t>
      </w:r>
      <w:r w:rsidR="00A70296" w:rsidRPr="00017724">
        <w:t>олодолюбивые</w:t>
      </w:r>
      <w:r w:rsidR="001B75B3" w:rsidRPr="00017724">
        <w:t xml:space="preserve"> </w:t>
      </w:r>
      <w:r w:rsidR="00835D21" w:rsidRPr="00017724">
        <w:t xml:space="preserve">МЕ </w:t>
      </w:r>
      <w:r w:rsidR="00614429" w:rsidRPr="00017724">
        <w:t xml:space="preserve">и </w:t>
      </w:r>
      <w:r w:rsidR="00835D21" w:rsidRPr="00017724">
        <w:t>МТ</w:t>
      </w:r>
      <w:r w:rsidRPr="00017724">
        <w:t xml:space="preserve"> </w:t>
      </w:r>
      <w:r w:rsidR="00B904C5" w:rsidRPr="00017724">
        <w:t>встречаются</w:t>
      </w:r>
      <w:r w:rsidR="00187572" w:rsidRPr="00017724">
        <w:t xml:space="preserve"> от </w:t>
      </w:r>
      <w:r w:rsidR="004C4F38" w:rsidRPr="00017724">
        <w:t xml:space="preserve">залива Делавэр </w:t>
      </w:r>
      <w:r w:rsidR="00187572" w:rsidRPr="00017724">
        <w:t xml:space="preserve">до северной Гренландии на западе и от </w:t>
      </w:r>
      <w:r w:rsidR="002103CE" w:rsidRPr="00017724">
        <w:t>Бискайского залива</w:t>
      </w:r>
      <w:r w:rsidR="00187572" w:rsidRPr="00017724">
        <w:t xml:space="preserve"> до Шпицбергена и Карского моря на востоке. </w:t>
      </w:r>
      <w:r w:rsidR="00BC056D" w:rsidRPr="00017724">
        <w:t xml:space="preserve">В </w:t>
      </w:r>
      <w:r w:rsidR="00B904C5" w:rsidRPr="00017724">
        <w:t>пределах этого обширного региона</w:t>
      </w:r>
      <w:r w:rsidR="00BC056D" w:rsidRPr="00017724">
        <w:t xml:space="preserve">, </w:t>
      </w:r>
      <w:r w:rsidR="00835D21" w:rsidRPr="00017724">
        <w:t>МЕ</w:t>
      </w:r>
      <w:r w:rsidR="00BC056D" w:rsidRPr="00017724">
        <w:t xml:space="preserve"> и </w:t>
      </w:r>
      <w:r w:rsidR="00835D21" w:rsidRPr="00017724">
        <w:t>МТ</w:t>
      </w:r>
      <w:r w:rsidR="00BC056D" w:rsidRPr="00017724">
        <w:t xml:space="preserve"> </w:t>
      </w:r>
      <w:r w:rsidR="00012C63" w:rsidRPr="00017724">
        <w:t>распространены</w:t>
      </w:r>
      <w:r w:rsidR="00B904C5" w:rsidRPr="00017724">
        <w:t xml:space="preserve"> </w:t>
      </w:r>
      <w:r w:rsidR="00017724" w:rsidRPr="00017724">
        <w:t xml:space="preserve">отчасти </w:t>
      </w:r>
      <w:r w:rsidR="00012C63" w:rsidRPr="00017724">
        <w:t>парапатрично, отчасти симпатрично</w:t>
      </w:r>
      <w:r w:rsidR="003C6396" w:rsidRPr="00017724">
        <w:t>. Известно шесть г</w:t>
      </w:r>
      <w:r w:rsidR="00BA0238" w:rsidRPr="00017724">
        <w:t>еограф</w:t>
      </w:r>
      <w:r w:rsidR="009D02B3" w:rsidRPr="00017724">
        <w:t>ических районов</w:t>
      </w:r>
      <w:r w:rsidR="002B7B7C" w:rsidRPr="00017724">
        <w:t>, где виды встречаются вместе</w:t>
      </w:r>
      <w:r w:rsidR="00BA0238" w:rsidRPr="00017724">
        <w:t>:</w:t>
      </w:r>
      <w:r w:rsidR="003C6396" w:rsidRPr="00017724">
        <w:t xml:space="preserve"> восточное побережье Северной Америки от залива Мэн до Гудзонова залива, </w:t>
      </w:r>
      <w:r w:rsidR="00BA0238" w:rsidRPr="00017724">
        <w:t>северо-</w:t>
      </w:r>
      <w:r w:rsidR="003C6396" w:rsidRPr="00017724">
        <w:t>западная Гренландия, северная Шотландия, западная часть Балтийского мор</w:t>
      </w:r>
      <w:r w:rsidR="00BA0238" w:rsidRPr="00017724">
        <w:t xml:space="preserve">я, западная Норвегия и </w:t>
      </w:r>
      <w:r w:rsidR="003C6396" w:rsidRPr="00017724">
        <w:t>Кольск</w:t>
      </w:r>
      <w:r w:rsidR="008C5F44" w:rsidRPr="00017724">
        <w:t>ий</w:t>
      </w:r>
      <w:r w:rsidR="003C6396" w:rsidRPr="00017724">
        <w:t xml:space="preserve"> полуостров</w:t>
      </w:r>
      <w:r w:rsidR="008C5F44" w:rsidRPr="00017724">
        <w:t xml:space="preserve"> </w:t>
      </w:r>
      <w:r w:rsidR="003C6396" w:rsidRPr="00017724">
        <w:t>(</w:t>
      </w:r>
      <w:r w:rsidR="0092023E" w:rsidRPr="00017724">
        <w:t>McDonald et al.</w:t>
      </w:r>
      <w:r w:rsidR="00017724">
        <w:t>,</w:t>
      </w:r>
      <w:r w:rsidR="0092023E" w:rsidRPr="00017724">
        <w:t xml:space="preserve"> 1991;</w:t>
      </w:r>
      <w:r w:rsidR="00986526" w:rsidRPr="00017724">
        <w:t xml:space="preserve"> </w:t>
      </w:r>
      <w:r w:rsidR="0092023E" w:rsidRPr="00017724">
        <w:rPr>
          <w:lang w:val="en-US"/>
        </w:rPr>
        <w:t>Vainola</w:t>
      </w:r>
      <w:r w:rsidR="0092023E" w:rsidRPr="00017724">
        <w:t xml:space="preserve">, </w:t>
      </w:r>
      <w:r w:rsidR="0092023E" w:rsidRPr="00017724">
        <w:rPr>
          <w:lang w:val="en-US"/>
        </w:rPr>
        <w:t>Strelkov</w:t>
      </w:r>
      <w:r w:rsidR="00017724">
        <w:t>,</w:t>
      </w:r>
      <w:r w:rsidR="0092023E" w:rsidRPr="00017724">
        <w:t xml:space="preserve"> 2011; </w:t>
      </w:r>
      <w:r w:rsidR="003C6396" w:rsidRPr="00017724">
        <w:t>Wenne et al., 2020).</w:t>
      </w:r>
      <w:r w:rsidR="00017724">
        <w:t xml:space="preserve"> </w:t>
      </w:r>
      <w:r w:rsidR="003F1291" w:rsidRPr="00017724">
        <w:t xml:space="preserve">По происхождению, </w:t>
      </w:r>
      <w:r w:rsidR="002B7B7C" w:rsidRPr="00017724">
        <w:t>МЕ</w:t>
      </w:r>
      <w:r w:rsidR="003F1291" w:rsidRPr="00017724">
        <w:t xml:space="preserve"> и </w:t>
      </w:r>
      <w:r w:rsidR="002B7B7C" w:rsidRPr="00017724">
        <w:t>МТ</w:t>
      </w:r>
      <w:r w:rsidR="003F1291" w:rsidRPr="00017724">
        <w:t xml:space="preserve"> – амфибореальные виды</w:t>
      </w:r>
      <w:r w:rsidR="00825F03" w:rsidRPr="00017724">
        <w:t xml:space="preserve"> атлантического и тихоокеанского происхождения, соответственно, с возрастом эволюционной дивергенции около 3.5 миллионов лет</w:t>
      </w:r>
      <w:r w:rsidR="000607B8" w:rsidRPr="00017724">
        <w:t xml:space="preserve"> (Riginos, Cunningham, 2005)</w:t>
      </w:r>
      <w:r w:rsidR="00825F03" w:rsidRPr="00017724">
        <w:t xml:space="preserve">. </w:t>
      </w:r>
      <w:r w:rsidR="00814B18" w:rsidRPr="00017724">
        <w:t xml:space="preserve">Присутствие </w:t>
      </w:r>
      <w:r w:rsidR="00D5284C" w:rsidRPr="00017724">
        <w:t xml:space="preserve">МТ </w:t>
      </w:r>
      <w:r w:rsidR="00814B18" w:rsidRPr="00017724">
        <w:t xml:space="preserve">в Атлантике –результат </w:t>
      </w:r>
      <w:r w:rsidR="00715FC3" w:rsidRPr="00017724">
        <w:t xml:space="preserve">неоднократных инвазий </w:t>
      </w:r>
      <w:r w:rsidR="00195855" w:rsidRPr="00017724">
        <w:t xml:space="preserve">из Тихого океана </w:t>
      </w:r>
      <w:r w:rsidR="00715FC3" w:rsidRPr="00017724">
        <w:t>в послеледниковое время</w:t>
      </w:r>
      <w:r w:rsidR="00934888" w:rsidRPr="00017724">
        <w:t xml:space="preserve"> (</w:t>
      </w:r>
      <w:r w:rsidR="009D02B3" w:rsidRPr="00017724">
        <w:t>Wenne et al., 2020</w:t>
      </w:r>
      <w:r w:rsidR="00934888" w:rsidRPr="00017724">
        <w:t>)</w:t>
      </w:r>
      <w:r w:rsidR="00715FC3" w:rsidRPr="00017724">
        <w:t>.</w:t>
      </w:r>
    </w:p>
    <w:p w14:paraId="2EB460D1" w14:textId="001E8AB1" w:rsidR="00164ADA" w:rsidRDefault="00747AA0" w:rsidP="00736C52">
      <w:pPr>
        <w:spacing w:after="120" w:line="360" w:lineRule="auto"/>
        <w:ind w:firstLine="708"/>
      </w:pPr>
      <w:r w:rsidRPr="00017724">
        <w:t>В</w:t>
      </w:r>
      <w:r w:rsidR="00323442" w:rsidRPr="00017724">
        <w:t xml:space="preserve">се виды комплекса </w:t>
      </w:r>
      <w:r w:rsidR="00323442" w:rsidRPr="00017724">
        <w:rPr>
          <w:i/>
        </w:rPr>
        <w:t>Mytilus edulis</w:t>
      </w:r>
      <w:r w:rsidRPr="00017724">
        <w:t xml:space="preserve"> </w:t>
      </w:r>
      <w:r w:rsidR="00323442" w:rsidRPr="00017724">
        <w:t>– «криптические» виды</w:t>
      </w:r>
      <w:r w:rsidR="005E591B" w:rsidRPr="00017724">
        <w:t>. Они</w:t>
      </w:r>
      <w:r w:rsidR="00323442" w:rsidRPr="00017724">
        <w:t xml:space="preserve"> </w:t>
      </w:r>
      <w:r w:rsidR="005E591B" w:rsidRPr="00017724">
        <w:t xml:space="preserve">настолько похожи по морфологии раковин, что в симпатрии </w:t>
      </w:r>
      <w:r w:rsidRPr="00017724">
        <w:t xml:space="preserve">(как правило, в аллопатрии тоже) </w:t>
      </w:r>
      <w:r w:rsidR="005E591B" w:rsidRPr="00017724">
        <w:t xml:space="preserve">их </w:t>
      </w:r>
      <w:r w:rsidR="00D5284C" w:rsidRPr="00017724">
        <w:t xml:space="preserve">различают </w:t>
      </w:r>
      <w:r w:rsidR="009D708C" w:rsidRPr="00017724">
        <w:t xml:space="preserve">только </w:t>
      </w:r>
      <w:r w:rsidRPr="00017724">
        <w:t>по молекулярно-генетическим признакам</w:t>
      </w:r>
      <w:r w:rsidR="00E662A3" w:rsidRPr="00017724">
        <w:t xml:space="preserve"> </w:t>
      </w:r>
      <w:r w:rsidR="00F75562" w:rsidRPr="00017724">
        <w:t>(</w:t>
      </w:r>
      <w:r w:rsidR="00E662A3" w:rsidRPr="00017724">
        <w:rPr>
          <w:lang w:val="en-US"/>
        </w:rPr>
        <w:t>McDonald</w:t>
      </w:r>
      <w:r w:rsidR="00E662A3" w:rsidRPr="00017724">
        <w:t xml:space="preserve"> </w:t>
      </w:r>
      <w:r w:rsidR="00E662A3" w:rsidRPr="00017724">
        <w:rPr>
          <w:lang w:val="en-US"/>
        </w:rPr>
        <w:t>et</w:t>
      </w:r>
      <w:r w:rsidR="00E662A3" w:rsidRPr="00017724">
        <w:t xml:space="preserve"> </w:t>
      </w:r>
      <w:r w:rsidR="00E662A3" w:rsidRPr="00017724">
        <w:rPr>
          <w:lang w:val="en-US"/>
        </w:rPr>
        <w:t>al</w:t>
      </w:r>
      <w:r w:rsidR="00E662A3" w:rsidRPr="00017724">
        <w:t>.</w:t>
      </w:r>
      <w:r w:rsidR="00017724" w:rsidRPr="00017724">
        <w:t>,</w:t>
      </w:r>
      <w:r w:rsidR="00E662A3" w:rsidRPr="00017724">
        <w:t xml:space="preserve"> 1991</w:t>
      </w:r>
      <w:r w:rsidR="00270E26" w:rsidRPr="00017724">
        <w:t xml:space="preserve">; </w:t>
      </w:r>
      <w:r w:rsidR="00270E26" w:rsidRPr="00017724">
        <w:rPr>
          <w:lang w:val="en-US"/>
        </w:rPr>
        <w:t>Katolikova</w:t>
      </w:r>
      <w:r w:rsidR="00270E26" w:rsidRPr="00017724">
        <w:t xml:space="preserve"> </w:t>
      </w:r>
      <w:r w:rsidR="00270E26" w:rsidRPr="00017724">
        <w:rPr>
          <w:lang w:val="en-US"/>
        </w:rPr>
        <w:t>et</w:t>
      </w:r>
      <w:r w:rsidR="00270E26" w:rsidRPr="00017724">
        <w:t xml:space="preserve"> </w:t>
      </w:r>
      <w:r w:rsidR="00270E26" w:rsidRPr="00017724">
        <w:rPr>
          <w:lang w:val="en-US"/>
        </w:rPr>
        <w:t>al</w:t>
      </w:r>
      <w:r w:rsidR="00270E26" w:rsidRPr="00017724">
        <w:t>.</w:t>
      </w:r>
      <w:r w:rsidR="00017724" w:rsidRPr="00017724">
        <w:t>,</w:t>
      </w:r>
      <w:r w:rsidR="00270E26" w:rsidRPr="00017724">
        <w:t xml:space="preserve"> 2016</w:t>
      </w:r>
      <w:r w:rsidR="00F75562" w:rsidRPr="00017724">
        <w:t>)</w:t>
      </w:r>
      <w:r w:rsidRPr="00017724">
        <w:t>.</w:t>
      </w:r>
      <w:r w:rsidR="00BA186C" w:rsidRPr="00017724">
        <w:t xml:space="preserve"> МЕ и МТ </w:t>
      </w:r>
      <w:r w:rsidR="00691385" w:rsidRPr="00017724">
        <w:t>были</w:t>
      </w:r>
      <w:r w:rsidR="00BA186C" w:rsidRPr="00017724">
        <w:t xml:space="preserve"> одними из первых </w:t>
      </w:r>
      <w:r w:rsidR="00691385" w:rsidRPr="00017724">
        <w:t>криптически</w:t>
      </w:r>
      <w:r w:rsidR="00BA186C" w:rsidRPr="00017724">
        <w:t>х</w:t>
      </w:r>
      <w:r w:rsidR="00691385" w:rsidRPr="00017724">
        <w:t xml:space="preserve"> вид</w:t>
      </w:r>
      <w:r w:rsidR="009D708C" w:rsidRPr="00017724">
        <w:t>ов, описанными</w:t>
      </w:r>
      <w:r w:rsidR="00691385" w:rsidRPr="00017724">
        <w:t xml:space="preserve"> в море</w:t>
      </w:r>
      <w:r w:rsidR="00E662A3" w:rsidRPr="00017724">
        <w:t xml:space="preserve"> </w:t>
      </w:r>
      <w:r w:rsidR="00F75562" w:rsidRPr="00017724">
        <w:t>(</w:t>
      </w:r>
      <w:r w:rsidR="00E662A3" w:rsidRPr="00017724">
        <w:rPr>
          <w:lang w:val="en-US"/>
        </w:rPr>
        <w:t>Knowlton</w:t>
      </w:r>
      <w:r w:rsidR="00017724" w:rsidRPr="00017724">
        <w:t>,</w:t>
      </w:r>
      <w:r w:rsidR="00E662A3" w:rsidRPr="00017724">
        <w:t xml:space="preserve"> </w:t>
      </w:r>
      <w:r w:rsidR="00270E26" w:rsidRPr="00017724">
        <w:t>1993</w:t>
      </w:r>
      <w:r w:rsidR="00F75562" w:rsidRPr="00017724">
        <w:t>)</w:t>
      </w:r>
      <w:r w:rsidR="00691385" w:rsidRPr="00017724">
        <w:t>.</w:t>
      </w:r>
      <w:r w:rsidR="00104948" w:rsidRPr="00017724">
        <w:t xml:space="preserve"> </w:t>
      </w:r>
      <w:r w:rsidR="009D02B3" w:rsidRPr="00017724">
        <w:t>С</w:t>
      </w:r>
      <w:r w:rsidR="00921F30" w:rsidRPr="00017724">
        <w:t xml:space="preserve">читавшийся </w:t>
      </w:r>
      <w:r w:rsidR="00164ADA" w:rsidRPr="00017724">
        <w:t xml:space="preserve">до того </w:t>
      </w:r>
      <w:r w:rsidR="00921F30" w:rsidRPr="00017724">
        <w:t xml:space="preserve">«единым и неделимым» вид </w:t>
      </w:r>
      <w:r w:rsidR="00921F30" w:rsidRPr="00017724">
        <w:rPr>
          <w:i/>
          <w:lang w:val="en-US"/>
        </w:rPr>
        <w:t>M</w:t>
      </w:r>
      <w:r w:rsidR="00921F30" w:rsidRPr="00017724">
        <w:rPr>
          <w:i/>
        </w:rPr>
        <w:t xml:space="preserve">. </w:t>
      </w:r>
      <w:r w:rsidR="00921F30" w:rsidRPr="00017724">
        <w:rPr>
          <w:i/>
          <w:lang w:val="en-US"/>
        </w:rPr>
        <w:t>edulis</w:t>
      </w:r>
      <w:r w:rsidR="00921F30" w:rsidRPr="00017724">
        <w:t xml:space="preserve"> </w:t>
      </w:r>
      <w:r w:rsidR="00084C12" w:rsidRPr="00017724">
        <w:t xml:space="preserve">был разделен </w:t>
      </w:r>
      <w:r w:rsidR="00551DCF">
        <w:t xml:space="preserve">на </w:t>
      </w:r>
      <w:r w:rsidR="00BA186C" w:rsidRPr="00017724">
        <w:t xml:space="preserve">МЕ и МТ </w:t>
      </w:r>
      <w:r w:rsidR="00921F30" w:rsidRPr="00017724">
        <w:t>в</w:t>
      </w:r>
      <w:r w:rsidR="00104948" w:rsidRPr="00017724">
        <w:t xml:space="preserve"> пионерских генетических (аллозимных</w:t>
      </w:r>
      <w:r w:rsidR="00921F30" w:rsidRPr="00017724">
        <w:t xml:space="preserve">) исследованиях конца </w:t>
      </w:r>
      <w:r w:rsidR="00921F30" w:rsidRPr="00017724">
        <w:lastRenderedPageBreak/>
        <w:t>1980</w:t>
      </w:r>
      <w:r w:rsidR="00017724" w:rsidRPr="00017724">
        <w:t>-</w:t>
      </w:r>
      <w:r w:rsidR="00921F30" w:rsidRPr="00017724">
        <w:t>х</w:t>
      </w:r>
      <w:r w:rsidR="00E662A3" w:rsidRPr="00017724">
        <w:t xml:space="preserve"> </w:t>
      </w:r>
      <w:r w:rsidR="00921F30" w:rsidRPr="009A385A">
        <w:t>годов</w:t>
      </w:r>
      <w:r w:rsidR="00084C12" w:rsidRPr="009A385A">
        <w:t xml:space="preserve"> (</w:t>
      </w:r>
      <w:r w:rsidR="00E662A3" w:rsidRPr="009A385A">
        <w:t>Koehn et al., 1984; Varvio et al., 1988; McDonald, Koehn, 1988</w:t>
      </w:r>
      <w:r w:rsidR="00084C12" w:rsidRPr="009A385A">
        <w:t xml:space="preserve">). </w:t>
      </w:r>
      <w:r w:rsidR="00F75562" w:rsidRPr="009A385A">
        <w:t>В тех</w:t>
      </w:r>
      <w:r w:rsidR="00084C12" w:rsidRPr="009A385A">
        <w:t xml:space="preserve"> же </w:t>
      </w:r>
      <w:r w:rsidR="00F75562" w:rsidRPr="009A385A">
        <w:t xml:space="preserve">исследованиях </w:t>
      </w:r>
      <w:r w:rsidR="00084C12" w:rsidRPr="009A385A">
        <w:t xml:space="preserve">было показано, что </w:t>
      </w:r>
      <w:r w:rsidR="0045630A" w:rsidRPr="009A385A">
        <w:t xml:space="preserve">в симпатрии </w:t>
      </w:r>
      <w:r w:rsidR="00BA186C" w:rsidRPr="009A385A">
        <w:t xml:space="preserve">МЕ и МТ </w:t>
      </w:r>
      <w:r w:rsidR="0045630A" w:rsidRPr="009A385A">
        <w:t xml:space="preserve">гибридизуют. </w:t>
      </w:r>
      <w:r w:rsidR="0000419D" w:rsidRPr="009A385A">
        <w:t>Опять же, это было одним из первых доказательств межвидовой гибридизации в море.</w:t>
      </w:r>
      <w:r w:rsidR="00592BBB" w:rsidRPr="009A385A">
        <w:t xml:space="preserve"> </w:t>
      </w:r>
      <w:r w:rsidR="00BC056D" w:rsidRPr="009A385A">
        <w:t xml:space="preserve">За прошедшие </w:t>
      </w:r>
      <w:r w:rsidR="008D2805" w:rsidRPr="009A385A">
        <w:t>40 лет накоплены</w:t>
      </w:r>
      <w:r w:rsidR="00C30481" w:rsidRPr="009A385A">
        <w:t xml:space="preserve"> </w:t>
      </w:r>
      <w:r w:rsidR="00592BBB" w:rsidRPr="009A385A">
        <w:t>большие</w:t>
      </w:r>
      <w:r w:rsidR="008D2805" w:rsidRPr="009A385A">
        <w:t xml:space="preserve"> сравнительные данные по </w:t>
      </w:r>
      <w:r w:rsidR="00AE035D" w:rsidRPr="009A385A">
        <w:t xml:space="preserve">генетике </w:t>
      </w:r>
      <w:r w:rsidR="009A385A" w:rsidRPr="009A385A">
        <w:t>МЕ</w:t>
      </w:r>
      <w:r w:rsidR="008D2805" w:rsidRPr="009A385A">
        <w:t xml:space="preserve"> и M</w:t>
      </w:r>
      <w:r w:rsidR="009A385A" w:rsidRPr="009A385A">
        <w:t>Т</w:t>
      </w:r>
      <w:r w:rsidR="008D2805" w:rsidRPr="009A385A">
        <w:t xml:space="preserve">. </w:t>
      </w:r>
      <w:r w:rsidR="00176D37" w:rsidRPr="009A385A">
        <w:t>Например, м</w:t>
      </w:r>
      <w:r w:rsidR="009F0700" w:rsidRPr="009A385A">
        <w:t xml:space="preserve">ы знаем, </w:t>
      </w:r>
      <w:r w:rsidR="005158F3" w:rsidRPr="009A385A">
        <w:t xml:space="preserve">как </w:t>
      </w:r>
      <w:r w:rsidR="00592BBB" w:rsidRPr="009A385A">
        <w:t>повлияла на их генофонды интрогрессивная</w:t>
      </w:r>
      <w:r w:rsidR="00581530" w:rsidRPr="009A385A">
        <w:t xml:space="preserve"> гибридизация</w:t>
      </w:r>
      <w:r w:rsidR="001540DF" w:rsidRPr="009A385A">
        <w:t xml:space="preserve"> и</w:t>
      </w:r>
      <w:r w:rsidR="00581530" w:rsidRPr="009A385A">
        <w:t xml:space="preserve"> </w:t>
      </w:r>
      <w:r w:rsidR="004E40FC" w:rsidRPr="009A385A">
        <w:t>как, в общих чертах, организованы гибридные зоны</w:t>
      </w:r>
      <w:r w:rsidR="001540DF" w:rsidRPr="009A385A">
        <w:t xml:space="preserve"> между ними</w:t>
      </w:r>
      <w:r w:rsidR="004E40FC" w:rsidRPr="009A385A">
        <w:t>.</w:t>
      </w:r>
      <w:r w:rsidR="00443F26" w:rsidRPr="009A385A">
        <w:t xml:space="preserve"> Главный вывод этих исследований</w:t>
      </w:r>
      <w:r w:rsidR="00C45625" w:rsidRPr="009A385A">
        <w:t xml:space="preserve"> – в разных географических районах, где </w:t>
      </w:r>
      <w:r w:rsidR="00986526" w:rsidRPr="009A385A">
        <w:t>сосуществуют</w:t>
      </w:r>
      <w:r w:rsidR="00C45625" w:rsidRPr="009A385A">
        <w:t xml:space="preserve"> МЕ и МТ (контактные или гибридные зоны в терминах</w:t>
      </w:r>
      <w:r w:rsidR="0051155B" w:rsidRPr="009A385A">
        <w:t xml:space="preserve"> </w:t>
      </w:r>
      <w:r w:rsidR="0052528A" w:rsidRPr="009A385A">
        <w:t>эволюционной биологии</w:t>
      </w:r>
      <w:r w:rsidR="00C45625" w:rsidRPr="009A385A">
        <w:t>)</w:t>
      </w:r>
      <w:r w:rsidR="0051155B" w:rsidRPr="009A385A">
        <w:t xml:space="preserve">, паттерны </w:t>
      </w:r>
      <w:r w:rsidR="00C30481" w:rsidRPr="009A385A">
        <w:t xml:space="preserve">пространственной </w:t>
      </w:r>
      <w:r w:rsidR="00D475ED" w:rsidRPr="009A385A">
        <w:t xml:space="preserve">и экологической </w:t>
      </w:r>
      <w:r w:rsidR="00C30481" w:rsidRPr="009A385A">
        <w:t xml:space="preserve">сегрегации </w:t>
      </w:r>
      <w:r w:rsidR="00D475ED" w:rsidRPr="009A385A">
        <w:t xml:space="preserve">видов, </w:t>
      </w:r>
      <w:r w:rsidR="0051155B" w:rsidRPr="009A385A">
        <w:t xml:space="preserve">гибридизации и интрогрессии </w:t>
      </w:r>
      <w:r w:rsidR="00D475ED" w:rsidRPr="009A385A">
        <w:t xml:space="preserve">между ними </w:t>
      </w:r>
      <w:r w:rsidR="00726D71" w:rsidRPr="009A385A">
        <w:t xml:space="preserve">могут </w:t>
      </w:r>
      <w:r w:rsidR="0051155B" w:rsidRPr="009A385A">
        <w:t>разн</w:t>
      </w:r>
      <w:r w:rsidR="00726D71" w:rsidRPr="009A385A">
        <w:t>иться</w:t>
      </w:r>
      <w:r w:rsidR="005B012A" w:rsidRPr="009A385A">
        <w:t xml:space="preserve"> (Riginos, Cunningham, 2005</w:t>
      </w:r>
      <w:r w:rsidR="007C2969" w:rsidRPr="009A385A">
        <w:t>;</w:t>
      </w:r>
      <w:r w:rsidR="00FB2C20" w:rsidRPr="009A385A">
        <w:t xml:space="preserve"> </w:t>
      </w:r>
      <w:r w:rsidR="00FB2C20" w:rsidRPr="009A385A">
        <w:rPr>
          <w:lang w:val="en-US"/>
        </w:rPr>
        <w:t>Vainola</w:t>
      </w:r>
      <w:r w:rsidR="00FB2C20" w:rsidRPr="009A385A">
        <w:t xml:space="preserve">, </w:t>
      </w:r>
      <w:r w:rsidR="00FB2C20" w:rsidRPr="009A385A">
        <w:rPr>
          <w:lang w:val="en-US"/>
        </w:rPr>
        <w:t>Strelkov</w:t>
      </w:r>
      <w:r w:rsidR="00FB2C20" w:rsidRPr="009A385A">
        <w:t xml:space="preserve"> </w:t>
      </w:r>
      <w:r w:rsidR="007C2969" w:rsidRPr="009A385A">
        <w:t>2011;</w:t>
      </w:r>
      <w:r w:rsidR="00E662A3" w:rsidRPr="009A385A">
        <w:t xml:space="preserve"> Wenne et al., 2020</w:t>
      </w:r>
      <w:r w:rsidR="005B012A" w:rsidRPr="009A385A">
        <w:t>)</w:t>
      </w:r>
      <w:r w:rsidR="0051155B" w:rsidRPr="009A385A">
        <w:t xml:space="preserve">. </w:t>
      </w:r>
    </w:p>
    <w:p w14:paraId="009535D0" w14:textId="77777777" w:rsidR="00474C85" w:rsidRPr="006E7E0C" w:rsidRDefault="00474C85" w:rsidP="00474C85">
      <w:pPr>
        <w:spacing w:after="120" w:line="360" w:lineRule="auto"/>
        <w:ind w:firstLine="708"/>
      </w:pPr>
      <w:r w:rsidRPr="006E7E0C">
        <w:t xml:space="preserve">Самой «особенной» считается балтийская мидия (МТ) и гибридная зона между нею и МЕ в западных районах моря. Генофонд балтийской мидии настолько насыщен генами МЕ, что некоторые авторы допускают, что ее можно трактовать не как МТ, а как особый гибридный таксон «МЕ Х МТ» (Vainola, Strelkov, 2011). Известно, что эта гибридная зона является клинальной: от полносоленого Каттегата (район обитания МЕ) до опресненной Балтики (район обитания балтийской МТ) происходит градуальное изменение частот генотипов, где доминируют гибриды, а «родители» оказываются в меньшинстве. </w:t>
      </w:r>
    </w:p>
    <w:p w14:paraId="45FCC02C" w14:textId="7ECFB114" w:rsidR="009062FE" w:rsidRPr="002A28DD" w:rsidRDefault="00474C85" w:rsidP="00575B9E">
      <w:pPr>
        <w:spacing w:after="120" w:line="360" w:lineRule="auto"/>
        <w:ind w:firstLine="708"/>
      </w:pPr>
      <w:r w:rsidRPr="0076692F">
        <w:t>Другие контактные зоны между МЕ и МТ выглядят иначе, чем в Балтике. Масштаб интрогрессии относительно невелик, равно как и гибридизации (гибриды всегда в меньшинстве) (</w:t>
      </w:r>
      <w:r w:rsidRPr="0076692F">
        <w:rPr>
          <w:lang w:val="en-US"/>
        </w:rPr>
        <w:t>Wenne</w:t>
      </w:r>
      <w:r w:rsidRPr="0076692F">
        <w:t xml:space="preserve"> </w:t>
      </w:r>
      <w:r w:rsidRPr="0076692F">
        <w:rPr>
          <w:lang w:val="en-US"/>
        </w:rPr>
        <w:t>et</w:t>
      </w:r>
      <w:r w:rsidRPr="0076692F">
        <w:t xml:space="preserve"> </w:t>
      </w:r>
      <w:r w:rsidRPr="0076692F">
        <w:rPr>
          <w:lang w:val="en-US"/>
        </w:rPr>
        <w:t>al</w:t>
      </w:r>
      <w:r w:rsidRPr="0076692F">
        <w:t xml:space="preserve">. 2020; </w:t>
      </w:r>
      <w:r w:rsidRPr="0076692F">
        <w:rPr>
          <w:lang w:val="en-US"/>
        </w:rPr>
        <w:t>Simon</w:t>
      </w:r>
      <w:r w:rsidRPr="0076692F">
        <w:t xml:space="preserve"> </w:t>
      </w:r>
      <w:r w:rsidRPr="0076692F">
        <w:rPr>
          <w:lang w:val="en-US"/>
        </w:rPr>
        <w:t>et</w:t>
      </w:r>
      <w:r w:rsidRPr="0076692F">
        <w:t xml:space="preserve"> </w:t>
      </w:r>
      <w:r w:rsidRPr="0076692F">
        <w:rPr>
          <w:lang w:val="en-US"/>
        </w:rPr>
        <w:t>al</w:t>
      </w:r>
      <w:r w:rsidRPr="0076692F">
        <w:t xml:space="preserve">., 2021). В пространстве, частоты МЕ и МТ распределены мозаично, причем масштаб мозаики может быть мелким – порядка километров и даже метров (Riginos, Cunningham, 2005; </w:t>
      </w:r>
      <w:r w:rsidRPr="0076692F">
        <w:rPr>
          <w:lang w:val="en-US"/>
        </w:rPr>
        <w:t>Vainola</w:t>
      </w:r>
      <w:r w:rsidRPr="0076692F">
        <w:t xml:space="preserve">, </w:t>
      </w:r>
      <w:r w:rsidRPr="0076692F">
        <w:rPr>
          <w:lang w:val="en-US"/>
        </w:rPr>
        <w:t>Strelkov</w:t>
      </w:r>
      <w:r w:rsidRPr="0076692F">
        <w:t xml:space="preserve"> 2011; </w:t>
      </w:r>
      <w:r w:rsidR="00551DCF" w:rsidRPr="00017724">
        <w:rPr>
          <w:lang w:val="en-US"/>
        </w:rPr>
        <w:t>Katolikova</w:t>
      </w:r>
      <w:r w:rsidR="00551DCF" w:rsidRPr="00017724">
        <w:t xml:space="preserve"> </w:t>
      </w:r>
      <w:r w:rsidR="00551DCF" w:rsidRPr="00017724">
        <w:rPr>
          <w:lang w:val="en-US"/>
        </w:rPr>
        <w:t>et</w:t>
      </w:r>
      <w:r w:rsidR="00551DCF" w:rsidRPr="00017724">
        <w:t xml:space="preserve"> </w:t>
      </w:r>
      <w:r w:rsidR="00551DCF" w:rsidRPr="00017724">
        <w:rPr>
          <w:lang w:val="en-US"/>
        </w:rPr>
        <w:t>al</w:t>
      </w:r>
      <w:r w:rsidR="00551DCF" w:rsidRPr="00017724">
        <w:t>., 2016</w:t>
      </w:r>
      <w:r w:rsidR="00551DCF" w:rsidRPr="00551DCF">
        <w:t xml:space="preserve">; </w:t>
      </w:r>
      <w:r w:rsidRPr="0076692F">
        <w:rPr>
          <w:lang w:val="en-US"/>
        </w:rPr>
        <w:t>Wenne</w:t>
      </w:r>
      <w:r w:rsidRPr="0076692F">
        <w:t xml:space="preserve"> </w:t>
      </w:r>
      <w:r w:rsidRPr="0076692F">
        <w:rPr>
          <w:lang w:val="en-US"/>
        </w:rPr>
        <w:t>et</w:t>
      </w:r>
      <w:r w:rsidRPr="0076692F">
        <w:t xml:space="preserve"> </w:t>
      </w:r>
      <w:r w:rsidRPr="0076692F">
        <w:rPr>
          <w:lang w:val="en-US"/>
        </w:rPr>
        <w:t>al</w:t>
      </w:r>
      <w:r w:rsidRPr="0076692F">
        <w:t xml:space="preserve">. 2020). </w:t>
      </w:r>
      <w:r w:rsidR="0076692F">
        <w:t>Такую систему можно интерпретировать как моза</w:t>
      </w:r>
      <w:r w:rsidR="00D658B2">
        <w:t>ичную гибридную зону</w:t>
      </w:r>
      <w:r w:rsidR="00551DCF">
        <w:t>, гд</w:t>
      </w:r>
      <w:r w:rsidR="0076692F">
        <w:t xml:space="preserve">е </w:t>
      </w:r>
      <w:r w:rsidR="0076692F" w:rsidRPr="0076692F">
        <w:t>родительские, а иногда и гибридные генотипы, сегрегированы по (микро)биотопам.</w:t>
      </w:r>
      <w:r w:rsidR="00CC0A1D">
        <w:t xml:space="preserve"> </w:t>
      </w:r>
      <w:r w:rsidR="004E3743" w:rsidRPr="002A28DD">
        <w:t xml:space="preserve">В качестве </w:t>
      </w:r>
      <w:r w:rsidR="00BF5357" w:rsidRPr="002A28DD">
        <w:t xml:space="preserve">возможных </w:t>
      </w:r>
      <w:r w:rsidR="004E3743" w:rsidRPr="002A28DD">
        <w:t xml:space="preserve">факторов пространственной сегрегации </w:t>
      </w:r>
      <w:r w:rsidR="00EB3366" w:rsidRPr="002A28DD">
        <w:t xml:space="preserve">МЕ и МТ в разных мозаичных контактных зонах </w:t>
      </w:r>
      <w:r w:rsidR="00237C39" w:rsidRPr="002A28DD">
        <w:t xml:space="preserve">разные авторы </w:t>
      </w:r>
      <w:r w:rsidR="00087365" w:rsidRPr="002A28DD">
        <w:t>рассматривали</w:t>
      </w:r>
      <w:r w:rsidR="004E3743" w:rsidRPr="002A28DD">
        <w:t xml:space="preserve"> соленость </w:t>
      </w:r>
      <w:r w:rsidR="00D56BEA" w:rsidRPr="002A28DD">
        <w:t>(Riginos, Cunningham, 2005; Ridgway, Naewdal, 2004</w:t>
      </w:r>
      <w:r w:rsidR="00BF5357" w:rsidRPr="002A28DD">
        <w:t>; выводы двух работ противоположные</w:t>
      </w:r>
      <w:r w:rsidR="00D56BEA" w:rsidRPr="002A28DD">
        <w:t xml:space="preserve">), </w:t>
      </w:r>
      <w:r w:rsidR="00237C39" w:rsidRPr="002A28DD">
        <w:t xml:space="preserve">степень </w:t>
      </w:r>
      <w:r w:rsidR="00D56BEA" w:rsidRPr="002A28DD">
        <w:t>волново</w:t>
      </w:r>
      <w:r w:rsidR="00237C39" w:rsidRPr="002A28DD">
        <w:t>го воздействия</w:t>
      </w:r>
      <w:r w:rsidR="00D56BEA" w:rsidRPr="002A28DD">
        <w:t xml:space="preserve"> (</w:t>
      </w:r>
      <w:r w:rsidR="009F4827" w:rsidRPr="002A28DD">
        <w:t>МТ лучше переносит прибой</w:t>
      </w:r>
      <w:r w:rsidR="0076692F" w:rsidRPr="002A28DD">
        <w:t xml:space="preserve"> -</w:t>
      </w:r>
      <w:r w:rsidR="00823109" w:rsidRPr="002A28DD">
        <w:t xml:space="preserve"> </w:t>
      </w:r>
      <w:r w:rsidR="00D56BEA" w:rsidRPr="002A28DD">
        <w:t>Tam, Scrosati, 2014</w:t>
      </w:r>
      <w:r w:rsidR="004B3AF2" w:rsidRPr="002A28DD">
        <w:t xml:space="preserve">; </w:t>
      </w:r>
      <w:r w:rsidR="001E5BCF" w:rsidRPr="002A28DD">
        <w:t xml:space="preserve">Comesaña </w:t>
      </w:r>
      <w:r w:rsidR="001E5BCF" w:rsidRPr="002A28DD">
        <w:rPr>
          <w:lang w:val="en-US"/>
        </w:rPr>
        <w:t>et</w:t>
      </w:r>
      <w:r w:rsidR="001E5BCF" w:rsidRPr="002A28DD">
        <w:t xml:space="preserve"> </w:t>
      </w:r>
      <w:r w:rsidR="001E5BCF" w:rsidRPr="002A28DD">
        <w:rPr>
          <w:lang w:val="en-US"/>
        </w:rPr>
        <w:t>al</w:t>
      </w:r>
      <w:r w:rsidR="001E5BCF" w:rsidRPr="002A28DD">
        <w:t xml:space="preserve">., 1999; </w:t>
      </w:r>
      <w:r w:rsidR="001E5BCF" w:rsidRPr="002A28DD">
        <w:rPr>
          <w:lang w:val="en-US"/>
        </w:rPr>
        <w:t>Bates</w:t>
      </w:r>
      <w:r w:rsidR="001E5BCF" w:rsidRPr="002A28DD">
        <w:t xml:space="preserve">, </w:t>
      </w:r>
      <w:r w:rsidR="001E5BCF" w:rsidRPr="002A28DD">
        <w:rPr>
          <w:lang w:val="en-US"/>
        </w:rPr>
        <w:t>Innes</w:t>
      </w:r>
      <w:r w:rsidR="001E5BCF" w:rsidRPr="002A28DD">
        <w:t xml:space="preserve">, 1995; </w:t>
      </w:r>
      <w:r w:rsidR="004B3AF2" w:rsidRPr="002A28DD">
        <w:t xml:space="preserve">различий между видами нет - </w:t>
      </w:r>
      <w:r w:rsidR="004B3AF2" w:rsidRPr="002A28DD">
        <w:rPr>
          <w:lang w:val="en-US"/>
        </w:rPr>
        <w:t>Mor</w:t>
      </w:r>
      <w:r w:rsidR="00416FE4">
        <w:rPr>
          <w:lang w:val="en-US"/>
        </w:rPr>
        <w:t>e</w:t>
      </w:r>
      <w:r w:rsidR="004B3AF2" w:rsidRPr="002A28DD">
        <w:rPr>
          <w:lang w:val="en-US"/>
        </w:rPr>
        <w:t>au</w:t>
      </w:r>
      <w:r w:rsidR="004B3AF2" w:rsidRPr="002A28DD">
        <w:t xml:space="preserve"> </w:t>
      </w:r>
      <w:r w:rsidR="004B3AF2" w:rsidRPr="002A28DD">
        <w:rPr>
          <w:lang w:val="en-US"/>
        </w:rPr>
        <w:t>et</w:t>
      </w:r>
      <w:r w:rsidR="004B3AF2" w:rsidRPr="002A28DD">
        <w:t xml:space="preserve"> </w:t>
      </w:r>
      <w:r w:rsidR="004B3AF2" w:rsidRPr="002A28DD">
        <w:rPr>
          <w:lang w:val="en-US"/>
        </w:rPr>
        <w:t>al</w:t>
      </w:r>
      <w:r w:rsidR="004B3AF2" w:rsidRPr="002A28DD">
        <w:t>.</w:t>
      </w:r>
      <w:r w:rsidR="0076692F" w:rsidRPr="002A28DD">
        <w:t>,</w:t>
      </w:r>
      <w:r w:rsidR="004B3AF2" w:rsidRPr="002A28DD">
        <w:t xml:space="preserve"> 2005</w:t>
      </w:r>
      <w:r w:rsidR="00D56BEA" w:rsidRPr="002A28DD">
        <w:t xml:space="preserve">), </w:t>
      </w:r>
      <w:r w:rsidR="003779F0" w:rsidRPr="002A28DD">
        <w:t>глубин</w:t>
      </w:r>
      <w:r w:rsidR="003251E1" w:rsidRPr="002A28DD">
        <w:t>у</w:t>
      </w:r>
      <w:r w:rsidR="003779F0" w:rsidRPr="002A28DD">
        <w:t xml:space="preserve"> обитания (</w:t>
      </w:r>
      <w:r w:rsidR="009F4827" w:rsidRPr="002A28DD">
        <w:t xml:space="preserve">МТ встречается на меньших глубинах </w:t>
      </w:r>
      <w:r w:rsidR="00375CC1" w:rsidRPr="002A28DD">
        <w:t>–</w:t>
      </w:r>
      <w:r w:rsidR="009F4827" w:rsidRPr="002A28DD">
        <w:t xml:space="preserve"> </w:t>
      </w:r>
      <w:r w:rsidR="00375CC1" w:rsidRPr="002A28DD">
        <w:rPr>
          <w:lang w:val="en-US"/>
        </w:rPr>
        <w:t>Dias</w:t>
      </w:r>
      <w:r w:rsidR="00375CC1" w:rsidRPr="002A28DD">
        <w:t xml:space="preserve"> </w:t>
      </w:r>
      <w:r w:rsidR="00375CC1" w:rsidRPr="002A28DD">
        <w:rPr>
          <w:lang w:val="en-US"/>
        </w:rPr>
        <w:t>et</w:t>
      </w:r>
      <w:r w:rsidR="00375CC1" w:rsidRPr="002A28DD">
        <w:t xml:space="preserve"> </w:t>
      </w:r>
      <w:r w:rsidR="00375CC1" w:rsidRPr="002A28DD">
        <w:rPr>
          <w:lang w:val="en-US"/>
        </w:rPr>
        <w:t>al</w:t>
      </w:r>
      <w:r w:rsidR="00375CC1" w:rsidRPr="002A28DD">
        <w:t>., 2009;</w:t>
      </w:r>
      <w:r w:rsidR="003779F0" w:rsidRPr="002A28DD">
        <w:t xml:space="preserve"> Michalek et al., 2021</w:t>
      </w:r>
      <w:r w:rsidR="00E52EBA" w:rsidRPr="002A28DD">
        <w:t>; раз</w:t>
      </w:r>
      <w:r w:rsidR="00375CC1" w:rsidRPr="002A28DD">
        <w:t>личий между видами нет - Mor</w:t>
      </w:r>
      <w:r w:rsidR="00416FE4">
        <w:rPr>
          <w:lang w:val="en-US"/>
        </w:rPr>
        <w:t>e</w:t>
      </w:r>
      <w:r w:rsidR="00375CC1" w:rsidRPr="002A28DD">
        <w:t xml:space="preserve">au </w:t>
      </w:r>
      <w:r w:rsidR="00E52EBA" w:rsidRPr="002A28DD">
        <w:t>et al.</w:t>
      </w:r>
      <w:r w:rsidR="00375CC1" w:rsidRPr="002A28DD">
        <w:t>,</w:t>
      </w:r>
      <w:r w:rsidR="00E52EBA" w:rsidRPr="002A28DD">
        <w:t xml:space="preserve"> 2005</w:t>
      </w:r>
      <w:r w:rsidR="003779F0" w:rsidRPr="002A28DD">
        <w:t>), наличие-отсутствие главных врагов мидий – морских звезд (</w:t>
      </w:r>
      <w:r w:rsidR="00650A13" w:rsidRPr="002A28DD">
        <w:t xml:space="preserve">звезды избирательно выедают МТ; </w:t>
      </w:r>
      <w:r w:rsidR="006F52A4" w:rsidRPr="002A28DD">
        <w:rPr>
          <w:lang w:val="en-US"/>
        </w:rPr>
        <w:t>Khaitov</w:t>
      </w:r>
      <w:r w:rsidR="006F52A4" w:rsidRPr="002A28DD">
        <w:t xml:space="preserve"> </w:t>
      </w:r>
      <w:r w:rsidR="006F52A4" w:rsidRPr="002A28DD">
        <w:rPr>
          <w:lang w:val="en-US"/>
        </w:rPr>
        <w:t>et</w:t>
      </w:r>
      <w:r w:rsidR="006F52A4" w:rsidRPr="002A28DD">
        <w:t xml:space="preserve"> </w:t>
      </w:r>
      <w:r w:rsidR="006F52A4" w:rsidRPr="002A28DD">
        <w:rPr>
          <w:lang w:val="en-US"/>
        </w:rPr>
        <w:t>al</w:t>
      </w:r>
      <w:r w:rsidR="006F52A4" w:rsidRPr="002A28DD">
        <w:t>.</w:t>
      </w:r>
      <w:r w:rsidR="00375CC1" w:rsidRPr="002A28DD">
        <w:t>,</w:t>
      </w:r>
      <w:r w:rsidR="006F52A4" w:rsidRPr="002A28DD">
        <w:t xml:space="preserve"> 201</w:t>
      </w:r>
      <w:r w:rsidR="00E52EBA" w:rsidRPr="002A28DD">
        <w:t>8</w:t>
      </w:r>
      <w:r w:rsidR="00650A13" w:rsidRPr="002A28DD">
        <w:t>)</w:t>
      </w:r>
      <w:r w:rsidR="003779F0" w:rsidRPr="002A28DD">
        <w:t xml:space="preserve">, </w:t>
      </w:r>
      <w:r w:rsidR="00D56BEA" w:rsidRPr="002A28DD">
        <w:t xml:space="preserve">тип субстрата </w:t>
      </w:r>
      <w:r w:rsidR="00823109" w:rsidRPr="002A28DD">
        <w:t xml:space="preserve">обитания мидий </w:t>
      </w:r>
      <w:r w:rsidR="00375CC1" w:rsidRPr="002A28DD">
        <w:t>(</w:t>
      </w:r>
      <w:r w:rsidR="009F4827" w:rsidRPr="002A28DD">
        <w:t xml:space="preserve">МТ чаще </w:t>
      </w:r>
      <w:r w:rsidR="00650A13" w:rsidRPr="002A28DD">
        <w:t>встречается</w:t>
      </w:r>
      <w:r w:rsidR="009F4827" w:rsidRPr="002A28DD">
        <w:t xml:space="preserve"> на водорослях, </w:t>
      </w:r>
      <w:r w:rsidR="00650A13" w:rsidRPr="002A28DD">
        <w:t xml:space="preserve">а </w:t>
      </w:r>
      <w:r w:rsidR="009F4827" w:rsidRPr="002A28DD">
        <w:t>МЕ</w:t>
      </w:r>
      <w:r w:rsidR="00375CC1" w:rsidRPr="002A28DD">
        <w:t xml:space="preserve"> </w:t>
      </w:r>
      <w:r w:rsidR="009F4827" w:rsidRPr="002A28DD">
        <w:t xml:space="preserve">на </w:t>
      </w:r>
      <w:r w:rsidR="00375CC1" w:rsidRPr="002A28DD">
        <w:t xml:space="preserve">- </w:t>
      </w:r>
      <w:r w:rsidR="009F4827" w:rsidRPr="002A28DD">
        <w:t>грунте</w:t>
      </w:r>
      <w:r w:rsidR="00375CC1" w:rsidRPr="002A28DD">
        <w:t>, Katolikova et al., 2016</w:t>
      </w:r>
      <w:r w:rsidR="00D56BEA" w:rsidRPr="002A28DD">
        <w:t>).</w:t>
      </w:r>
      <w:r w:rsidR="00ED1280" w:rsidRPr="002A28DD">
        <w:t xml:space="preserve"> </w:t>
      </w:r>
    </w:p>
    <w:p w14:paraId="0C6542E9" w14:textId="16B4A4F8" w:rsidR="00BF5357" w:rsidRPr="002A28DD" w:rsidRDefault="00116DCA" w:rsidP="00575B9E">
      <w:pPr>
        <w:spacing w:after="120" w:line="360" w:lineRule="auto"/>
        <w:ind w:firstLine="708"/>
      </w:pPr>
      <w:r w:rsidRPr="002A28DD">
        <w:lastRenderedPageBreak/>
        <w:t>Вообще, в</w:t>
      </w:r>
      <w:r w:rsidR="008E60C3" w:rsidRPr="002A28DD">
        <w:t xml:space="preserve"> науке о бореальных мидиях Атлантики сложилась </w:t>
      </w:r>
      <w:r w:rsidR="00484070" w:rsidRPr="002A28DD">
        <w:t>парадоксальная</w:t>
      </w:r>
      <w:r w:rsidR="00710C4A" w:rsidRPr="002A28DD">
        <w:t xml:space="preserve"> си</w:t>
      </w:r>
      <w:r w:rsidR="00B0633F" w:rsidRPr="002A28DD">
        <w:t>туация. МЕ и МТ сосуществуют вдоль побережий на тысячи километров</w:t>
      </w:r>
      <w:r w:rsidR="000F41C5" w:rsidRPr="002A28DD">
        <w:t xml:space="preserve">. Во многих районах они являются </w:t>
      </w:r>
      <w:r w:rsidR="00A66463" w:rsidRPr="002A28DD">
        <w:t xml:space="preserve">объектами </w:t>
      </w:r>
      <w:r w:rsidR="0087018C" w:rsidRPr="002A28DD">
        <w:t>культивирования</w:t>
      </w:r>
      <w:r w:rsidR="00001770" w:rsidRPr="002A28DD">
        <w:t>, прикладных и фундаментальных</w:t>
      </w:r>
      <w:r w:rsidR="00A66463" w:rsidRPr="002A28DD">
        <w:t xml:space="preserve"> исследований</w:t>
      </w:r>
      <w:r w:rsidR="00B0633F" w:rsidRPr="002A28DD">
        <w:t xml:space="preserve">. </w:t>
      </w:r>
      <w:r w:rsidR="00141FCF" w:rsidRPr="002A28DD">
        <w:t xml:space="preserve">Однако мы почти ничего не знаем </w:t>
      </w:r>
      <w:r w:rsidR="005E0095" w:rsidRPr="002A28DD">
        <w:t xml:space="preserve">об особенностях </w:t>
      </w:r>
      <w:r w:rsidR="00DF16B0" w:rsidRPr="002A28DD">
        <w:t>и</w:t>
      </w:r>
      <w:r w:rsidR="005E0095" w:rsidRPr="002A28DD">
        <w:t>х экологии</w:t>
      </w:r>
      <w:r w:rsidR="00D07343" w:rsidRPr="002A28DD">
        <w:t>, физиологии и т.д.</w:t>
      </w:r>
      <w:r w:rsidR="005E0095" w:rsidRPr="002A28DD">
        <w:t xml:space="preserve"> в симпатрии. К</w:t>
      </w:r>
      <w:r w:rsidR="00DF16B0" w:rsidRPr="002A28DD">
        <w:t xml:space="preserve">ак правило, </w:t>
      </w:r>
      <w:r w:rsidR="005E0095" w:rsidRPr="002A28DD">
        <w:t xml:space="preserve">в исследованиях </w:t>
      </w:r>
      <w:r w:rsidR="001F235B" w:rsidRPr="002A28DD">
        <w:t xml:space="preserve">мидий, их </w:t>
      </w:r>
      <w:r w:rsidR="00DF16B0" w:rsidRPr="002A28DD">
        <w:t>таксономическ</w:t>
      </w:r>
      <w:r w:rsidR="005E0095" w:rsidRPr="002A28DD">
        <w:t>ая</w:t>
      </w:r>
      <w:r w:rsidR="00DF16B0" w:rsidRPr="002A28DD">
        <w:t xml:space="preserve"> гетерогенность</w:t>
      </w:r>
      <w:r w:rsidR="005E0095" w:rsidRPr="002A28DD">
        <w:t xml:space="preserve"> игнорируется</w:t>
      </w:r>
      <w:r w:rsidR="00D07343" w:rsidRPr="002A28DD">
        <w:t xml:space="preserve">. Они </w:t>
      </w:r>
      <w:r w:rsidR="009B02E7" w:rsidRPr="002A28DD">
        <w:t>тракту</w:t>
      </w:r>
      <w:r w:rsidR="00D07343" w:rsidRPr="002A28DD">
        <w:t>ются или</w:t>
      </w:r>
      <w:r w:rsidR="007322DA" w:rsidRPr="002A28DD">
        <w:t xml:space="preserve"> как </w:t>
      </w:r>
      <w:r w:rsidR="007322DA" w:rsidRPr="002A28DD">
        <w:rPr>
          <w:i/>
          <w:lang w:val="en-US"/>
        </w:rPr>
        <w:t>Mytilus</w:t>
      </w:r>
      <w:r w:rsidR="007322DA" w:rsidRPr="002A28DD">
        <w:rPr>
          <w:i/>
        </w:rPr>
        <w:t xml:space="preserve"> </w:t>
      </w:r>
      <w:r w:rsidR="007322DA" w:rsidRPr="002A28DD">
        <w:rPr>
          <w:i/>
          <w:lang w:val="en-US"/>
        </w:rPr>
        <w:t>sp</w:t>
      </w:r>
      <w:r w:rsidR="00484070" w:rsidRPr="002A28DD">
        <w:rPr>
          <w:i/>
          <w:lang w:val="en-US"/>
        </w:rPr>
        <w:t>p</w:t>
      </w:r>
      <w:r w:rsidR="007322DA" w:rsidRPr="002A28DD">
        <w:t xml:space="preserve">., или, по старинке, как </w:t>
      </w:r>
      <w:r w:rsidR="007322DA" w:rsidRPr="002A28DD">
        <w:rPr>
          <w:i/>
          <w:lang w:val="en-US"/>
        </w:rPr>
        <w:t>M</w:t>
      </w:r>
      <w:r w:rsidR="000D4BF6" w:rsidRPr="002A28DD">
        <w:rPr>
          <w:i/>
        </w:rPr>
        <w:t xml:space="preserve">. </w:t>
      </w:r>
      <w:r w:rsidR="000D4BF6" w:rsidRPr="002A28DD">
        <w:rPr>
          <w:i/>
          <w:lang w:val="en-US"/>
        </w:rPr>
        <w:t>edulis</w:t>
      </w:r>
      <w:r w:rsidR="000D4BF6" w:rsidRPr="002A28DD">
        <w:t xml:space="preserve"> (Katolikova et al., 2016)</w:t>
      </w:r>
      <w:r w:rsidRPr="002A28DD">
        <w:t>.</w:t>
      </w:r>
      <w:r w:rsidR="007D72A2" w:rsidRPr="002A28DD">
        <w:t xml:space="preserve"> </w:t>
      </w:r>
      <w:r w:rsidR="00D07343" w:rsidRPr="002A28DD">
        <w:t xml:space="preserve">Тому есть объективные </w:t>
      </w:r>
      <w:r w:rsidR="00FB51EE" w:rsidRPr="002A28DD">
        <w:t xml:space="preserve">и субъективные причины. </w:t>
      </w:r>
    </w:p>
    <w:p w14:paraId="23C49FD7" w14:textId="73B7D1E0" w:rsidR="00497B14" w:rsidRPr="002A28DD" w:rsidRDefault="00497B14" w:rsidP="00497B14">
      <w:pPr>
        <w:spacing w:after="120" w:line="360" w:lineRule="auto"/>
        <w:ind w:firstLine="708"/>
      </w:pPr>
      <w:r w:rsidRPr="002A28DD">
        <w:t xml:space="preserve">- </w:t>
      </w:r>
      <w:r w:rsidR="00197A8D" w:rsidRPr="002A28DD">
        <w:t xml:space="preserve">Благодаря тому, что </w:t>
      </w:r>
      <w:r w:rsidR="009753D0" w:rsidRPr="002A28DD">
        <w:t xml:space="preserve">из всех популяций МТ лучше всего изучена </w:t>
      </w:r>
      <w:r w:rsidR="00197A8D" w:rsidRPr="002A28DD">
        <w:t xml:space="preserve">балтийская, </w:t>
      </w:r>
      <w:r w:rsidR="009753D0" w:rsidRPr="002A28DD">
        <w:t>МТ</w:t>
      </w:r>
      <w:r w:rsidR="0087018C" w:rsidRPr="002A28DD">
        <w:t xml:space="preserve"> </w:t>
      </w:r>
      <w:r w:rsidR="009753D0" w:rsidRPr="002A28DD">
        <w:t xml:space="preserve">часто </w:t>
      </w:r>
      <w:r w:rsidR="0087018C" w:rsidRPr="002A28DD">
        <w:t xml:space="preserve">воспринимается как балтийская мидия, </w:t>
      </w:r>
      <w:r w:rsidR="006A5FC6" w:rsidRPr="002A28DD">
        <w:t xml:space="preserve">которая слабо дифференцируется от </w:t>
      </w:r>
      <w:r w:rsidRPr="002A28DD">
        <w:t xml:space="preserve">МЕ из-за обширной гибридизации и интрогрессии. </w:t>
      </w:r>
      <w:r w:rsidR="00EB0A41" w:rsidRPr="002A28DD">
        <w:t>Ситуация в Балтике</w:t>
      </w:r>
      <w:r w:rsidR="003F6EAD" w:rsidRPr="002A28DD">
        <w:t>, однако,</w:t>
      </w:r>
      <w:r w:rsidR="00EB0A41" w:rsidRPr="002A28DD">
        <w:t xml:space="preserve"> уникальна. </w:t>
      </w:r>
      <w:r w:rsidR="00FB51EE" w:rsidRPr="002A28DD">
        <w:t>Балтийская мидия</w:t>
      </w:r>
      <w:r w:rsidR="003F6EAD" w:rsidRPr="002A28DD">
        <w:t xml:space="preserve"> </w:t>
      </w:r>
      <w:r w:rsidR="002A28DD" w:rsidRPr="002A28DD">
        <w:t xml:space="preserve">там </w:t>
      </w:r>
      <w:r w:rsidR="003F6EAD" w:rsidRPr="002A28DD">
        <w:t>сильно отличается от «океанической» МТ</w:t>
      </w:r>
      <w:r w:rsidRPr="002A28DD">
        <w:t xml:space="preserve">. </w:t>
      </w:r>
    </w:p>
    <w:p w14:paraId="4934C19D" w14:textId="3E08CAAB" w:rsidR="00BD32AF" w:rsidRPr="002A28DD" w:rsidRDefault="005C6E3B" w:rsidP="005C6E3B">
      <w:pPr>
        <w:spacing w:after="120" w:line="360" w:lineRule="auto"/>
        <w:ind w:firstLine="708"/>
      </w:pPr>
      <w:r w:rsidRPr="002A28DD">
        <w:t xml:space="preserve">- С точки зрения </w:t>
      </w:r>
      <w:r w:rsidR="007B20F3" w:rsidRPr="002A28DD">
        <w:t>классической систематики</w:t>
      </w:r>
      <w:r w:rsidR="002A28DD" w:rsidRPr="002A28DD">
        <w:t>,</w:t>
      </w:r>
      <w:r w:rsidR="007B20F3" w:rsidRPr="002A28DD">
        <w:t xml:space="preserve"> МЕ и МТ не выглядят как виды из-за отсутствия диагностических таксономических признаков; с точки зрения </w:t>
      </w:r>
      <w:r w:rsidRPr="002A28DD">
        <w:t>эволюционной зоологии середины 20 века</w:t>
      </w:r>
      <w:r w:rsidR="002A28DD" w:rsidRPr="002A28DD">
        <w:t>,</w:t>
      </w:r>
      <w:r w:rsidRPr="002A28DD">
        <w:t xml:space="preserve"> </w:t>
      </w:r>
      <w:r w:rsidR="007B20F3" w:rsidRPr="002A28DD">
        <w:t xml:space="preserve">не выглядят они и как </w:t>
      </w:r>
      <w:r w:rsidRPr="002A28DD">
        <w:t>«биологические виды»</w:t>
      </w:r>
      <w:r w:rsidR="007B20F3" w:rsidRPr="002A28DD">
        <w:t xml:space="preserve"> из-за способности к гибридизации</w:t>
      </w:r>
      <w:r w:rsidRPr="002A28DD">
        <w:t>.</w:t>
      </w:r>
      <w:r w:rsidR="007B20F3" w:rsidRPr="002A28DD">
        <w:t xml:space="preserve"> </w:t>
      </w:r>
      <w:r w:rsidR="00CF4CA2" w:rsidRPr="002A28DD">
        <w:t>Сегодня</w:t>
      </w:r>
      <w:r w:rsidR="000500F4" w:rsidRPr="002A28DD">
        <w:t xml:space="preserve">, </w:t>
      </w:r>
      <w:r w:rsidR="00CF4CA2" w:rsidRPr="002A28DD">
        <w:t xml:space="preserve">мы </w:t>
      </w:r>
      <w:r w:rsidR="000500F4" w:rsidRPr="002A28DD">
        <w:t>считаем</w:t>
      </w:r>
      <w:r w:rsidR="00CF4CA2" w:rsidRPr="002A28DD">
        <w:t xml:space="preserve">, что </w:t>
      </w:r>
      <w:r w:rsidR="001A36BF" w:rsidRPr="002A28DD">
        <w:t>межвидовая гибридизация – обычное явление</w:t>
      </w:r>
      <w:r w:rsidR="00CF4CA2" w:rsidRPr="002A28DD">
        <w:t xml:space="preserve"> (</w:t>
      </w:r>
      <w:r w:rsidR="00804A06" w:rsidRPr="002A28DD">
        <w:rPr>
          <w:lang w:val="en-US"/>
        </w:rPr>
        <w:t>Mayr</w:t>
      </w:r>
      <w:r w:rsidR="00804A06" w:rsidRPr="002A28DD">
        <w:t xml:space="preserve">, 1996; </w:t>
      </w:r>
      <w:r w:rsidR="00875E38" w:rsidRPr="002A28DD">
        <w:rPr>
          <w:lang w:val="en-US"/>
        </w:rPr>
        <w:t>Mallet</w:t>
      </w:r>
      <w:r w:rsidR="002A28DD" w:rsidRPr="002A28DD">
        <w:t>,</w:t>
      </w:r>
      <w:r w:rsidR="00875E38" w:rsidRPr="002A28DD">
        <w:t xml:space="preserve"> </w:t>
      </w:r>
      <w:r w:rsidR="00596E7B" w:rsidRPr="002A28DD">
        <w:t>2005</w:t>
      </w:r>
      <w:r w:rsidR="00CF4CA2" w:rsidRPr="002A28DD">
        <w:t>) и что существенная часть видового разнообразия приходится на «криптические» виды</w:t>
      </w:r>
      <w:r w:rsidR="009A753C" w:rsidRPr="002A28DD">
        <w:t xml:space="preserve"> (</w:t>
      </w:r>
      <w:r w:rsidR="00596E7B" w:rsidRPr="002A28DD">
        <w:t xml:space="preserve">Chenuil </w:t>
      </w:r>
      <w:r w:rsidR="00596E7B" w:rsidRPr="002A28DD">
        <w:rPr>
          <w:lang w:val="en-US"/>
        </w:rPr>
        <w:t>et</w:t>
      </w:r>
      <w:r w:rsidR="00596E7B" w:rsidRPr="002A28DD">
        <w:t xml:space="preserve"> </w:t>
      </w:r>
      <w:r w:rsidR="00596E7B" w:rsidRPr="002A28DD">
        <w:rPr>
          <w:lang w:val="en-US"/>
        </w:rPr>
        <w:t>al</w:t>
      </w:r>
      <w:r w:rsidR="00596E7B" w:rsidRPr="002A28DD">
        <w:t>.</w:t>
      </w:r>
      <w:r w:rsidR="002A28DD" w:rsidRPr="002A28DD">
        <w:t>,</w:t>
      </w:r>
      <w:r w:rsidR="00596E7B" w:rsidRPr="002A28DD">
        <w:t xml:space="preserve"> 2019</w:t>
      </w:r>
      <w:r w:rsidR="009A753C" w:rsidRPr="002A28DD">
        <w:t>)</w:t>
      </w:r>
      <w:r w:rsidR="00BD32AF" w:rsidRPr="002A28DD">
        <w:t>.</w:t>
      </w:r>
      <w:r w:rsidR="009A753C" w:rsidRPr="002A28DD">
        <w:t xml:space="preserve"> </w:t>
      </w:r>
      <w:r w:rsidR="000500F4" w:rsidRPr="002A28DD">
        <w:t xml:space="preserve">Смена парадигм </w:t>
      </w:r>
      <w:r w:rsidR="00234C5A" w:rsidRPr="002A28DD">
        <w:t xml:space="preserve">пришлась на </w:t>
      </w:r>
      <w:r w:rsidR="00C37A94" w:rsidRPr="002A28DD">
        <w:t xml:space="preserve">самый конец прошлого века </w:t>
      </w:r>
      <w:r w:rsidR="00234C5A" w:rsidRPr="002A28DD">
        <w:t xml:space="preserve">и была связана с внедрением </w:t>
      </w:r>
      <w:r w:rsidR="00875E38" w:rsidRPr="002A28DD">
        <w:t xml:space="preserve">в исследования биоразнообразия </w:t>
      </w:r>
      <w:r w:rsidR="00234C5A" w:rsidRPr="002A28DD">
        <w:t xml:space="preserve">генетических методов. Это затормозило </w:t>
      </w:r>
      <w:r w:rsidR="00915CD0" w:rsidRPr="002A28DD">
        <w:t>накопление данных по</w:t>
      </w:r>
      <w:r w:rsidR="00933EBA" w:rsidRPr="002A28DD">
        <w:t xml:space="preserve"> криптически</w:t>
      </w:r>
      <w:r w:rsidR="00915CD0" w:rsidRPr="002A28DD">
        <w:t>м</w:t>
      </w:r>
      <w:r w:rsidR="00933EBA" w:rsidRPr="002A28DD">
        <w:t xml:space="preserve"> вид</w:t>
      </w:r>
      <w:r w:rsidR="00915CD0" w:rsidRPr="002A28DD">
        <w:t>ам</w:t>
      </w:r>
      <w:r w:rsidR="00933EBA" w:rsidRPr="002A28DD">
        <w:t xml:space="preserve"> мидий, открытых </w:t>
      </w:r>
      <w:r w:rsidR="00C37A94" w:rsidRPr="002A28DD">
        <w:t xml:space="preserve">почти </w:t>
      </w:r>
      <w:r w:rsidR="00933EBA" w:rsidRPr="002A28DD">
        <w:t>за два десятилетия до этого.</w:t>
      </w:r>
      <w:r w:rsidR="00234C5A" w:rsidRPr="002A28DD">
        <w:t xml:space="preserve"> </w:t>
      </w:r>
    </w:p>
    <w:p w14:paraId="07F47AF5" w14:textId="2AB21D30" w:rsidR="00562D25" w:rsidRPr="002C766C" w:rsidRDefault="00C37A94" w:rsidP="00C37A94">
      <w:pPr>
        <w:spacing w:after="120" w:line="360" w:lineRule="auto"/>
        <w:ind w:firstLine="708"/>
      </w:pPr>
      <w:r w:rsidRPr="002E1F33">
        <w:t xml:space="preserve">- </w:t>
      </w:r>
      <w:r w:rsidR="004B0B14" w:rsidRPr="002E1F33">
        <w:t>Определение видовой принадлежности животных методом г</w:t>
      </w:r>
      <w:r w:rsidRPr="002E1F33">
        <w:t>енотипировани</w:t>
      </w:r>
      <w:r w:rsidR="004B0B14" w:rsidRPr="002E1F33">
        <w:t>я</w:t>
      </w:r>
      <w:r w:rsidRPr="002E1F33">
        <w:t xml:space="preserve"> – </w:t>
      </w:r>
      <w:r w:rsidR="00002A7D" w:rsidRPr="002E1F33">
        <w:t xml:space="preserve">дорогостоящий </w:t>
      </w:r>
      <w:r w:rsidRPr="002E1F33">
        <w:t xml:space="preserve">и трудоёмкий процесс, </w:t>
      </w:r>
      <w:r w:rsidR="00002A7D" w:rsidRPr="002E1F33">
        <w:t xml:space="preserve">при этом </w:t>
      </w:r>
      <w:r w:rsidRPr="002E1F33">
        <w:t xml:space="preserve">требующий мягких тканей (генотипирование материала раковины возможно, но ещё не вошло в рутинную практику, </w:t>
      </w:r>
      <w:r w:rsidRPr="002C766C">
        <w:rPr>
          <w:lang w:val="en-US"/>
        </w:rPr>
        <w:t>Geist</w:t>
      </w:r>
      <w:r w:rsidRPr="002C766C">
        <w:t xml:space="preserve"> </w:t>
      </w:r>
      <w:r w:rsidRPr="002C766C">
        <w:rPr>
          <w:lang w:val="en-US"/>
        </w:rPr>
        <w:t>et</w:t>
      </w:r>
      <w:r w:rsidRPr="002C766C">
        <w:t xml:space="preserve"> </w:t>
      </w:r>
      <w:r w:rsidRPr="002C766C">
        <w:rPr>
          <w:lang w:val="en-US"/>
        </w:rPr>
        <w:t>al</w:t>
      </w:r>
      <w:r w:rsidR="002E1F33" w:rsidRPr="002C766C">
        <w:t xml:space="preserve">., 2008; Der </w:t>
      </w:r>
      <w:r w:rsidRPr="002C766C">
        <w:t xml:space="preserve">Sarkissian </w:t>
      </w:r>
      <w:r w:rsidRPr="002C766C">
        <w:rPr>
          <w:lang w:val="en-US"/>
        </w:rPr>
        <w:t>et</w:t>
      </w:r>
      <w:r w:rsidRPr="002C766C">
        <w:t xml:space="preserve"> </w:t>
      </w:r>
      <w:r w:rsidRPr="002C766C">
        <w:rPr>
          <w:lang w:val="en-US"/>
        </w:rPr>
        <w:t>al</w:t>
      </w:r>
      <w:r w:rsidRPr="002C766C">
        <w:t xml:space="preserve">., 2020). </w:t>
      </w:r>
      <w:r w:rsidR="004B0B14" w:rsidRPr="002C766C">
        <w:t xml:space="preserve">Невозможность </w:t>
      </w:r>
      <w:r w:rsidR="0075327B" w:rsidRPr="002C766C">
        <w:t xml:space="preserve">аккумулировать </w:t>
      </w:r>
      <w:r w:rsidR="006A2800" w:rsidRPr="002C766C">
        <w:t>б</w:t>
      </w:r>
      <w:r w:rsidR="004B0B14" w:rsidRPr="002C766C">
        <w:t>ольш</w:t>
      </w:r>
      <w:r w:rsidR="006A2800" w:rsidRPr="002C766C">
        <w:t xml:space="preserve">ие выборки </w:t>
      </w:r>
      <w:r w:rsidR="0075327B" w:rsidRPr="002C766C">
        <w:t xml:space="preserve">генотипированных мидий </w:t>
      </w:r>
      <w:r w:rsidR="00E662A3" w:rsidRPr="002C766C">
        <w:t xml:space="preserve">и использовать их «сухие» коллекции </w:t>
      </w:r>
      <w:r w:rsidR="001112B6" w:rsidRPr="002C766C">
        <w:t xml:space="preserve">затрудняет их </w:t>
      </w:r>
      <w:r w:rsidR="00150DA7" w:rsidRPr="002C766C">
        <w:t>экологические исследования</w:t>
      </w:r>
      <w:r w:rsidR="00234F07" w:rsidRPr="002C766C">
        <w:t xml:space="preserve"> и </w:t>
      </w:r>
      <w:r w:rsidR="00562D25" w:rsidRPr="002C766C">
        <w:t>подводит к</w:t>
      </w:r>
      <w:r w:rsidR="00234F07" w:rsidRPr="002C766C">
        <w:t xml:space="preserve"> </w:t>
      </w:r>
      <w:r w:rsidR="00562D25" w:rsidRPr="002C766C">
        <w:t xml:space="preserve">следующему </w:t>
      </w:r>
      <w:r w:rsidR="00234F07" w:rsidRPr="002C766C">
        <w:t>вопрос</w:t>
      </w:r>
      <w:r w:rsidR="00562D25" w:rsidRPr="002C766C">
        <w:t xml:space="preserve">у. </w:t>
      </w:r>
    </w:p>
    <w:p w14:paraId="491DB117" w14:textId="711C947A" w:rsidR="00C37A94" w:rsidRPr="002C766C" w:rsidRDefault="00703840" w:rsidP="00C37A94">
      <w:pPr>
        <w:spacing w:after="120" w:line="360" w:lineRule="auto"/>
        <w:ind w:firstLine="708"/>
      </w:pPr>
      <w:r w:rsidRPr="002C766C">
        <w:t>Для того, чтобы изучать экологию МЕ и МТ, з</w:t>
      </w:r>
      <w:r w:rsidR="00412FBD" w:rsidRPr="002C766C">
        <w:t xml:space="preserve">ачем их обязательно </w:t>
      </w:r>
      <w:r w:rsidR="002D13D0">
        <w:t>г</w:t>
      </w:r>
      <w:r w:rsidR="00412FBD" w:rsidRPr="002C766C">
        <w:t>енотипировать</w:t>
      </w:r>
      <w:r w:rsidR="00306EED" w:rsidRPr="002C766C">
        <w:t>?</w:t>
      </w:r>
      <w:r w:rsidR="00412FBD" w:rsidRPr="002C766C">
        <w:t xml:space="preserve"> Криптические виды </w:t>
      </w:r>
      <w:r w:rsidR="009A385A" w:rsidRPr="002C766C">
        <w:t xml:space="preserve">- </w:t>
      </w:r>
      <w:r w:rsidR="00412FBD" w:rsidRPr="002C766C">
        <w:t>это виды, для которых не</w:t>
      </w:r>
      <w:r w:rsidR="004F0987" w:rsidRPr="002C766C">
        <w:t xml:space="preserve"> известны</w:t>
      </w:r>
      <w:r w:rsidR="00412FBD" w:rsidRPr="002C766C">
        <w:t xml:space="preserve"> «таксономически</w:t>
      </w:r>
      <w:r w:rsidR="004F0987" w:rsidRPr="002C766C">
        <w:t>е</w:t>
      </w:r>
      <w:r w:rsidR="00551DCF">
        <w:t xml:space="preserve">», </w:t>
      </w:r>
      <w:r w:rsidR="00412FBD" w:rsidRPr="002C766C">
        <w:t>диагностически</w:t>
      </w:r>
      <w:r w:rsidR="004F0987" w:rsidRPr="002C766C">
        <w:t>е</w:t>
      </w:r>
      <w:r w:rsidR="00412FBD" w:rsidRPr="002C766C">
        <w:t xml:space="preserve"> признак</w:t>
      </w:r>
      <w:r w:rsidR="004F0987" w:rsidRPr="002C766C">
        <w:t>и</w:t>
      </w:r>
      <w:r w:rsidR="00412FBD" w:rsidRPr="002C766C">
        <w:t xml:space="preserve">. </w:t>
      </w:r>
      <w:r w:rsidR="004F0987" w:rsidRPr="002C766C">
        <w:t xml:space="preserve">Но, будучи </w:t>
      </w:r>
      <w:r w:rsidR="00D65706" w:rsidRPr="002C766C">
        <w:t>видами</w:t>
      </w:r>
      <w:r w:rsidR="004F0987" w:rsidRPr="002C766C">
        <w:t>, они не могут не иметь фенотипических различий, пускай даже статистических</w:t>
      </w:r>
      <w:r w:rsidR="00FE1131" w:rsidRPr="002C766C">
        <w:t xml:space="preserve"> (</w:t>
      </w:r>
      <w:r w:rsidR="00596E7B" w:rsidRPr="002C766C">
        <w:t>Chenuil et al.</w:t>
      </w:r>
      <w:r w:rsidR="002E1F33" w:rsidRPr="002C766C">
        <w:t>,</w:t>
      </w:r>
      <w:r w:rsidR="00596E7B" w:rsidRPr="002C766C">
        <w:t xml:space="preserve"> 2019</w:t>
      </w:r>
      <w:r w:rsidR="00FE1131" w:rsidRPr="002C766C">
        <w:t>)</w:t>
      </w:r>
      <w:r w:rsidR="004F0987" w:rsidRPr="002C766C">
        <w:t>.</w:t>
      </w:r>
      <w:r w:rsidR="00E56F63" w:rsidRPr="002C766C">
        <w:t xml:space="preserve"> Например, в условиях подвесного культивирования в Шотландии МТ имеют более продолговатую раковину, </w:t>
      </w:r>
      <w:r w:rsidRPr="002C766C">
        <w:t xml:space="preserve">с </w:t>
      </w:r>
      <w:r w:rsidR="00E56F63" w:rsidRPr="002C766C">
        <w:t>более «блеклы</w:t>
      </w:r>
      <w:r w:rsidRPr="002C766C">
        <w:t>м</w:t>
      </w:r>
      <w:r w:rsidR="00E56F63" w:rsidRPr="002C766C">
        <w:t>» перламутр</w:t>
      </w:r>
      <w:r w:rsidRPr="002C766C">
        <w:t>ом и более тонкими раковинами, чем МЕ (</w:t>
      </w:r>
      <w:r w:rsidR="002E1F33" w:rsidRPr="002C766C">
        <w:t xml:space="preserve">Beaumont </w:t>
      </w:r>
      <w:r w:rsidR="002E1F33" w:rsidRPr="002C766C">
        <w:rPr>
          <w:lang w:val="en-US"/>
        </w:rPr>
        <w:t>et</w:t>
      </w:r>
      <w:r w:rsidR="002E1F33" w:rsidRPr="002C766C">
        <w:t xml:space="preserve"> </w:t>
      </w:r>
      <w:r w:rsidR="002E1F33" w:rsidRPr="002C766C">
        <w:rPr>
          <w:lang w:val="en-US"/>
        </w:rPr>
        <w:t>al</w:t>
      </w:r>
      <w:r w:rsidR="002E1F33" w:rsidRPr="002C766C">
        <w:t xml:space="preserve">., 2008; Michalek et al., 2021). В Белом море, </w:t>
      </w:r>
      <w:r w:rsidR="00EB04EC" w:rsidRPr="002C766C">
        <w:t>80</w:t>
      </w:r>
      <w:r w:rsidR="009A5096" w:rsidRPr="002C766C">
        <w:t>% МТ имеют полоску призматического слоя под лигаментом</w:t>
      </w:r>
      <w:r w:rsidR="001A7CD2" w:rsidRPr="002C766C">
        <w:t xml:space="preserve"> («Т-морфотип»)</w:t>
      </w:r>
      <w:r w:rsidR="009A5096" w:rsidRPr="002C766C">
        <w:t xml:space="preserve">, в то время как </w:t>
      </w:r>
      <w:r w:rsidR="00EB04EC" w:rsidRPr="002C766C">
        <w:t xml:space="preserve">97% </w:t>
      </w:r>
      <w:r w:rsidR="009A5096" w:rsidRPr="002C766C">
        <w:t xml:space="preserve">МЕ лишены </w:t>
      </w:r>
      <w:r w:rsidR="009A5096" w:rsidRPr="002C766C">
        <w:lastRenderedPageBreak/>
        <w:t>такой полоски</w:t>
      </w:r>
      <w:r w:rsidR="001A7CD2" w:rsidRPr="002C766C">
        <w:t xml:space="preserve"> («Е-морфотип»)</w:t>
      </w:r>
      <w:r w:rsidR="009A5096" w:rsidRPr="002C766C">
        <w:t xml:space="preserve">. Странным образом, </w:t>
      </w:r>
      <w:r w:rsidR="00CF32F9" w:rsidRPr="002C766C">
        <w:t xml:space="preserve">никто не пытался «зацепиться» за такие признаки, чтобы разработать тест для </w:t>
      </w:r>
      <w:r w:rsidR="00EB04EC" w:rsidRPr="002C766C">
        <w:t xml:space="preserve">вероятностного </w:t>
      </w:r>
      <w:r w:rsidR="00CF32F9" w:rsidRPr="002C766C">
        <w:t xml:space="preserve">определения </w:t>
      </w:r>
      <w:r w:rsidR="00EB04EC" w:rsidRPr="002C766C">
        <w:t>видо</w:t>
      </w:r>
      <w:r w:rsidR="0041640E" w:rsidRPr="002C766C">
        <w:t xml:space="preserve">вой </w:t>
      </w:r>
      <w:r w:rsidR="00EB04EC" w:rsidRPr="002C766C">
        <w:t xml:space="preserve">принадлежности мидий и </w:t>
      </w:r>
      <w:r w:rsidR="00CF32F9" w:rsidRPr="002C766C">
        <w:t xml:space="preserve">таксономической структуры </w:t>
      </w:r>
      <w:r w:rsidR="002E1F33" w:rsidRPr="002C766C">
        <w:t>поселений (соотношения</w:t>
      </w:r>
      <w:r w:rsidR="00CF32F9" w:rsidRPr="002C766C">
        <w:t xml:space="preserve"> МЕ и МТ)</w:t>
      </w:r>
      <w:r w:rsidR="00AC7734" w:rsidRPr="002C766C">
        <w:t xml:space="preserve">. </w:t>
      </w:r>
      <w:r w:rsidR="001F4DE3" w:rsidRPr="002C766C">
        <w:t>Т</w:t>
      </w:r>
      <w:r w:rsidR="00A14001" w:rsidRPr="002C766C">
        <w:t>ако</w:t>
      </w:r>
      <w:r w:rsidR="001F4DE3" w:rsidRPr="002C766C">
        <w:t>й</w:t>
      </w:r>
      <w:r w:rsidR="004E448C" w:rsidRPr="002C766C">
        <w:t xml:space="preserve"> </w:t>
      </w:r>
      <w:r w:rsidR="00A14001" w:rsidRPr="002C766C">
        <w:t>тест</w:t>
      </w:r>
      <w:r w:rsidR="001F4DE3" w:rsidRPr="002C766C">
        <w:t xml:space="preserve"> </w:t>
      </w:r>
      <w:r w:rsidR="00D3683F" w:rsidRPr="002C766C">
        <w:t xml:space="preserve">бы </w:t>
      </w:r>
      <w:r w:rsidR="001F4DE3" w:rsidRPr="002C766C">
        <w:t xml:space="preserve">был хорошим подспорьем в </w:t>
      </w:r>
      <w:r w:rsidR="00A14001" w:rsidRPr="002C766C">
        <w:t>сравнительны</w:t>
      </w:r>
      <w:r w:rsidR="001F4DE3" w:rsidRPr="002C766C">
        <w:t>х</w:t>
      </w:r>
      <w:r w:rsidR="00A14001" w:rsidRPr="002C766C">
        <w:t>, в частности экологически</w:t>
      </w:r>
      <w:r w:rsidR="001F4DE3" w:rsidRPr="002C766C">
        <w:t>х</w:t>
      </w:r>
      <w:r w:rsidR="004E448C" w:rsidRPr="002C766C">
        <w:t>,</w:t>
      </w:r>
      <w:r w:rsidR="00A14001" w:rsidRPr="002C766C">
        <w:t xml:space="preserve"> исследования</w:t>
      </w:r>
      <w:r w:rsidR="001F4DE3" w:rsidRPr="002C766C">
        <w:t>х</w:t>
      </w:r>
      <w:r w:rsidR="00A14001" w:rsidRPr="002C766C">
        <w:t xml:space="preserve"> МЕ и МТ</w:t>
      </w:r>
      <w:r w:rsidR="00021DFA" w:rsidRPr="002C766C">
        <w:t xml:space="preserve"> из </w:t>
      </w:r>
      <w:r w:rsidR="002E1F33" w:rsidRPr="002C766C">
        <w:t>контактных</w:t>
      </w:r>
      <w:r w:rsidR="00021DFA" w:rsidRPr="002C766C">
        <w:t xml:space="preserve"> зон</w:t>
      </w:r>
      <w:r w:rsidR="004E448C" w:rsidRPr="002C766C">
        <w:t>.</w:t>
      </w:r>
      <w:r w:rsidR="004F0987" w:rsidRPr="002C766C">
        <w:t xml:space="preserve"> </w:t>
      </w:r>
    </w:p>
    <w:p w14:paraId="131FA004" w14:textId="41CA24EA" w:rsidR="004B2D4E" w:rsidRPr="002C766C" w:rsidRDefault="004B2D4E" w:rsidP="00E662A3">
      <w:pPr>
        <w:spacing w:after="120" w:line="360" w:lineRule="auto"/>
        <w:ind w:firstLine="708"/>
      </w:pPr>
      <w:r w:rsidRPr="002C766C">
        <w:t xml:space="preserve">Дефицит знаний о симпатричных </w:t>
      </w:r>
      <w:r w:rsidR="007E5367" w:rsidRPr="002C766C">
        <w:t>МТ и МЕ</w:t>
      </w:r>
      <w:r w:rsidR="00E662A3" w:rsidRPr="002C766C">
        <w:t xml:space="preserve"> и отсутствие методики их экспресс</w:t>
      </w:r>
      <w:r w:rsidR="002E1F33" w:rsidRPr="002C766C">
        <w:t>-</w:t>
      </w:r>
      <w:r w:rsidR="00E662A3" w:rsidRPr="002C766C">
        <w:t>диагностики</w:t>
      </w:r>
      <w:r w:rsidR="008E2C0A" w:rsidRPr="002C766C">
        <w:t xml:space="preserve"> в прямом смысле </w:t>
      </w:r>
      <w:r w:rsidR="00E662A3" w:rsidRPr="002C766C">
        <w:t xml:space="preserve">слова </w:t>
      </w:r>
      <w:r w:rsidR="008E2C0A" w:rsidRPr="002C766C">
        <w:t>дорого стоил</w:t>
      </w:r>
      <w:r w:rsidR="00E662A3" w:rsidRPr="002C766C">
        <w:t>и</w:t>
      </w:r>
      <w:r w:rsidR="008E2C0A" w:rsidRPr="002C766C">
        <w:t xml:space="preserve"> шотландской </w:t>
      </w:r>
      <w:r w:rsidR="007E5367" w:rsidRPr="002C766C">
        <w:t xml:space="preserve">аквакультуре </w:t>
      </w:r>
      <w:r w:rsidR="008E2C0A" w:rsidRPr="002C766C">
        <w:t>мидий.</w:t>
      </w:r>
      <w:r w:rsidRPr="002C766C">
        <w:t xml:space="preserve"> В начале 2000-х гг., </w:t>
      </w:r>
      <w:r w:rsidR="00E662A3" w:rsidRPr="002C766C">
        <w:t xml:space="preserve">произошла криптическая инвазия МТ </w:t>
      </w:r>
      <w:r w:rsidR="000732B3" w:rsidRPr="002C766C">
        <w:t>в</w:t>
      </w:r>
      <w:r w:rsidR="00E662A3" w:rsidRPr="002C766C">
        <w:t xml:space="preserve"> </w:t>
      </w:r>
      <w:r w:rsidRPr="002C766C">
        <w:t xml:space="preserve">залив Лох-Этив </w:t>
      </w:r>
      <w:r w:rsidR="00E662A3" w:rsidRPr="002C766C">
        <w:t>– важнейш</w:t>
      </w:r>
      <w:r w:rsidR="000732B3" w:rsidRPr="002C766C">
        <w:t>ий</w:t>
      </w:r>
      <w:r w:rsidR="00E662A3" w:rsidRPr="002C766C">
        <w:t xml:space="preserve"> </w:t>
      </w:r>
      <w:r w:rsidR="000732B3" w:rsidRPr="002C766C">
        <w:t>район</w:t>
      </w:r>
      <w:r w:rsidR="00E662A3" w:rsidRPr="002C766C">
        <w:t xml:space="preserve"> культивирования мидий </w:t>
      </w:r>
      <w:r w:rsidR="000732B3" w:rsidRPr="002C766C">
        <w:t xml:space="preserve">(МЕ) </w:t>
      </w:r>
      <w:r w:rsidR="002E1F33" w:rsidRPr="002C766C">
        <w:t xml:space="preserve">в Шотландии. </w:t>
      </w:r>
      <w:r w:rsidR="00E662A3" w:rsidRPr="002C766C">
        <w:t xml:space="preserve">В условиях подвесного культивирования МТ формировали хрупкие раковины, которые ломались при сборе и обработке, а качество их мяса </w:t>
      </w:r>
      <w:r w:rsidR="00AA02C8" w:rsidRPr="002C766C">
        <w:t xml:space="preserve">было </w:t>
      </w:r>
      <w:r w:rsidR="00E662A3" w:rsidRPr="002C766C">
        <w:t xml:space="preserve">низким. В </w:t>
      </w:r>
      <w:r w:rsidR="002E1F33" w:rsidRPr="002C766C">
        <w:t>результате, урожай был потерян, и к</w:t>
      </w:r>
      <w:r w:rsidR="00E662A3" w:rsidRPr="002C766C">
        <w:t>ультивирование мидий в Лох-Этив пришлось прекратить (Beaumont et al., 2008; Dias et al., 2011</w:t>
      </w:r>
      <w:r w:rsidR="00AA02C8" w:rsidRPr="002C766C">
        <w:t xml:space="preserve">; </w:t>
      </w:r>
      <w:r w:rsidR="00095515" w:rsidRPr="002C766C">
        <w:rPr>
          <w:lang w:val="en-US"/>
        </w:rPr>
        <w:t>Michalek</w:t>
      </w:r>
      <w:r w:rsidR="00095515" w:rsidRPr="002C766C">
        <w:t xml:space="preserve"> </w:t>
      </w:r>
      <w:r w:rsidR="00095515" w:rsidRPr="002C766C">
        <w:rPr>
          <w:lang w:val="en-US"/>
        </w:rPr>
        <w:t>et</w:t>
      </w:r>
      <w:r w:rsidR="00095515" w:rsidRPr="002C766C">
        <w:t xml:space="preserve"> </w:t>
      </w:r>
      <w:r w:rsidR="00095515" w:rsidRPr="002C766C">
        <w:rPr>
          <w:lang w:val="en-US"/>
        </w:rPr>
        <w:t>al</w:t>
      </w:r>
      <w:r w:rsidR="00095515" w:rsidRPr="002C766C">
        <w:t>., 2021</w:t>
      </w:r>
      <w:r w:rsidR="00E662A3" w:rsidRPr="002C766C">
        <w:t>). По-видимому, не только в Шотландии, но и во всей Атлантике</w:t>
      </w:r>
      <w:r w:rsidR="00C17773">
        <w:t>,</w:t>
      </w:r>
      <w:r w:rsidR="00E662A3" w:rsidRPr="002C766C">
        <w:t xml:space="preserve"> МТ – менее выгодный для культивирования вид, чем МЕ. В Канаде, коммерческая ценность МТ была оценена в 1,7 раза ниже, чем МЕ (Mallet, Carver, 1995; </w:t>
      </w:r>
      <w:r w:rsidR="00E662A3" w:rsidRPr="002C766C">
        <w:rPr>
          <w:lang w:val="en-US"/>
        </w:rPr>
        <w:t>Penney</w:t>
      </w:r>
      <w:r w:rsidR="00E662A3" w:rsidRPr="002C766C">
        <w:t xml:space="preserve"> </w:t>
      </w:r>
      <w:r w:rsidR="00E662A3" w:rsidRPr="002C766C">
        <w:rPr>
          <w:lang w:val="en-US"/>
        </w:rPr>
        <w:t>et</w:t>
      </w:r>
      <w:r w:rsidR="00E662A3" w:rsidRPr="002C766C">
        <w:t xml:space="preserve"> </w:t>
      </w:r>
      <w:r w:rsidR="00E662A3" w:rsidRPr="002C766C">
        <w:rPr>
          <w:lang w:val="en-US"/>
        </w:rPr>
        <w:t>al</w:t>
      </w:r>
      <w:r w:rsidR="00E662A3" w:rsidRPr="002C766C">
        <w:t>., 2002).</w:t>
      </w:r>
      <w:r w:rsidRPr="002C766C">
        <w:t xml:space="preserve"> </w:t>
      </w:r>
      <w:r w:rsidR="00E662A3" w:rsidRPr="002C766C">
        <w:t>П</w:t>
      </w:r>
      <w:r w:rsidRPr="002C766C">
        <w:t>ри планировании марикультуры</w:t>
      </w:r>
      <w:r w:rsidR="00E662A3" w:rsidRPr="002C766C">
        <w:t xml:space="preserve"> мидий в регионе</w:t>
      </w:r>
      <w:r w:rsidRPr="002C766C">
        <w:t xml:space="preserve">, в том числе отечественной, </w:t>
      </w:r>
      <w:r w:rsidR="00E662A3" w:rsidRPr="002C766C">
        <w:t>следует</w:t>
      </w:r>
      <w:r w:rsidRPr="002C766C">
        <w:t xml:space="preserve"> избегать </w:t>
      </w:r>
      <w:r w:rsidR="00A20608" w:rsidRPr="002C766C">
        <w:t>районов</w:t>
      </w:r>
      <w:r w:rsidR="00E61C20" w:rsidRPr="002C766C">
        <w:t>,</w:t>
      </w:r>
      <w:r w:rsidR="00A20608" w:rsidRPr="002C766C">
        <w:t xml:space="preserve"> населенных </w:t>
      </w:r>
      <w:r w:rsidR="00E662A3" w:rsidRPr="002C766C">
        <w:t>МТ</w:t>
      </w:r>
      <w:r w:rsidR="00E61C20" w:rsidRPr="002C766C">
        <w:t>,</w:t>
      </w:r>
      <w:r w:rsidR="00E662A3" w:rsidRPr="002C766C">
        <w:t xml:space="preserve"> и контролировать видо</w:t>
      </w:r>
      <w:r w:rsidR="00AA02C8" w:rsidRPr="002C766C">
        <w:t xml:space="preserve">вую </w:t>
      </w:r>
      <w:r w:rsidR="00E662A3" w:rsidRPr="002C766C">
        <w:t>принадлежность мидий на плантациях</w:t>
      </w:r>
      <w:r w:rsidRPr="002C766C">
        <w:t xml:space="preserve">. </w:t>
      </w:r>
    </w:p>
    <w:p w14:paraId="3F4A7911" w14:textId="187C6B68" w:rsidR="001F2C80" w:rsidRPr="002C766C" w:rsidRDefault="00CA01F5" w:rsidP="00E662A3">
      <w:pPr>
        <w:spacing w:after="120" w:line="360" w:lineRule="auto"/>
        <w:ind w:firstLine="708"/>
      </w:pPr>
      <w:r w:rsidRPr="002C766C">
        <w:t xml:space="preserve">Помимо Белого моря, </w:t>
      </w:r>
      <w:r w:rsidR="00E61C20" w:rsidRPr="002C766C">
        <w:t xml:space="preserve">где распределение МЕ и МТ подробно изучено (Katolikova et al., 2016) </w:t>
      </w:r>
      <w:r w:rsidRPr="002C766C">
        <w:t xml:space="preserve">в российских водах </w:t>
      </w:r>
      <w:r w:rsidR="00160CB6" w:rsidRPr="002C766C">
        <w:t>два вида мидий также</w:t>
      </w:r>
      <w:r w:rsidRPr="002C766C">
        <w:t xml:space="preserve"> сосуществуют вдоль </w:t>
      </w:r>
      <w:r w:rsidR="00160CB6" w:rsidRPr="002C766C">
        <w:t>Кольского берега (баренцевоморского</w:t>
      </w:r>
      <w:r w:rsidR="002323DB" w:rsidRPr="002C766C">
        <w:t xml:space="preserve"> </w:t>
      </w:r>
      <w:r w:rsidRPr="002C766C">
        <w:t>побережья Кольского полуострова</w:t>
      </w:r>
      <w:r w:rsidR="00160CB6" w:rsidRPr="002C766C">
        <w:t>)</w:t>
      </w:r>
      <w:r w:rsidR="00295896" w:rsidRPr="002C766C">
        <w:t xml:space="preserve"> (</w:t>
      </w:r>
      <w:r w:rsidR="0042236A" w:rsidRPr="002C766C">
        <w:t xml:space="preserve">Буфалова и др., 2005; </w:t>
      </w:r>
      <w:r w:rsidR="00160CB6" w:rsidRPr="002C766C">
        <w:rPr>
          <w:lang w:val="en-US"/>
        </w:rPr>
        <w:t>Vainola</w:t>
      </w:r>
      <w:r w:rsidR="00160CB6" w:rsidRPr="002C766C">
        <w:t xml:space="preserve">, </w:t>
      </w:r>
      <w:r w:rsidR="00160CB6" w:rsidRPr="002C766C">
        <w:rPr>
          <w:lang w:val="en-US"/>
        </w:rPr>
        <w:t>Strelkov</w:t>
      </w:r>
      <w:r w:rsidR="00160CB6" w:rsidRPr="002C766C">
        <w:t xml:space="preserve"> 2011</w:t>
      </w:r>
      <w:r w:rsidR="0042236A" w:rsidRPr="002C766C">
        <w:t xml:space="preserve">; </w:t>
      </w:r>
      <w:r w:rsidR="0042236A" w:rsidRPr="002C766C">
        <w:rPr>
          <w:lang w:val="en-US"/>
        </w:rPr>
        <w:t>Wenne</w:t>
      </w:r>
      <w:r w:rsidR="0042236A" w:rsidRPr="002C766C">
        <w:t xml:space="preserve"> </w:t>
      </w:r>
      <w:r w:rsidR="0042236A" w:rsidRPr="002C766C">
        <w:rPr>
          <w:lang w:val="en-US"/>
        </w:rPr>
        <w:t>et</w:t>
      </w:r>
      <w:r w:rsidR="0042236A" w:rsidRPr="002C766C">
        <w:t xml:space="preserve"> </w:t>
      </w:r>
      <w:r w:rsidR="0042236A" w:rsidRPr="002C766C">
        <w:rPr>
          <w:lang w:val="en-US"/>
        </w:rPr>
        <w:t>al</w:t>
      </w:r>
      <w:r w:rsidR="0042236A" w:rsidRPr="002C766C">
        <w:t>.</w:t>
      </w:r>
      <w:r w:rsidR="00160CB6" w:rsidRPr="002C766C">
        <w:t>,</w:t>
      </w:r>
      <w:r w:rsidR="0042236A" w:rsidRPr="002C766C">
        <w:t xml:space="preserve"> 2020; </w:t>
      </w:r>
      <w:r w:rsidR="0042236A" w:rsidRPr="002C766C">
        <w:rPr>
          <w:lang w:val="en-US"/>
        </w:rPr>
        <w:t>Simon</w:t>
      </w:r>
      <w:r w:rsidR="0042236A" w:rsidRPr="002C766C">
        <w:t xml:space="preserve"> </w:t>
      </w:r>
      <w:r w:rsidR="0042236A" w:rsidRPr="002C766C">
        <w:rPr>
          <w:lang w:val="en-US"/>
        </w:rPr>
        <w:t>et</w:t>
      </w:r>
      <w:r w:rsidR="0042236A" w:rsidRPr="002C766C">
        <w:t xml:space="preserve"> </w:t>
      </w:r>
      <w:r w:rsidR="0042236A" w:rsidRPr="002C766C">
        <w:rPr>
          <w:lang w:val="en-US"/>
        </w:rPr>
        <w:t>al</w:t>
      </w:r>
      <w:r w:rsidR="0042236A" w:rsidRPr="002C766C">
        <w:t>.</w:t>
      </w:r>
      <w:r w:rsidR="00160CB6" w:rsidRPr="002C766C">
        <w:t>,</w:t>
      </w:r>
      <w:r w:rsidR="0042236A" w:rsidRPr="002C766C">
        <w:t xml:space="preserve"> 2021</w:t>
      </w:r>
      <w:r w:rsidR="00295896" w:rsidRPr="002C766C">
        <w:t>)</w:t>
      </w:r>
      <w:r w:rsidR="002323DB" w:rsidRPr="002C766C">
        <w:t xml:space="preserve">. </w:t>
      </w:r>
      <w:r w:rsidR="00C37C0A" w:rsidRPr="002C766C">
        <w:t>Данные по этой контактной зоне (</w:t>
      </w:r>
      <w:r w:rsidR="000D4F6C" w:rsidRPr="002C766C">
        <w:t>или</w:t>
      </w:r>
      <w:r w:rsidR="00835F00" w:rsidRPr="002C766C">
        <w:t>, может быть,</w:t>
      </w:r>
      <w:r w:rsidR="000D4F6C" w:rsidRPr="002C766C">
        <w:t xml:space="preserve"> по сегменту единой </w:t>
      </w:r>
      <w:r w:rsidR="00437D61" w:rsidRPr="002C766C">
        <w:t xml:space="preserve">зоны, опоясывающей </w:t>
      </w:r>
      <w:r w:rsidR="00295896" w:rsidRPr="002C766C">
        <w:t xml:space="preserve">весь </w:t>
      </w:r>
      <w:r w:rsidR="00437D61" w:rsidRPr="002C766C">
        <w:t>полуостров</w:t>
      </w:r>
      <w:r w:rsidR="00C37C0A" w:rsidRPr="002C766C">
        <w:t>)</w:t>
      </w:r>
      <w:r w:rsidR="00295896" w:rsidRPr="002C766C">
        <w:t xml:space="preserve"> ограничены. </w:t>
      </w:r>
      <w:r w:rsidR="00160CB6" w:rsidRPr="002C766C">
        <w:t>Из выводов опубликованных работ, можно предположить, что</w:t>
      </w:r>
      <w:r w:rsidR="00295896" w:rsidRPr="002C766C">
        <w:t xml:space="preserve"> частоты МЕ и МТ в поселениях </w:t>
      </w:r>
      <w:r w:rsidR="00206757" w:rsidRPr="002C766C">
        <w:t xml:space="preserve">здесь </w:t>
      </w:r>
      <w:r w:rsidR="00295896" w:rsidRPr="002C766C">
        <w:t>распределены как двухуровневая мозаика.</w:t>
      </w:r>
      <w:r w:rsidR="00C93E19" w:rsidRPr="002C766C">
        <w:t xml:space="preserve"> На верхнем </w:t>
      </w:r>
      <w:r w:rsidR="00675A51" w:rsidRPr="002C766C">
        <w:t xml:space="preserve">уровне мозаики, есть </w:t>
      </w:r>
      <w:r w:rsidR="003528F9" w:rsidRPr="002C766C">
        <w:t xml:space="preserve">обособленные </w:t>
      </w:r>
      <w:r w:rsidR="00F92346" w:rsidRPr="002C766C">
        <w:t>«пятна»</w:t>
      </w:r>
      <w:r w:rsidR="00D85769" w:rsidRPr="002C766C">
        <w:t xml:space="preserve"> </w:t>
      </w:r>
      <w:r w:rsidR="003528F9" w:rsidRPr="002C766C">
        <w:t xml:space="preserve">с доминированием МТ </w:t>
      </w:r>
      <w:r w:rsidR="00D85769" w:rsidRPr="002C766C">
        <w:t>в портовых районах</w:t>
      </w:r>
      <w:r w:rsidR="00675A51" w:rsidRPr="002C766C">
        <w:t xml:space="preserve">. На нижнем уровне, есть мелкомасштабная мозаика </w:t>
      </w:r>
      <w:r w:rsidR="003528F9" w:rsidRPr="002C766C">
        <w:t xml:space="preserve">в распределении </w:t>
      </w:r>
      <w:r w:rsidR="0042236A" w:rsidRPr="002C766C">
        <w:t xml:space="preserve">частот видов </w:t>
      </w:r>
      <w:r w:rsidR="00835F00" w:rsidRPr="002C766C">
        <w:t>на переферии</w:t>
      </w:r>
      <w:r w:rsidR="003528F9" w:rsidRPr="002C766C">
        <w:t xml:space="preserve"> «пятен» (</w:t>
      </w:r>
      <w:r w:rsidR="0042236A" w:rsidRPr="002C766C">
        <w:t xml:space="preserve">Буфалова и др., 2005; </w:t>
      </w:r>
      <w:r w:rsidR="00160CB6" w:rsidRPr="002C766C">
        <w:rPr>
          <w:lang w:val="en-US"/>
        </w:rPr>
        <w:t>Vainola</w:t>
      </w:r>
      <w:r w:rsidR="00160CB6" w:rsidRPr="002C766C">
        <w:t xml:space="preserve">, </w:t>
      </w:r>
      <w:r w:rsidR="00160CB6" w:rsidRPr="002C766C">
        <w:rPr>
          <w:lang w:val="en-US"/>
        </w:rPr>
        <w:t>Strelkov</w:t>
      </w:r>
      <w:r w:rsidR="00160CB6" w:rsidRPr="002C766C">
        <w:t xml:space="preserve"> 2011</w:t>
      </w:r>
      <w:r w:rsidR="003528F9" w:rsidRPr="002C766C">
        <w:t xml:space="preserve">). </w:t>
      </w:r>
      <w:r w:rsidR="00206757" w:rsidRPr="002C766C">
        <w:t>Один из районов побережья, где отмечены МЕ и МТ</w:t>
      </w:r>
      <w:r w:rsidR="00153C7D" w:rsidRPr="002C766C">
        <w:t xml:space="preserve"> – Кольский залив. </w:t>
      </w:r>
      <w:r w:rsidR="009F5706" w:rsidRPr="002C766C">
        <w:t>Этот 60-километровый относительно узкий залив</w:t>
      </w:r>
      <w:r w:rsidR="00B428EA" w:rsidRPr="002C766C">
        <w:t xml:space="preserve"> </w:t>
      </w:r>
      <w:r w:rsidR="009B2A21" w:rsidRPr="002C766C">
        <w:t xml:space="preserve">представляется </w:t>
      </w:r>
      <w:r w:rsidR="00160CB6" w:rsidRPr="002C766C">
        <w:t>удобной</w:t>
      </w:r>
      <w:r w:rsidR="007C28AC" w:rsidRPr="002C766C">
        <w:t xml:space="preserve"> моделью</w:t>
      </w:r>
      <w:r w:rsidR="009B2A21" w:rsidRPr="002C766C">
        <w:t xml:space="preserve"> для изучения </w:t>
      </w:r>
      <w:r w:rsidR="00F4335B" w:rsidRPr="002C766C">
        <w:t xml:space="preserve">организации </w:t>
      </w:r>
      <w:r w:rsidR="00160CB6" w:rsidRPr="002C766C">
        <w:t>гибридной</w:t>
      </w:r>
      <w:r w:rsidR="00F4335B" w:rsidRPr="002C766C">
        <w:t xml:space="preserve"> зоны между МЕ и МТ, в частности</w:t>
      </w:r>
      <w:r w:rsidR="007C28AC" w:rsidRPr="002C766C">
        <w:t>,</w:t>
      </w:r>
      <w:r w:rsidR="00F4335B" w:rsidRPr="002C766C">
        <w:t xml:space="preserve"> пространственной и (микро)биотопической сегрегации видов. </w:t>
      </w:r>
      <w:r w:rsidR="00160CB6" w:rsidRPr="002C766C">
        <w:t>Мидиям К</w:t>
      </w:r>
      <w:r w:rsidR="00FA7753" w:rsidRPr="002C766C">
        <w:t>ольского залива посвящена настоящая работа.</w:t>
      </w:r>
    </w:p>
    <w:p w14:paraId="56A7B71F" w14:textId="77777777" w:rsidR="00E840EB" w:rsidRPr="00176F53" w:rsidRDefault="00D33941" w:rsidP="00736C52">
      <w:pPr>
        <w:spacing w:after="120" w:line="360" w:lineRule="auto"/>
        <w:ind w:firstLine="708"/>
      </w:pPr>
      <w:r w:rsidRPr="002C766C">
        <w:t>В своей работе, я</w:t>
      </w:r>
      <w:r w:rsidR="009614F1" w:rsidRPr="002C766C">
        <w:t>, во-первых,</w:t>
      </w:r>
      <w:r w:rsidRPr="002C766C">
        <w:t xml:space="preserve"> обобщаю данные по </w:t>
      </w:r>
      <w:r w:rsidR="001E5600" w:rsidRPr="002C766C">
        <w:t xml:space="preserve">генетической </w:t>
      </w:r>
      <w:r w:rsidRPr="002C766C">
        <w:t>структуре выборок мидий из К</w:t>
      </w:r>
      <w:r w:rsidR="007F2D24" w:rsidRPr="002C766C">
        <w:t>ольского залива и окрестностей 2001-201</w:t>
      </w:r>
      <w:r w:rsidR="00551DCF">
        <w:t>9</w:t>
      </w:r>
      <w:r w:rsidR="007F2D24" w:rsidRPr="002C766C">
        <w:t xml:space="preserve"> гг. сбора. Объем и структура </w:t>
      </w:r>
      <w:r w:rsidR="00312549" w:rsidRPr="002C766C">
        <w:lastRenderedPageBreak/>
        <w:t>материала позволяет</w:t>
      </w:r>
      <w:r w:rsidR="000914ED" w:rsidRPr="002C766C">
        <w:t xml:space="preserve"> </w:t>
      </w:r>
      <w:r w:rsidR="002C766C" w:rsidRPr="002C766C">
        <w:t>(</w:t>
      </w:r>
      <w:r w:rsidR="000914ED" w:rsidRPr="002C766C">
        <w:t>а)</w:t>
      </w:r>
      <w:r w:rsidR="00312549" w:rsidRPr="002C766C">
        <w:t xml:space="preserve"> </w:t>
      </w:r>
      <w:r w:rsidR="00281972" w:rsidRPr="002C766C">
        <w:t>картировать</w:t>
      </w:r>
      <w:r w:rsidR="00312549" w:rsidRPr="002C766C">
        <w:t xml:space="preserve"> распределение частот видов в поселениях вдоль берегов залива с точностью до нескольких километров, </w:t>
      </w:r>
      <w:r w:rsidR="002C766C" w:rsidRPr="002C766C">
        <w:t>(б</w:t>
      </w:r>
      <w:r w:rsidR="000914ED" w:rsidRPr="002C766C">
        <w:t xml:space="preserve">) </w:t>
      </w:r>
      <w:r w:rsidR="00281972" w:rsidRPr="002C766C">
        <w:t xml:space="preserve">охарактеризовать динамику </w:t>
      </w:r>
      <w:r w:rsidR="001E5600" w:rsidRPr="002C766C">
        <w:t xml:space="preserve">таксономической структуры </w:t>
      </w:r>
      <w:r w:rsidR="000914ED" w:rsidRPr="002C766C">
        <w:t xml:space="preserve">Кольских мидий </w:t>
      </w:r>
      <w:r w:rsidR="00841229" w:rsidRPr="002C766C">
        <w:t>за период исследования с точностью до нескольких поколений</w:t>
      </w:r>
      <w:r w:rsidR="001E5600" w:rsidRPr="002C766C">
        <w:t xml:space="preserve">. </w:t>
      </w:r>
      <w:r w:rsidR="009614F1" w:rsidRPr="002C766C">
        <w:t xml:space="preserve">Во-вторых, я использую коллекции раковин генотипированных мидий </w:t>
      </w:r>
      <w:r w:rsidR="003E4BAF" w:rsidRPr="002C766C">
        <w:t xml:space="preserve">из разных </w:t>
      </w:r>
      <w:r w:rsidR="007C28AC" w:rsidRPr="002C766C">
        <w:t>гибридных</w:t>
      </w:r>
      <w:r w:rsidR="003E4BAF" w:rsidRPr="002C766C">
        <w:t xml:space="preserve"> зон </w:t>
      </w:r>
      <w:r w:rsidR="003E4BAF" w:rsidRPr="00106AC5">
        <w:t xml:space="preserve">между МЕ и МТ </w:t>
      </w:r>
      <w:r w:rsidR="009614F1" w:rsidRPr="00106AC5">
        <w:t xml:space="preserve">для того, чтобы найти статистические </w:t>
      </w:r>
      <w:r w:rsidR="0086528C" w:rsidRPr="00106AC5">
        <w:t>зависимости между таксономической структурой выборок (соотношение</w:t>
      </w:r>
      <w:r w:rsidR="007C28AC" w:rsidRPr="00106AC5">
        <w:t>м</w:t>
      </w:r>
      <w:r w:rsidR="0086528C" w:rsidRPr="00106AC5">
        <w:t xml:space="preserve"> МЕ и МТ) и частотами </w:t>
      </w:r>
      <w:r w:rsidR="00D4111F" w:rsidRPr="00106AC5">
        <w:t xml:space="preserve">морфотипов, с одной стороны, и вероятностью </w:t>
      </w:r>
      <w:r w:rsidR="00BB3743" w:rsidRPr="00106AC5">
        <w:t xml:space="preserve">того, что </w:t>
      </w:r>
      <w:r w:rsidR="00D4111F" w:rsidRPr="00106AC5">
        <w:t>миди</w:t>
      </w:r>
      <w:r w:rsidR="00BB3743" w:rsidRPr="00106AC5">
        <w:t>я Т-морфотип</w:t>
      </w:r>
      <w:r w:rsidR="00421838" w:rsidRPr="00106AC5">
        <w:t>а</w:t>
      </w:r>
      <w:r w:rsidR="00BB3743" w:rsidRPr="00106AC5">
        <w:t xml:space="preserve"> является МТ, а мидия Е-морфотип</w:t>
      </w:r>
      <w:r w:rsidR="00421838" w:rsidRPr="00106AC5">
        <w:t>а</w:t>
      </w:r>
      <w:r w:rsidR="00BB3743" w:rsidRPr="00106AC5">
        <w:t xml:space="preserve"> –</w:t>
      </w:r>
      <w:r w:rsidR="00D4111F" w:rsidRPr="00106AC5">
        <w:t xml:space="preserve"> МЕ</w:t>
      </w:r>
      <w:r w:rsidR="00BB3743" w:rsidRPr="00106AC5">
        <w:t>.</w:t>
      </w:r>
      <w:r w:rsidR="00BB3743" w:rsidRPr="002C766C">
        <w:t xml:space="preserve"> </w:t>
      </w:r>
      <w:r w:rsidR="002E5819" w:rsidRPr="002C766C">
        <w:t>Разрабо</w:t>
      </w:r>
      <w:r w:rsidR="007C28AC" w:rsidRPr="002C766C">
        <w:t>танный экспресс-</w:t>
      </w:r>
      <w:r w:rsidR="002E5819" w:rsidRPr="002C766C">
        <w:t xml:space="preserve">тест для определения таксономической структуры </w:t>
      </w:r>
      <w:r w:rsidR="00330E65" w:rsidRPr="002C766C">
        <w:t xml:space="preserve">выборок позволил </w:t>
      </w:r>
      <w:r w:rsidR="002C766C" w:rsidRPr="002C766C">
        <w:t>изучить</w:t>
      </w:r>
      <w:r w:rsidR="00551DCF">
        <w:t xml:space="preserve"> сухие</w:t>
      </w:r>
      <w:r w:rsidR="00330E65" w:rsidRPr="002C766C">
        <w:t xml:space="preserve"> коллекции баренцевоморских мидий и </w:t>
      </w:r>
      <w:r w:rsidR="00074219" w:rsidRPr="002C766C">
        <w:t xml:space="preserve">получить дополнительные данные по динамике </w:t>
      </w:r>
      <w:r w:rsidR="00EB77F9" w:rsidRPr="002C766C">
        <w:t xml:space="preserve">таксономической структуры </w:t>
      </w:r>
      <w:r w:rsidR="007C28AC" w:rsidRPr="002C766C">
        <w:t>К</w:t>
      </w:r>
      <w:r w:rsidR="00EB77F9" w:rsidRPr="002C766C">
        <w:t>ольских мидий</w:t>
      </w:r>
      <w:r w:rsidR="00330E65" w:rsidRPr="002C766C">
        <w:t xml:space="preserve">. </w:t>
      </w:r>
    </w:p>
    <w:p w14:paraId="2713632F" w14:textId="7B28FAEC" w:rsidR="00F6742C" w:rsidRPr="002C766C" w:rsidRDefault="00E81589" w:rsidP="00736C52">
      <w:pPr>
        <w:spacing w:after="120" w:line="360" w:lineRule="auto"/>
        <w:ind w:firstLine="708"/>
      </w:pPr>
      <w:r w:rsidRPr="002C766C">
        <w:t xml:space="preserve">Наконец, </w:t>
      </w:r>
      <w:r w:rsidR="008C6AB0" w:rsidRPr="002C766C">
        <w:t xml:space="preserve">обобщая данные </w:t>
      </w:r>
      <w:r w:rsidR="00930DD5" w:rsidRPr="002C766C">
        <w:t>по губ</w:t>
      </w:r>
      <w:r w:rsidR="002F476F" w:rsidRPr="002C766C">
        <w:t>е</w:t>
      </w:r>
      <w:r w:rsidR="00930DD5" w:rsidRPr="002C766C">
        <w:t xml:space="preserve"> Тюва</w:t>
      </w:r>
      <w:r w:rsidR="00D83843" w:rsidRPr="002C766C">
        <w:t xml:space="preserve">, я </w:t>
      </w:r>
      <w:r w:rsidR="002F476F" w:rsidRPr="002C766C">
        <w:t>описываю</w:t>
      </w:r>
      <w:r w:rsidR="00D077C8" w:rsidRPr="002C766C">
        <w:t xml:space="preserve"> биотопическое распределение</w:t>
      </w:r>
      <w:r w:rsidR="002F476F" w:rsidRPr="002C766C">
        <w:t xml:space="preserve"> мидий</w:t>
      </w:r>
      <w:r w:rsidR="00D077C8" w:rsidRPr="002C766C">
        <w:t xml:space="preserve">, изменчивость </w:t>
      </w:r>
      <w:r w:rsidR="00CA78FF" w:rsidRPr="002C766C">
        <w:t>их</w:t>
      </w:r>
      <w:r w:rsidR="003111F1" w:rsidRPr="002C766C">
        <w:t xml:space="preserve"> обили</w:t>
      </w:r>
      <w:r w:rsidR="00CA78FF" w:rsidRPr="002C766C">
        <w:t>я</w:t>
      </w:r>
      <w:r w:rsidR="003111F1" w:rsidRPr="002C766C">
        <w:t xml:space="preserve"> и размерно-возрастной структур</w:t>
      </w:r>
      <w:r w:rsidR="00CA78FF" w:rsidRPr="002C766C">
        <w:t xml:space="preserve">ы. </w:t>
      </w:r>
      <w:r w:rsidR="002F476F" w:rsidRPr="002C766C">
        <w:t>Подобны</w:t>
      </w:r>
      <w:r w:rsidR="008B1C9A" w:rsidRPr="002C766C">
        <w:t xml:space="preserve">е феноменологические исследования </w:t>
      </w:r>
      <w:r w:rsidR="00817E7E" w:rsidRPr="002C766C">
        <w:t xml:space="preserve">мидий </w:t>
      </w:r>
      <w:r w:rsidR="008B1C9A" w:rsidRPr="002C766C">
        <w:t xml:space="preserve">проводились </w:t>
      </w:r>
      <w:r w:rsidR="00817E7E" w:rsidRPr="002C766C">
        <w:t xml:space="preserve">в начале прошлого века в окрестностях Екатерининской гавани на противоположном </w:t>
      </w:r>
      <w:r w:rsidR="00B34C28" w:rsidRPr="002C766C">
        <w:t xml:space="preserve">от Тювы </w:t>
      </w:r>
      <w:r w:rsidR="00817E7E" w:rsidRPr="002C766C">
        <w:t>берегу залива</w:t>
      </w:r>
      <w:r w:rsidR="002C766C" w:rsidRPr="002C766C">
        <w:t xml:space="preserve"> </w:t>
      </w:r>
      <w:r w:rsidR="00430DDD" w:rsidRPr="002C766C">
        <w:t>(</w:t>
      </w:r>
      <w:r w:rsidR="00E32F87" w:rsidRPr="002C766C">
        <w:t xml:space="preserve">Гурьянова и др., 1922; </w:t>
      </w:r>
      <w:r w:rsidR="00430DDD" w:rsidRPr="002C766C">
        <w:t>Гурьянова и др., 1928, Гурьянова и др., 1929)</w:t>
      </w:r>
      <w:r w:rsidR="001F2C80" w:rsidRPr="002C766C">
        <w:t xml:space="preserve">. </w:t>
      </w:r>
      <w:r w:rsidR="00E57323" w:rsidRPr="002C766C">
        <w:t xml:space="preserve">С того времени </w:t>
      </w:r>
      <w:r w:rsidR="00CF5188" w:rsidRPr="002C766C">
        <w:t xml:space="preserve">поменялся </w:t>
      </w:r>
      <w:r w:rsidR="00B34C28" w:rsidRPr="002C766C">
        <w:t xml:space="preserve">климат </w:t>
      </w:r>
      <w:r w:rsidR="008211B0" w:rsidRPr="002C766C">
        <w:t>в Арктике</w:t>
      </w:r>
      <w:r w:rsidR="00CF5188" w:rsidRPr="002C766C">
        <w:t xml:space="preserve"> </w:t>
      </w:r>
      <w:r w:rsidR="00B34C28" w:rsidRPr="002C766C">
        <w:t>(</w:t>
      </w:r>
      <w:r w:rsidR="00B34C28" w:rsidRPr="002C766C">
        <w:rPr>
          <w:lang w:val="en-US"/>
        </w:rPr>
        <w:t>Levitus</w:t>
      </w:r>
      <w:r w:rsidR="00B34C28" w:rsidRPr="002C766C">
        <w:t xml:space="preserve"> </w:t>
      </w:r>
      <w:r w:rsidR="00B34C28" w:rsidRPr="002C766C">
        <w:rPr>
          <w:lang w:val="en-US"/>
        </w:rPr>
        <w:t>et</w:t>
      </w:r>
      <w:r w:rsidR="00B34C28" w:rsidRPr="002C766C">
        <w:t xml:space="preserve"> </w:t>
      </w:r>
      <w:r w:rsidR="00B34C28" w:rsidRPr="002C766C">
        <w:rPr>
          <w:lang w:val="en-US"/>
        </w:rPr>
        <w:t>al</w:t>
      </w:r>
      <w:r w:rsidR="00B34C28" w:rsidRPr="002C766C">
        <w:t xml:space="preserve">. 2009; </w:t>
      </w:r>
      <w:r w:rsidR="00095515" w:rsidRPr="002C766C">
        <w:rPr>
          <w:lang w:val="en-US"/>
        </w:rPr>
        <w:t>www</w:t>
      </w:r>
      <w:r w:rsidR="00095515" w:rsidRPr="002C766C">
        <w:t>.</w:t>
      </w:r>
      <w:r w:rsidR="00095515" w:rsidRPr="002C766C">
        <w:rPr>
          <w:lang w:val="en-US"/>
        </w:rPr>
        <w:t>pinro</w:t>
      </w:r>
      <w:r w:rsidR="00095515" w:rsidRPr="002C766C">
        <w:t>,</w:t>
      </w:r>
      <w:r w:rsidR="00095515" w:rsidRPr="002C766C">
        <w:rPr>
          <w:lang w:val="en-US"/>
        </w:rPr>
        <w:t>ru</w:t>
      </w:r>
      <w:r w:rsidR="00B34C28" w:rsidRPr="002C766C">
        <w:t xml:space="preserve">) </w:t>
      </w:r>
      <w:r w:rsidR="00CF5188" w:rsidRPr="002C766C">
        <w:t>и</w:t>
      </w:r>
      <w:r w:rsidR="007C28AC" w:rsidRPr="002C766C">
        <w:t xml:space="preserve"> </w:t>
      </w:r>
      <w:r w:rsidR="008211B0" w:rsidRPr="002C766C">
        <w:t xml:space="preserve">таксономический состав </w:t>
      </w:r>
      <w:r w:rsidR="007C6894" w:rsidRPr="002C766C">
        <w:t>баренцевоморских мидий (</w:t>
      </w:r>
      <w:r w:rsidR="001E1B99" w:rsidRPr="002C766C">
        <w:t>гипотеза об антропогенной инвазии МТ, Vainola, Strelkov, 2011</w:t>
      </w:r>
      <w:r w:rsidR="007C6894" w:rsidRPr="002C766C">
        <w:t>)</w:t>
      </w:r>
      <w:r w:rsidR="005D5CFA" w:rsidRPr="002C766C">
        <w:t xml:space="preserve">. </w:t>
      </w:r>
      <w:r w:rsidR="00EE5288" w:rsidRPr="002C766C">
        <w:t xml:space="preserve">Сравнивая </w:t>
      </w:r>
      <w:r w:rsidR="00ED10AE" w:rsidRPr="002C766C">
        <w:t>результаты феноменологическ</w:t>
      </w:r>
      <w:r w:rsidR="00C07CC3" w:rsidRPr="002C766C">
        <w:t xml:space="preserve">их исследований </w:t>
      </w:r>
      <w:r w:rsidR="008C2506" w:rsidRPr="002C766C">
        <w:t xml:space="preserve">начала 20 и 21 веков, </w:t>
      </w:r>
      <w:r w:rsidR="00D65931" w:rsidRPr="002C766C">
        <w:t xml:space="preserve">я пытаюсь </w:t>
      </w:r>
      <w:r w:rsidR="0083469F" w:rsidRPr="002C766C">
        <w:t>понять</w:t>
      </w:r>
      <w:r w:rsidR="00F6742C" w:rsidRPr="002C766C">
        <w:t xml:space="preserve">, </w:t>
      </w:r>
      <w:r w:rsidR="0083469F" w:rsidRPr="002C766C">
        <w:t xml:space="preserve">как </w:t>
      </w:r>
      <w:r w:rsidR="007C6894" w:rsidRPr="002C766C">
        <w:t>это все отразило</w:t>
      </w:r>
      <w:r w:rsidR="0083469F" w:rsidRPr="002C766C">
        <w:t>сь на Кольских мидиях</w:t>
      </w:r>
      <w:r w:rsidR="00B1629C" w:rsidRPr="002C766C">
        <w:t>.</w:t>
      </w:r>
      <w:r w:rsidR="00E57323" w:rsidRPr="002C766C">
        <w:t xml:space="preserve"> </w:t>
      </w:r>
    </w:p>
    <w:p w14:paraId="3E300D19" w14:textId="77777777" w:rsidR="009C49C5" w:rsidRPr="002C766C" w:rsidRDefault="009C49C5" w:rsidP="009C49C5">
      <w:pPr>
        <w:spacing w:after="120" w:line="360" w:lineRule="auto"/>
        <w:ind w:firstLine="708"/>
        <w:rPr>
          <w:b/>
          <w:bCs/>
        </w:rPr>
      </w:pPr>
      <w:r w:rsidRPr="002C766C">
        <w:rPr>
          <w:b/>
          <w:bCs/>
        </w:rPr>
        <w:t>Цель работы:</w:t>
      </w:r>
    </w:p>
    <w:p w14:paraId="547348C7" w14:textId="5228D133" w:rsidR="009C49C5" w:rsidRPr="002C766C" w:rsidRDefault="00D25717" w:rsidP="00932229">
      <w:pPr>
        <w:pStyle w:val="a3"/>
        <w:numPr>
          <w:ilvl w:val="0"/>
          <w:numId w:val="5"/>
        </w:numPr>
        <w:spacing w:after="120" w:line="360" w:lineRule="auto"/>
      </w:pPr>
      <w:r w:rsidRPr="002C766C">
        <w:t>И</w:t>
      </w:r>
      <w:r w:rsidR="009C49C5" w:rsidRPr="002C766C">
        <w:t xml:space="preserve">зучить </w:t>
      </w:r>
      <w:r w:rsidR="00932229" w:rsidRPr="002C766C">
        <w:t xml:space="preserve">пространственно-временную </w:t>
      </w:r>
      <w:r w:rsidR="009C49C5" w:rsidRPr="002C766C">
        <w:t xml:space="preserve">динамику </w:t>
      </w:r>
      <w:r w:rsidR="008F4140" w:rsidRPr="002C766C">
        <w:t>смешанных</w:t>
      </w:r>
      <w:r w:rsidR="009C49C5" w:rsidRPr="002C766C">
        <w:t xml:space="preserve"> поселений «криптических» видов мидий </w:t>
      </w:r>
      <w:r w:rsidR="00932229" w:rsidRPr="002C766C">
        <w:rPr>
          <w:i/>
        </w:rPr>
        <w:t>M. edulis</w:t>
      </w:r>
      <w:r w:rsidR="00932229" w:rsidRPr="002C766C">
        <w:t xml:space="preserve"> </w:t>
      </w:r>
      <w:r w:rsidR="009C49C5" w:rsidRPr="002C766C">
        <w:t xml:space="preserve">и </w:t>
      </w:r>
      <w:r w:rsidR="00932229" w:rsidRPr="002C766C">
        <w:rPr>
          <w:i/>
        </w:rPr>
        <w:t>M. trossulus</w:t>
      </w:r>
      <w:r w:rsidR="00932229" w:rsidRPr="002C766C">
        <w:t xml:space="preserve"> </w:t>
      </w:r>
      <w:r w:rsidR="009C49C5" w:rsidRPr="002C766C">
        <w:t xml:space="preserve">на примере </w:t>
      </w:r>
      <w:r w:rsidR="003C2C25" w:rsidRPr="002C766C">
        <w:t>контакт</w:t>
      </w:r>
      <w:r w:rsidR="00530D60" w:rsidRPr="002C766C">
        <w:t xml:space="preserve">ной зоны </w:t>
      </w:r>
      <w:r w:rsidR="003C2C25" w:rsidRPr="002C766C">
        <w:t xml:space="preserve">между видами в </w:t>
      </w:r>
      <w:r w:rsidR="008F4140" w:rsidRPr="002C766C">
        <w:t xml:space="preserve">районе </w:t>
      </w:r>
      <w:r w:rsidR="009C49C5" w:rsidRPr="002C766C">
        <w:t>Кольско</w:t>
      </w:r>
      <w:r w:rsidR="008F4140" w:rsidRPr="002C766C">
        <w:t>го</w:t>
      </w:r>
      <w:r w:rsidR="009C49C5" w:rsidRPr="002C766C">
        <w:t xml:space="preserve"> </w:t>
      </w:r>
      <w:r w:rsidR="003C2C25" w:rsidRPr="002C766C">
        <w:t>залив</w:t>
      </w:r>
      <w:r w:rsidR="008F4140" w:rsidRPr="002C766C">
        <w:t>а</w:t>
      </w:r>
      <w:r w:rsidR="00932229" w:rsidRPr="002C766C">
        <w:t xml:space="preserve"> Баренцева моря</w:t>
      </w:r>
    </w:p>
    <w:p w14:paraId="7560A482" w14:textId="77777777" w:rsidR="009C49C5" w:rsidRPr="002C766C" w:rsidRDefault="009C49C5" w:rsidP="009C49C5">
      <w:pPr>
        <w:spacing w:after="120" w:line="360" w:lineRule="auto"/>
        <w:ind w:firstLine="709"/>
        <w:rPr>
          <w:b/>
          <w:bCs/>
        </w:rPr>
      </w:pPr>
      <w:r w:rsidRPr="002C766C">
        <w:rPr>
          <w:b/>
          <w:bCs/>
        </w:rPr>
        <w:t>Задачи работы:</w:t>
      </w:r>
    </w:p>
    <w:p w14:paraId="1793FC7A" w14:textId="1BED765D" w:rsidR="009C49C5" w:rsidRPr="002C766C" w:rsidRDefault="009C49C5" w:rsidP="009C49C5">
      <w:pPr>
        <w:numPr>
          <w:ilvl w:val="0"/>
          <w:numId w:val="3"/>
        </w:numPr>
        <w:spacing w:after="120" w:line="360" w:lineRule="auto"/>
      </w:pPr>
      <w:r w:rsidRPr="002C766C">
        <w:t xml:space="preserve">Разработать экспресс-тест для идентификации «криптических» </w:t>
      </w:r>
      <w:r w:rsidR="008F4140" w:rsidRPr="002C766C">
        <w:t xml:space="preserve">видов мидий </w:t>
      </w:r>
      <w:r w:rsidR="00330F94">
        <w:rPr>
          <w:i/>
        </w:rPr>
        <w:t>M. </w:t>
      </w:r>
      <w:r w:rsidR="008F4140" w:rsidRPr="002C766C">
        <w:rPr>
          <w:i/>
        </w:rPr>
        <w:t>edulis</w:t>
      </w:r>
      <w:r w:rsidR="008F4140" w:rsidRPr="002C766C">
        <w:t xml:space="preserve"> и </w:t>
      </w:r>
      <w:r w:rsidR="008F4140" w:rsidRPr="002C766C">
        <w:rPr>
          <w:i/>
        </w:rPr>
        <w:t>M. trossulus</w:t>
      </w:r>
      <w:r w:rsidR="008F4140" w:rsidRPr="002C766C">
        <w:t xml:space="preserve"> </w:t>
      </w:r>
      <w:r w:rsidRPr="002C766C">
        <w:t>по морфологии раковин</w:t>
      </w:r>
      <w:r w:rsidR="002E5F27" w:rsidRPr="002C766C">
        <w:t>ы</w:t>
      </w:r>
      <w:r w:rsidR="002C766C" w:rsidRPr="002C766C">
        <w:t>,</w:t>
      </w:r>
    </w:p>
    <w:p w14:paraId="23498181" w14:textId="5307F1F0" w:rsidR="009C49C5" w:rsidRPr="002C766C" w:rsidRDefault="009C49C5" w:rsidP="009C49C5">
      <w:pPr>
        <w:numPr>
          <w:ilvl w:val="0"/>
          <w:numId w:val="3"/>
        </w:numPr>
        <w:spacing w:after="120" w:line="360" w:lineRule="auto"/>
      </w:pPr>
      <w:r w:rsidRPr="002C766C">
        <w:t xml:space="preserve">Описать </w:t>
      </w:r>
      <w:r w:rsidR="00453FE9" w:rsidRPr="002C766C">
        <w:t xml:space="preserve">пространственно-временную динамику </w:t>
      </w:r>
      <w:r w:rsidRPr="002C766C">
        <w:t xml:space="preserve">смешанных поселений мидий в </w:t>
      </w:r>
      <w:r w:rsidR="009A0B07" w:rsidRPr="002C766C">
        <w:t xml:space="preserve">локальном масштабе на примере </w:t>
      </w:r>
      <w:r w:rsidRPr="002C766C">
        <w:t>г</w:t>
      </w:r>
      <w:r w:rsidR="009A0B07" w:rsidRPr="002C766C">
        <w:t>убы</w:t>
      </w:r>
      <w:r w:rsidRPr="002C766C">
        <w:t xml:space="preserve"> Тюва Кольского залива</w:t>
      </w:r>
      <w:r w:rsidR="00453FE9" w:rsidRPr="002C766C">
        <w:t>, по многолетним данным</w:t>
      </w:r>
      <w:r w:rsidR="002C766C" w:rsidRPr="002C766C">
        <w:t>,</w:t>
      </w:r>
    </w:p>
    <w:p w14:paraId="71EB093A" w14:textId="317422C5" w:rsidR="00E662A3" w:rsidRDefault="009C49C5" w:rsidP="002C766C">
      <w:pPr>
        <w:numPr>
          <w:ilvl w:val="0"/>
          <w:numId w:val="3"/>
        </w:numPr>
        <w:spacing w:after="120" w:line="360" w:lineRule="auto"/>
      </w:pPr>
      <w:r w:rsidRPr="002C766C">
        <w:t xml:space="preserve">Оценить пространственно-временную динамику таксономического состава поселений мидий в </w:t>
      </w:r>
      <w:r w:rsidR="002E5F27" w:rsidRPr="002C766C">
        <w:t xml:space="preserve">региональном масштабе на примере </w:t>
      </w:r>
      <w:r w:rsidRPr="002C766C">
        <w:t>Кольско</w:t>
      </w:r>
      <w:r w:rsidR="002E5F27" w:rsidRPr="002C766C">
        <w:t>го</w:t>
      </w:r>
      <w:r w:rsidRPr="002C766C">
        <w:t xml:space="preserve"> залив</w:t>
      </w:r>
      <w:r w:rsidR="00330F94">
        <w:t>а, по многолетним данным.</w:t>
      </w:r>
    </w:p>
    <w:p w14:paraId="2DA2089F" w14:textId="77777777" w:rsidR="00CC0A1D" w:rsidRDefault="00CC0A1D" w:rsidP="00D00B5A">
      <w:pPr>
        <w:spacing w:after="240" w:line="360" w:lineRule="auto"/>
        <w:jc w:val="center"/>
        <w:rPr>
          <w:b/>
        </w:rPr>
      </w:pPr>
      <w:r>
        <w:rPr>
          <w:b/>
        </w:rPr>
        <w:lastRenderedPageBreak/>
        <w:t xml:space="preserve">Глава </w:t>
      </w:r>
      <w:r w:rsidRPr="00143DD3">
        <w:rPr>
          <w:b/>
          <w:lang w:val="en-US"/>
        </w:rPr>
        <w:t>I</w:t>
      </w:r>
      <w:r>
        <w:rPr>
          <w:b/>
        </w:rPr>
        <w:t>.</w:t>
      </w:r>
      <w:r w:rsidRPr="00143DD3">
        <w:rPr>
          <w:b/>
        </w:rPr>
        <w:t xml:space="preserve"> </w:t>
      </w:r>
      <w:r>
        <w:rPr>
          <w:b/>
        </w:rPr>
        <w:t>Обзор литературы</w:t>
      </w:r>
    </w:p>
    <w:p w14:paraId="3C319141" w14:textId="13DD381C" w:rsidR="00CC0A1D" w:rsidRPr="004039C4" w:rsidRDefault="00CC0A1D" w:rsidP="00CC0A1D">
      <w:pPr>
        <w:pStyle w:val="2"/>
        <w:spacing w:after="120"/>
        <w:ind w:firstLine="709"/>
      </w:pPr>
      <w:r>
        <w:rPr>
          <w:b/>
        </w:rPr>
        <w:t>1.1</w:t>
      </w:r>
      <w:r w:rsidRPr="004526A5">
        <w:rPr>
          <w:b/>
        </w:rPr>
        <w:t xml:space="preserve">. Таксономический состав, географическое распространение и биогеографическая история мидий комплекса </w:t>
      </w:r>
      <w:r>
        <w:rPr>
          <w:b/>
          <w:i/>
        </w:rPr>
        <w:t>M. edulis</w:t>
      </w:r>
      <w:r>
        <w:rPr>
          <w:b/>
        </w:rPr>
        <w:t xml:space="preserve"> в северном полушарии</w:t>
      </w:r>
      <w:r w:rsidRPr="004526A5">
        <w:rPr>
          <w:b/>
          <w:i/>
        </w:rPr>
        <w:t xml:space="preserve">. </w:t>
      </w:r>
      <w:r w:rsidRPr="004526A5">
        <w:t xml:space="preserve">Мидии широко распространены </w:t>
      </w:r>
      <w:r>
        <w:t>в мировом океане</w:t>
      </w:r>
      <w:r w:rsidRPr="004526A5">
        <w:t xml:space="preserve">. В северном полушарии мидии населяют моря умеренных </w:t>
      </w:r>
      <w:r>
        <w:t xml:space="preserve">и субакрктических </w:t>
      </w:r>
      <w:r w:rsidRPr="004526A5">
        <w:t xml:space="preserve">вод Тихого и Атлантического океанов, а также </w:t>
      </w:r>
      <w:r>
        <w:t>воды сопредельных арктических морей</w:t>
      </w:r>
      <w:r w:rsidRPr="004526A5">
        <w:t>. До внедрения молекулярных методов в практику систематики, дискриминация разных видов мидий основывалась на особ</w:t>
      </w:r>
      <w:r>
        <w:t>енностях строения их раковины. Однако ф</w:t>
      </w:r>
      <w:r w:rsidRPr="004526A5">
        <w:t>орма раковины мидий характеризуется значительной изменчивостью, обусловленной факторами окружающей среды (Seed, 1972, 1974; Gardner, Thompson, 2009</w:t>
      </w:r>
      <w:r>
        <w:t xml:space="preserve">; </w:t>
      </w:r>
      <w:r>
        <w:rPr>
          <w:lang w:val="en-US"/>
        </w:rPr>
        <w:t>Telesca</w:t>
      </w:r>
      <w:r w:rsidRPr="00551C78">
        <w:t xml:space="preserve"> </w:t>
      </w:r>
      <w:r>
        <w:rPr>
          <w:lang w:val="en-US"/>
        </w:rPr>
        <w:t>et</w:t>
      </w:r>
      <w:r w:rsidRPr="00551C78">
        <w:t xml:space="preserve"> </w:t>
      </w:r>
      <w:r>
        <w:rPr>
          <w:lang w:val="en-US"/>
        </w:rPr>
        <w:t>al</w:t>
      </w:r>
      <w:r w:rsidRPr="00551C78">
        <w:t>., 2018</w:t>
      </w:r>
      <w:r w:rsidRPr="004526A5">
        <w:t xml:space="preserve">). В истории, неоднократно проводились ревизии рода, наиболее авторитетные из которых принадлежат Э. Лэми (Lamy, 1936) и Т. Соат-Рейну (Soot-Rein, 1955). Однако, после внедрения молекулярных методов в систематику, от основанной сугубо на морфологии системе отказались. Согласно наиболее распространенному сегодня мнению, </w:t>
      </w:r>
      <w:r w:rsidR="003B52CB" w:rsidRPr="003B52CB">
        <w:t>в северном полушарии обитает три вида мидий комплекса</w:t>
      </w:r>
      <w:r w:rsidR="003B52CB">
        <w:t xml:space="preserve"> </w:t>
      </w:r>
      <w:r w:rsidR="003B52CB">
        <w:rPr>
          <w:i/>
        </w:rPr>
        <w:t xml:space="preserve">M. edulis </w:t>
      </w:r>
      <w:r w:rsidR="003B52CB">
        <w:t>-</w:t>
      </w:r>
      <w:r w:rsidRPr="004526A5">
        <w:t xml:space="preserve"> </w:t>
      </w:r>
      <w:r>
        <w:rPr>
          <w:i/>
        </w:rPr>
        <w:t xml:space="preserve">M. edulis </w:t>
      </w:r>
      <w:r w:rsidRPr="00AB2627">
        <w:t>(</w:t>
      </w:r>
      <w:r>
        <w:t>далее, МЕ)</w:t>
      </w:r>
      <w:r w:rsidRPr="004526A5">
        <w:t xml:space="preserve">, </w:t>
      </w:r>
      <w:r w:rsidRPr="004526A5">
        <w:rPr>
          <w:i/>
        </w:rPr>
        <w:t>M. galloprovincialis</w:t>
      </w:r>
      <w:r w:rsidRPr="004526A5">
        <w:t xml:space="preserve"> </w:t>
      </w:r>
      <w:r>
        <w:t>(</w:t>
      </w:r>
      <w:r>
        <w:rPr>
          <w:lang w:val="en-US"/>
        </w:rPr>
        <w:t>MG</w:t>
      </w:r>
      <w:r w:rsidRPr="00112AF8">
        <w:t xml:space="preserve">) </w:t>
      </w:r>
      <w:r w:rsidRPr="004526A5">
        <w:t xml:space="preserve">и </w:t>
      </w:r>
      <w:r>
        <w:rPr>
          <w:i/>
        </w:rPr>
        <w:t>M. trossulus</w:t>
      </w:r>
      <w:r>
        <w:t xml:space="preserve">в </w:t>
      </w:r>
      <w:r w:rsidRPr="00112AF8">
        <w:t>(</w:t>
      </w:r>
      <w:r>
        <w:rPr>
          <w:lang w:val="en-US"/>
        </w:rPr>
        <w:t>MT</w:t>
      </w:r>
      <w:r w:rsidRPr="00112AF8">
        <w:t xml:space="preserve">) </w:t>
      </w:r>
      <w:r w:rsidRPr="004526A5">
        <w:t>(McDonald et. al., 1991; Gosling,</w:t>
      </w:r>
      <w:r w:rsidR="003B52CB">
        <w:t xml:space="preserve"> 1</w:t>
      </w:r>
      <w:r w:rsidR="003B52CB" w:rsidRPr="003B52CB">
        <w:t xml:space="preserve">992; </w:t>
      </w:r>
      <w:r w:rsidR="003B52CB" w:rsidRPr="003B52CB">
        <w:rPr>
          <w:noProof/>
          <w:color w:val="000000"/>
          <w:lang w:val="en-US"/>
        </w:rPr>
        <w:t>Wenne</w:t>
      </w:r>
      <w:r w:rsidR="003B52CB" w:rsidRPr="003B52CB">
        <w:rPr>
          <w:noProof/>
          <w:color w:val="000000"/>
        </w:rPr>
        <w:t xml:space="preserve"> </w:t>
      </w:r>
      <w:r w:rsidR="003B52CB" w:rsidRPr="003B52CB">
        <w:rPr>
          <w:noProof/>
          <w:color w:val="000000"/>
          <w:lang w:val="en-US"/>
        </w:rPr>
        <w:t>et</w:t>
      </w:r>
      <w:r w:rsidR="003B52CB" w:rsidRPr="003B52CB">
        <w:rPr>
          <w:noProof/>
          <w:color w:val="000000"/>
        </w:rPr>
        <w:t xml:space="preserve"> </w:t>
      </w:r>
      <w:r w:rsidR="003B52CB" w:rsidRPr="003B52CB">
        <w:rPr>
          <w:noProof/>
          <w:color w:val="000000"/>
          <w:lang w:val="en-US"/>
        </w:rPr>
        <w:t>al</w:t>
      </w:r>
      <w:r w:rsidR="003B52CB" w:rsidRPr="003B52CB">
        <w:rPr>
          <w:noProof/>
          <w:color w:val="000000"/>
        </w:rPr>
        <w:t>., 2020</w:t>
      </w:r>
      <w:r w:rsidRPr="004526A5">
        <w:t>)</w:t>
      </w:r>
      <w:r>
        <w:t xml:space="preserve">. </w:t>
      </w:r>
    </w:p>
    <w:p w14:paraId="549E4E1E" w14:textId="60D018FB" w:rsidR="00CC0A1D" w:rsidRDefault="00CC0A1D" w:rsidP="00CC0A1D">
      <w:pPr>
        <w:pStyle w:val="2"/>
        <w:spacing w:after="120"/>
        <w:ind w:firstLine="709"/>
      </w:pPr>
      <w:r w:rsidRPr="00EA3DC1">
        <w:t>В целом</w:t>
      </w:r>
      <w:r>
        <w:t>,</w:t>
      </w:r>
      <w:r w:rsidRPr="00EA3DC1">
        <w:t xml:space="preserve"> </w:t>
      </w:r>
      <w:r>
        <w:t>МТ и МЕ считаю</w:t>
      </w:r>
      <w:r w:rsidRPr="00EA3DC1">
        <w:t>тся</w:t>
      </w:r>
      <w:r>
        <w:t xml:space="preserve"> бореальн</w:t>
      </w:r>
      <w:r w:rsidR="004A616B">
        <w:t>о-арктическими</w:t>
      </w:r>
      <w:r>
        <w:t xml:space="preserve"> видами, а </w:t>
      </w:r>
      <w:r>
        <w:rPr>
          <w:lang w:val="en-US"/>
        </w:rPr>
        <w:t>MG</w:t>
      </w:r>
      <w:r w:rsidRPr="00EA3DC1">
        <w:t xml:space="preserve"> </w:t>
      </w:r>
      <w:r>
        <w:t xml:space="preserve">имеет боле южное распространение. </w:t>
      </w:r>
      <w:r w:rsidRPr="004D6199">
        <w:t xml:space="preserve">С развитием геномных технологий было показано, что </w:t>
      </w:r>
      <w:r>
        <w:rPr>
          <w:lang w:val="en-US"/>
        </w:rPr>
        <w:t>MT</w:t>
      </w:r>
      <w:r w:rsidRPr="00B7254A">
        <w:t xml:space="preserve">, </w:t>
      </w:r>
      <w:r>
        <w:rPr>
          <w:lang w:val="en-US"/>
        </w:rPr>
        <w:t>ME</w:t>
      </w:r>
      <w:r w:rsidRPr="00B7254A">
        <w:t xml:space="preserve"> </w:t>
      </w:r>
      <w:r>
        <w:t xml:space="preserve">и </w:t>
      </w:r>
      <w:r>
        <w:rPr>
          <w:lang w:val="en-US"/>
        </w:rPr>
        <w:t>MG</w:t>
      </w:r>
      <w:r w:rsidRPr="004D6199">
        <w:t xml:space="preserve"> являются политипическими</w:t>
      </w:r>
      <w:r w:rsidRPr="00B7254A">
        <w:t xml:space="preserve"> </w:t>
      </w:r>
      <w:r>
        <w:t>видами</w:t>
      </w:r>
      <w:r w:rsidRPr="004D6199">
        <w:t>, каждый из которых включает в себя несколько географических эволюционных линий (</w:t>
      </w:r>
      <w:r w:rsidRPr="004D6199">
        <w:rPr>
          <w:lang w:val="en-US"/>
        </w:rPr>
        <w:t>Wenne</w:t>
      </w:r>
      <w:r w:rsidRPr="004D6199">
        <w:t xml:space="preserve"> </w:t>
      </w:r>
      <w:r w:rsidRPr="004D6199">
        <w:rPr>
          <w:lang w:val="en-US"/>
        </w:rPr>
        <w:t>et</w:t>
      </w:r>
      <w:r w:rsidRPr="004D6199">
        <w:t xml:space="preserve"> </w:t>
      </w:r>
      <w:r w:rsidRPr="004D6199">
        <w:rPr>
          <w:lang w:val="en-US"/>
        </w:rPr>
        <w:t>al</w:t>
      </w:r>
      <w:r w:rsidRPr="004D6199">
        <w:t xml:space="preserve">., 2020). С </w:t>
      </w:r>
      <w:r w:rsidRPr="004526A5">
        <w:t xml:space="preserve">распространением трех видов мидий </w:t>
      </w:r>
      <w:r w:rsidRPr="004D6199">
        <w:t>комплекса</w:t>
      </w:r>
      <w:r>
        <w:rPr>
          <w:color w:val="FF0000"/>
        </w:rPr>
        <w:t xml:space="preserve"> </w:t>
      </w:r>
      <w:r>
        <w:rPr>
          <w:i/>
        </w:rPr>
        <w:t>M. edulis</w:t>
      </w:r>
      <w:r w:rsidRPr="004526A5">
        <w:t xml:space="preserve"> в Северно</w:t>
      </w:r>
      <w:r>
        <w:t>й</w:t>
      </w:r>
      <w:r w:rsidRPr="004526A5">
        <w:t xml:space="preserve"> </w:t>
      </w:r>
      <w:r>
        <w:t>Атлантике</w:t>
      </w:r>
      <w:r w:rsidRPr="004526A5">
        <w:t xml:space="preserve"> можно ознакомиться на </w:t>
      </w:r>
      <w:bookmarkStart w:id="0" w:name="_GoBack"/>
      <w:r w:rsidRPr="004526A5">
        <w:rPr>
          <w:b/>
        </w:rPr>
        <w:t>рис.</w:t>
      </w:r>
      <w:bookmarkEnd w:id="0"/>
      <w:r w:rsidRPr="00F91D4C">
        <w:rPr>
          <w:b/>
        </w:rPr>
        <w:t xml:space="preserve"> 1</w:t>
      </w:r>
      <w:r w:rsidRPr="004526A5">
        <w:t>.</w:t>
      </w:r>
    </w:p>
    <w:p w14:paraId="5827B721" w14:textId="0E79BBA2" w:rsidR="00CC0A1D" w:rsidRDefault="00CC0A1D" w:rsidP="00CC0A1D">
      <w:pPr>
        <w:pStyle w:val="2"/>
        <w:spacing w:after="120"/>
        <w:ind w:firstLine="709"/>
      </w:pPr>
      <w:r w:rsidRPr="00143DD3">
        <w:t xml:space="preserve">В Северной Атлантике </w:t>
      </w:r>
      <w:r>
        <w:t xml:space="preserve">МТ </w:t>
      </w:r>
      <w:r w:rsidRPr="00143DD3">
        <w:t>обнаружена в Балтийском море (</w:t>
      </w:r>
      <w:r w:rsidRPr="00143DD3">
        <w:rPr>
          <w:spacing w:val="1"/>
          <w:w w:val="104"/>
        </w:rPr>
        <w:t>V</w:t>
      </w:r>
      <w:r w:rsidRPr="00143DD3">
        <w:rPr>
          <w:w w:val="105"/>
        </w:rPr>
        <w:t>a</w:t>
      </w:r>
      <w:r w:rsidRPr="00143DD3">
        <w:rPr>
          <w:w w:val="104"/>
        </w:rPr>
        <w:t>rv</w:t>
      </w:r>
      <w:r w:rsidRPr="00143DD3">
        <w:rPr>
          <w:w w:val="106"/>
        </w:rPr>
        <w:t>i</w:t>
      </w:r>
      <w:r w:rsidRPr="00143DD3">
        <w:rPr>
          <w:w w:val="104"/>
        </w:rPr>
        <w:t>o</w:t>
      </w:r>
      <w:r w:rsidRPr="00143DD3">
        <w:rPr>
          <w:spacing w:val="3"/>
        </w:rPr>
        <w:t xml:space="preserve"> </w:t>
      </w:r>
      <w:r w:rsidRPr="00143DD3">
        <w:rPr>
          <w:w w:val="105"/>
        </w:rPr>
        <w:t>e</w:t>
      </w:r>
      <w:r w:rsidRPr="00143DD3">
        <w:rPr>
          <w:w w:val="106"/>
        </w:rPr>
        <w:t>t</w:t>
      </w:r>
      <w:r w:rsidRPr="00143DD3">
        <w:rPr>
          <w:spacing w:val="2"/>
        </w:rPr>
        <w:t xml:space="preserve"> </w:t>
      </w:r>
      <w:r w:rsidRPr="00143DD3">
        <w:rPr>
          <w:w w:val="105"/>
        </w:rPr>
        <w:t>a</w:t>
      </w:r>
      <w:r w:rsidRPr="00143DD3">
        <w:rPr>
          <w:w w:val="106"/>
        </w:rPr>
        <w:t>l</w:t>
      </w:r>
      <w:r w:rsidRPr="00143DD3">
        <w:rPr>
          <w:w w:val="104"/>
        </w:rPr>
        <w:t>.</w:t>
      </w:r>
      <w:r w:rsidRPr="00143DD3">
        <w:rPr>
          <w:spacing w:val="3"/>
        </w:rPr>
        <w:t xml:space="preserve"> </w:t>
      </w:r>
      <w:r w:rsidRPr="00143DD3">
        <w:rPr>
          <w:w w:val="104"/>
        </w:rPr>
        <w:t>1988</w:t>
      </w:r>
      <w:r w:rsidRPr="00143DD3">
        <w:rPr>
          <w:w w:val="106"/>
        </w:rPr>
        <w:t>;</w:t>
      </w:r>
      <w:r w:rsidRPr="00143DD3">
        <w:rPr>
          <w:spacing w:val="2"/>
        </w:rPr>
        <w:t xml:space="preserve"> </w:t>
      </w:r>
      <w:r w:rsidRPr="00143DD3">
        <w:rPr>
          <w:w w:val="104"/>
        </w:rPr>
        <w:t>M</w:t>
      </w:r>
      <w:r w:rsidRPr="00143DD3">
        <w:rPr>
          <w:w w:val="105"/>
        </w:rPr>
        <w:t>c</w:t>
      </w:r>
      <w:r w:rsidRPr="00143DD3">
        <w:rPr>
          <w:w w:val="104"/>
        </w:rPr>
        <w:t>Don</w:t>
      </w:r>
      <w:r w:rsidRPr="00143DD3">
        <w:rPr>
          <w:w w:val="105"/>
        </w:rPr>
        <w:t>a</w:t>
      </w:r>
      <w:r w:rsidRPr="00143DD3">
        <w:rPr>
          <w:spacing w:val="3"/>
          <w:w w:val="106"/>
        </w:rPr>
        <w:t>l</w:t>
      </w:r>
      <w:r w:rsidRPr="00143DD3">
        <w:rPr>
          <w:w w:val="104"/>
        </w:rPr>
        <w:t>d</w:t>
      </w:r>
      <w:r w:rsidRPr="00143DD3">
        <w:rPr>
          <w:spacing w:val="1"/>
        </w:rPr>
        <w:t xml:space="preserve">, </w:t>
      </w:r>
      <w:r w:rsidRPr="00143DD3">
        <w:rPr>
          <w:w w:val="104"/>
        </w:rPr>
        <w:t>Ko</w:t>
      </w:r>
      <w:r w:rsidRPr="00143DD3">
        <w:rPr>
          <w:spacing w:val="2"/>
          <w:w w:val="105"/>
        </w:rPr>
        <w:t>e</w:t>
      </w:r>
      <w:r w:rsidRPr="00143DD3">
        <w:rPr>
          <w:w w:val="104"/>
        </w:rPr>
        <w:t>hn</w:t>
      </w:r>
      <w:r w:rsidRPr="00143DD3">
        <w:rPr>
          <w:spacing w:val="1"/>
        </w:rPr>
        <w:t xml:space="preserve"> </w:t>
      </w:r>
      <w:r w:rsidRPr="00143DD3">
        <w:rPr>
          <w:w w:val="104"/>
        </w:rPr>
        <w:t>198</w:t>
      </w:r>
      <w:r w:rsidRPr="00143DD3">
        <w:rPr>
          <w:spacing w:val="1"/>
          <w:w w:val="104"/>
        </w:rPr>
        <w:t>8)</w:t>
      </w:r>
      <w:r w:rsidRPr="00143DD3">
        <w:t>, в Шотландии (</w:t>
      </w:r>
      <w:r w:rsidRPr="00143DD3">
        <w:rPr>
          <w:lang w:val="en-US"/>
        </w:rPr>
        <w:t>Beamont</w:t>
      </w:r>
      <w:r w:rsidRPr="00143DD3">
        <w:t xml:space="preserve"> </w:t>
      </w:r>
      <w:r w:rsidRPr="00143DD3">
        <w:rPr>
          <w:lang w:val="en-US"/>
        </w:rPr>
        <w:t>tt</w:t>
      </w:r>
      <w:r w:rsidRPr="00143DD3">
        <w:t xml:space="preserve"> </w:t>
      </w:r>
      <w:r w:rsidRPr="00143DD3">
        <w:rPr>
          <w:lang w:val="en-US"/>
        </w:rPr>
        <w:t>al</w:t>
      </w:r>
      <w:r w:rsidRPr="00143DD3">
        <w:t>., 2008</w:t>
      </w:r>
      <w:r w:rsidRPr="00143DD3">
        <w:rPr>
          <w:spacing w:val="-3"/>
          <w:w w:val="101"/>
        </w:rPr>
        <w:t>)</w:t>
      </w:r>
      <w:r w:rsidRPr="00143DD3">
        <w:t xml:space="preserve">, в </w:t>
      </w:r>
      <w:r>
        <w:t>западной Норвегии</w:t>
      </w:r>
      <w:r w:rsidRPr="00143DD3">
        <w:t xml:space="preserve"> (</w:t>
      </w:r>
      <w:r w:rsidRPr="00143DD3">
        <w:rPr>
          <w:lang w:val="en-US"/>
        </w:rPr>
        <w:t>Ridgway</w:t>
      </w:r>
      <w:r w:rsidRPr="00143DD3">
        <w:t xml:space="preserve">, </w:t>
      </w:r>
      <w:r w:rsidR="0043051F" w:rsidRPr="0043051F">
        <w:rPr>
          <w:lang w:val="en-US"/>
        </w:rPr>
        <w:t>N</w:t>
      </w:r>
      <w:r w:rsidR="0043051F" w:rsidRPr="0043051F">
        <w:t>æ</w:t>
      </w:r>
      <w:r w:rsidR="0043051F" w:rsidRPr="0043051F">
        <w:rPr>
          <w:lang w:val="en-US"/>
        </w:rPr>
        <w:t>vdal</w:t>
      </w:r>
      <w:r w:rsidRPr="00D404AB">
        <w:t xml:space="preserve">, 2004), </w:t>
      </w:r>
      <w:r>
        <w:t>восточном побережье Северной Америки (</w:t>
      </w:r>
      <w:r w:rsidR="0043051F" w:rsidRPr="004526A5">
        <w:t>McDonald et. al., 1991</w:t>
      </w:r>
      <w:r>
        <w:t xml:space="preserve">; Riginos, Cunningham, </w:t>
      </w:r>
      <w:r w:rsidRPr="0034556F">
        <w:t>2005</w:t>
      </w:r>
      <w:r>
        <w:t>), Гренландии (</w:t>
      </w:r>
      <w:r>
        <w:rPr>
          <w:lang w:val="en-US"/>
        </w:rPr>
        <w:t>Wenne</w:t>
      </w:r>
      <w:r w:rsidRPr="000D3919">
        <w:t xml:space="preserve"> </w:t>
      </w:r>
      <w:r>
        <w:rPr>
          <w:lang w:val="en-US"/>
        </w:rPr>
        <w:t>et</w:t>
      </w:r>
      <w:r w:rsidRPr="000D3919">
        <w:t xml:space="preserve"> </w:t>
      </w:r>
      <w:r>
        <w:rPr>
          <w:lang w:val="en-US"/>
        </w:rPr>
        <w:t>al</w:t>
      </w:r>
      <w:r w:rsidRPr="000D3919">
        <w:t>., 2015</w:t>
      </w:r>
      <w:r>
        <w:t xml:space="preserve">) </w:t>
      </w:r>
      <w:r w:rsidRPr="00D404AB">
        <w:t xml:space="preserve">в Белом и Баренцевом морях (Vainola, Strelkov, 2011), во всех этих районах она сосуществует с </w:t>
      </w:r>
      <w:r>
        <w:t xml:space="preserve">МЕ </w:t>
      </w:r>
      <w:r w:rsidRPr="00D404AB">
        <w:t>(</w:t>
      </w:r>
      <w:r>
        <w:rPr>
          <w:b/>
        </w:rPr>
        <w:t>рис.</w:t>
      </w:r>
      <w:r>
        <w:t> </w:t>
      </w:r>
      <w:r w:rsidRPr="00B25BD5">
        <w:rPr>
          <w:b/>
        </w:rPr>
        <w:t>1</w:t>
      </w:r>
      <w:r w:rsidRPr="00D404AB">
        <w:t>).</w:t>
      </w:r>
    </w:p>
    <w:p w14:paraId="6631CEC3" w14:textId="77777777" w:rsidR="0043051F" w:rsidRPr="00D404AB" w:rsidRDefault="0043051F" w:rsidP="0043051F">
      <w:pPr>
        <w:pStyle w:val="2"/>
        <w:spacing w:after="120"/>
        <w:ind w:firstLine="708"/>
      </w:pPr>
      <w:r w:rsidRPr="000D3919">
        <w:t>M</w:t>
      </w:r>
      <w:r>
        <w:rPr>
          <w:lang w:val="en-US"/>
        </w:rPr>
        <w:t>G</w:t>
      </w:r>
      <w:r>
        <w:rPr>
          <w:i/>
        </w:rPr>
        <w:t xml:space="preserve"> </w:t>
      </w:r>
      <w:r w:rsidRPr="00D404AB">
        <w:t xml:space="preserve">обитает в Азовском, Черном, Средиземном морях, на побережье Испании, Португалии, Франции, Британских островов </w:t>
      </w:r>
      <w:r>
        <w:t xml:space="preserve">и западной Норвегии </w:t>
      </w:r>
      <w:r w:rsidRPr="00D404AB">
        <w:t>(</w:t>
      </w:r>
      <w:r>
        <w:t>Brooks, Farme</w:t>
      </w:r>
      <w:r>
        <w:rPr>
          <w:lang w:val="en-US"/>
        </w:rPr>
        <w:t>n</w:t>
      </w:r>
      <w:r w:rsidRPr="00407437">
        <w:t xml:space="preserve">, 2013; </w:t>
      </w:r>
      <w:r>
        <w:rPr>
          <w:lang w:val="en-US"/>
        </w:rPr>
        <w:t>Simon</w:t>
      </w:r>
      <w:r w:rsidRPr="00407437">
        <w:t xml:space="preserve"> </w:t>
      </w:r>
      <w:r>
        <w:rPr>
          <w:lang w:val="en-US"/>
        </w:rPr>
        <w:t>et</w:t>
      </w:r>
      <w:r w:rsidRPr="00407437">
        <w:t xml:space="preserve"> </w:t>
      </w:r>
      <w:r>
        <w:rPr>
          <w:lang w:val="en-US"/>
        </w:rPr>
        <w:t>al</w:t>
      </w:r>
      <w:r w:rsidRPr="00407437">
        <w:t xml:space="preserve">., </w:t>
      </w:r>
      <w:r w:rsidRPr="000747D1">
        <w:t xml:space="preserve">2020). За </w:t>
      </w:r>
      <w:r w:rsidRPr="00D404AB">
        <w:t>таким географическим распространением стоит следующая биогеографическая история.</w:t>
      </w:r>
    </w:p>
    <w:p w14:paraId="06A94BDA" w14:textId="77777777" w:rsidR="00CC0A1D" w:rsidRDefault="00CC0A1D" w:rsidP="00CC0A1D">
      <w:pPr>
        <w:pStyle w:val="2"/>
        <w:spacing w:after="0" w:line="240" w:lineRule="auto"/>
        <w:jc w:val="center"/>
        <w:rPr>
          <w:b/>
          <w:sz w:val="20"/>
          <w:szCs w:val="20"/>
        </w:rPr>
      </w:pPr>
      <w:r>
        <w:rPr>
          <w:b/>
          <w:noProof/>
          <w:sz w:val="20"/>
          <w:szCs w:val="20"/>
          <w:lang w:eastAsia="ru-RU"/>
        </w:rPr>
        <w:lastRenderedPageBreak/>
        <w:drawing>
          <wp:inline distT="0" distB="0" distL="0" distR="0" wp14:anchorId="3917B27C" wp14:editId="5D270135">
            <wp:extent cx="5829300" cy="378120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8011" cy="3786857"/>
                    </a:xfrm>
                    <a:prstGeom prst="rect">
                      <a:avLst/>
                    </a:prstGeom>
                    <a:noFill/>
                  </pic:spPr>
                </pic:pic>
              </a:graphicData>
            </a:graphic>
          </wp:inline>
        </w:drawing>
      </w:r>
    </w:p>
    <w:p w14:paraId="27CF9C06" w14:textId="57932867" w:rsidR="00CC0A1D" w:rsidRDefault="00CC0A1D" w:rsidP="00CC0A1D">
      <w:pPr>
        <w:pStyle w:val="2"/>
        <w:spacing w:after="0" w:line="240" w:lineRule="auto"/>
        <w:jc w:val="center"/>
        <w:rPr>
          <w:sz w:val="20"/>
          <w:szCs w:val="20"/>
        </w:rPr>
      </w:pPr>
      <w:r w:rsidRPr="00D365AE">
        <w:rPr>
          <w:b/>
          <w:sz w:val="20"/>
          <w:szCs w:val="20"/>
        </w:rPr>
        <w:t xml:space="preserve">Рис. 1. Карта распространения мидий </w:t>
      </w:r>
      <w:r w:rsidR="00C17773">
        <w:rPr>
          <w:b/>
          <w:sz w:val="20"/>
          <w:szCs w:val="20"/>
        </w:rPr>
        <w:t xml:space="preserve">комплекса </w:t>
      </w:r>
      <w:r w:rsidRPr="00D365AE">
        <w:rPr>
          <w:b/>
          <w:i/>
          <w:sz w:val="20"/>
          <w:szCs w:val="20"/>
        </w:rPr>
        <w:t>Mytilus</w:t>
      </w:r>
      <w:r w:rsidRPr="00D365AE">
        <w:rPr>
          <w:b/>
          <w:sz w:val="20"/>
          <w:szCs w:val="20"/>
        </w:rPr>
        <w:t xml:space="preserve"> </w:t>
      </w:r>
      <w:r w:rsidR="00C17773" w:rsidRPr="00C17773">
        <w:rPr>
          <w:b/>
          <w:i/>
          <w:sz w:val="20"/>
          <w:szCs w:val="20"/>
          <w:lang w:val="en-US"/>
        </w:rPr>
        <w:t>edulis</w:t>
      </w:r>
      <w:r w:rsidR="00C17773" w:rsidRPr="00C17773">
        <w:rPr>
          <w:b/>
          <w:i/>
          <w:sz w:val="20"/>
          <w:szCs w:val="20"/>
        </w:rPr>
        <w:t xml:space="preserve"> </w:t>
      </w:r>
      <w:r w:rsidRPr="00D365AE">
        <w:rPr>
          <w:b/>
          <w:sz w:val="20"/>
          <w:szCs w:val="20"/>
        </w:rPr>
        <w:t>в Северной Атлантике и сопредельных районов Арктики.</w:t>
      </w:r>
      <w:r w:rsidRPr="00D365AE">
        <w:rPr>
          <w:sz w:val="20"/>
          <w:szCs w:val="20"/>
        </w:rPr>
        <w:t xml:space="preserve"> </w:t>
      </w:r>
      <w:r>
        <w:rPr>
          <w:sz w:val="20"/>
          <w:szCs w:val="20"/>
        </w:rPr>
        <w:t>Ареал</w:t>
      </w:r>
      <w:r w:rsidRPr="00D365AE">
        <w:rPr>
          <w:sz w:val="20"/>
          <w:szCs w:val="20"/>
        </w:rPr>
        <w:t xml:space="preserve"> </w:t>
      </w:r>
      <w:r w:rsidRPr="004D6199">
        <w:rPr>
          <w:sz w:val="20"/>
          <w:szCs w:val="20"/>
        </w:rPr>
        <w:t>МТ</w:t>
      </w:r>
      <w:r>
        <w:rPr>
          <w:sz w:val="20"/>
          <w:szCs w:val="20"/>
        </w:rPr>
        <w:t xml:space="preserve"> показан красным цветом (балтийская линия выделена розовым цветом). Ареал </w:t>
      </w:r>
      <w:r>
        <w:rPr>
          <w:sz w:val="20"/>
          <w:szCs w:val="20"/>
          <w:lang w:val="en-US"/>
        </w:rPr>
        <w:t>MG</w:t>
      </w:r>
      <w:r w:rsidRPr="004D6199">
        <w:rPr>
          <w:sz w:val="20"/>
          <w:szCs w:val="20"/>
        </w:rPr>
        <w:t xml:space="preserve"> </w:t>
      </w:r>
      <w:r>
        <w:rPr>
          <w:sz w:val="20"/>
          <w:szCs w:val="20"/>
        </w:rPr>
        <w:t>–</w:t>
      </w:r>
      <w:r w:rsidRPr="004D6199">
        <w:rPr>
          <w:sz w:val="20"/>
          <w:szCs w:val="20"/>
        </w:rPr>
        <w:t xml:space="preserve"> </w:t>
      </w:r>
      <w:r>
        <w:rPr>
          <w:sz w:val="20"/>
          <w:szCs w:val="20"/>
        </w:rPr>
        <w:t xml:space="preserve">оранжевым и жёлтым цветом (средиземноморская и атлантическая линии, соответственно). Ареал </w:t>
      </w:r>
      <w:r w:rsidRPr="00B7254A">
        <w:rPr>
          <w:sz w:val="20"/>
          <w:szCs w:val="20"/>
        </w:rPr>
        <w:t>M</w:t>
      </w:r>
      <w:r>
        <w:rPr>
          <w:sz w:val="20"/>
          <w:szCs w:val="20"/>
        </w:rPr>
        <w:t>Е</w:t>
      </w:r>
      <w:r w:rsidRPr="00B7254A">
        <w:rPr>
          <w:sz w:val="20"/>
          <w:szCs w:val="20"/>
        </w:rPr>
        <w:t xml:space="preserve"> </w:t>
      </w:r>
      <w:r>
        <w:rPr>
          <w:sz w:val="20"/>
          <w:szCs w:val="20"/>
        </w:rPr>
        <w:t>показан голубым (</w:t>
      </w:r>
      <w:r w:rsidRPr="00B7254A">
        <w:rPr>
          <w:sz w:val="20"/>
          <w:szCs w:val="20"/>
        </w:rPr>
        <w:t xml:space="preserve">американская линия), </w:t>
      </w:r>
      <w:r>
        <w:rPr>
          <w:sz w:val="20"/>
          <w:szCs w:val="20"/>
        </w:rPr>
        <w:t>тёмно-синим</w:t>
      </w:r>
      <w:r w:rsidRPr="00B7254A">
        <w:rPr>
          <w:sz w:val="20"/>
          <w:szCs w:val="20"/>
        </w:rPr>
        <w:t xml:space="preserve"> (западноевропейская линия) и </w:t>
      </w:r>
      <w:r>
        <w:rPr>
          <w:sz w:val="20"/>
          <w:szCs w:val="20"/>
        </w:rPr>
        <w:t>синим</w:t>
      </w:r>
      <w:r w:rsidRPr="00B7254A">
        <w:rPr>
          <w:sz w:val="20"/>
          <w:szCs w:val="20"/>
        </w:rPr>
        <w:t xml:space="preserve"> (североевропейская линия, продукт смешения американских и западноевропейских линий)</w:t>
      </w:r>
      <w:r>
        <w:rPr>
          <w:sz w:val="20"/>
          <w:szCs w:val="20"/>
        </w:rPr>
        <w:t xml:space="preserve">. </w:t>
      </w:r>
      <w:r w:rsidRPr="00D365AE">
        <w:rPr>
          <w:sz w:val="20"/>
          <w:szCs w:val="20"/>
        </w:rPr>
        <w:t>Распространение мидий в приамериканских районах Арктики изучено слабо.</w:t>
      </w:r>
      <w:r>
        <w:rPr>
          <w:sz w:val="20"/>
          <w:szCs w:val="20"/>
        </w:rPr>
        <w:t xml:space="preserve"> П</w:t>
      </w:r>
      <w:r w:rsidRPr="00D365AE">
        <w:rPr>
          <w:sz w:val="20"/>
          <w:szCs w:val="20"/>
        </w:rPr>
        <w:t>о Wenne et al.</w:t>
      </w:r>
      <w:r>
        <w:rPr>
          <w:sz w:val="20"/>
          <w:szCs w:val="20"/>
        </w:rPr>
        <w:t>,</w:t>
      </w:r>
      <w:r w:rsidRPr="00D365AE">
        <w:rPr>
          <w:sz w:val="20"/>
          <w:szCs w:val="20"/>
        </w:rPr>
        <w:t xml:space="preserve"> 2020. </w:t>
      </w:r>
    </w:p>
    <w:p w14:paraId="62A16400" w14:textId="77777777" w:rsidR="00CC0A1D" w:rsidRDefault="00CC0A1D" w:rsidP="00CC0A1D">
      <w:pPr>
        <w:pStyle w:val="2"/>
        <w:spacing w:after="120" w:line="240" w:lineRule="auto"/>
        <w:jc w:val="center"/>
        <w:rPr>
          <w:sz w:val="20"/>
          <w:szCs w:val="20"/>
        </w:rPr>
      </w:pPr>
    </w:p>
    <w:p w14:paraId="0C9ECB81" w14:textId="452E540F" w:rsidR="00CC0A1D" w:rsidRDefault="00CC0A1D" w:rsidP="00CC0A1D">
      <w:pPr>
        <w:autoSpaceDE w:val="0"/>
        <w:autoSpaceDN w:val="0"/>
        <w:adjustRightInd w:val="0"/>
        <w:spacing w:after="120" w:line="360" w:lineRule="auto"/>
        <w:ind w:firstLine="709"/>
      </w:pPr>
      <w:r w:rsidRPr="00D404AB">
        <w:t xml:space="preserve">Считается, что предок всех мидий </w:t>
      </w:r>
      <w:r>
        <w:t>возник и обитал в Тихом океане в</w:t>
      </w:r>
      <w:r w:rsidRPr="00D404AB">
        <w:t xml:space="preserve"> ранне</w:t>
      </w:r>
      <w:r>
        <w:t>м кайнозое</w:t>
      </w:r>
      <w:r w:rsidRPr="00D404AB">
        <w:t xml:space="preserve">. Раковины мидий в геологической летописи Северной Атлантики регистрируются, начиная с раннего плейстоцена. По косвенным данным, мидии проникли в </w:t>
      </w:r>
      <w:r>
        <w:t>Атлантику через Арктику около 3.</w:t>
      </w:r>
      <w:r w:rsidRPr="00D404AB">
        <w:t xml:space="preserve">5 миллионов лет назад через Берингов пролив (Vermeij, 1991). </w:t>
      </w:r>
      <w:r w:rsidRPr="00D404AB">
        <w:rPr>
          <w:rFonts w:eastAsia="ArialMT"/>
        </w:rPr>
        <w:t>Направление миграции, скорее всего, было с запада на восток, через</w:t>
      </w:r>
      <w:r w:rsidRPr="00C34F02">
        <w:rPr>
          <w:rFonts w:eastAsia="ArialMT"/>
        </w:rPr>
        <w:t xml:space="preserve"> </w:t>
      </w:r>
      <w:r>
        <w:rPr>
          <w:rFonts w:eastAsia="ArialMT"/>
        </w:rPr>
        <w:t>воды Канадского</w:t>
      </w:r>
      <w:r w:rsidRPr="00D404AB">
        <w:rPr>
          <w:rFonts w:eastAsia="ArialMT"/>
        </w:rPr>
        <w:t xml:space="preserve"> архипелаг</w:t>
      </w:r>
      <w:r>
        <w:rPr>
          <w:rFonts w:eastAsia="ArialMT"/>
        </w:rPr>
        <w:t>а, Гренландии, Исландии</w:t>
      </w:r>
      <w:r w:rsidRPr="00D404AB">
        <w:rPr>
          <w:rFonts w:eastAsia="ArialMT"/>
        </w:rPr>
        <w:t xml:space="preserve"> и (или) Шпицберген</w:t>
      </w:r>
      <w:r>
        <w:rPr>
          <w:rFonts w:eastAsia="ArialMT"/>
        </w:rPr>
        <w:t>а</w:t>
      </w:r>
      <w:r w:rsidRPr="00D404AB">
        <w:rPr>
          <w:rFonts w:eastAsia="ArialMT"/>
        </w:rPr>
        <w:t>. Альтернативный путь, вдоль Сибирского побережья, рассматривается как маловероятный (</w:t>
      </w:r>
      <w:r w:rsidRPr="00D404AB">
        <w:rPr>
          <w:rFonts w:eastAsia="ArialMT"/>
          <w:lang w:val="en-US"/>
        </w:rPr>
        <w:t>Vainola</w:t>
      </w:r>
      <w:r w:rsidRPr="00D404AB">
        <w:rPr>
          <w:rFonts w:eastAsia="ArialMT"/>
        </w:rPr>
        <w:t>, 2003).</w:t>
      </w:r>
      <w:r w:rsidRPr="00D404AB">
        <w:t xml:space="preserve"> Наступившее вскоре похолодание Арктики, </w:t>
      </w:r>
      <w:r>
        <w:t xml:space="preserve">привело к </w:t>
      </w:r>
      <w:r w:rsidRPr="00D404AB">
        <w:t xml:space="preserve">изоляции тихоокеанских и атлантических популяций и </w:t>
      </w:r>
      <w:r>
        <w:t xml:space="preserve">стало триггером </w:t>
      </w:r>
      <w:r w:rsidRPr="00D404AB">
        <w:t xml:space="preserve">эволюционной </w:t>
      </w:r>
      <w:r>
        <w:t xml:space="preserve">дивергенции между общим предком МЕ </w:t>
      </w:r>
      <w:r w:rsidRPr="00D404AB">
        <w:t>и</w:t>
      </w:r>
      <w:r>
        <w:t xml:space="preserve"> </w:t>
      </w:r>
      <w:r>
        <w:rPr>
          <w:lang w:val="en-US"/>
        </w:rPr>
        <w:t>MG</w:t>
      </w:r>
      <w:r w:rsidRPr="00D404AB">
        <w:t xml:space="preserve"> в Северно</w:t>
      </w:r>
      <w:r>
        <w:t xml:space="preserve">й Атлантике, с одной стороны, и МТ </w:t>
      </w:r>
      <w:r w:rsidRPr="00D404AB">
        <w:t>в Тихом океане, с другой. На продолжении сотен тысяч лет бореальн</w:t>
      </w:r>
      <w:r w:rsidR="004A616B">
        <w:t xml:space="preserve">о-арктические </w:t>
      </w:r>
      <w:r w:rsidRPr="00D404AB">
        <w:t xml:space="preserve">виды </w:t>
      </w:r>
      <w:r>
        <w:t xml:space="preserve">МЕ и МТ </w:t>
      </w:r>
      <w:r w:rsidRPr="00D404AB">
        <w:t>обитали и эволюци</w:t>
      </w:r>
      <w:r>
        <w:t xml:space="preserve">онировали в разных частях света: МТ </w:t>
      </w:r>
      <w:r w:rsidRPr="00D404AB">
        <w:t>– в Тихом океане</w:t>
      </w:r>
      <w:r>
        <w:t>, МЕ – в Северной Атлантике</w:t>
      </w:r>
      <w:r w:rsidRPr="00D404AB">
        <w:t xml:space="preserve">. </w:t>
      </w:r>
      <w:r>
        <w:t>Районом</w:t>
      </w:r>
      <w:r w:rsidRPr="00D404AB">
        <w:t xml:space="preserve"> </w:t>
      </w:r>
      <w:r>
        <w:t xml:space="preserve">возникновения </w:t>
      </w:r>
      <w:r>
        <w:rPr>
          <w:lang w:val="en-US"/>
        </w:rPr>
        <w:t>MG</w:t>
      </w:r>
      <w:r>
        <w:t xml:space="preserve"> </w:t>
      </w:r>
      <w:r w:rsidRPr="00D404AB">
        <w:t>считается Средиземное море</w:t>
      </w:r>
      <w:r>
        <w:t>, где около 2</w:t>
      </w:r>
      <w:r w:rsidRPr="00407437">
        <w:t>.5</w:t>
      </w:r>
      <w:r>
        <w:t xml:space="preserve"> млн лет назад, в результате одного из плейстоценовых оледенений, средиземноморские популяции мидий оказались изолированными и эволюционировали отдельно от североатлантических</w:t>
      </w:r>
      <w:r w:rsidRPr="005C0EDC">
        <w:t xml:space="preserve"> </w:t>
      </w:r>
      <w:r w:rsidRPr="00D404AB">
        <w:t>(</w:t>
      </w:r>
      <w:r w:rsidRPr="00D404AB">
        <w:rPr>
          <w:lang w:val="en-US"/>
        </w:rPr>
        <w:t>Barsotti</w:t>
      </w:r>
      <w:r w:rsidRPr="00D404AB">
        <w:t xml:space="preserve">, </w:t>
      </w:r>
      <w:r w:rsidRPr="00D404AB">
        <w:rPr>
          <w:lang w:val="en-US"/>
        </w:rPr>
        <w:t>Meluzzi</w:t>
      </w:r>
      <w:r w:rsidRPr="00D404AB">
        <w:t xml:space="preserve">, 1968, цит. по </w:t>
      </w:r>
      <w:r w:rsidRPr="00D404AB">
        <w:rPr>
          <w:lang w:val="en-US"/>
        </w:rPr>
        <w:t>Gosling</w:t>
      </w:r>
      <w:r>
        <w:t>, 1992</w:t>
      </w:r>
      <w:r w:rsidRPr="005C0EDC">
        <w:t xml:space="preserve">; Roux </w:t>
      </w:r>
      <w:r>
        <w:rPr>
          <w:lang w:val="en-US"/>
        </w:rPr>
        <w:t>et</w:t>
      </w:r>
      <w:r w:rsidRPr="005C0EDC">
        <w:t xml:space="preserve"> </w:t>
      </w:r>
      <w:r>
        <w:rPr>
          <w:lang w:val="en-US"/>
        </w:rPr>
        <w:t>al</w:t>
      </w:r>
      <w:r w:rsidRPr="005C0EDC">
        <w:t>., 2014</w:t>
      </w:r>
      <w:r>
        <w:t>).</w:t>
      </w:r>
    </w:p>
    <w:p w14:paraId="42F1BA00" w14:textId="7A81A59F" w:rsidR="00CC0A1D" w:rsidRDefault="00CC0A1D" w:rsidP="00CC0A1D">
      <w:pPr>
        <w:autoSpaceDE w:val="0"/>
        <w:autoSpaceDN w:val="0"/>
        <w:adjustRightInd w:val="0"/>
        <w:spacing w:after="120" w:line="360" w:lineRule="auto"/>
        <w:ind w:firstLine="709"/>
      </w:pPr>
      <w:r w:rsidRPr="00D404AB">
        <w:lastRenderedPageBreak/>
        <w:t>В конце плейстоцена, примерно 11 тыс. лет назад, в начале нынешнего межледниковья, произошла очередная т</w:t>
      </w:r>
      <w:r>
        <w:t xml:space="preserve">рансарктическая миграция мидий: </w:t>
      </w:r>
      <w:r>
        <w:rPr>
          <w:lang w:val="en-US"/>
        </w:rPr>
        <w:t>MT</w:t>
      </w:r>
      <w:r w:rsidRPr="00832F14">
        <w:t xml:space="preserve"> </w:t>
      </w:r>
      <w:r w:rsidRPr="00D404AB">
        <w:t>проникла в западную Атлантику (Rawson, Harper, 2009</w:t>
      </w:r>
      <w:r>
        <w:t xml:space="preserve">). О проникновении МТ в северные моря Европы, выдвигаются следующие гипотезы: МТ колонизовала Балтийское море порядка 7.5 тысяч лет </w:t>
      </w:r>
      <w:r w:rsidRPr="00EA3DC1">
        <w:t>назад</w:t>
      </w:r>
      <w:r>
        <w:t>, поскольку была вытеснена туда популяциями МЕ из Северного моря и эволюционировала независимо (</w:t>
      </w:r>
      <w:r w:rsidRPr="00E04A7F">
        <w:t>Vainola, Hvilsom, 1991</w:t>
      </w:r>
      <w:r>
        <w:t>), в то время как другие европейские популяции МТ сформировались в результате более поздних инвазий из Западной Атлантики (</w:t>
      </w:r>
      <w:r w:rsidRPr="00D404AB">
        <w:rPr>
          <w:lang w:val="en-US"/>
        </w:rPr>
        <w:t>Vainola</w:t>
      </w:r>
      <w:r w:rsidRPr="00D404AB">
        <w:t xml:space="preserve">, </w:t>
      </w:r>
      <w:r w:rsidRPr="00D404AB">
        <w:rPr>
          <w:lang w:val="en-US"/>
        </w:rPr>
        <w:t>Strelkov</w:t>
      </w:r>
      <w:r w:rsidRPr="00D404AB">
        <w:t>, 2011</w:t>
      </w:r>
      <w:r>
        <w:t>). Г</w:t>
      </w:r>
      <w:r w:rsidRPr="00D404AB">
        <w:t xml:space="preserve">ипотеза формирования популяций </w:t>
      </w:r>
      <w:r>
        <w:t xml:space="preserve">МТ </w:t>
      </w:r>
      <w:r w:rsidRPr="00D404AB">
        <w:t>Бело</w:t>
      </w:r>
      <w:r>
        <w:t xml:space="preserve">го и Баренцева морей следующая: МТ </w:t>
      </w:r>
      <w:r w:rsidRPr="00D404AB">
        <w:t>проникла в Мурманск из портовых городов побережья Западной Атлантики и распространилась по соседним портам Кольского полуострова во времена Великой Отечественной Войны, когда морское сообщение между Канадой, США и Россией было самым активным (</w:t>
      </w:r>
      <w:r w:rsidR="000747D1" w:rsidRPr="00D404AB">
        <w:rPr>
          <w:lang w:val="en-US"/>
        </w:rPr>
        <w:t>Vainola</w:t>
      </w:r>
      <w:r w:rsidR="000747D1" w:rsidRPr="00D404AB">
        <w:t xml:space="preserve">, </w:t>
      </w:r>
      <w:r w:rsidR="000747D1" w:rsidRPr="00D404AB">
        <w:rPr>
          <w:lang w:val="en-US"/>
        </w:rPr>
        <w:t>Strelkov</w:t>
      </w:r>
      <w:r w:rsidR="000747D1" w:rsidRPr="00D404AB">
        <w:t>, 2011</w:t>
      </w:r>
      <w:r w:rsidRPr="00D404AB">
        <w:t>).</w:t>
      </w:r>
      <w:r>
        <w:t xml:space="preserve"> </w:t>
      </w:r>
    </w:p>
    <w:p w14:paraId="4E797D4C" w14:textId="77777777" w:rsidR="00CC0A1D" w:rsidRPr="00032F1E" w:rsidRDefault="00CC0A1D" w:rsidP="00CC0A1D">
      <w:pPr>
        <w:autoSpaceDE w:val="0"/>
        <w:autoSpaceDN w:val="0"/>
        <w:adjustRightInd w:val="0"/>
        <w:spacing w:after="120" w:line="360" w:lineRule="auto"/>
        <w:ind w:firstLine="709"/>
      </w:pPr>
      <w:r w:rsidRPr="005C0EDC">
        <w:t>Помимо разной биогеографической истории</w:t>
      </w:r>
      <w:r>
        <w:t xml:space="preserve"> и генофондов</w:t>
      </w:r>
      <w:r w:rsidRPr="005C0EDC">
        <w:t xml:space="preserve">, </w:t>
      </w:r>
      <w:r>
        <w:t>МЕ и МТ</w:t>
      </w:r>
      <w:r w:rsidRPr="005C0EDC">
        <w:t xml:space="preserve"> отличаются по </w:t>
      </w:r>
      <w:r>
        <w:t xml:space="preserve">ряду биологических и экологических признаков (Riginos, McDonald, 2003; Toro et al., 2002; </w:t>
      </w:r>
      <w:r>
        <w:rPr>
          <w:lang w:val="en-US"/>
        </w:rPr>
        <w:t>Katolikova</w:t>
      </w:r>
      <w:r w:rsidRPr="00032F1E">
        <w:t xml:space="preserve"> </w:t>
      </w:r>
      <w:r>
        <w:rPr>
          <w:lang w:val="en-US"/>
        </w:rPr>
        <w:t>et</w:t>
      </w:r>
      <w:r w:rsidRPr="00032F1E">
        <w:t xml:space="preserve"> </w:t>
      </w:r>
      <w:r>
        <w:rPr>
          <w:lang w:val="en-US"/>
        </w:rPr>
        <w:t>al</w:t>
      </w:r>
      <w:r w:rsidRPr="00032F1E">
        <w:t>., 2016)</w:t>
      </w:r>
      <w:r>
        <w:t>. А также</w:t>
      </w:r>
      <w:r w:rsidRPr="005C0EDC">
        <w:t xml:space="preserve"> </w:t>
      </w:r>
      <w:r>
        <w:t>по характеристикам, важным для марикультуры и биомониторинга, объектами которых они являются</w:t>
      </w:r>
      <w:r w:rsidRPr="005C0EDC">
        <w:t xml:space="preserve"> </w:t>
      </w:r>
      <w:r w:rsidRPr="00032F1E">
        <w:t>(Lobel et al., 1990; Michalek et al., 2016; Beyer et al., 2017</w:t>
      </w:r>
      <w:r>
        <w:t xml:space="preserve">). Понимая важность таких различий, исследователи мидий применяют различные методы идентификации двух видов. Обзору этих методов будет посвящён следующий параграф. </w:t>
      </w:r>
    </w:p>
    <w:p w14:paraId="25C8AAA5" w14:textId="1F9A3124" w:rsidR="00CC0A1D" w:rsidRDefault="00CC0A1D" w:rsidP="00CC0A1D">
      <w:pPr>
        <w:pStyle w:val="2"/>
        <w:spacing w:after="120"/>
        <w:ind w:firstLine="708"/>
        <w:rPr>
          <w:noProof/>
          <w:lang w:eastAsia="ru-RU"/>
        </w:rPr>
      </w:pPr>
      <w:r>
        <w:rPr>
          <w:b/>
        </w:rPr>
        <w:t>1.2. Методы идентификации</w:t>
      </w:r>
      <w:r w:rsidRPr="00985E33">
        <w:rPr>
          <w:b/>
        </w:rPr>
        <w:t xml:space="preserve"> мидий</w:t>
      </w:r>
      <w:r>
        <w:rPr>
          <w:b/>
        </w:rPr>
        <w:t xml:space="preserve"> МЕ и МТ</w:t>
      </w:r>
      <w:r w:rsidRPr="00985E33">
        <w:rPr>
          <w:b/>
        </w:rPr>
        <w:t xml:space="preserve">. </w:t>
      </w:r>
      <w:r w:rsidRPr="0030414B">
        <w:t>По внешней морфологии раковины,</w:t>
      </w:r>
      <w:r>
        <w:rPr>
          <w:b/>
        </w:rPr>
        <w:t xml:space="preserve"> </w:t>
      </w:r>
      <w:r>
        <w:t>МЕ и МТ</w:t>
      </w:r>
      <w:r w:rsidRPr="00783546">
        <w:t xml:space="preserve"> </w:t>
      </w:r>
      <w:r>
        <w:t xml:space="preserve">различаются слабо, и </w:t>
      </w:r>
      <w:r w:rsidRPr="00783546">
        <w:t xml:space="preserve">считаются «криптическими» видами (McDonald et al., 1991, Innes, Bates, 1999). </w:t>
      </w:r>
      <w:r>
        <w:t>Существование криптических видов было осознано почти 300 лет назад, однако и</w:t>
      </w:r>
      <w:r w:rsidRPr="00BF2DA4">
        <w:t xml:space="preserve">зобретение молекулярно-генетических методов </w:t>
      </w:r>
      <w:r>
        <w:t xml:space="preserve">дало исследователям новый инструмент для их распознавания </w:t>
      </w:r>
      <w:r w:rsidRPr="00BF2DA4">
        <w:t>(Bickford et al.</w:t>
      </w:r>
      <w:r w:rsidR="00BF6AA3" w:rsidRPr="00BF6AA3">
        <w:t>,</w:t>
      </w:r>
      <w:r w:rsidRPr="00BF2DA4">
        <w:t xml:space="preserve"> 2007).</w:t>
      </w:r>
      <w:r>
        <w:t xml:space="preserve"> </w:t>
      </w:r>
      <w:r w:rsidRPr="00BE0EB6">
        <w:t>Тихоокеанская мидия MT была одним из первых примеров морских криптических таксонов</w:t>
      </w:r>
      <w:r>
        <w:t xml:space="preserve">, обнаруженных молекулярно-генетическими методами (Knowlton, </w:t>
      </w:r>
      <w:r w:rsidRPr="005A2DEB">
        <w:t>1993</w:t>
      </w:r>
      <w:r>
        <w:t>)</w:t>
      </w:r>
      <w:r w:rsidRPr="00BE0EB6">
        <w:t xml:space="preserve">. Ранее неотличимый от ME, МТ </w:t>
      </w:r>
      <w:r w:rsidRPr="00E3362C">
        <w:t>был открыт в 1980-х годах путем аллозимного анализа</w:t>
      </w:r>
      <w:r>
        <w:t xml:space="preserve"> (</w:t>
      </w:r>
      <w:r w:rsidRPr="00BB556B">
        <w:t>Koehn</w:t>
      </w:r>
      <w:r>
        <w:t xml:space="preserve"> </w:t>
      </w:r>
      <w:r>
        <w:rPr>
          <w:lang w:val="en-US"/>
        </w:rPr>
        <w:t>et</w:t>
      </w:r>
      <w:r w:rsidRPr="00BB556B">
        <w:t xml:space="preserve"> </w:t>
      </w:r>
      <w:r>
        <w:rPr>
          <w:lang w:val="en-US"/>
        </w:rPr>
        <w:t>al</w:t>
      </w:r>
      <w:r w:rsidRPr="00BB556B">
        <w:t xml:space="preserve">., 1984; Varvio </w:t>
      </w:r>
      <w:r>
        <w:rPr>
          <w:lang w:val="en-US"/>
        </w:rPr>
        <w:t>et</w:t>
      </w:r>
      <w:r w:rsidRPr="00BB556B">
        <w:t xml:space="preserve"> </w:t>
      </w:r>
      <w:r>
        <w:rPr>
          <w:lang w:val="en-US"/>
        </w:rPr>
        <w:t>al</w:t>
      </w:r>
      <w:r w:rsidRPr="00BB556B">
        <w:t xml:space="preserve">., 1988; </w:t>
      </w:r>
      <w:r>
        <w:rPr>
          <w:lang w:val="en-US"/>
        </w:rPr>
        <w:t>McDonald</w:t>
      </w:r>
      <w:r w:rsidRPr="00BB556B">
        <w:t xml:space="preserve">, </w:t>
      </w:r>
      <w:r w:rsidRPr="00BB556B">
        <w:rPr>
          <w:lang w:val="en-US"/>
        </w:rPr>
        <w:t>Koehn</w:t>
      </w:r>
      <w:r w:rsidRPr="00BB556B">
        <w:t xml:space="preserve">, 1988). </w:t>
      </w:r>
      <w:r>
        <w:t xml:space="preserve">Аллозимы являются полудиагностическими маркерами: аллели у видов не фиксированы, но доминируют по своей частоте у МЕ и МТ. Самым лучшим набором для различения МЕ и МТ являются маркеры </w:t>
      </w:r>
      <w:r w:rsidRPr="00EB4EE7">
        <w:rPr>
          <w:iCs/>
          <w:kern w:val="24"/>
          <w:lang w:val="en-US" w:eastAsia="ru-RU"/>
        </w:rPr>
        <w:t>Pgm</w:t>
      </w:r>
      <w:r w:rsidRPr="00EB4EE7">
        <w:t xml:space="preserve">, </w:t>
      </w:r>
      <w:r w:rsidRPr="00EB4EE7">
        <w:rPr>
          <w:lang w:val="en-US"/>
        </w:rPr>
        <w:t>Gpi</w:t>
      </w:r>
      <w:r w:rsidRPr="00EB4EE7">
        <w:t xml:space="preserve">-2, </w:t>
      </w:r>
      <w:r w:rsidRPr="00EB4EE7">
        <w:rPr>
          <w:lang w:val="en-US"/>
        </w:rPr>
        <w:t>Odh</w:t>
      </w:r>
      <w:r w:rsidRPr="00EB4EE7">
        <w:t xml:space="preserve"> и </w:t>
      </w:r>
      <w:r w:rsidRPr="00EB4EE7">
        <w:rPr>
          <w:lang w:val="en-US"/>
        </w:rPr>
        <w:t>Est</w:t>
      </w:r>
      <w:r w:rsidRPr="00EB4EE7">
        <w:t>-</w:t>
      </w:r>
      <w:r w:rsidRPr="00EB4EE7">
        <w:rPr>
          <w:lang w:val="en-US"/>
        </w:rPr>
        <w:t>D</w:t>
      </w:r>
      <w:r>
        <w:t>, диагностичность которых (различия в частоте видоспецифичных аллелей) составляет 74%, 94%, 93% и 96%, соответственно (</w:t>
      </w:r>
      <w:r w:rsidRPr="00224A7C">
        <w:rPr>
          <w:noProof/>
          <w:lang w:val="en-US" w:eastAsia="ru-RU"/>
        </w:rPr>
        <w:t>Vainola</w:t>
      </w:r>
      <w:r>
        <w:rPr>
          <w:noProof/>
          <w:lang w:eastAsia="ru-RU"/>
        </w:rPr>
        <w:t xml:space="preserve">, </w:t>
      </w:r>
      <w:r w:rsidRPr="00224A7C">
        <w:rPr>
          <w:noProof/>
          <w:lang w:val="en-US" w:eastAsia="ru-RU"/>
        </w:rPr>
        <w:t>Hvilsom</w:t>
      </w:r>
      <w:r w:rsidRPr="00EB4EE7">
        <w:rPr>
          <w:noProof/>
          <w:lang w:eastAsia="ru-RU"/>
        </w:rPr>
        <w:t xml:space="preserve"> 1991</w:t>
      </w:r>
      <w:r>
        <w:rPr>
          <w:noProof/>
          <w:lang w:eastAsia="ru-RU"/>
        </w:rPr>
        <w:t xml:space="preserve">). </w:t>
      </w:r>
    </w:p>
    <w:p w14:paraId="1E475436" w14:textId="12D64892" w:rsidR="00CC0A1D" w:rsidRDefault="00CC0A1D" w:rsidP="00CC0A1D">
      <w:pPr>
        <w:pStyle w:val="2"/>
        <w:spacing w:after="120"/>
        <w:ind w:firstLine="708"/>
      </w:pPr>
      <w:r>
        <w:lastRenderedPageBreak/>
        <w:t>Сейчас, помимо аллозимов, известно большое количество маркеров, позволяющих идентифицировать МЕ и МТ. Самыми популярными из них являются маркеры ПЦР, основанные на различиях в последовательностях ядерной ДНК: ME15/16 (</w:t>
      </w:r>
      <w:r w:rsidRPr="001D1286">
        <w:rPr>
          <w:noProof/>
          <w:color w:val="000000"/>
          <w:kern w:val="24"/>
          <w:lang w:val="en-US" w:eastAsia="ru-RU"/>
        </w:rPr>
        <w:t>Inoue</w:t>
      </w:r>
      <w:r w:rsidRPr="00F87CA6">
        <w:rPr>
          <w:noProof/>
          <w:color w:val="000000"/>
          <w:kern w:val="24"/>
          <w:lang w:eastAsia="ru-RU"/>
        </w:rPr>
        <w:t xml:space="preserve"> </w:t>
      </w:r>
      <w:r w:rsidRPr="001D1286">
        <w:rPr>
          <w:noProof/>
          <w:color w:val="000000"/>
          <w:kern w:val="24"/>
          <w:lang w:val="en-US" w:eastAsia="ru-RU"/>
        </w:rPr>
        <w:t>et</w:t>
      </w:r>
      <w:r w:rsidRPr="00F87CA6">
        <w:rPr>
          <w:noProof/>
          <w:color w:val="000000"/>
          <w:kern w:val="24"/>
          <w:lang w:eastAsia="ru-RU"/>
        </w:rPr>
        <w:t xml:space="preserve"> </w:t>
      </w:r>
      <w:r w:rsidRPr="001D1286">
        <w:rPr>
          <w:noProof/>
          <w:color w:val="000000"/>
          <w:kern w:val="24"/>
          <w:lang w:val="en-US" w:eastAsia="ru-RU"/>
        </w:rPr>
        <w:t>al</w:t>
      </w:r>
      <w:r w:rsidRPr="00F87CA6">
        <w:rPr>
          <w:noProof/>
          <w:color w:val="000000"/>
          <w:kern w:val="24"/>
          <w:lang w:eastAsia="ru-RU"/>
        </w:rPr>
        <w:t>. 1995</w:t>
      </w:r>
      <w:r>
        <w:t>)</w:t>
      </w:r>
      <w:r w:rsidRPr="009006E1">
        <w:t xml:space="preserve">, ITS </w:t>
      </w:r>
      <w:r>
        <w:t>(</w:t>
      </w:r>
      <w:r w:rsidRPr="001D1286">
        <w:rPr>
          <w:noProof/>
          <w:color w:val="000000"/>
          <w:lang w:val="en-US" w:eastAsia="ru-RU"/>
        </w:rPr>
        <w:t>Heath</w:t>
      </w:r>
      <w:r w:rsidRPr="00F87CA6">
        <w:rPr>
          <w:noProof/>
          <w:color w:val="000000"/>
          <w:lang w:eastAsia="ru-RU"/>
        </w:rPr>
        <w:t xml:space="preserve"> </w:t>
      </w:r>
      <w:r w:rsidRPr="001D1286">
        <w:rPr>
          <w:noProof/>
          <w:color w:val="000000"/>
          <w:lang w:val="en-US" w:eastAsia="ru-RU"/>
        </w:rPr>
        <w:t>et</w:t>
      </w:r>
      <w:r w:rsidRPr="00F87CA6">
        <w:rPr>
          <w:noProof/>
          <w:color w:val="000000"/>
          <w:lang w:eastAsia="ru-RU"/>
        </w:rPr>
        <w:t xml:space="preserve"> </w:t>
      </w:r>
      <w:r w:rsidRPr="001D1286">
        <w:rPr>
          <w:noProof/>
          <w:color w:val="000000"/>
          <w:lang w:val="en-US" w:eastAsia="ru-RU"/>
        </w:rPr>
        <w:t>al</w:t>
      </w:r>
      <w:r w:rsidRPr="00F87CA6">
        <w:rPr>
          <w:noProof/>
          <w:color w:val="000000"/>
          <w:lang w:eastAsia="ru-RU"/>
        </w:rPr>
        <w:t>. 1995</w:t>
      </w:r>
      <w:r>
        <w:t xml:space="preserve">) </w:t>
      </w:r>
      <w:r w:rsidRPr="009006E1">
        <w:t>и MAL-I</w:t>
      </w:r>
      <w:r>
        <w:t xml:space="preserve"> (</w:t>
      </w:r>
      <w:r w:rsidRPr="00F87CA6">
        <w:t>Rawson et al., 1996</w:t>
      </w:r>
      <w:r>
        <w:t xml:space="preserve">) (Сказина и др., 2016). В последнее время, мидий стали идентифицировать по целым «батареям» </w:t>
      </w:r>
      <w:r>
        <w:rPr>
          <w:lang w:val="en-US"/>
        </w:rPr>
        <w:t>SNP</w:t>
      </w:r>
      <w:r>
        <w:t xml:space="preserve"> (ядерным однонуклеотидным полиморфизмам), которые могут быть либо случайными (</w:t>
      </w:r>
      <w:r w:rsidRPr="00DA4B79">
        <w:t>Kingston</w:t>
      </w:r>
      <w:r>
        <w:t xml:space="preserve"> </w:t>
      </w:r>
      <w:r>
        <w:rPr>
          <w:lang w:val="en-US"/>
        </w:rPr>
        <w:t>et</w:t>
      </w:r>
      <w:r w:rsidRPr="00DA4B79">
        <w:t xml:space="preserve"> </w:t>
      </w:r>
      <w:r>
        <w:rPr>
          <w:lang w:val="en-US"/>
        </w:rPr>
        <w:t>al</w:t>
      </w:r>
      <w:r w:rsidRPr="00DA4B79">
        <w:t>., 2018</w:t>
      </w:r>
      <w:r>
        <w:t>), либо таксономически значимыми (</w:t>
      </w:r>
      <w:r w:rsidRPr="00DA4B79">
        <w:t>Fraïsse et al., 2016</w:t>
      </w:r>
      <w:r>
        <w:t>;</w:t>
      </w:r>
      <w:r w:rsidRPr="00DA4B79">
        <w:t xml:space="preserve"> </w:t>
      </w:r>
      <w:r>
        <w:rPr>
          <w:lang w:val="en-US"/>
        </w:rPr>
        <w:t>Simon</w:t>
      </w:r>
      <w:r w:rsidRPr="00742C81">
        <w:t xml:space="preserve"> </w:t>
      </w:r>
      <w:r>
        <w:rPr>
          <w:lang w:val="en-US"/>
        </w:rPr>
        <w:t>et</w:t>
      </w:r>
      <w:r w:rsidRPr="00742C81">
        <w:t xml:space="preserve"> </w:t>
      </w:r>
      <w:r>
        <w:rPr>
          <w:lang w:val="en-US"/>
        </w:rPr>
        <w:t>al</w:t>
      </w:r>
      <w:r>
        <w:t>., 2020</w:t>
      </w:r>
      <w:r w:rsidRPr="00742C81">
        <w:t xml:space="preserve">; </w:t>
      </w:r>
      <w:r>
        <w:rPr>
          <w:lang w:val="en-US"/>
        </w:rPr>
        <w:t>Wenne</w:t>
      </w:r>
      <w:r w:rsidRPr="00DA4B79">
        <w:t xml:space="preserve"> </w:t>
      </w:r>
      <w:r>
        <w:rPr>
          <w:lang w:val="en-US"/>
        </w:rPr>
        <w:t>et</w:t>
      </w:r>
      <w:r w:rsidRPr="00DA4B79">
        <w:t xml:space="preserve">. </w:t>
      </w:r>
      <w:r>
        <w:rPr>
          <w:lang w:val="en-US"/>
        </w:rPr>
        <w:t>al</w:t>
      </w:r>
      <w:r w:rsidRPr="00DA4B79">
        <w:t xml:space="preserve">., 2020). </w:t>
      </w:r>
      <w:r>
        <w:t xml:space="preserve">Независимо от способа генотипирования, для характеристики мультилокусного генотипа особи используют популяционно-генетические методы. </w:t>
      </w:r>
      <w:r w:rsidRPr="002D13D0">
        <w:t>Один из таких методов реализован в программе Structure (Pritchard et al., 2000), которая оценивает вклад генов одного из видов в генотипы особей (индекс Structure</w:t>
      </w:r>
      <w:r w:rsidR="002D13D0" w:rsidRPr="002D13D0">
        <w:t>)</w:t>
      </w:r>
      <w:r w:rsidRPr="002D13D0">
        <w:t>.</w:t>
      </w:r>
      <w:r>
        <w:t xml:space="preserve"> </w:t>
      </w:r>
    </w:p>
    <w:p w14:paraId="31764E0C" w14:textId="6588022F" w:rsidR="00CC0A1D" w:rsidRPr="00586FF4" w:rsidRDefault="00CC0A1D" w:rsidP="00CC0A1D">
      <w:pPr>
        <w:pStyle w:val="2"/>
        <w:spacing w:after="120"/>
        <w:ind w:firstLine="708"/>
      </w:pPr>
      <w:r>
        <w:t>Однако г</w:t>
      </w:r>
      <w:r w:rsidRPr="00586FF4">
        <w:t xml:space="preserve">енотипирование – экономически затратный и трудоёмкий процесс, </w:t>
      </w:r>
      <w:r>
        <w:t xml:space="preserve">и поиск морфологических </w:t>
      </w:r>
      <w:r w:rsidR="002D13D0">
        <w:t>различий</w:t>
      </w:r>
      <w:r>
        <w:t xml:space="preserve"> МЕ и МТ до сих пор не утратил своей актуальности (</w:t>
      </w:r>
      <w:r>
        <w:rPr>
          <w:lang w:val="en-US"/>
        </w:rPr>
        <w:t>Katolikova</w:t>
      </w:r>
      <w:r w:rsidRPr="00586FF4">
        <w:t xml:space="preserve"> </w:t>
      </w:r>
      <w:r>
        <w:rPr>
          <w:lang w:val="en-US"/>
        </w:rPr>
        <w:t>et</w:t>
      </w:r>
      <w:r w:rsidRPr="00586FF4">
        <w:t xml:space="preserve"> </w:t>
      </w:r>
      <w:r>
        <w:rPr>
          <w:lang w:val="en-US"/>
        </w:rPr>
        <w:t>al</w:t>
      </w:r>
      <w:r w:rsidRPr="00586FF4">
        <w:t xml:space="preserve">., 2016; </w:t>
      </w:r>
      <w:r>
        <w:rPr>
          <w:lang w:val="en-US"/>
        </w:rPr>
        <w:t>Michalek</w:t>
      </w:r>
      <w:r w:rsidRPr="00586FF4">
        <w:t xml:space="preserve"> </w:t>
      </w:r>
      <w:r>
        <w:rPr>
          <w:lang w:val="en-US"/>
        </w:rPr>
        <w:t>et</w:t>
      </w:r>
      <w:r w:rsidRPr="00586FF4">
        <w:t xml:space="preserve"> </w:t>
      </w:r>
      <w:r>
        <w:rPr>
          <w:lang w:val="en-US"/>
        </w:rPr>
        <w:t>al</w:t>
      </w:r>
      <w:r>
        <w:t>., 2021). Перспективным для различения двух видов кажется признак, обнаруженный в Белом море (</w:t>
      </w:r>
      <w:r>
        <w:rPr>
          <w:lang w:val="en-US"/>
        </w:rPr>
        <w:t>Katolikova</w:t>
      </w:r>
      <w:r w:rsidRPr="00586FF4">
        <w:t xml:space="preserve"> </w:t>
      </w:r>
      <w:r>
        <w:rPr>
          <w:lang w:val="en-US"/>
        </w:rPr>
        <w:t>et</w:t>
      </w:r>
      <w:r w:rsidRPr="00586FF4">
        <w:t xml:space="preserve"> </w:t>
      </w:r>
      <w:r>
        <w:rPr>
          <w:lang w:val="en-US"/>
        </w:rPr>
        <w:t>al</w:t>
      </w:r>
      <w:r w:rsidRPr="00586FF4">
        <w:t>., 2016</w:t>
      </w:r>
      <w:r>
        <w:t xml:space="preserve">). Мидии в этом исследовании генотипировались аллозимами, а генотипы особей были поделены на три категории: МЕ (доминируют гены МЕ), МТ (доминируют гены МТ) и </w:t>
      </w:r>
      <w:r w:rsidR="00C17773">
        <w:t>гибриды (промежуточные генотипы;</w:t>
      </w:r>
      <w:r>
        <w:t xml:space="preserve"> явление гибридизации у мидий будет представлено в следующем параграфе). В результате было показано, что у 80% МТ </w:t>
      </w:r>
      <w:r>
        <w:rPr>
          <w:color w:val="000000"/>
        </w:rPr>
        <w:t>под лигаментом</w:t>
      </w:r>
      <w:r w:rsidRPr="00C002DD">
        <w:rPr>
          <w:color w:val="000000"/>
        </w:rPr>
        <w:t xml:space="preserve"> присутствует сплошная полоска призмати</w:t>
      </w:r>
      <w:r>
        <w:rPr>
          <w:color w:val="000000"/>
        </w:rPr>
        <w:t>ческого слоя (далее, Т-морфотип)</w:t>
      </w:r>
      <w:r>
        <w:t>, а у 97% МЕ сплошная полоска отсутствует (далее, Е-морфотип), а гибриды морфологически похожи на тот вид, чьих генов в их генотипе больше (</w:t>
      </w:r>
      <w:r w:rsidRPr="00F83988">
        <w:rPr>
          <w:lang w:val="en-US"/>
        </w:rPr>
        <w:t>Katolikova</w:t>
      </w:r>
      <w:r w:rsidRPr="0077343E">
        <w:t xml:space="preserve"> </w:t>
      </w:r>
      <w:r w:rsidRPr="00F83988">
        <w:rPr>
          <w:lang w:val="en-US"/>
        </w:rPr>
        <w:t>et</w:t>
      </w:r>
      <w:r w:rsidRPr="0077343E">
        <w:t xml:space="preserve"> </w:t>
      </w:r>
      <w:r w:rsidRPr="00F83988">
        <w:rPr>
          <w:lang w:val="en-US"/>
        </w:rPr>
        <w:t>al</w:t>
      </w:r>
      <w:r w:rsidRPr="0077343E">
        <w:t>.,</w:t>
      </w:r>
      <w:r w:rsidRPr="000227C2">
        <w:t xml:space="preserve"> </w:t>
      </w:r>
      <w:r w:rsidRPr="0088283F">
        <w:t>2016</w:t>
      </w:r>
      <w:r>
        <w:t>,</w:t>
      </w:r>
      <w:r w:rsidRPr="00AC4472">
        <w:t xml:space="preserve"> </w:t>
      </w:r>
      <w:r>
        <w:t xml:space="preserve">фотографии морфотипов мидий приведены на </w:t>
      </w:r>
      <w:r w:rsidRPr="00F83988">
        <w:rPr>
          <w:b/>
        </w:rPr>
        <w:t>рис.</w:t>
      </w:r>
      <w:r w:rsidRPr="0088283F">
        <w:t xml:space="preserve"> </w:t>
      </w:r>
      <w:r w:rsidRPr="005C0709">
        <w:rPr>
          <w:b/>
        </w:rPr>
        <w:t>2</w:t>
      </w:r>
      <w:r w:rsidR="00E3042B">
        <w:rPr>
          <w:b/>
        </w:rPr>
        <w:t> </w:t>
      </w:r>
      <w:r w:rsidRPr="005C0709">
        <w:rPr>
          <w:b/>
        </w:rPr>
        <w:t>А</w:t>
      </w:r>
      <w:r>
        <w:t xml:space="preserve">). </w:t>
      </w:r>
    </w:p>
    <w:p w14:paraId="229CDF34" w14:textId="5B728C34" w:rsidR="00CC0A1D" w:rsidRDefault="00CC0A1D" w:rsidP="00CC0A1D">
      <w:pPr>
        <w:pStyle w:val="2"/>
        <w:spacing w:after="120"/>
        <w:ind w:firstLine="708"/>
      </w:pPr>
      <w:r>
        <w:t>Использование полудиагностических маркеров для идентификации МЕ и МТ, таких как аллозимы или морфологические признаки, вызывает недоверие у исследователей (</w:t>
      </w:r>
      <w:r w:rsidRPr="00443170">
        <w:t xml:space="preserve">Wilson </w:t>
      </w:r>
      <w:r>
        <w:rPr>
          <w:lang w:val="en-US"/>
        </w:rPr>
        <w:t>et</w:t>
      </w:r>
      <w:r w:rsidRPr="00443170">
        <w:t xml:space="preserve"> </w:t>
      </w:r>
      <w:r>
        <w:rPr>
          <w:lang w:val="en-US"/>
        </w:rPr>
        <w:t>al</w:t>
      </w:r>
      <w:r w:rsidRPr="00443170">
        <w:t>., 2018</w:t>
      </w:r>
      <w:r>
        <w:t xml:space="preserve">). Чтобы оценить надёжность этих маркеров, я отгенотипировала выборку мидий из Баренцева моря (52 особи, выборка </w:t>
      </w:r>
      <w:r>
        <w:rPr>
          <w:lang w:val="en-US"/>
        </w:rPr>
        <w:t>Gr</w:t>
      </w:r>
      <w:r w:rsidRPr="00FD790D">
        <w:t>_</w:t>
      </w:r>
      <w:r>
        <w:rPr>
          <w:lang w:val="en-US"/>
        </w:rPr>
        <w:t>f</w:t>
      </w:r>
      <w:r w:rsidRPr="00FD790D">
        <w:t xml:space="preserve">, </w:t>
      </w:r>
      <w:r>
        <w:t xml:space="preserve">см. </w:t>
      </w:r>
      <w:r w:rsidRPr="00FD790D">
        <w:rPr>
          <w:b/>
        </w:rPr>
        <w:t>табл.</w:t>
      </w:r>
      <w:r w:rsidRPr="002D13D0">
        <w:rPr>
          <w:b/>
        </w:rPr>
        <w:t xml:space="preserve"> </w:t>
      </w:r>
      <w:r w:rsidR="002D13D0" w:rsidRPr="007B7B5B">
        <w:rPr>
          <w:b/>
        </w:rPr>
        <w:t>5</w:t>
      </w:r>
      <w:r>
        <w:t xml:space="preserve"> и </w:t>
      </w:r>
      <w:r w:rsidRPr="00FD790D">
        <w:rPr>
          <w:b/>
        </w:rPr>
        <w:t xml:space="preserve">рис. </w:t>
      </w:r>
      <w:r w:rsidR="002D13D0" w:rsidRPr="007B7B5B">
        <w:rPr>
          <w:b/>
        </w:rPr>
        <w:t xml:space="preserve">11 </w:t>
      </w:r>
      <w:r>
        <w:t xml:space="preserve">гл. Материалы и методы) по 7 лучшим </w:t>
      </w:r>
      <w:r>
        <w:rPr>
          <w:lang w:val="en-US"/>
        </w:rPr>
        <w:t>SNP</w:t>
      </w:r>
      <w:r w:rsidRPr="00FD790D">
        <w:t xml:space="preserve"> (</w:t>
      </w:r>
      <w:r>
        <w:rPr>
          <w:lang w:val="en-US"/>
        </w:rPr>
        <w:t>SNP</w:t>
      </w:r>
      <w:r w:rsidRPr="00B00942">
        <w:t xml:space="preserve"> </w:t>
      </w:r>
      <w:r>
        <w:t xml:space="preserve">были отобраны из «батареи», представленной в работе </w:t>
      </w:r>
      <w:r w:rsidRPr="00DA4B79">
        <w:t>Fraïsse et al., 2016</w:t>
      </w:r>
      <w:r>
        <w:t xml:space="preserve">), и сравнила полученные «эталонные» результаты, во-первых, с результатами генотипирования по 4 лучшим аллозимным маркерам, во-вторых, с результатами идентификации МЕ и МТ по морфотипам. На </w:t>
      </w:r>
      <w:r>
        <w:rPr>
          <w:b/>
        </w:rPr>
        <w:t>рис. </w:t>
      </w:r>
      <w:r w:rsidRPr="004038E4">
        <w:rPr>
          <w:b/>
        </w:rPr>
        <w:t>2</w:t>
      </w:r>
      <w:r w:rsidR="00E3042B">
        <w:rPr>
          <w:b/>
          <w:lang w:val="en-US"/>
        </w:rPr>
        <w:t> </w:t>
      </w:r>
      <w:r w:rsidRPr="004038E4">
        <w:rPr>
          <w:b/>
        </w:rPr>
        <w:t>Б</w:t>
      </w:r>
      <w:r>
        <w:t xml:space="preserve"> показаны результаты этих сравнений. </w:t>
      </w:r>
    </w:p>
    <w:p w14:paraId="772B943F" w14:textId="77777777" w:rsidR="00CC0A1D" w:rsidRDefault="00CC0A1D" w:rsidP="00CC0A1D">
      <w:pPr>
        <w:pStyle w:val="2"/>
        <w:spacing w:after="120"/>
        <w:ind w:firstLine="708"/>
      </w:pPr>
      <w:r>
        <w:t xml:space="preserve">Если поделить генотипы мидий по вкладу генов МТ на 3 категории (индекс Structure ≤ 0.2 для </w:t>
      </w:r>
      <w:r w:rsidRPr="005A7537">
        <w:t xml:space="preserve">МЕ, индекс Structure ≥ 0.8 для МТ, промежуточные генотипы </w:t>
      </w:r>
      <w:r>
        <w:t>–</w:t>
      </w:r>
      <w:r w:rsidRPr="005A7537">
        <w:t xml:space="preserve"> </w:t>
      </w:r>
      <w:r w:rsidRPr="005A7537">
        <w:lastRenderedPageBreak/>
        <w:t>гибриды</w:t>
      </w:r>
      <w:r>
        <w:t xml:space="preserve">), при прямом сравнении результатов генотипирования разными методами видно, что они хорошо совпадают (погрешность аллозимов составила всего 6%: три особи были отнесены к МЕ-подобным гибридам, а по </w:t>
      </w:r>
      <w:r>
        <w:rPr>
          <w:lang w:val="en-US"/>
        </w:rPr>
        <w:t>SNP</w:t>
      </w:r>
      <w:r w:rsidRPr="00B3140F">
        <w:t xml:space="preserve"> </w:t>
      </w:r>
      <w:r>
        <w:t>гибридов не было обнаружено). Если поделить генотип</w:t>
      </w:r>
      <w:r w:rsidRPr="00DA5BA3">
        <w:t>ы</w:t>
      </w:r>
      <w:r>
        <w:t xml:space="preserve"> мидий по вкладу генов МТ на 2 категории (у </w:t>
      </w:r>
      <w:r w:rsidRPr="003D228B">
        <w:t>МЕ индекс Structure ≤0.5</w:t>
      </w:r>
      <w:r>
        <w:t xml:space="preserve">, у МТ </w:t>
      </w:r>
      <w:r w:rsidRPr="003D228B">
        <w:t>индекс Structure &gt; 0.5)</w:t>
      </w:r>
      <w:r>
        <w:t>,</w:t>
      </w:r>
      <w:r w:rsidRPr="003D228B">
        <w:t xml:space="preserve"> </w:t>
      </w:r>
      <w:r>
        <w:t xml:space="preserve">результаты генотипирования разными методами абсолютно совпадают (в выборке 23 МТ и 29 МЕ). Таким образом, аллозимы можно считать надёжными маркерами для идентификации МЕ и МТ. </w:t>
      </w:r>
    </w:p>
    <w:p w14:paraId="5DE3243B" w14:textId="77777777" w:rsidR="00CC0A1D" w:rsidRDefault="00CC0A1D" w:rsidP="00CC0A1D">
      <w:pPr>
        <w:pStyle w:val="2"/>
        <w:spacing w:after="0"/>
        <w:ind w:left="-284"/>
        <w:jc w:val="center"/>
        <w:rPr>
          <w:b/>
          <w:sz w:val="20"/>
          <w:szCs w:val="20"/>
        </w:rPr>
      </w:pPr>
      <w:r>
        <w:rPr>
          <w:b/>
          <w:noProof/>
          <w:sz w:val="20"/>
          <w:szCs w:val="20"/>
          <w:lang w:eastAsia="ru-RU"/>
        </w:rPr>
        <w:drawing>
          <wp:inline distT="0" distB="0" distL="0" distR="0" wp14:anchorId="3C663701" wp14:editId="3858F8A8">
            <wp:extent cx="6125845" cy="383110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40561" cy="3840306"/>
                    </a:xfrm>
                    <a:prstGeom prst="rect">
                      <a:avLst/>
                    </a:prstGeom>
                    <a:noFill/>
                  </pic:spPr>
                </pic:pic>
              </a:graphicData>
            </a:graphic>
          </wp:inline>
        </w:drawing>
      </w:r>
    </w:p>
    <w:p w14:paraId="6DF1C246" w14:textId="6D8FA4ED" w:rsidR="00CC0A1D" w:rsidRDefault="00CC0A1D" w:rsidP="00CC0A1D">
      <w:pPr>
        <w:autoSpaceDE w:val="0"/>
        <w:autoSpaceDN w:val="0"/>
        <w:adjustRightInd w:val="0"/>
        <w:jc w:val="center"/>
        <w:rPr>
          <w:sz w:val="20"/>
          <w:szCs w:val="20"/>
        </w:rPr>
      </w:pPr>
      <w:r>
        <w:rPr>
          <w:b/>
          <w:sz w:val="20"/>
          <w:szCs w:val="20"/>
        </w:rPr>
        <w:t>Рис. 2</w:t>
      </w:r>
      <w:r w:rsidRPr="008831F1">
        <w:rPr>
          <w:b/>
          <w:sz w:val="20"/>
          <w:szCs w:val="20"/>
        </w:rPr>
        <w:t xml:space="preserve">. </w:t>
      </w:r>
      <w:r>
        <w:rPr>
          <w:b/>
          <w:sz w:val="20"/>
          <w:szCs w:val="20"/>
        </w:rPr>
        <w:t>Методы идентификации мидий</w:t>
      </w:r>
      <w:r w:rsidRPr="008831F1">
        <w:rPr>
          <w:b/>
          <w:sz w:val="20"/>
          <w:szCs w:val="20"/>
        </w:rPr>
        <w:t>.</w:t>
      </w:r>
      <w:r>
        <w:rPr>
          <w:b/>
          <w:sz w:val="20"/>
          <w:szCs w:val="20"/>
        </w:rPr>
        <w:t xml:space="preserve"> </w:t>
      </w:r>
      <w:r w:rsidRPr="005A7537">
        <w:rPr>
          <w:sz w:val="20"/>
          <w:szCs w:val="20"/>
        </w:rPr>
        <w:t xml:space="preserve">А. </w:t>
      </w:r>
      <w:r>
        <w:rPr>
          <w:color w:val="000000"/>
          <w:sz w:val="20"/>
          <w:szCs w:val="20"/>
        </w:rPr>
        <w:t>Морфотипы мидий</w:t>
      </w:r>
      <w:r w:rsidRPr="005A7537">
        <w:rPr>
          <w:color w:val="000000"/>
          <w:sz w:val="20"/>
          <w:szCs w:val="20"/>
        </w:rPr>
        <w:t>.</w:t>
      </w:r>
      <w:r w:rsidRPr="00C002DD">
        <w:rPr>
          <w:b/>
          <w:color w:val="000000"/>
          <w:sz w:val="20"/>
          <w:szCs w:val="20"/>
        </w:rPr>
        <w:t xml:space="preserve"> </w:t>
      </w:r>
      <w:r w:rsidRPr="00B3140F">
        <w:rPr>
          <w:color w:val="000000"/>
          <w:sz w:val="20"/>
          <w:szCs w:val="20"/>
        </w:rPr>
        <w:t>Т-морфотип</w:t>
      </w:r>
      <w:r>
        <w:rPr>
          <w:color w:val="000000"/>
          <w:sz w:val="20"/>
          <w:szCs w:val="20"/>
        </w:rPr>
        <w:t xml:space="preserve"> -</w:t>
      </w:r>
      <w:r w:rsidRPr="00B3140F">
        <w:rPr>
          <w:color w:val="000000"/>
          <w:sz w:val="20"/>
          <w:szCs w:val="20"/>
        </w:rPr>
        <w:t xml:space="preserve"> под лигаментом присутствует сплошная полоска призматического слоя, Е-морфотип</w:t>
      </w:r>
      <w:r>
        <w:rPr>
          <w:color w:val="000000"/>
          <w:sz w:val="20"/>
          <w:szCs w:val="20"/>
        </w:rPr>
        <w:t xml:space="preserve"> -</w:t>
      </w:r>
      <w:r w:rsidRPr="00B3140F">
        <w:rPr>
          <w:color w:val="000000"/>
          <w:sz w:val="20"/>
          <w:szCs w:val="20"/>
        </w:rPr>
        <w:t xml:space="preserve"> сплошная полоска отсутствует.</w:t>
      </w:r>
      <w:r>
        <w:rPr>
          <w:color w:val="000000"/>
          <w:sz w:val="20"/>
          <w:szCs w:val="20"/>
        </w:rPr>
        <w:t xml:space="preserve"> Фото М.</w:t>
      </w:r>
      <w:r>
        <w:t> </w:t>
      </w:r>
      <w:r>
        <w:rPr>
          <w:color w:val="000000"/>
          <w:sz w:val="20"/>
          <w:szCs w:val="20"/>
        </w:rPr>
        <w:t>В. </w:t>
      </w:r>
      <w:r w:rsidRPr="00C002DD">
        <w:rPr>
          <w:color w:val="000000"/>
          <w:sz w:val="20"/>
          <w:szCs w:val="20"/>
        </w:rPr>
        <w:t>Католиковой.</w:t>
      </w:r>
      <w:r>
        <w:rPr>
          <w:color w:val="000000"/>
          <w:sz w:val="20"/>
          <w:szCs w:val="20"/>
        </w:rPr>
        <w:t xml:space="preserve"> Б. Сравнение </w:t>
      </w:r>
      <w:r w:rsidRPr="005A7537">
        <w:rPr>
          <w:sz w:val="20"/>
          <w:szCs w:val="20"/>
        </w:rPr>
        <w:t>результатов разных методов идентификации мидий</w:t>
      </w:r>
      <w:r>
        <w:rPr>
          <w:sz w:val="20"/>
          <w:szCs w:val="20"/>
        </w:rPr>
        <w:t xml:space="preserve">. </w:t>
      </w:r>
      <w:r w:rsidRPr="008831F1">
        <w:rPr>
          <w:sz w:val="20"/>
          <w:szCs w:val="20"/>
        </w:rPr>
        <w:t xml:space="preserve">По оси </w:t>
      </w:r>
      <w:r w:rsidRPr="008831F1">
        <w:rPr>
          <w:sz w:val="20"/>
          <w:szCs w:val="20"/>
          <w:lang w:val="en-US"/>
        </w:rPr>
        <w:t>OX</w:t>
      </w:r>
      <w:r w:rsidRPr="008831F1">
        <w:rPr>
          <w:sz w:val="20"/>
          <w:szCs w:val="20"/>
        </w:rPr>
        <w:t xml:space="preserve"> – индекс </w:t>
      </w:r>
      <w:r w:rsidRPr="008831F1">
        <w:rPr>
          <w:sz w:val="20"/>
          <w:szCs w:val="20"/>
          <w:lang w:val="en-US"/>
        </w:rPr>
        <w:t>Structure</w:t>
      </w:r>
      <w:r w:rsidRPr="008831F1">
        <w:rPr>
          <w:sz w:val="20"/>
          <w:szCs w:val="20"/>
        </w:rPr>
        <w:t xml:space="preserve">, оцененный по 7 </w:t>
      </w:r>
      <w:r w:rsidRPr="008831F1">
        <w:rPr>
          <w:sz w:val="20"/>
          <w:szCs w:val="20"/>
          <w:lang w:val="en-US"/>
        </w:rPr>
        <w:t>SNP</w:t>
      </w:r>
      <w:r w:rsidRPr="008831F1">
        <w:rPr>
          <w:sz w:val="20"/>
          <w:szCs w:val="20"/>
        </w:rPr>
        <w:t xml:space="preserve">, по оси </w:t>
      </w:r>
      <w:r w:rsidRPr="008831F1">
        <w:rPr>
          <w:sz w:val="20"/>
          <w:szCs w:val="20"/>
          <w:lang w:val="en-US"/>
        </w:rPr>
        <w:t>OY</w:t>
      </w:r>
      <w:r w:rsidRPr="008831F1">
        <w:rPr>
          <w:sz w:val="20"/>
          <w:szCs w:val="20"/>
        </w:rPr>
        <w:t xml:space="preserve"> – по 4 аллозимам. </w:t>
      </w:r>
      <w:r>
        <w:rPr>
          <w:sz w:val="20"/>
          <w:szCs w:val="20"/>
        </w:rPr>
        <w:t xml:space="preserve">Маленький голубой и маленький красный квадраты отделяют «чистопородных» особей (индекс </w:t>
      </w:r>
      <w:r>
        <w:rPr>
          <w:sz w:val="20"/>
          <w:szCs w:val="20"/>
          <w:lang w:val="en-US"/>
        </w:rPr>
        <w:t>Structure</w:t>
      </w:r>
      <w:r>
        <w:rPr>
          <w:sz w:val="20"/>
          <w:szCs w:val="20"/>
        </w:rPr>
        <w:t xml:space="preserve"> ≤ 0.2 для МЕ, </w:t>
      </w:r>
      <w:r w:rsidRPr="00BA06EC">
        <w:rPr>
          <w:sz w:val="20"/>
          <w:szCs w:val="20"/>
        </w:rPr>
        <w:t xml:space="preserve">индекс </w:t>
      </w:r>
      <w:r w:rsidRPr="00BA06EC">
        <w:rPr>
          <w:sz w:val="20"/>
          <w:szCs w:val="20"/>
          <w:lang w:val="en-US"/>
        </w:rPr>
        <w:t>Structure</w:t>
      </w:r>
      <w:r w:rsidRPr="00BA06EC">
        <w:rPr>
          <w:sz w:val="20"/>
          <w:szCs w:val="20"/>
        </w:rPr>
        <w:t xml:space="preserve"> ≥ 0.8 для МТ), промежуточные генотипы - гибриды. Большой светло-голубой квадрат отделяет видовые генотипы МЕ (индекс </w:t>
      </w:r>
      <w:r w:rsidRPr="00BA06EC">
        <w:rPr>
          <w:sz w:val="20"/>
          <w:szCs w:val="20"/>
          <w:lang w:val="en-US"/>
        </w:rPr>
        <w:t>Structure</w:t>
      </w:r>
      <w:r w:rsidRPr="00BA06EC">
        <w:rPr>
          <w:sz w:val="20"/>
          <w:szCs w:val="20"/>
        </w:rPr>
        <w:t xml:space="preserve"> ≤0.5</w:t>
      </w:r>
      <w:r w:rsidR="00BA06EC" w:rsidRPr="00BA06EC">
        <w:rPr>
          <w:sz w:val="20"/>
          <w:szCs w:val="20"/>
        </w:rPr>
        <w:t>, «чистопородные» и МЕ-подобные гибриды</w:t>
      </w:r>
      <w:r w:rsidRPr="00BA06EC">
        <w:rPr>
          <w:sz w:val="20"/>
          <w:szCs w:val="20"/>
        </w:rPr>
        <w:t xml:space="preserve">), большой светло-красный квадрат – видовые генотипы МТ (индекс </w:t>
      </w:r>
      <w:r w:rsidRPr="00BA06EC">
        <w:rPr>
          <w:sz w:val="20"/>
          <w:szCs w:val="20"/>
          <w:lang w:val="en-US"/>
        </w:rPr>
        <w:t>Structure</w:t>
      </w:r>
      <w:r w:rsidRPr="00BA06EC">
        <w:rPr>
          <w:sz w:val="20"/>
          <w:szCs w:val="20"/>
        </w:rPr>
        <w:t xml:space="preserve"> &gt; 0.5</w:t>
      </w:r>
      <w:r w:rsidR="00BA06EC" w:rsidRPr="00BA06EC">
        <w:rPr>
          <w:sz w:val="20"/>
          <w:szCs w:val="20"/>
        </w:rPr>
        <w:t>, МТ-подобные гибриды и «чистопородные»</w:t>
      </w:r>
      <w:r w:rsidRPr="00BA06EC">
        <w:rPr>
          <w:sz w:val="20"/>
          <w:szCs w:val="20"/>
        </w:rPr>
        <w:t>). Точки разных цветов отражают морфотип особи: белые – Е-морфотип, чёрные – Т-морфотип. Круговые диаграммы</w:t>
      </w:r>
      <w:r w:rsidRPr="000527C7">
        <w:rPr>
          <w:sz w:val="20"/>
          <w:szCs w:val="20"/>
        </w:rPr>
        <w:t xml:space="preserve"> отражают частоты Т-морфотипов (черный сектор) и E-морфотипов (белый сектор) у MТ (диаграммы с красной границей) и MЕ (с синей границей)</w:t>
      </w:r>
      <w:r>
        <w:rPr>
          <w:sz w:val="20"/>
          <w:szCs w:val="20"/>
        </w:rPr>
        <w:t>.</w:t>
      </w:r>
    </w:p>
    <w:p w14:paraId="6EB6E546" w14:textId="77777777" w:rsidR="00CC0A1D" w:rsidRDefault="00CC0A1D" w:rsidP="00CC0A1D">
      <w:pPr>
        <w:pStyle w:val="2"/>
        <w:spacing w:after="0"/>
        <w:jc w:val="center"/>
        <w:rPr>
          <w:sz w:val="20"/>
          <w:szCs w:val="20"/>
        </w:rPr>
      </w:pPr>
    </w:p>
    <w:p w14:paraId="7986935B" w14:textId="0788FE9A" w:rsidR="00CC0A1D" w:rsidRPr="00586FF4" w:rsidRDefault="00CC0A1D" w:rsidP="00CC0A1D">
      <w:pPr>
        <w:pStyle w:val="2"/>
        <w:spacing w:after="120"/>
        <w:ind w:firstLine="708"/>
      </w:pPr>
      <w:r w:rsidRPr="00394421">
        <w:t>Частоты морфотипов у МТ и МЕ в и</w:t>
      </w:r>
      <w:r>
        <w:t>зученной баренцевоморской выборке оказались следующими: ч</w:t>
      </w:r>
      <w:r w:rsidRPr="004542F6">
        <w:t xml:space="preserve">астота Т-морфотипа у МТ </w:t>
      </w:r>
      <w:r>
        <w:t xml:space="preserve">- </w:t>
      </w:r>
      <w:r w:rsidRPr="004542F6">
        <w:t>86%, Е-морфотипа у МЕ – 88%</w:t>
      </w:r>
      <w:r>
        <w:t xml:space="preserve"> (см. круговые диаграммы на </w:t>
      </w:r>
      <w:r w:rsidRPr="00186BB2">
        <w:rPr>
          <w:b/>
        </w:rPr>
        <w:t>рис. 2</w:t>
      </w:r>
      <w:r w:rsidR="00E3042B" w:rsidRPr="00E3042B">
        <w:rPr>
          <w:b/>
        </w:rPr>
        <w:t xml:space="preserve"> </w:t>
      </w:r>
      <w:r w:rsidRPr="00186BB2">
        <w:rPr>
          <w:b/>
        </w:rPr>
        <w:t>Б</w:t>
      </w:r>
      <w:r>
        <w:t>)</w:t>
      </w:r>
      <w:r w:rsidRPr="004542F6">
        <w:t>.</w:t>
      </w:r>
      <w:r>
        <w:t xml:space="preserve"> Этот результат </w:t>
      </w:r>
      <w:r w:rsidRPr="00394421">
        <w:t>хорошо со</w:t>
      </w:r>
      <w:r>
        <w:t>гласуется</w:t>
      </w:r>
      <w:r w:rsidRPr="00394421">
        <w:t xml:space="preserve"> с </w:t>
      </w:r>
      <w:r>
        <w:t xml:space="preserve">выводами </w:t>
      </w:r>
      <w:r w:rsidRPr="00394421">
        <w:t>беломорски</w:t>
      </w:r>
      <w:r>
        <w:t>х исследований</w:t>
      </w:r>
      <w:r w:rsidRPr="00394421">
        <w:t xml:space="preserve">. Однако, из </w:t>
      </w:r>
      <w:r>
        <w:t>этого</w:t>
      </w:r>
      <w:r w:rsidRPr="00394421">
        <w:t xml:space="preserve"> не следует, что любая мидия с Т-морфотипом </w:t>
      </w:r>
      <w:r w:rsidR="00BA06EC">
        <w:t xml:space="preserve">в Баренцевом море с вероятностью 86% </w:t>
      </w:r>
      <w:r w:rsidRPr="00394421">
        <w:t>является МТ, а любая мидия с Е-</w:t>
      </w:r>
      <w:r w:rsidRPr="00394421">
        <w:lastRenderedPageBreak/>
        <w:t xml:space="preserve">морфотипом </w:t>
      </w:r>
      <w:r w:rsidR="00BA06EC">
        <w:t xml:space="preserve">с вероятностью 88% </w:t>
      </w:r>
      <w:r w:rsidRPr="00394421">
        <w:t>–МЕ.</w:t>
      </w:r>
      <w:r>
        <w:t xml:space="preserve"> И возникает вопрос, как правильно и эффективно использовать этот полудиагностический признак для идентификации двух видов мидий.</w:t>
      </w:r>
    </w:p>
    <w:p w14:paraId="3ACFFDAC" w14:textId="7E9A93C1" w:rsidR="00CC0A1D" w:rsidRDefault="00CC0A1D" w:rsidP="00CC0A1D">
      <w:pPr>
        <w:pStyle w:val="2"/>
        <w:spacing w:after="120"/>
        <w:ind w:firstLine="708"/>
      </w:pPr>
      <w:r>
        <w:t xml:space="preserve">Ответить на этот вопрос поможет привлечение методов оценки надёжности полудиагностических тестов; эти методы были разработаны и широко используются в клинической </w:t>
      </w:r>
      <w:r w:rsidRPr="00E23D12">
        <w:t>медицине (</w:t>
      </w:r>
      <w:r w:rsidRPr="00E23D12">
        <w:rPr>
          <w:lang w:val="en-US"/>
        </w:rPr>
        <w:t>Banoo</w:t>
      </w:r>
      <w:r w:rsidRPr="00E23D12">
        <w:t xml:space="preserve"> </w:t>
      </w:r>
      <w:r w:rsidRPr="00E23D12">
        <w:rPr>
          <w:lang w:val="en-US"/>
        </w:rPr>
        <w:t>et</w:t>
      </w:r>
      <w:r w:rsidRPr="00E23D12">
        <w:t xml:space="preserve"> </w:t>
      </w:r>
      <w:r w:rsidRPr="00E23D12">
        <w:rPr>
          <w:lang w:val="en-US"/>
        </w:rPr>
        <w:t>al</w:t>
      </w:r>
      <w:r w:rsidRPr="00E23D12">
        <w:t>., 2007).</w:t>
      </w:r>
      <w:r>
        <w:t xml:space="preserve"> При диагностике болезни, суть такой оценки сводится к следующему: заведомо зная состояние пациента (болен или здоров), оцениваются результаты теста (диагноз положительный или отрицательный). </w:t>
      </w:r>
      <w:r w:rsidR="00FE40D1">
        <w:t xml:space="preserve">Рассмотрим эту процедуру на примере идентификации двух видов мидий по морфотипам </w:t>
      </w:r>
      <w:r w:rsidR="00FE40D1" w:rsidRPr="00DB2F6F">
        <w:t>(здесь и далее, этот подход будет называться «морфотип-тест»).</w:t>
      </w:r>
      <w:r w:rsidR="00FE40D1">
        <w:t xml:space="preserve"> </w:t>
      </w:r>
      <w:r>
        <w:t>Чтобы</w:t>
      </w:r>
      <w:r w:rsidRPr="00F60334">
        <w:t xml:space="preserve"> </w:t>
      </w:r>
      <w:r>
        <w:t>оценить надёжность идентификации мидий МЕ и МТ (генотипы которых заранее известны и включают как «чистопородных», так и гибридов) по морфотипам</w:t>
      </w:r>
      <w:r w:rsidR="00FE40D1">
        <w:t xml:space="preserve"> (Е- и Т-морфотип)</w:t>
      </w:r>
      <w:r>
        <w:t xml:space="preserve">, рассмотрим </w:t>
      </w:r>
      <w:r w:rsidRPr="00F60334">
        <w:t xml:space="preserve">МЕ как «здоровую» мидию, а MТ как «больную» мидию (такое сравнение кажется вполне уместным, с учетом угрозы, которую </w:t>
      </w:r>
      <w:r>
        <w:t xml:space="preserve">МТ </w:t>
      </w:r>
      <w:r w:rsidRPr="00F60334">
        <w:t>представляет для шотландской аквакультуры</w:t>
      </w:r>
      <w:r>
        <w:t xml:space="preserve">, см. Введение). В таком случае, мидия с Т-морфотипом будет иметь положительный диагноз, с Е-морфотипом –отрицательный. Соотнося морфотип с заранее известным генотипом мидии, можно получить 4 возможных результата морфотип-теста, которые графически представлены на </w:t>
      </w:r>
      <w:r>
        <w:rPr>
          <w:b/>
        </w:rPr>
        <w:t>рис. 3</w:t>
      </w:r>
      <w:r w:rsidRPr="0084561A">
        <w:rPr>
          <w:b/>
        </w:rPr>
        <w:t>.</w:t>
      </w:r>
      <w:r>
        <w:t xml:space="preserve"> </w:t>
      </w:r>
    </w:p>
    <w:p w14:paraId="584393D0" w14:textId="77777777" w:rsidR="00CC0A1D" w:rsidRDefault="00CC0A1D" w:rsidP="00CC0A1D">
      <w:pPr>
        <w:pStyle w:val="2"/>
        <w:spacing w:after="0"/>
        <w:ind w:hanging="142"/>
        <w:jc w:val="center"/>
        <w:rPr>
          <w:b/>
          <w:sz w:val="20"/>
          <w:szCs w:val="20"/>
        </w:rPr>
      </w:pPr>
      <w:r>
        <w:rPr>
          <w:b/>
          <w:noProof/>
          <w:sz w:val="20"/>
          <w:szCs w:val="20"/>
          <w:lang w:eastAsia="ru-RU"/>
        </w:rPr>
        <w:drawing>
          <wp:inline distT="0" distB="0" distL="0" distR="0" wp14:anchorId="48480FF6" wp14:editId="0F991C6C">
            <wp:extent cx="3963035" cy="132662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5230" cy="1334054"/>
                    </a:xfrm>
                    <a:prstGeom prst="rect">
                      <a:avLst/>
                    </a:prstGeom>
                    <a:noFill/>
                  </pic:spPr>
                </pic:pic>
              </a:graphicData>
            </a:graphic>
          </wp:inline>
        </w:drawing>
      </w:r>
    </w:p>
    <w:p w14:paraId="338A74B8" w14:textId="77777777" w:rsidR="00CC0A1D" w:rsidRDefault="00CC0A1D" w:rsidP="00CC0A1D">
      <w:pPr>
        <w:pStyle w:val="2"/>
        <w:spacing w:after="0" w:line="240" w:lineRule="auto"/>
        <w:jc w:val="center"/>
        <w:rPr>
          <w:sz w:val="20"/>
          <w:szCs w:val="20"/>
        </w:rPr>
      </w:pPr>
      <w:r w:rsidRPr="00AD2B25">
        <w:rPr>
          <w:b/>
          <w:sz w:val="20"/>
          <w:szCs w:val="20"/>
        </w:rPr>
        <w:t>Ри</w:t>
      </w:r>
      <w:r>
        <w:rPr>
          <w:b/>
          <w:sz w:val="20"/>
          <w:szCs w:val="20"/>
        </w:rPr>
        <w:t>с. 3</w:t>
      </w:r>
      <w:r w:rsidRPr="00AD2B25">
        <w:rPr>
          <w:b/>
          <w:sz w:val="20"/>
          <w:szCs w:val="20"/>
        </w:rPr>
        <w:t xml:space="preserve">. Возможные </w:t>
      </w:r>
      <w:r>
        <w:rPr>
          <w:b/>
          <w:sz w:val="20"/>
          <w:szCs w:val="20"/>
        </w:rPr>
        <w:t>результаты</w:t>
      </w:r>
      <w:r w:rsidRPr="00AD2B25">
        <w:rPr>
          <w:b/>
          <w:sz w:val="20"/>
          <w:szCs w:val="20"/>
        </w:rPr>
        <w:t xml:space="preserve"> морфотип-теста. </w:t>
      </w:r>
      <w:r>
        <w:rPr>
          <w:sz w:val="20"/>
          <w:szCs w:val="20"/>
          <w:lang w:val="en-US"/>
        </w:rPr>
        <w:t>MT</w:t>
      </w:r>
      <w:r w:rsidRPr="006764A1">
        <w:rPr>
          <w:sz w:val="20"/>
          <w:szCs w:val="20"/>
        </w:rPr>
        <w:t xml:space="preserve"> </w:t>
      </w:r>
      <w:r>
        <w:rPr>
          <w:sz w:val="20"/>
          <w:szCs w:val="20"/>
        </w:rPr>
        <w:t>подписана</w:t>
      </w:r>
      <w:r w:rsidRPr="006764A1">
        <w:rPr>
          <w:sz w:val="20"/>
          <w:szCs w:val="20"/>
        </w:rPr>
        <w:t xml:space="preserve"> </w:t>
      </w:r>
      <w:r>
        <w:rPr>
          <w:sz w:val="20"/>
          <w:szCs w:val="20"/>
        </w:rPr>
        <w:t xml:space="preserve">как </w:t>
      </w:r>
      <w:r>
        <w:rPr>
          <w:sz w:val="20"/>
          <w:szCs w:val="20"/>
          <w:lang w:val="en-US"/>
        </w:rPr>
        <w:t>tros</w:t>
      </w:r>
      <w:r w:rsidRPr="006764A1">
        <w:rPr>
          <w:sz w:val="20"/>
          <w:szCs w:val="20"/>
        </w:rPr>
        <w:t xml:space="preserve">, </w:t>
      </w:r>
      <w:r>
        <w:rPr>
          <w:sz w:val="20"/>
          <w:szCs w:val="20"/>
          <w:lang w:val="en-US"/>
        </w:rPr>
        <w:t>ME</w:t>
      </w:r>
      <w:r w:rsidRPr="006764A1">
        <w:rPr>
          <w:sz w:val="20"/>
          <w:szCs w:val="20"/>
        </w:rPr>
        <w:t xml:space="preserve"> – </w:t>
      </w:r>
      <w:r>
        <w:rPr>
          <w:sz w:val="20"/>
          <w:szCs w:val="20"/>
          <w:lang w:val="en-US"/>
        </w:rPr>
        <w:t>edu</w:t>
      </w:r>
      <w:r w:rsidRPr="006764A1">
        <w:rPr>
          <w:sz w:val="20"/>
          <w:szCs w:val="20"/>
        </w:rPr>
        <w:t>.</w:t>
      </w:r>
      <w:r>
        <w:rPr>
          <w:sz w:val="20"/>
          <w:szCs w:val="20"/>
        </w:rPr>
        <w:t xml:space="preserve"> Видно, что морфотипы могут совпадать с генотипами (Т-морфотип у МТ, Е-морфотип у МЕ), но могут и не совпадать.</w:t>
      </w:r>
    </w:p>
    <w:p w14:paraId="61AC8EBC" w14:textId="77777777" w:rsidR="00CC0A1D" w:rsidRPr="006764A1" w:rsidRDefault="00CC0A1D" w:rsidP="00CC0A1D">
      <w:pPr>
        <w:pStyle w:val="2"/>
        <w:spacing w:after="0" w:line="240" w:lineRule="auto"/>
        <w:jc w:val="center"/>
        <w:rPr>
          <w:sz w:val="20"/>
          <w:szCs w:val="20"/>
        </w:rPr>
      </w:pPr>
    </w:p>
    <w:p w14:paraId="33EC9E9C" w14:textId="77777777" w:rsidR="00CC0A1D" w:rsidRDefault="00CC0A1D" w:rsidP="00CC0A1D">
      <w:pPr>
        <w:pStyle w:val="2"/>
        <w:spacing w:after="120"/>
        <w:ind w:firstLine="708"/>
      </w:pPr>
      <w:r>
        <w:t>Следуя идеям из клинической медицины, для оценки надёжности морфотип-теста, необходимо рассчитать следующие статистики (в скобках даны медицинские эквиваленты):</w:t>
      </w:r>
    </w:p>
    <w:p w14:paraId="178D981F" w14:textId="77777777" w:rsidR="00CC0A1D" w:rsidRDefault="00CC0A1D" w:rsidP="00CC0A1D">
      <w:pPr>
        <w:spacing w:line="360" w:lineRule="auto"/>
      </w:pPr>
      <w:r w:rsidRPr="00C543E4">
        <w:t xml:space="preserve">P (T | tros) - </w:t>
      </w:r>
      <w:r>
        <w:t>частота</w:t>
      </w:r>
      <w:r w:rsidRPr="00C543E4">
        <w:t xml:space="preserve"> T-морфотипов среди </w:t>
      </w:r>
      <w:r>
        <w:t>МТ (чувствительность)</w:t>
      </w:r>
      <w:r w:rsidRPr="00C543E4">
        <w:t xml:space="preserve">, </w:t>
      </w:r>
    </w:p>
    <w:p w14:paraId="2E11A1BF" w14:textId="77777777" w:rsidR="00CC0A1D" w:rsidRDefault="00CC0A1D" w:rsidP="00CC0A1D">
      <w:pPr>
        <w:spacing w:line="360" w:lineRule="auto"/>
      </w:pPr>
      <w:r w:rsidRPr="00C543E4">
        <w:t xml:space="preserve">P (E | edu) - </w:t>
      </w:r>
      <w:r>
        <w:t>частота</w:t>
      </w:r>
      <w:r w:rsidRPr="00C543E4">
        <w:t xml:space="preserve"> Е-морфотипов среди M</w:t>
      </w:r>
      <w:r>
        <w:t>Е (специфичность),</w:t>
      </w:r>
    </w:p>
    <w:p w14:paraId="7576F6F9" w14:textId="77777777" w:rsidR="00CC0A1D" w:rsidRDefault="00CC0A1D" w:rsidP="00CC0A1D">
      <w:pPr>
        <w:spacing w:line="360" w:lineRule="auto"/>
      </w:pPr>
      <w:r w:rsidRPr="00C543E4">
        <w:t xml:space="preserve">P (tros | T) - </w:t>
      </w:r>
      <w:r>
        <w:t>частота</w:t>
      </w:r>
      <w:r w:rsidRPr="00C543E4">
        <w:t xml:space="preserve"> M</w:t>
      </w:r>
      <w:r>
        <w:t>Т</w:t>
      </w:r>
      <w:r w:rsidRPr="00C543E4">
        <w:t xml:space="preserve"> среди Т-морфотипов</w:t>
      </w:r>
      <w:r>
        <w:t xml:space="preserve"> (положительная предсказательная ценность)</w:t>
      </w:r>
      <w:r w:rsidRPr="00C543E4">
        <w:t xml:space="preserve">, </w:t>
      </w:r>
    </w:p>
    <w:p w14:paraId="6FED9F72" w14:textId="77777777" w:rsidR="00CC0A1D" w:rsidRDefault="00CC0A1D" w:rsidP="00CC0A1D">
      <w:pPr>
        <w:spacing w:line="360" w:lineRule="auto"/>
      </w:pPr>
      <w:r w:rsidRPr="00C543E4">
        <w:t xml:space="preserve">P (edu | E) - </w:t>
      </w:r>
      <w:r>
        <w:t>частота</w:t>
      </w:r>
      <w:r w:rsidRPr="00C543E4">
        <w:t xml:space="preserve"> M</w:t>
      </w:r>
      <w:r>
        <w:t>Е среди E-морфотипов (отрицательная предсказательная ценность),</w:t>
      </w:r>
    </w:p>
    <w:p w14:paraId="0A0AD553" w14:textId="77777777" w:rsidR="00CC0A1D" w:rsidRDefault="00CC0A1D" w:rsidP="00CC0A1D">
      <w:pPr>
        <w:spacing w:after="120" w:line="360" w:lineRule="auto"/>
      </w:pPr>
      <w:r>
        <w:rPr>
          <w:lang w:val="en-US"/>
        </w:rPr>
        <w:t>Ptros</w:t>
      </w:r>
      <w:r w:rsidRPr="006764A1">
        <w:t xml:space="preserve"> – </w:t>
      </w:r>
      <w:r>
        <w:t xml:space="preserve">частота МТ (распространённость болезни). </w:t>
      </w:r>
    </w:p>
    <w:p w14:paraId="5CA67CD6" w14:textId="4F200ACA" w:rsidR="00CC0A1D" w:rsidRDefault="00CC0A1D" w:rsidP="00CC0A1D">
      <w:pPr>
        <w:spacing w:after="120" w:line="360" w:lineRule="auto"/>
      </w:pPr>
      <w:r>
        <w:tab/>
        <w:t xml:space="preserve">Статистики </w:t>
      </w:r>
      <w:r w:rsidRPr="007E504E">
        <w:t xml:space="preserve">P (tros | T) и P (edu | E) определяют частоту корректно определенных </w:t>
      </w:r>
      <w:r>
        <w:t xml:space="preserve">по морфотипам </w:t>
      </w:r>
      <w:r w:rsidRPr="007E504E">
        <w:t xml:space="preserve">особей и отвечают на вопрос, насколько вероятно, что случайно взятая мидия </w:t>
      </w:r>
      <w:r w:rsidRPr="007E504E">
        <w:lastRenderedPageBreak/>
        <w:t>T-морфотипа - это MТ, а случайно взятая мидия E-морфотипа – MЕ.</w:t>
      </w:r>
      <w:r>
        <w:t xml:space="preserve"> Известно, что эти статистики зависят от таксономическо</w:t>
      </w:r>
      <w:r w:rsidR="00FE40D1">
        <w:t>й структуры поселений</w:t>
      </w:r>
      <w:r>
        <w:t xml:space="preserve"> (</w:t>
      </w:r>
      <w:r>
        <w:rPr>
          <w:lang w:val="en-US"/>
        </w:rPr>
        <w:t>Ptros</w:t>
      </w:r>
      <w:r w:rsidRPr="00E23D12">
        <w:t>). С увеличением Ptros</w:t>
      </w:r>
      <w:r>
        <w:t>, P </w:t>
      </w:r>
      <w:r w:rsidRPr="00E23D12">
        <w:t xml:space="preserve">(tros | T) будет постепенно увеличиваться от 0 в чистых популяциях MЕ до 1 в чистых популяциях MТ, в то время как P (edu | E) будет демонстрировать противоположную тенденцию. </w:t>
      </w:r>
      <w:r w:rsidRPr="00DC75C0">
        <w:t xml:space="preserve">Чтобы </w:t>
      </w:r>
      <w:r>
        <w:t>морфотип-</w:t>
      </w:r>
      <w:r w:rsidRPr="00DC75C0">
        <w:t xml:space="preserve">тест был значимым, </w:t>
      </w:r>
      <w:r w:rsidRPr="007E504E">
        <w:t>P (tros | T) и P (edu | E)</w:t>
      </w:r>
      <w:r>
        <w:t xml:space="preserve"> </w:t>
      </w:r>
      <w:r w:rsidRPr="00DC75C0">
        <w:t>должны быть</w:t>
      </w:r>
      <w:r>
        <w:t xml:space="preserve"> &gt; 0.</w:t>
      </w:r>
      <w:r w:rsidRPr="00DC75C0">
        <w:t xml:space="preserve">5, </w:t>
      </w:r>
      <w:r>
        <w:t xml:space="preserve">в обратном случае связь между генотипом и морфотипом является случайной. </w:t>
      </w:r>
    </w:p>
    <w:p w14:paraId="7A0FF39B" w14:textId="5D648B5E" w:rsidR="00CC0A1D" w:rsidRDefault="00CC0A1D" w:rsidP="00CC0A1D">
      <w:pPr>
        <w:spacing w:after="120" w:line="360" w:lineRule="auto"/>
        <w:ind w:firstLine="708"/>
      </w:pPr>
      <w:r>
        <w:t>При достаточном количестве эмпирических данных (генотипированных выборок, в которых определены морфотипы мидий</w:t>
      </w:r>
      <w:r w:rsidR="00DB2F6F">
        <w:t xml:space="preserve">) и получении статистических зависимостей, </w:t>
      </w:r>
      <w:r>
        <w:t xml:space="preserve">морфотип-тест можно </w:t>
      </w:r>
      <w:r w:rsidR="00FE40D1">
        <w:t xml:space="preserve">будет </w:t>
      </w:r>
      <w:r>
        <w:t>использовать</w:t>
      </w:r>
      <w:r w:rsidR="00FE40D1">
        <w:t>, во-первых,</w:t>
      </w:r>
      <w:r>
        <w:t xml:space="preserve"> для предсказания таксономическо</w:t>
      </w:r>
      <w:r w:rsidR="00FE40D1">
        <w:t>й структуры</w:t>
      </w:r>
      <w:r>
        <w:t xml:space="preserve"> поселений </w:t>
      </w:r>
      <w:r w:rsidR="00FE40D1">
        <w:t>по частотам морфотипов, во-вторых, для предсказания</w:t>
      </w:r>
      <w:r>
        <w:t xml:space="preserve"> видовой принадлежнос</w:t>
      </w:r>
      <w:r w:rsidR="00FE40D1">
        <w:t>ти особей в поселениях с разной таксономической структурой</w:t>
      </w:r>
      <w:r>
        <w:t xml:space="preserve">. </w:t>
      </w:r>
    </w:p>
    <w:p w14:paraId="510187A8" w14:textId="2FB8CB53" w:rsidR="00CC0A1D" w:rsidRPr="00D404AB" w:rsidRDefault="00CC0A1D" w:rsidP="00CC0A1D">
      <w:pPr>
        <w:pStyle w:val="2"/>
        <w:spacing w:after="120"/>
        <w:ind w:firstLine="708"/>
      </w:pPr>
      <w:r w:rsidRPr="000E03EE">
        <w:t xml:space="preserve">Однако ограничением такого подхода, является невозможность идентифицировать </w:t>
      </w:r>
      <w:r w:rsidR="00DB2F6F">
        <w:t xml:space="preserve">межвидовых </w:t>
      </w:r>
      <w:r w:rsidRPr="000E03EE">
        <w:t>гибридов (т.к. используется бинарная классификация генотипов на 2 категории).</w:t>
      </w:r>
      <w:r>
        <w:t xml:space="preserve"> Известно, что в ряде регионов Северной Атлантики МЕ и МТ сосуществуют и гибридизуют, формируются гибридные зоны (</w:t>
      </w:r>
      <w:r w:rsidRPr="001E5F12">
        <w:t>Riginos, Cunningham, 2005</w:t>
      </w:r>
      <w:r>
        <w:t xml:space="preserve">; </w:t>
      </w:r>
      <w:r w:rsidRPr="001E5F12">
        <w:t>Vainola, Strelkov, 2011</w:t>
      </w:r>
      <w:r>
        <w:t>;</w:t>
      </w:r>
      <w:r w:rsidRPr="00A30C4E">
        <w:t xml:space="preserve"> </w:t>
      </w:r>
      <w:r>
        <w:t>Wenne et al., 2020</w:t>
      </w:r>
      <w:r w:rsidRPr="001E5F12">
        <w:t>)</w:t>
      </w:r>
      <w:r>
        <w:t>.</w:t>
      </w:r>
      <w:r w:rsidRPr="00D404AB">
        <w:t xml:space="preserve"> </w:t>
      </w:r>
      <w:r>
        <w:t>Обзору этих явлений посвящён следующий параграф.</w:t>
      </w:r>
    </w:p>
    <w:p w14:paraId="42BE05BB" w14:textId="77777777" w:rsidR="00CC0A1D" w:rsidRDefault="00CC0A1D" w:rsidP="00CC0A1D">
      <w:pPr>
        <w:pStyle w:val="2"/>
        <w:spacing w:after="120"/>
        <w:ind w:firstLine="709"/>
      </w:pPr>
      <w:r>
        <w:rPr>
          <w:b/>
        </w:rPr>
        <w:t>1.3</w:t>
      </w:r>
      <w:r w:rsidRPr="00985E33">
        <w:rPr>
          <w:b/>
        </w:rPr>
        <w:t>. Гибридизация у мидий</w:t>
      </w:r>
      <w:r>
        <w:rPr>
          <w:b/>
        </w:rPr>
        <w:t xml:space="preserve"> МЕ и МТ</w:t>
      </w:r>
      <w:r w:rsidRPr="00985E33">
        <w:rPr>
          <w:b/>
        </w:rPr>
        <w:t xml:space="preserve">. </w:t>
      </w:r>
      <w:r w:rsidRPr="00143DD3">
        <w:t>Гибридизация – это скрещивание между представителями генетически различных популяций, приводящее к образованию потомства. Интрогрессия – гибридиза</w:t>
      </w:r>
      <w:r>
        <w:t>ция, приводящая к образованию бе</w:t>
      </w:r>
      <w:r w:rsidRPr="00143DD3">
        <w:t>ккросов, то есть идущая дальше второго поколения (</w:t>
      </w:r>
      <w:r w:rsidRPr="00143DD3">
        <w:rPr>
          <w:lang w:val="en-US"/>
        </w:rPr>
        <w:t>Harrison</w:t>
      </w:r>
      <w:r w:rsidRPr="00143DD3">
        <w:t xml:space="preserve">, 1993). Известно, что эти явления довольно широко распространены в природе. </w:t>
      </w:r>
      <w:r w:rsidRPr="00D96FF2">
        <w:t>На суше, по меньшей мере 10% видов животных и 25% видов растений</w:t>
      </w:r>
      <w:r w:rsidRPr="00756628">
        <w:t>, в основном самые молодые (в эволюционном масштабе)</w:t>
      </w:r>
      <w:r>
        <w:t>,</w:t>
      </w:r>
      <w:r w:rsidRPr="00D96FF2">
        <w:t xml:space="preserve"> </w:t>
      </w:r>
      <w:r>
        <w:t>гибридизуют</w:t>
      </w:r>
      <w:r w:rsidRPr="00756628">
        <w:t xml:space="preserve"> с другими видами (Mallet, 2005)</w:t>
      </w:r>
      <w:r w:rsidRPr="00D96FF2">
        <w:t>. Гибридизация в морской среде</w:t>
      </w:r>
      <w:r>
        <w:t xml:space="preserve"> обитания изучена хуже. Однако с</w:t>
      </w:r>
      <w:r w:rsidRPr="00D96FF2">
        <w:t xml:space="preserve">удя по имеющимся данным о масштабе гибридизации в сообществах коралловых рифов, гибридизация в море </w:t>
      </w:r>
      <w:r w:rsidRPr="009878AA">
        <w:t>может быть таким же частым явлением</w:t>
      </w:r>
      <w:r w:rsidRPr="00D96FF2">
        <w:t xml:space="preserve">, что и на суше (Willis et al., 2006; Richards, Hobbs, 2015). Одно из важных направлений исследований гибридизации – исследование гибридных зон. Гибридная зона - это район, где дифференцированные популяции или виды сосуществуют и вступают в интрогрессивную гибридизацию (Harrison, 1993). </w:t>
      </w:r>
      <w:r w:rsidRPr="00143DD3">
        <w:t xml:space="preserve">Для описания структуры гибридной зоны и понимания процессов, происходящих при гибридизации, необходимо располагать сведениями о </w:t>
      </w:r>
      <w:r>
        <w:t>распределении частот генотипов между поселениями (далее, пространственная структура гибридной зоны)</w:t>
      </w:r>
      <w:r w:rsidRPr="00143DD3">
        <w:t xml:space="preserve">, </w:t>
      </w:r>
      <w:r>
        <w:t xml:space="preserve">так и о </w:t>
      </w:r>
      <w:r w:rsidRPr="00143DD3">
        <w:t>соотношении частот родительских и гибридных генотипов в выборках</w:t>
      </w:r>
      <w:r w:rsidRPr="00507534">
        <w:t xml:space="preserve"> (</w:t>
      </w:r>
      <w:r>
        <w:t xml:space="preserve">далее, «внутренняя» структура, </w:t>
      </w:r>
      <w:r w:rsidRPr="00256CBE">
        <w:t>Harrison, Larson, 2016</w:t>
      </w:r>
      <w:r>
        <w:t>)</w:t>
      </w:r>
      <w:r w:rsidRPr="00143DD3">
        <w:t>.</w:t>
      </w:r>
    </w:p>
    <w:p w14:paraId="0EEEBEA3" w14:textId="77777777" w:rsidR="00CC0A1D" w:rsidRDefault="00CC0A1D" w:rsidP="00CC0A1D">
      <w:pPr>
        <w:pStyle w:val="2"/>
        <w:spacing w:after="120"/>
        <w:ind w:firstLine="709"/>
      </w:pPr>
      <w:r>
        <w:lastRenderedPageBreak/>
        <w:t xml:space="preserve">На сегодняшний день известно минимум 6 гибридных зон МЕ и МТ в Северной Атлантике: </w:t>
      </w:r>
      <w:r w:rsidRPr="00A21627">
        <w:t>восточное побережье Северной Америки (от залива Мэн до Гудзонова залива), западная Гренландия, северная Шотландия, западная часть Балтийского моря, западная Норвегия и побережье Кольского полуострова</w:t>
      </w:r>
      <w:r>
        <w:t xml:space="preserve"> (</w:t>
      </w:r>
      <w:r>
        <w:rPr>
          <w:lang w:val="en-US"/>
        </w:rPr>
        <w:t>Wenne</w:t>
      </w:r>
      <w:r w:rsidRPr="00AD3369">
        <w:t xml:space="preserve"> </w:t>
      </w:r>
      <w:r>
        <w:rPr>
          <w:lang w:val="en-US"/>
        </w:rPr>
        <w:t>et</w:t>
      </w:r>
      <w:r w:rsidRPr="00AD3369">
        <w:t xml:space="preserve"> </w:t>
      </w:r>
      <w:r>
        <w:rPr>
          <w:lang w:val="en-US"/>
        </w:rPr>
        <w:t>al</w:t>
      </w:r>
      <w:r w:rsidRPr="00AD3369">
        <w:t>., 2020</w:t>
      </w:r>
      <w:r>
        <w:t xml:space="preserve">, см. районы перекрывания ареалов видов на </w:t>
      </w:r>
      <w:r w:rsidRPr="00464378">
        <w:rPr>
          <w:b/>
        </w:rPr>
        <w:t>рис. 1</w:t>
      </w:r>
      <w:r w:rsidRPr="00AD3369">
        <w:t>)</w:t>
      </w:r>
      <w:r>
        <w:t>, которые отличаются друг от друга как «внутренней», так и пространственной структурой.</w:t>
      </w:r>
    </w:p>
    <w:p w14:paraId="781435AC" w14:textId="4F86DB99" w:rsidR="00CC0A1D" w:rsidRDefault="00CC0A1D" w:rsidP="00CC0A1D">
      <w:pPr>
        <w:pStyle w:val="2"/>
        <w:spacing w:after="120"/>
        <w:ind w:firstLine="708"/>
      </w:pPr>
      <w:r w:rsidRPr="00A74F37">
        <w:t>О «внутренней</w:t>
      </w:r>
      <w:r>
        <w:t>»</w:t>
      </w:r>
      <w:r w:rsidRPr="00A74F37">
        <w:t xml:space="preserve"> структуре</w:t>
      </w:r>
      <w:r>
        <w:t xml:space="preserve"> гибридных</w:t>
      </w:r>
      <w:r w:rsidRPr="00A74F37">
        <w:t xml:space="preserve"> зон можно судить по соотношению мультилокусных генотипов в выборках. </w:t>
      </w:r>
      <w:r>
        <w:t>В этих терминах, г</w:t>
      </w:r>
      <w:r w:rsidRPr="00A74F37">
        <w:t>ибридные зоны подразделяются на унимодальные и бимодальные (Harrison, Bogdanovicz, 1997). Унимодальные гибридные зоны характеризуются распределениями с доми</w:t>
      </w:r>
      <w:r>
        <w:t>нированием гибридных генотипов, б</w:t>
      </w:r>
      <w:r w:rsidRPr="00A74F37">
        <w:t>имодальные – распределениями с доминированием родительских ген</w:t>
      </w:r>
      <w:r>
        <w:t xml:space="preserve">отипов (Jiggins, Mallet, 2000). Чтобы проиллюстрировать «внутреннюю» структуру гибридных зон, я использовала данные, которые вошли в настоящую работу (все известные зоны, кроме Гренландии), и применила два подхода. Первый подход основан на иллюстрации первичных данных в виде гистограмм, где по оси ОХ (абсцисс) - индекс </w:t>
      </w:r>
      <w:r w:rsidRPr="00F950D2">
        <w:t>Structure</w:t>
      </w:r>
      <w:r>
        <w:t xml:space="preserve">, а по оси </w:t>
      </w:r>
      <w:r>
        <w:rPr>
          <w:lang w:val="en-US"/>
        </w:rPr>
        <w:t>OY</w:t>
      </w:r>
      <w:r w:rsidRPr="00F950D2">
        <w:t xml:space="preserve"> </w:t>
      </w:r>
      <w:r>
        <w:t>(ординат) – количество соответствующих генотипов (</w:t>
      </w:r>
      <w:r>
        <w:rPr>
          <w:b/>
        </w:rPr>
        <w:t>рис. 4</w:t>
      </w:r>
      <w:r w:rsidR="00537CEE">
        <w:rPr>
          <w:b/>
        </w:rPr>
        <w:t xml:space="preserve"> </w:t>
      </w:r>
      <w:r w:rsidRPr="00BF7477">
        <w:rPr>
          <w:b/>
        </w:rPr>
        <w:t>А</w:t>
      </w:r>
      <w:r>
        <w:t xml:space="preserve">). Среди представленных зон, унимодальной является Балтийская (доминируют гибриды). Все остальные – бимодальными (доминируют родительские генотипы), однако в западной Норвегии количество гибридов несколько выше, чем в других зонах. </w:t>
      </w:r>
    </w:p>
    <w:p w14:paraId="3A5C0C1C" w14:textId="77777777" w:rsidR="00CC0A1D" w:rsidRDefault="00CC0A1D" w:rsidP="00CC0A1D">
      <w:pPr>
        <w:pStyle w:val="2"/>
        <w:spacing w:after="120"/>
        <w:ind w:firstLine="708"/>
      </w:pPr>
      <w:r>
        <w:t xml:space="preserve">Второй подход был основан на использовании индекса генетического смешения (Kalinowski, </w:t>
      </w:r>
      <w:r w:rsidRPr="002C3786">
        <w:t>Powell 2015</w:t>
      </w:r>
      <w:r>
        <w:t>):</w:t>
      </w:r>
    </w:p>
    <w:p w14:paraId="78495520" w14:textId="77777777" w:rsidR="00CC0A1D" w:rsidRDefault="00CC0A1D" w:rsidP="00CC0A1D">
      <w:pPr>
        <w:spacing w:after="120" w:line="360" w:lineRule="auto"/>
        <w:ind w:firstLine="720"/>
        <w:jc w:val="center"/>
        <w:rPr>
          <w:b/>
        </w:rPr>
      </w:pPr>
      <w:r w:rsidRPr="0039428F">
        <w:rPr>
          <w:b/>
        </w:rPr>
        <w:t>m</w:t>
      </w:r>
      <w:r w:rsidRPr="00352FD2">
        <w:rPr>
          <w:b/>
          <w:vertAlign w:val="subscript"/>
        </w:rPr>
        <w:t>d</w:t>
      </w:r>
      <w:r>
        <w:rPr>
          <w:b/>
          <w:vertAlign w:val="subscript"/>
        </w:rPr>
        <w:t xml:space="preserve"> </w:t>
      </w:r>
      <w:r w:rsidRPr="0039428F">
        <w:rPr>
          <w:b/>
        </w:rPr>
        <w:t xml:space="preserve"> =</w:t>
      </w:r>
      <w:r>
        <w:rPr>
          <w:b/>
        </w:rPr>
        <w:t xml:space="preserve"> </w:t>
      </w:r>
      <w:r w:rsidRPr="0010481C">
        <w:rPr>
          <w:b/>
        </w:rPr>
        <w:t xml:space="preserve">1 - </w:t>
      </w:r>
      <w:r w:rsidRPr="0039428F">
        <w:rPr>
          <w:b/>
        </w:rPr>
        <w:t>Var (P</w:t>
      </w:r>
      <w:r w:rsidRPr="0039428F">
        <w:rPr>
          <w:b/>
          <w:vertAlign w:val="subscript"/>
        </w:rPr>
        <w:t>i</w:t>
      </w:r>
      <w:r>
        <w:rPr>
          <w:b/>
        </w:rPr>
        <w:t>)</w:t>
      </w:r>
      <w:r w:rsidRPr="0039428F">
        <w:rPr>
          <w:b/>
        </w:rPr>
        <w:t>/(P (1-P))</w:t>
      </w:r>
    </w:p>
    <w:p w14:paraId="3053AD5A" w14:textId="77777777" w:rsidR="00CC0A1D" w:rsidRDefault="00CC0A1D" w:rsidP="00CC0A1D">
      <w:pPr>
        <w:spacing w:after="120" w:line="360" w:lineRule="auto"/>
      </w:pPr>
      <w:r>
        <w:t xml:space="preserve">где </w:t>
      </w:r>
      <w:r w:rsidRPr="0039428F">
        <w:rPr>
          <w:b/>
        </w:rPr>
        <w:t>P</w:t>
      </w:r>
      <w:r w:rsidRPr="0039428F">
        <w:rPr>
          <w:b/>
          <w:vertAlign w:val="subscript"/>
        </w:rPr>
        <w:t>i</w:t>
      </w:r>
      <w:r w:rsidRPr="00B04AE7">
        <w:t xml:space="preserve"> </w:t>
      </w:r>
      <w:r>
        <w:t xml:space="preserve">– индекс </w:t>
      </w:r>
      <w:r w:rsidRPr="00574413">
        <w:t>Structure</w:t>
      </w:r>
      <w:r>
        <w:t>,</w:t>
      </w:r>
      <w:r w:rsidRPr="00B04AE7">
        <w:rPr>
          <w:b/>
        </w:rPr>
        <w:t xml:space="preserve"> P</w:t>
      </w:r>
      <w:r w:rsidRPr="00B04AE7">
        <w:t xml:space="preserve"> </w:t>
      </w:r>
      <w:r>
        <w:t xml:space="preserve">- частота генов МТ (средний индекс </w:t>
      </w:r>
      <w:r w:rsidRPr="00F950D2">
        <w:t>Structure</w:t>
      </w:r>
      <w:r w:rsidRPr="00352FD2">
        <w:t xml:space="preserve"> </w:t>
      </w:r>
      <w:r>
        <w:t>по выборке).</w:t>
      </w:r>
    </w:p>
    <w:p w14:paraId="152E31EF" w14:textId="72BA5F0D" w:rsidR="00CC0A1D" w:rsidRDefault="00CC0A1D" w:rsidP="00CC0A1D">
      <w:pPr>
        <w:spacing w:after="120" w:line="360" w:lineRule="auto"/>
        <w:ind w:firstLine="708"/>
      </w:pPr>
      <w:r>
        <w:t xml:space="preserve">Индекс определяет степень генетического смешения между таксонами, и, теоретически, варьируется от </w:t>
      </w:r>
      <w:r w:rsidRPr="00500700">
        <w:t>0</w:t>
      </w:r>
      <w:r>
        <w:t xml:space="preserve"> (</w:t>
      </w:r>
      <w:r w:rsidRPr="00500700">
        <w:t>популяция состоит из особей двух видов, которые еще не скрещивались</w:t>
      </w:r>
      <w:r>
        <w:t>, то есть</w:t>
      </w:r>
      <w:r w:rsidRPr="00A01147">
        <w:t xml:space="preserve"> Var (Pi) = P (1-P</w:t>
      </w:r>
      <w:r>
        <w:t xml:space="preserve">)) до 1 (вся популяция состоит из гибридов). Если </w:t>
      </w:r>
      <w:r>
        <w:rPr>
          <w:lang w:val="en-US"/>
        </w:rPr>
        <w:t>P</w:t>
      </w:r>
      <w:r w:rsidRPr="00A01147">
        <w:t xml:space="preserve"> </w:t>
      </w:r>
      <w:r w:rsidR="00537CEE">
        <w:t>равна</w:t>
      </w:r>
      <w:r>
        <w:t xml:space="preserve">/около 0 или 1 (то есть популяция состоит только из одного вида), индекс </w:t>
      </w:r>
      <w:r>
        <w:rPr>
          <w:lang w:val="en-US"/>
        </w:rPr>
        <w:t>m</w:t>
      </w:r>
      <w:r w:rsidRPr="00A01147">
        <w:rPr>
          <w:vertAlign w:val="subscript"/>
          <w:lang w:val="en-US"/>
        </w:rPr>
        <w:t>d</w:t>
      </w:r>
      <w:r w:rsidRPr="00A01147">
        <w:t xml:space="preserve"> </w:t>
      </w:r>
      <w:r>
        <w:t xml:space="preserve">не имеет смысла. Распределение индекса смешения для выборок из гибридных зон в Баренцевом и, для сравнения, в Балтийском морях, представлено на </w:t>
      </w:r>
      <w:r w:rsidRPr="002C231A">
        <w:rPr>
          <w:b/>
        </w:rPr>
        <w:t xml:space="preserve">рис. </w:t>
      </w:r>
      <w:r>
        <w:rPr>
          <w:b/>
        </w:rPr>
        <w:t>4</w:t>
      </w:r>
      <w:r w:rsidR="00537CEE">
        <w:rPr>
          <w:b/>
        </w:rPr>
        <w:t xml:space="preserve"> </w:t>
      </w:r>
      <w:r>
        <w:rPr>
          <w:b/>
        </w:rPr>
        <w:t>Б</w:t>
      </w:r>
      <w:r w:rsidRPr="002C231A">
        <w:rPr>
          <w:b/>
        </w:rPr>
        <w:t>.</w:t>
      </w:r>
      <w:r>
        <w:t xml:space="preserve"> </w:t>
      </w:r>
    </w:p>
    <w:p w14:paraId="283E684E" w14:textId="77777777" w:rsidR="00CC0A1D" w:rsidRDefault="00CC0A1D" w:rsidP="00CC0A1D">
      <w:pPr>
        <w:spacing w:after="120" w:line="360" w:lineRule="auto"/>
      </w:pPr>
    </w:p>
    <w:p w14:paraId="7D3440F0" w14:textId="77777777" w:rsidR="00CC0A1D" w:rsidRDefault="00CC0A1D" w:rsidP="00CC0A1D">
      <w:pPr>
        <w:pStyle w:val="2"/>
        <w:spacing w:after="0"/>
        <w:ind w:firstLine="709"/>
      </w:pPr>
      <w:r>
        <w:rPr>
          <w:noProof/>
          <w:lang w:eastAsia="ru-RU"/>
        </w:rPr>
        <w:lastRenderedPageBreak/>
        <w:drawing>
          <wp:inline distT="0" distB="0" distL="0" distR="0" wp14:anchorId="7FE41CB8" wp14:editId="4FAEE4AC">
            <wp:extent cx="4500880" cy="769462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0880" cy="7694624"/>
                    </a:xfrm>
                    <a:prstGeom prst="rect">
                      <a:avLst/>
                    </a:prstGeom>
                    <a:noFill/>
                  </pic:spPr>
                </pic:pic>
              </a:graphicData>
            </a:graphic>
          </wp:inline>
        </w:drawing>
      </w:r>
    </w:p>
    <w:p w14:paraId="58AC37C3" w14:textId="77777777" w:rsidR="00CC0A1D" w:rsidRPr="00574413" w:rsidRDefault="00CC0A1D" w:rsidP="00CC0A1D">
      <w:pPr>
        <w:pStyle w:val="2"/>
        <w:spacing w:after="240" w:line="240" w:lineRule="auto"/>
        <w:ind w:firstLine="708"/>
        <w:jc w:val="center"/>
        <w:rPr>
          <w:b/>
          <w:sz w:val="20"/>
          <w:szCs w:val="20"/>
        </w:rPr>
      </w:pPr>
      <w:r w:rsidRPr="00F442A6">
        <w:rPr>
          <w:b/>
          <w:sz w:val="20"/>
          <w:szCs w:val="20"/>
        </w:rPr>
        <w:t>Рис. 4. Распределение</w:t>
      </w:r>
      <w:r w:rsidRPr="00454E0F">
        <w:rPr>
          <w:b/>
          <w:sz w:val="20"/>
          <w:szCs w:val="20"/>
        </w:rPr>
        <w:t xml:space="preserve"> родительских и гибридных генотипов мидий в разных гибридных зонах. </w:t>
      </w:r>
      <w:r w:rsidRPr="00454E0F">
        <w:rPr>
          <w:sz w:val="20"/>
          <w:szCs w:val="20"/>
          <w:lang w:val="en-US"/>
        </w:rPr>
        <w:t>A</w:t>
      </w:r>
      <w:r w:rsidRPr="00454E0F">
        <w:rPr>
          <w:sz w:val="20"/>
          <w:szCs w:val="20"/>
        </w:rPr>
        <w:t>.</w:t>
      </w:r>
      <w:r>
        <w:rPr>
          <w:sz w:val="20"/>
          <w:szCs w:val="20"/>
        </w:rPr>
        <w:t> </w:t>
      </w:r>
      <w:r w:rsidRPr="006B44D4">
        <w:rPr>
          <w:sz w:val="20"/>
          <w:szCs w:val="20"/>
        </w:rPr>
        <w:t>Индекс Structure.</w:t>
      </w:r>
      <w:r>
        <w:rPr>
          <w:sz w:val="20"/>
          <w:szCs w:val="20"/>
        </w:rPr>
        <w:t xml:space="preserve"> </w:t>
      </w:r>
      <w:r>
        <w:rPr>
          <w:sz w:val="20"/>
          <w:szCs w:val="20"/>
          <w:lang w:val="en-US"/>
        </w:rPr>
        <w:t>OX</w:t>
      </w:r>
      <w:r w:rsidRPr="00574413">
        <w:rPr>
          <w:sz w:val="20"/>
          <w:szCs w:val="20"/>
        </w:rPr>
        <w:t xml:space="preserve"> - </w:t>
      </w:r>
      <w:r>
        <w:rPr>
          <w:sz w:val="20"/>
          <w:szCs w:val="20"/>
        </w:rPr>
        <w:t xml:space="preserve">Распределение индекса </w:t>
      </w:r>
      <w:r>
        <w:rPr>
          <w:sz w:val="20"/>
          <w:szCs w:val="20"/>
          <w:lang w:val="en-US"/>
        </w:rPr>
        <w:t>Structure</w:t>
      </w:r>
      <w:r w:rsidRPr="00574413">
        <w:rPr>
          <w:sz w:val="20"/>
          <w:szCs w:val="20"/>
        </w:rPr>
        <w:t xml:space="preserve">, </w:t>
      </w:r>
      <w:r>
        <w:rPr>
          <w:sz w:val="20"/>
          <w:szCs w:val="20"/>
        </w:rPr>
        <w:t>классы генотипов выделены с 10</w:t>
      </w:r>
      <w:r w:rsidRPr="00574413">
        <w:rPr>
          <w:sz w:val="20"/>
          <w:szCs w:val="20"/>
        </w:rPr>
        <w:t>%-</w:t>
      </w:r>
      <w:r>
        <w:rPr>
          <w:sz w:val="20"/>
          <w:szCs w:val="20"/>
        </w:rPr>
        <w:t xml:space="preserve">ым интервалом, </w:t>
      </w:r>
      <w:r>
        <w:rPr>
          <w:sz w:val="20"/>
          <w:szCs w:val="20"/>
          <w:lang w:val="en-US"/>
        </w:rPr>
        <w:t>OY</w:t>
      </w:r>
      <w:r w:rsidRPr="00FF4272">
        <w:rPr>
          <w:sz w:val="20"/>
          <w:szCs w:val="20"/>
        </w:rPr>
        <w:t xml:space="preserve"> </w:t>
      </w:r>
      <w:r>
        <w:rPr>
          <w:sz w:val="20"/>
          <w:szCs w:val="20"/>
        </w:rPr>
        <w:t>–</w:t>
      </w:r>
      <w:r w:rsidRPr="00FF4272">
        <w:rPr>
          <w:sz w:val="20"/>
          <w:szCs w:val="20"/>
        </w:rPr>
        <w:t xml:space="preserve"> </w:t>
      </w:r>
      <w:r>
        <w:rPr>
          <w:sz w:val="20"/>
          <w:szCs w:val="20"/>
        </w:rPr>
        <w:t xml:space="preserve">количество генотипов в классе. Распределения построены на основе данных, вошедших в настоящую работу (см. п. 2.2.1. гл. Материалы и методы). Заливка столбиков отражает частоты морфотипов (черный сектор - Т-морфотип, белый – Е-морфотип). Б. Индекс генетического смешения. Приведены значения индекса для выборок из Баренцева (разноцветные точки) и Балтийского (жёлтые треугольники) морей. Распределения аппроксимированы полиномами 2-ой степени. </w:t>
      </w:r>
      <w:r w:rsidRPr="0098457D">
        <w:rPr>
          <w:sz w:val="20"/>
          <w:szCs w:val="20"/>
        </w:rPr>
        <w:t xml:space="preserve">Учтена периодизация исследования </w:t>
      </w:r>
      <w:r>
        <w:rPr>
          <w:sz w:val="20"/>
          <w:szCs w:val="20"/>
        </w:rPr>
        <w:t xml:space="preserve">баренцевоморской гибридной зоны: красные точки – </w:t>
      </w:r>
      <w:r>
        <w:rPr>
          <w:sz w:val="20"/>
          <w:szCs w:val="20"/>
          <w:lang w:val="en-US"/>
        </w:rPr>
        <w:t>I</w:t>
      </w:r>
      <w:r>
        <w:rPr>
          <w:sz w:val="20"/>
          <w:szCs w:val="20"/>
        </w:rPr>
        <w:t xml:space="preserve"> период наблюдений (2001-2005 гг. сбора выборок), зеленые – </w:t>
      </w:r>
      <w:r>
        <w:rPr>
          <w:sz w:val="20"/>
          <w:szCs w:val="20"/>
          <w:lang w:val="en-US"/>
        </w:rPr>
        <w:t>II</w:t>
      </w:r>
      <w:r>
        <w:rPr>
          <w:sz w:val="20"/>
          <w:szCs w:val="20"/>
        </w:rPr>
        <w:t xml:space="preserve"> период (2006-2010), синие – </w:t>
      </w:r>
      <w:r>
        <w:rPr>
          <w:sz w:val="20"/>
          <w:szCs w:val="20"/>
          <w:lang w:val="en-US"/>
        </w:rPr>
        <w:t>III</w:t>
      </w:r>
      <w:r w:rsidRPr="0098457D">
        <w:rPr>
          <w:sz w:val="20"/>
          <w:szCs w:val="20"/>
        </w:rPr>
        <w:t xml:space="preserve"> период</w:t>
      </w:r>
      <w:r>
        <w:rPr>
          <w:sz w:val="20"/>
          <w:szCs w:val="20"/>
        </w:rPr>
        <w:t xml:space="preserve"> (2011-2016)</w:t>
      </w:r>
      <w:r w:rsidRPr="0098457D">
        <w:rPr>
          <w:sz w:val="20"/>
          <w:szCs w:val="20"/>
        </w:rPr>
        <w:t xml:space="preserve">, </w:t>
      </w:r>
      <w:r>
        <w:rPr>
          <w:sz w:val="20"/>
          <w:szCs w:val="20"/>
        </w:rPr>
        <w:t xml:space="preserve">фиолетовые – </w:t>
      </w:r>
      <w:r>
        <w:rPr>
          <w:sz w:val="20"/>
          <w:szCs w:val="20"/>
          <w:lang w:val="en-US"/>
        </w:rPr>
        <w:t>IV</w:t>
      </w:r>
      <w:r w:rsidRPr="0098457D">
        <w:rPr>
          <w:sz w:val="20"/>
          <w:szCs w:val="20"/>
        </w:rPr>
        <w:t xml:space="preserve"> </w:t>
      </w:r>
      <w:r>
        <w:rPr>
          <w:sz w:val="20"/>
          <w:szCs w:val="20"/>
        </w:rPr>
        <w:t>период (2017-2019).</w:t>
      </w:r>
    </w:p>
    <w:p w14:paraId="61E4285A" w14:textId="77777777" w:rsidR="00CC0A1D" w:rsidRDefault="00CC0A1D" w:rsidP="00CC0A1D">
      <w:pPr>
        <w:spacing w:after="120" w:line="360" w:lineRule="auto"/>
        <w:ind w:firstLine="708"/>
      </w:pPr>
      <w:r w:rsidRPr="000E03EE">
        <w:lastRenderedPageBreak/>
        <w:t>Видно, что индекс смешения в Балтийском море достаточно высокий (иными словами, гибриды преобладают в популяциях), в то время как в Баренцевом море ситуация обратная.</w:t>
      </w:r>
    </w:p>
    <w:p w14:paraId="08ECEFD9" w14:textId="47B76C5A" w:rsidR="00CC0A1D" w:rsidRDefault="00CC0A1D" w:rsidP="00CC0A1D">
      <w:pPr>
        <w:spacing w:after="120" w:line="360" w:lineRule="auto"/>
        <w:ind w:firstLine="708"/>
      </w:pPr>
      <w:r>
        <w:t>Наши данные хорошо согласуются с литературными, где показано, что унимодальной гибридной зоной является балтийская (</w:t>
      </w:r>
      <w:r w:rsidR="00537CEE">
        <w:t>V</w:t>
      </w:r>
      <w:r w:rsidR="00537CEE">
        <w:rPr>
          <w:lang w:val="en-US"/>
        </w:rPr>
        <w:t>a</w:t>
      </w:r>
      <w:r w:rsidR="00537CEE">
        <w:t>inola,</w:t>
      </w:r>
      <w:r w:rsidR="00537CEE" w:rsidRPr="00537CEE">
        <w:t xml:space="preserve"> </w:t>
      </w:r>
      <w:r w:rsidRPr="00E51E90">
        <w:t>Strelkov</w:t>
      </w:r>
      <w:r w:rsidR="00537CEE" w:rsidRPr="00537CEE">
        <w:t>,</w:t>
      </w:r>
      <w:r w:rsidRPr="00E51E90">
        <w:t xml:space="preserve"> 2011</w:t>
      </w:r>
      <w:r>
        <w:t xml:space="preserve">), а все остальные - бимодальными </w:t>
      </w:r>
      <w:r w:rsidRPr="00CD08ED">
        <w:t>(Gosling, 1992; Comesaña et al., 1999</w:t>
      </w:r>
      <w:r w:rsidRPr="00432440">
        <w:t xml:space="preserve">; </w:t>
      </w:r>
      <w:r w:rsidRPr="00E51E90">
        <w:t xml:space="preserve">Zbawicka et al. 2010; </w:t>
      </w:r>
      <w:r w:rsidR="0001071F">
        <w:t>V</w:t>
      </w:r>
      <w:r w:rsidR="0001071F">
        <w:rPr>
          <w:lang w:val="en-US"/>
        </w:rPr>
        <w:t>a</w:t>
      </w:r>
      <w:r w:rsidR="0001071F">
        <w:t>inola,</w:t>
      </w:r>
      <w:r w:rsidR="0001071F" w:rsidRPr="00537CEE">
        <w:t xml:space="preserve"> </w:t>
      </w:r>
      <w:r w:rsidR="0001071F" w:rsidRPr="00E51E90">
        <w:t>Strelkov</w:t>
      </w:r>
      <w:r w:rsidR="0001071F" w:rsidRPr="00537CEE">
        <w:t>,</w:t>
      </w:r>
      <w:r w:rsidR="0001071F" w:rsidRPr="00E51E90">
        <w:t xml:space="preserve"> 2011</w:t>
      </w:r>
      <w:r w:rsidRPr="00E51E90">
        <w:t>;</w:t>
      </w:r>
      <w:r>
        <w:t xml:space="preserve"> </w:t>
      </w:r>
      <w:r>
        <w:rPr>
          <w:lang w:val="en-US"/>
        </w:rPr>
        <w:t>Wenne</w:t>
      </w:r>
      <w:r w:rsidRPr="008451AD">
        <w:t xml:space="preserve"> </w:t>
      </w:r>
      <w:r>
        <w:rPr>
          <w:lang w:val="en-US"/>
        </w:rPr>
        <w:t>et</w:t>
      </w:r>
      <w:r w:rsidRPr="008451AD">
        <w:t xml:space="preserve"> </w:t>
      </w:r>
      <w:r>
        <w:rPr>
          <w:lang w:val="en-US"/>
        </w:rPr>
        <w:t>al</w:t>
      </w:r>
      <w:r>
        <w:t>., 2020</w:t>
      </w:r>
      <w:r w:rsidRPr="00CD08ED">
        <w:t>)</w:t>
      </w:r>
      <w:r w:rsidRPr="00432440">
        <w:t xml:space="preserve">. </w:t>
      </w:r>
      <w:r>
        <w:t>Про гибридную зону в Гренландии (собственными данными по которой я не располагаю) из литературных источников известно, ч</w:t>
      </w:r>
      <w:r w:rsidR="002B6A10">
        <w:t>то по «внутренней» структуре она</w:t>
      </w:r>
      <w:r>
        <w:t xml:space="preserve"> ближе к бимодальным (</w:t>
      </w:r>
      <w:r>
        <w:rPr>
          <w:lang w:val="en-US"/>
        </w:rPr>
        <w:t>Wenne</w:t>
      </w:r>
      <w:r w:rsidRPr="008451AD">
        <w:t xml:space="preserve"> </w:t>
      </w:r>
      <w:r>
        <w:rPr>
          <w:lang w:val="en-US"/>
        </w:rPr>
        <w:t>et</w:t>
      </w:r>
      <w:r w:rsidRPr="008451AD">
        <w:t xml:space="preserve"> </w:t>
      </w:r>
      <w:r>
        <w:rPr>
          <w:lang w:val="en-US"/>
        </w:rPr>
        <w:t>al</w:t>
      </w:r>
      <w:r>
        <w:t xml:space="preserve">., 2020). </w:t>
      </w:r>
    </w:p>
    <w:p w14:paraId="04BA0192" w14:textId="2D6D9E42" w:rsidR="00CC0A1D" w:rsidRDefault="00CC0A1D" w:rsidP="00CC0A1D">
      <w:pPr>
        <w:spacing w:after="120" w:line="360" w:lineRule="auto"/>
        <w:ind w:firstLine="709"/>
        <w:rPr>
          <w:b/>
        </w:rPr>
      </w:pPr>
      <w:r w:rsidRPr="00143DD3">
        <w:t>За разной «внут</w:t>
      </w:r>
      <w:r>
        <w:t>ренней» структурой гибридных зон</w:t>
      </w:r>
      <w:r w:rsidRPr="00143DD3">
        <w:t xml:space="preserve">, </w:t>
      </w:r>
      <w:r>
        <w:t>теоретически, должна стоять</w:t>
      </w:r>
      <w:r w:rsidRPr="00143DD3">
        <w:t xml:space="preserve"> разная степень выраженности репродуктивных изолирующих барьеров между гибридизующими видами.</w:t>
      </w:r>
      <w:r>
        <w:t xml:space="preserve"> </w:t>
      </w:r>
      <w:r w:rsidRPr="00143DD3">
        <w:t>К репродуктивным изолирующим барьерам относят любые свойства близкородственных популяций (или видов), которые затрудняют скрещивание особей из разных популяций и</w:t>
      </w:r>
      <w:r>
        <w:t>/или</w:t>
      </w:r>
      <w:r w:rsidRPr="00143DD3">
        <w:t xml:space="preserve"> ограничивают поток генов между этими популяциями (</w:t>
      </w:r>
      <w:r>
        <w:t>Dobzhansky,</w:t>
      </w:r>
      <w:r w:rsidRPr="00D61EB3">
        <w:t xml:space="preserve"> 1937</w:t>
      </w:r>
      <w:r w:rsidRPr="00143DD3">
        <w:t>). Репродуктивные изолирующие барьеры принято подразделять на презиготические (прекопуляционные) и постзиготические (посткопуляционные) (</w:t>
      </w:r>
      <w:r>
        <w:t>Dobzhansky,</w:t>
      </w:r>
      <w:r w:rsidRPr="00D61EB3">
        <w:t xml:space="preserve"> 1937</w:t>
      </w:r>
      <w:r w:rsidRPr="00143DD3">
        <w:t>). К презиготическим барьерам относят такие свойства близкородственных популяций (или видов), которые препятствуют образованию гибридов. Это могут быть неслучайн</w:t>
      </w:r>
      <w:r>
        <w:t>ый выбор партнёра для</w:t>
      </w:r>
      <w:r w:rsidRPr="00143DD3">
        <w:t xml:space="preserve"> спаривани</w:t>
      </w:r>
      <w:r>
        <w:t>я</w:t>
      </w:r>
      <w:r w:rsidRPr="00143DD3">
        <w:t xml:space="preserve"> (Hewitt, 1989; Toro et al., 2004), несовместимость гамет («heterospecific gamete compatibility», Palumbi, 1994), временная (по времени сроков </w:t>
      </w:r>
      <w:r>
        <w:t>размножения</w:t>
      </w:r>
      <w:r w:rsidRPr="00143DD3">
        <w:t>) (Toro et al., 2006), или пространственная (например, в разных биотопах) изоляция во время размножения (Harrison, R</w:t>
      </w:r>
      <w:r w:rsidR="00A35B68">
        <w:t>and, 1989; Liu et al., 2011</w:t>
      </w:r>
      <w:r w:rsidRPr="00143DD3">
        <w:t>). Постзиготические</w:t>
      </w:r>
      <w:r w:rsidRPr="00143DD3">
        <w:rPr>
          <w:i/>
        </w:rPr>
        <w:t xml:space="preserve"> </w:t>
      </w:r>
      <w:r w:rsidRPr="00143DD3">
        <w:t>барьеры действуют не до оплодотворения, как презиготические,</w:t>
      </w:r>
      <w:r>
        <w:t xml:space="preserve"> а с момента образования зиготы.</w:t>
      </w:r>
      <w:r w:rsidRPr="00143DD3">
        <w:t xml:space="preserve"> На ранних стадиях онтогенеза они проявляются в высокой частоте аномалий развития (</w:t>
      </w:r>
      <w:r w:rsidRPr="00143DD3">
        <w:rPr>
          <w:lang w:val="en-US"/>
        </w:rPr>
        <w:t>Rawson</w:t>
      </w:r>
      <w:r w:rsidRPr="00143DD3">
        <w:t xml:space="preserve"> </w:t>
      </w:r>
      <w:r w:rsidRPr="00143DD3">
        <w:rPr>
          <w:lang w:val="en-US"/>
        </w:rPr>
        <w:t>et</w:t>
      </w:r>
      <w:r w:rsidRPr="00143DD3">
        <w:t xml:space="preserve"> </w:t>
      </w:r>
      <w:r w:rsidRPr="00143DD3">
        <w:rPr>
          <w:lang w:val="en-US"/>
        </w:rPr>
        <w:t>al</w:t>
      </w:r>
      <w:r w:rsidRPr="00143DD3">
        <w:t xml:space="preserve">., 1996, цит. по </w:t>
      </w:r>
      <w:r w:rsidRPr="00143DD3">
        <w:rPr>
          <w:spacing w:val="-1"/>
        </w:rPr>
        <w:t>T</w:t>
      </w:r>
      <w:r w:rsidRPr="00143DD3">
        <w:rPr>
          <w:spacing w:val="1"/>
        </w:rPr>
        <w:t>o</w:t>
      </w:r>
      <w:r w:rsidRPr="00143DD3">
        <w:rPr>
          <w:spacing w:val="3"/>
          <w:w w:val="99"/>
        </w:rPr>
        <w:t>r</w:t>
      </w:r>
      <w:r w:rsidRPr="00143DD3">
        <w:t xml:space="preserve">o </w:t>
      </w:r>
      <w:r w:rsidRPr="00143DD3">
        <w:rPr>
          <w:iCs/>
        </w:rPr>
        <w:t>et</w:t>
      </w:r>
      <w:r w:rsidRPr="00143DD3">
        <w:rPr>
          <w:spacing w:val="1"/>
        </w:rPr>
        <w:t xml:space="preserve"> </w:t>
      </w:r>
      <w:r w:rsidRPr="00143DD3">
        <w:rPr>
          <w:iCs/>
        </w:rPr>
        <w:t>a</w:t>
      </w:r>
      <w:r w:rsidRPr="00143DD3">
        <w:rPr>
          <w:iCs/>
          <w:spacing w:val="-3"/>
        </w:rPr>
        <w:t>l</w:t>
      </w:r>
      <w:r w:rsidRPr="00143DD3">
        <w:t>.,</w:t>
      </w:r>
      <w:r w:rsidRPr="00143DD3">
        <w:rPr>
          <w:spacing w:val="1"/>
        </w:rPr>
        <w:t xml:space="preserve"> </w:t>
      </w:r>
      <w:r w:rsidRPr="00143DD3">
        <w:t xml:space="preserve">2006), на стадии взрослого организма – в </w:t>
      </w:r>
      <w:r>
        <w:t>по</w:t>
      </w:r>
      <w:r w:rsidRPr="00143DD3">
        <w:t xml:space="preserve">ниженной приспособленности и (или) плодовитости </w:t>
      </w:r>
      <w:r>
        <w:t>гибридов</w:t>
      </w:r>
      <w:r w:rsidRPr="00143DD3">
        <w:t xml:space="preserve"> (</w:t>
      </w:r>
      <w:r w:rsidRPr="00143DD3">
        <w:rPr>
          <w:spacing w:val="-4"/>
        </w:rPr>
        <w:t>C</w:t>
      </w:r>
      <w:r w:rsidRPr="00143DD3">
        <w:rPr>
          <w:spacing w:val="7"/>
        </w:rPr>
        <w:t>o</w:t>
      </w:r>
      <w:r w:rsidRPr="00143DD3">
        <w:rPr>
          <w:spacing w:val="-8"/>
        </w:rPr>
        <w:t>m</w:t>
      </w:r>
      <w:r w:rsidRPr="00143DD3">
        <w:rPr>
          <w:spacing w:val="2"/>
        </w:rPr>
        <w:t>e</w:t>
      </w:r>
      <w:r w:rsidRPr="00143DD3">
        <w:rPr>
          <w:spacing w:val="-3"/>
          <w:w w:val="99"/>
        </w:rPr>
        <w:t>s</w:t>
      </w:r>
      <w:r w:rsidRPr="00143DD3">
        <w:rPr>
          <w:spacing w:val="5"/>
        </w:rPr>
        <w:t>a</w:t>
      </w:r>
      <w:r w:rsidRPr="00143DD3">
        <w:rPr>
          <w:spacing w:val="-4"/>
        </w:rPr>
        <w:t>ñ</w:t>
      </w:r>
      <w:r w:rsidRPr="00143DD3">
        <w:t>a</w:t>
      </w:r>
      <w:r w:rsidRPr="00143DD3">
        <w:rPr>
          <w:spacing w:val="1"/>
        </w:rPr>
        <w:t xml:space="preserve"> </w:t>
      </w:r>
      <w:r w:rsidRPr="00143DD3">
        <w:rPr>
          <w:iCs/>
        </w:rPr>
        <w:t>et</w:t>
      </w:r>
      <w:r w:rsidRPr="00143DD3">
        <w:rPr>
          <w:spacing w:val="3"/>
        </w:rPr>
        <w:t xml:space="preserve"> </w:t>
      </w:r>
      <w:r w:rsidRPr="00143DD3">
        <w:rPr>
          <w:iCs/>
          <w:w w:val="99"/>
        </w:rPr>
        <w:t>a</w:t>
      </w:r>
      <w:r w:rsidRPr="00143DD3">
        <w:rPr>
          <w:iCs/>
        </w:rPr>
        <w:t>l</w:t>
      </w:r>
      <w:r w:rsidRPr="00143DD3">
        <w:rPr>
          <w:spacing w:val="2"/>
        </w:rPr>
        <w:t>.</w:t>
      </w:r>
      <w:r w:rsidRPr="00143DD3">
        <w:t xml:space="preserve">, </w:t>
      </w:r>
      <w:r w:rsidRPr="00143DD3">
        <w:rPr>
          <w:spacing w:val="3"/>
        </w:rPr>
        <w:t>1</w:t>
      </w:r>
      <w:r w:rsidRPr="00143DD3">
        <w:rPr>
          <w:spacing w:val="-2"/>
        </w:rPr>
        <w:t>9</w:t>
      </w:r>
      <w:r w:rsidRPr="00143DD3">
        <w:rPr>
          <w:spacing w:val="2"/>
        </w:rPr>
        <w:t>9</w:t>
      </w:r>
      <w:r w:rsidRPr="00143DD3">
        <w:rPr>
          <w:spacing w:val="-2"/>
        </w:rPr>
        <w:t>9)</w:t>
      </w:r>
      <w:r w:rsidRPr="00143DD3">
        <w:t xml:space="preserve">. </w:t>
      </w:r>
      <w:r w:rsidRPr="0091369F">
        <w:t xml:space="preserve">Таким образом, можно сказать, что наличие презиготических барьеров между гибридизующими формами обуславливает отбор против </w:t>
      </w:r>
      <w:r>
        <w:t>родителей</w:t>
      </w:r>
      <w:r w:rsidRPr="0091369F">
        <w:t>, а постзиготических – отбор против гибридов.</w:t>
      </w:r>
      <w:r w:rsidRPr="00143DD3">
        <w:t xml:space="preserve"> У мидий выявлен весь спектр репродуктивных изолирующих барьеров, за исключением неслучайного </w:t>
      </w:r>
      <w:r>
        <w:t>выбора партнёра для</w:t>
      </w:r>
      <w:r w:rsidRPr="00143DD3">
        <w:t xml:space="preserve"> спаривани</w:t>
      </w:r>
      <w:r>
        <w:t>я</w:t>
      </w:r>
      <w:r w:rsidRPr="00143DD3">
        <w:t xml:space="preserve"> (так как мидии имеют наружно</w:t>
      </w:r>
      <w:r>
        <w:t xml:space="preserve">е оплодотворение). </w:t>
      </w:r>
      <w:r w:rsidRPr="00143DD3">
        <w:t>В компактной форме и</w:t>
      </w:r>
      <w:r>
        <w:t xml:space="preserve">нформация о сущности репродуктивных изолирующих барьеров у мидий МЕ и МТ </w:t>
      </w:r>
      <w:r w:rsidRPr="00143DD3">
        <w:t xml:space="preserve">представлена в </w:t>
      </w:r>
      <w:r>
        <w:rPr>
          <w:b/>
        </w:rPr>
        <w:t>табл. 1.</w:t>
      </w:r>
      <w:r w:rsidRPr="00143DD3">
        <w:rPr>
          <w:b/>
        </w:rPr>
        <w:t xml:space="preserve"> </w:t>
      </w:r>
    </w:p>
    <w:tbl>
      <w:tblPr>
        <w:tblW w:w="9214" w:type="dxa"/>
        <w:tblInd w:w="93" w:type="dxa"/>
        <w:tblLook w:val="0000" w:firstRow="0" w:lastRow="0" w:firstColumn="0" w:lastColumn="0" w:noHBand="0" w:noVBand="0"/>
      </w:tblPr>
      <w:tblGrid>
        <w:gridCol w:w="7681"/>
        <w:gridCol w:w="1533"/>
      </w:tblGrid>
      <w:tr w:rsidR="00CC0A1D" w:rsidRPr="00453D5D" w14:paraId="616FFB1D" w14:textId="77777777" w:rsidTr="0032402E">
        <w:trPr>
          <w:trHeight w:val="545"/>
        </w:trPr>
        <w:tc>
          <w:tcPr>
            <w:tcW w:w="9214" w:type="dxa"/>
            <w:gridSpan w:val="2"/>
            <w:tcBorders>
              <w:top w:val="nil"/>
              <w:left w:val="nil"/>
              <w:bottom w:val="single" w:sz="4" w:space="0" w:color="auto"/>
              <w:right w:val="nil"/>
            </w:tcBorders>
            <w:shd w:val="clear" w:color="auto" w:fill="auto"/>
            <w:vAlign w:val="center"/>
          </w:tcPr>
          <w:p w14:paraId="6EDAF82E" w14:textId="77777777" w:rsidR="00CC0A1D" w:rsidRPr="00F7044D" w:rsidRDefault="00CC0A1D" w:rsidP="0032402E">
            <w:pPr>
              <w:spacing w:after="120"/>
              <w:rPr>
                <w:b/>
                <w:bCs/>
                <w:sz w:val="20"/>
                <w:szCs w:val="20"/>
              </w:rPr>
            </w:pPr>
            <w:r>
              <w:rPr>
                <w:b/>
                <w:bCs/>
                <w:sz w:val="20"/>
                <w:szCs w:val="20"/>
              </w:rPr>
              <w:lastRenderedPageBreak/>
              <w:t>Табл. 1</w:t>
            </w:r>
            <w:r w:rsidRPr="00453D5D">
              <w:rPr>
                <w:b/>
                <w:bCs/>
                <w:sz w:val="20"/>
                <w:szCs w:val="20"/>
              </w:rPr>
              <w:t>.</w:t>
            </w:r>
            <w:r w:rsidRPr="00453D5D">
              <w:rPr>
                <w:sz w:val="20"/>
                <w:szCs w:val="20"/>
              </w:rPr>
              <w:t xml:space="preserve"> </w:t>
            </w:r>
            <w:r w:rsidRPr="00F7044D">
              <w:rPr>
                <w:b/>
                <w:sz w:val="20"/>
                <w:szCs w:val="20"/>
              </w:rPr>
              <w:t xml:space="preserve">Репродуктивные изолирующие барьеры, ограничивающие гибридизацию между МТ и МЕ. </w:t>
            </w:r>
            <w:r>
              <w:rPr>
                <w:sz w:val="20"/>
                <w:szCs w:val="20"/>
              </w:rPr>
              <w:t xml:space="preserve">Большинство выводов сделано на исследованиях мидий восточного побережья Северной Америки. </w:t>
            </w:r>
          </w:p>
        </w:tc>
      </w:tr>
      <w:tr w:rsidR="00CC0A1D" w:rsidRPr="00453D5D" w14:paraId="46F0E132" w14:textId="77777777" w:rsidTr="0032402E">
        <w:trPr>
          <w:trHeight w:val="285"/>
        </w:trPr>
        <w:tc>
          <w:tcPr>
            <w:tcW w:w="7681" w:type="dxa"/>
            <w:tcBorders>
              <w:top w:val="single" w:sz="4" w:space="0" w:color="auto"/>
              <w:left w:val="single" w:sz="8" w:space="0" w:color="auto"/>
              <w:bottom w:val="single" w:sz="8" w:space="0" w:color="auto"/>
              <w:right w:val="single" w:sz="8" w:space="0" w:color="auto"/>
            </w:tcBorders>
            <w:shd w:val="clear" w:color="auto" w:fill="auto"/>
            <w:noWrap/>
            <w:vAlign w:val="center"/>
          </w:tcPr>
          <w:p w14:paraId="200171DC" w14:textId="77777777" w:rsidR="00CC0A1D" w:rsidRPr="003E7B09" w:rsidRDefault="00CC0A1D" w:rsidP="0032402E">
            <w:pPr>
              <w:jc w:val="center"/>
              <w:rPr>
                <w:b/>
                <w:sz w:val="20"/>
                <w:szCs w:val="20"/>
              </w:rPr>
            </w:pPr>
            <w:r w:rsidRPr="003E7B09">
              <w:rPr>
                <w:b/>
                <w:sz w:val="20"/>
                <w:szCs w:val="20"/>
              </w:rPr>
              <w:t>Описание механизма репродуктивного изолирующего барьера</w:t>
            </w:r>
          </w:p>
        </w:tc>
        <w:tc>
          <w:tcPr>
            <w:tcW w:w="1533" w:type="dxa"/>
            <w:tcBorders>
              <w:top w:val="single" w:sz="4" w:space="0" w:color="auto"/>
              <w:left w:val="nil"/>
              <w:bottom w:val="single" w:sz="8" w:space="0" w:color="auto"/>
              <w:right w:val="single" w:sz="8" w:space="0" w:color="auto"/>
            </w:tcBorders>
            <w:shd w:val="clear" w:color="auto" w:fill="auto"/>
            <w:noWrap/>
            <w:vAlign w:val="center"/>
          </w:tcPr>
          <w:p w14:paraId="7279D518" w14:textId="77777777" w:rsidR="00CC0A1D" w:rsidRPr="003E7B09" w:rsidRDefault="00CC0A1D" w:rsidP="0032402E">
            <w:pPr>
              <w:jc w:val="center"/>
              <w:rPr>
                <w:b/>
                <w:sz w:val="20"/>
                <w:szCs w:val="20"/>
              </w:rPr>
            </w:pPr>
            <w:r w:rsidRPr="003E7B09">
              <w:rPr>
                <w:b/>
                <w:sz w:val="20"/>
                <w:szCs w:val="20"/>
              </w:rPr>
              <w:t>Источник данных</w:t>
            </w:r>
          </w:p>
        </w:tc>
      </w:tr>
      <w:tr w:rsidR="00CC0A1D" w:rsidRPr="00453D5D" w14:paraId="5DDE631F"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tcPr>
          <w:p w14:paraId="21FC0F29" w14:textId="77777777" w:rsidR="00CC0A1D" w:rsidRPr="00514207" w:rsidRDefault="00CC0A1D" w:rsidP="0032402E">
            <w:pPr>
              <w:jc w:val="center"/>
              <w:rPr>
                <w:b/>
                <w:sz w:val="20"/>
                <w:szCs w:val="20"/>
              </w:rPr>
            </w:pPr>
            <w:r w:rsidRPr="00514207">
              <w:rPr>
                <w:b/>
                <w:sz w:val="20"/>
                <w:szCs w:val="20"/>
              </w:rPr>
              <w:t>Презиготическая репродуктивная изоляция</w:t>
            </w:r>
          </w:p>
        </w:tc>
      </w:tr>
      <w:tr w:rsidR="00CC0A1D" w:rsidRPr="00453D5D" w14:paraId="4B14FCCE"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tcPr>
          <w:p w14:paraId="378D8430" w14:textId="77777777" w:rsidR="00CC0A1D" w:rsidRPr="00514207" w:rsidRDefault="00CC0A1D" w:rsidP="0032402E">
            <w:pPr>
              <w:jc w:val="center"/>
              <w:rPr>
                <w:b/>
                <w:sz w:val="20"/>
                <w:szCs w:val="20"/>
              </w:rPr>
            </w:pPr>
            <w:r w:rsidRPr="00514207">
              <w:rPr>
                <w:b/>
                <w:sz w:val="20"/>
                <w:szCs w:val="20"/>
              </w:rPr>
              <w:t>Несовместимость гамет</w:t>
            </w:r>
          </w:p>
        </w:tc>
      </w:tr>
      <w:tr w:rsidR="00CC0A1D" w:rsidRPr="00453D5D" w14:paraId="03B4594D" w14:textId="77777777" w:rsidTr="0032402E">
        <w:trPr>
          <w:trHeight w:val="611"/>
        </w:trPr>
        <w:tc>
          <w:tcPr>
            <w:tcW w:w="7681" w:type="dxa"/>
            <w:tcBorders>
              <w:top w:val="nil"/>
              <w:left w:val="single" w:sz="8" w:space="0" w:color="auto"/>
              <w:bottom w:val="single" w:sz="8" w:space="0" w:color="auto"/>
              <w:right w:val="single" w:sz="8" w:space="0" w:color="auto"/>
            </w:tcBorders>
            <w:shd w:val="clear" w:color="auto" w:fill="auto"/>
            <w:vAlign w:val="center"/>
          </w:tcPr>
          <w:p w14:paraId="7F333CBB" w14:textId="77777777" w:rsidR="00CC0A1D" w:rsidRPr="00453D5D" w:rsidRDefault="00CC0A1D" w:rsidP="0032402E">
            <w:pPr>
              <w:jc w:val="center"/>
              <w:rPr>
                <w:sz w:val="20"/>
                <w:szCs w:val="20"/>
              </w:rPr>
            </w:pPr>
            <w:r w:rsidRPr="00453D5D">
              <w:rPr>
                <w:sz w:val="20"/>
                <w:szCs w:val="20"/>
              </w:rPr>
              <w:t>Различная молекулярная структура белков, отвечающих за акросомальную реакцию сп</w:t>
            </w:r>
            <w:r>
              <w:rPr>
                <w:sz w:val="20"/>
                <w:szCs w:val="20"/>
              </w:rPr>
              <w:t>ерматозоидов. Эти различия теоре</w:t>
            </w:r>
            <w:r w:rsidRPr="00453D5D">
              <w:rPr>
                <w:sz w:val="20"/>
                <w:szCs w:val="20"/>
              </w:rPr>
              <w:t>тически могут препятствовать межвидовым оплодотворениям</w:t>
            </w:r>
          </w:p>
        </w:tc>
        <w:tc>
          <w:tcPr>
            <w:tcW w:w="1533" w:type="dxa"/>
            <w:tcBorders>
              <w:top w:val="nil"/>
              <w:left w:val="nil"/>
              <w:bottom w:val="single" w:sz="8" w:space="0" w:color="auto"/>
              <w:right w:val="single" w:sz="8" w:space="0" w:color="auto"/>
            </w:tcBorders>
            <w:shd w:val="clear" w:color="auto" w:fill="auto"/>
            <w:vAlign w:val="center"/>
          </w:tcPr>
          <w:p w14:paraId="6BADC03A" w14:textId="77777777" w:rsidR="00CC0A1D" w:rsidRPr="00453D5D" w:rsidRDefault="00CC0A1D" w:rsidP="0032402E">
            <w:pPr>
              <w:jc w:val="center"/>
              <w:rPr>
                <w:sz w:val="20"/>
                <w:szCs w:val="20"/>
              </w:rPr>
            </w:pPr>
            <w:r w:rsidRPr="00453D5D">
              <w:rPr>
                <w:sz w:val="20"/>
                <w:szCs w:val="20"/>
              </w:rPr>
              <w:t>Riginos, McDonald, 2003</w:t>
            </w:r>
          </w:p>
        </w:tc>
      </w:tr>
      <w:tr w:rsidR="00CC0A1D" w:rsidRPr="00D658B2" w14:paraId="54C64AF9"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38D28590" w14:textId="77777777" w:rsidR="00CC0A1D" w:rsidRPr="00453D5D" w:rsidRDefault="00CC0A1D" w:rsidP="0032402E">
            <w:pPr>
              <w:jc w:val="center"/>
              <w:rPr>
                <w:sz w:val="20"/>
                <w:szCs w:val="20"/>
              </w:rPr>
            </w:pPr>
            <w:r w:rsidRPr="00453D5D">
              <w:rPr>
                <w:sz w:val="20"/>
                <w:szCs w:val="20"/>
              </w:rPr>
              <w:t xml:space="preserve">В экспериментальных скрещиваниях, частота успешных оплодотворений выше, когда спермии и яйцеклетки конспецифичны, </w:t>
            </w:r>
            <w:r>
              <w:rPr>
                <w:sz w:val="20"/>
                <w:szCs w:val="20"/>
              </w:rPr>
              <w:t>ниже -</w:t>
            </w:r>
            <w:r w:rsidRPr="00453D5D">
              <w:rPr>
                <w:sz w:val="20"/>
                <w:szCs w:val="20"/>
              </w:rPr>
              <w:t xml:space="preserve"> в межвидовых скрещиваниях.</w:t>
            </w:r>
          </w:p>
        </w:tc>
        <w:tc>
          <w:tcPr>
            <w:tcW w:w="1533" w:type="dxa"/>
            <w:tcBorders>
              <w:top w:val="nil"/>
              <w:left w:val="nil"/>
              <w:bottom w:val="single" w:sz="8" w:space="0" w:color="auto"/>
              <w:right w:val="single" w:sz="8" w:space="0" w:color="auto"/>
            </w:tcBorders>
            <w:shd w:val="clear" w:color="auto" w:fill="auto"/>
            <w:vAlign w:val="center"/>
          </w:tcPr>
          <w:p w14:paraId="7F5AADB1" w14:textId="77777777" w:rsidR="00CC0A1D" w:rsidRPr="00453D5D" w:rsidRDefault="00CC0A1D" w:rsidP="0032402E">
            <w:pPr>
              <w:jc w:val="center"/>
              <w:rPr>
                <w:sz w:val="20"/>
                <w:szCs w:val="20"/>
                <w:lang w:val="fr-FR"/>
              </w:rPr>
            </w:pPr>
            <w:r w:rsidRPr="00453D5D">
              <w:rPr>
                <w:sz w:val="20"/>
                <w:szCs w:val="20"/>
                <w:lang w:val="fr-FR"/>
              </w:rPr>
              <w:t>Rawson et al., 2003; Miranda et al., 2010</w:t>
            </w:r>
          </w:p>
        </w:tc>
      </w:tr>
      <w:tr w:rsidR="00CC0A1D" w:rsidRPr="00453D5D" w14:paraId="22957374"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56370D0B" w14:textId="77777777" w:rsidR="00CC0A1D" w:rsidRPr="00453D5D" w:rsidRDefault="00CC0A1D" w:rsidP="0032402E">
            <w:pPr>
              <w:jc w:val="center"/>
              <w:rPr>
                <w:sz w:val="20"/>
                <w:szCs w:val="20"/>
              </w:rPr>
            </w:pPr>
            <w:r w:rsidRPr="00453D5D">
              <w:rPr>
                <w:sz w:val="20"/>
                <w:szCs w:val="20"/>
              </w:rPr>
              <w:t>При обработке яйцеклетки смесью спермиев разных видов, преимущество при оплодотворении имеют конспецифичные спермии</w:t>
            </w:r>
          </w:p>
        </w:tc>
        <w:tc>
          <w:tcPr>
            <w:tcW w:w="1533" w:type="dxa"/>
            <w:tcBorders>
              <w:top w:val="nil"/>
              <w:left w:val="nil"/>
              <w:bottom w:val="single" w:sz="8" w:space="0" w:color="auto"/>
              <w:right w:val="single" w:sz="8" w:space="0" w:color="auto"/>
            </w:tcBorders>
            <w:shd w:val="clear" w:color="auto" w:fill="auto"/>
            <w:vAlign w:val="center"/>
          </w:tcPr>
          <w:p w14:paraId="18FC4FFE" w14:textId="77777777" w:rsidR="00CC0A1D" w:rsidRPr="00453D5D" w:rsidRDefault="00CC0A1D" w:rsidP="0032402E">
            <w:pPr>
              <w:jc w:val="center"/>
              <w:rPr>
                <w:sz w:val="20"/>
                <w:szCs w:val="20"/>
              </w:rPr>
            </w:pPr>
            <w:r w:rsidRPr="00453D5D">
              <w:rPr>
                <w:sz w:val="20"/>
                <w:szCs w:val="20"/>
              </w:rPr>
              <w:t>Klibansky, McCartney, 2014</w:t>
            </w:r>
          </w:p>
        </w:tc>
      </w:tr>
      <w:tr w:rsidR="00CC0A1D" w:rsidRPr="00453D5D" w14:paraId="3B00566F"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5A7AFB1C" w14:textId="77777777" w:rsidR="00CC0A1D" w:rsidRPr="00514207" w:rsidRDefault="00CC0A1D" w:rsidP="0032402E">
            <w:pPr>
              <w:jc w:val="center"/>
              <w:rPr>
                <w:b/>
                <w:sz w:val="20"/>
                <w:szCs w:val="20"/>
              </w:rPr>
            </w:pPr>
            <w:r w:rsidRPr="00514207">
              <w:rPr>
                <w:b/>
                <w:sz w:val="20"/>
                <w:szCs w:val="20"/>
              </w:rPr>
              <w:t>Временная изоляция во время размножения</w:t>
            </w:r>
          </w:p>
        </w:tc>
      </w:tr>
      <w:tr w:rsidR="00CC0A1D" w:rsidRPr="00453D5D" w14:paraId="29DC64DF"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1700C46E" w14:textId="77777777" w:rsidR="00CC0A1D" w:rsidRPr="00453D5D" w:rsidRDefault="00CC0A1D" w:rsidP="0032402E">
            <w:pPr>
              <w:jc w:val="center"/>
              <w:rPr>
                <w:sz w:val="20"/>
                <w:szCs w:val="20"/>
              </w:rPr>
            </w:pPr>
            <w:r w:rsidRPr="00453D5D">
              <w:rPr>
                <w:sz w:val="20"/>
                <w:szCs w:val="20"/>
              </w:rPr>
              <w:t>Асинхронный нерест видов. У</w:t>
            </w:r>
            <w:r>
              <w:rPr>
                <w:sz w:val="20"/>
                <w:szCs w:val="20"/>
              </w:rPr>
              <w:t xml:space="preserve"> МТ </w:t>
            </w:r>
            <w:r w:rsidRPr="00453D5D">
              <w:rPr>
                <w:sz w:val="20"/>
                <w:szCs w:val="20"/>
              </w:rPr>
              <w:t xml:space="preserve">нерест </w:t>
            </w:r>
            <w:r>
              <w:rPr>
                <w:sz w:val="20"/>
                <w:szCs w:val="20"/>
              </w:rPr>
              <w:t xml:space="preserve">более растянут во времени, чем у МЕ. </w:t>
            </w:r>
            <w:r w:rsidRPr="00453D5D">
              <w:rPr>
                <w:sz w:val="20"/>
                <w:szCs w:val="20"/>
              </w:rPr>
              <w:t>Асинхронный нерест снижает вероятность межвидовых скрещиваний</w:t>
            </w:r>
          </w:p>
        </w:tc>
        <w:tc>
          <w:tcPr>
            <w:tcW w:w="1533" w:type="dxa"/>
            <w:tcBorders>
              <w:top w:val="nil"/>
              <w:left w:val="nil"/>
              <w:bottom w:val="single" w:sz="8" w:space="0" w:color="auto"/>
              <w:right w:val="single" w:sz="8" w:space="0" w:color="auto"/>
            </w:tcBorders>
            <w:shd w:val="clear" w:color="auto" w:fill="auto"/>
            <w:vAlign w:val="center"/>
          </w:tcPr>
          <w:p w14:paraId="137C7D37" w14:textId="77777777" w:rsidR="00CC0A1D" w:rsidRPr="00453D5D" w:rsidRDefault="00CC0A1D" w:rsidP="0032402E">
            <w:pPr>
              <w:jc w:val="center"/>
              <w:rPr>
                <w:sz w:val="20"/>
                <w:szCs w:val="20"/>
              </w:rPr>
            </w:pPr>
            <w:r w:rsidRPr="00453D5D">
              <w:rPr>
                <w:sz w:val="20"/>
                <w:szCs w:val="20"/>
              </w:rPr>
              <w:t>Toro et al., 2002</w:t>
            </w:r>
          </w:p>
        </w:tc>
      </w:tr>
      <w:tr w:rsidR="00CC0A1D" w:rsidRPr="00453D5D" w14:paraId="0926728B"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07169A34" w14:textId="77777777" w:rsidR="00CC0A1D" w:rsidRPr="00514207" w:rsidRDefault="00CC0A1D" w:rsidP="0032402E">
            <w:pPr>
              <w:jc w:val="center"/>
              <w:rPr>
                <w:b/>
                <w:sz w:val="20"/>
                <w:szCs w:val="20"/>
              </w:rPr>
            </w:pPr>
            <w:r w:rsidRPr="00514207">
              <w:rPr>
                <w:b/>
                <w:sz w:val="20"/>
                <w:szCs w:val="20"/>
              </w:rPr>
              <w:t>Пространственная изоляция во время размножения</w:t>
            </w:r>
          </w:p>
        </w:tc>
      </w:tr>
      <w:tr w:rsidR="00CC0A1D" w:rsidRPr="00453D5D" w14:paraId="70D5F350" w14:textId="77777777" w:rsidTr="0032402E">
        <w:trPr>
          <w:trHeight w:val="835"/>
        </w:trPr>
        <w:tc>
          <w:tcPr>
            <w:tcW w:w="7681" w:type="dxa"/>
            <w:tcBorders>
              <w:top w:val="nil"/>
              <w:left w:val="single" w:sz="8" w:space="0" w:color="auto"/>
              <w:bottom w:val="single" w:sz="8" w:space="0" w:color="auto"/>
              <w:right w:val="single" w:sz="8" w:space="0" w:color="auto"/>
            </w:tcBorders>
            <w:shd w:val="clear" w:color="auto" w:fill="auto"/>
            <w:vAlign w:val="center"/>
          </w:tcPr>
          <w:p w14:paraId="2304F412" w14:textId="77777777" w:rsidR="00CC0A1D" w:rsidRPr="00453D5D" w:rsidRDefault="00CC0A1D" w:rsidP="0032402E">
            <w:pPr>
              <w:jc w:val="center"/>
              <w:rPr>
                <w:i/>
                <w:iCs/>
                <w:sz w:val="20"/>
                <w:szCs w:val="20"/>
              </w:rPr>
            </w:pPr>
            <w:r>
              <w:rPr>
                <w:sz w:val="20"/>
                <w:szCs w:val="20"/>
              </w:rPr>
              <w:t xml:space="preserve">МЕ </w:t>
            </w:r>
            <w:r w:rsidRPr="00453D5D">
              <w:rPr>
                <w:sz w:val="20"/>
                <w:szCs w:val="20"/>
              </w:rPr>
              <w:t xml:space="preserve">способна к агрегации, </w:t>
            </w:r>
            <w:r>
              <w:rPr>
                <w:sz w:val="20"/>
                <w:szCs w:val="20"/>
              </w:rPr>
              <w:t xml:space="preserve">МТ </w:t>
            </w:r>
            <w:r w:rsidRPr="00453D5D">
              <w:rPr>
                <w:sz w:val="20"/>
                <w:szCs w:val="20"/>
              </w:rPr>
              <w:t>- нет. При наружном оплодотворении расстояние между партнерами критически важно (спермии у мидий – короткоживущие, а эффективное оплодотворение возможно при высокой концентрации гамет в воде)</w:t>
            </w:r>
          </w:p>
        </w:tc>
        <w:tc>
          <w:tcPr>
            <w:tcW w:w="1533" w:type="dxa"/>
            <w:tcBorders>
              <w:top w:val="nil"/>
              <w:left w:val="nil"/>
              <w:bottom w:val="single" w:sz="8" w:space="0" w:color="auto"/>
              <w:right w:val="single" w:sz="8" w:space="0" w:color="auto"/>
            </w:tcBorders>
            <w:shd w:val="clear" w:color="auto" w:fill="auto"/>
            <w:vAlign w:val="center"/>
          </w:tcPr>
          <w:p w14:paraId="10142B83" w14:textId="4AF7D455" w:rsidR="00CC0A1D" w:rsidRPr="00453D5D" w:rsidRDefault="00A35B68" w:rsidP="0032402E">
            <w:pPr>
              <w:jc w:val="center"/>
              <w:rPr>
                <w:sz w:val="20"/>
                <w:szCs w:val="20"/>
              </w:rPr>
            </w:pPr>
            <w:r>
              <w:rPr>
                <w:sz w:val="20"/>
                <w:szCs w:val="20"/>
              </w:rPr>
              <w:t>Liu et al., 2011</w:t>
            </w:r>
          </w:p>
        </w:tc>
      </w:tr>
      <w:tr w:rsidR="00CC0A1D" w:rsidRPr="00453D5D" w14:paraId="061025E9" w14:textId="77777777" w:rsidTr="0032402E">
        <w:trPr>
          <w:trHeight w:val="537"/>
        </w:trPr>
        <w:tc>
          <w:tcPr>
            <w:tcW w:w="7681" w:type="dxa"/>
            <w:tcBorders>
              <w:top w:val="nil"/>
              <w:left w:val="single" w:sz="8" w:space="0" w:color="auto"/>
              <w:bottom w:val="single" w:sz="8" w:space="0" w:color="auto"/>
              <w:right w:val="single" w:sz="8" w:space="0" w:color="auto"/>
            </w:tcBorders>
            <w:shd w:val="clear" w:color="auto" w:fill="auto"/>
            <w:vAlign w:val="center"/>
          </w:tcPr>
          <w:p w14:paraId="5AE44324" w14:textId="77777777" w:rsidR="00CC0A1D" w:rsidRDefault="00CC0A1D" w:rsidP="0032402E">
            <w:pPr>
              <w:jc w:val="center"/>
              <w:rPr>
                <w:sz w:val="20"/>
                <w:szCs w:val="20"/>
              </w:rPr>
            </w:pPr>
            <w:r>
              <w:rPr>
                <w:sz w:val="20"/>
                <w:szCs w:val="20"/>
              </w:rPr>
              <w:t>В смешанных поселениях МЕ предпочитает обитать на грунте, МТ – на литоральных фукоидах</w:t>
            </w:r>
          </w:p>
        </w:tc>
        <w:tc>
          <w:tcPr>
            <w:tcW w:w="1533" w:type="dxa"/>
            <w:tcBorders>
              <w:top w:val="nil"/>
              <w:left w:val="nil"/>
              <w:bottom w:val="single" w:sz="8" w:space="0" w:color="auto"/>
              <w:right w:val="single" w:sz="8" w:space="0" w:color="auto"/>
            </w:tcBorders>
            <w:shd w:val="clear" w:color="auto" w:fill="auto"/>
            <w:vAlign w:val="center"/>
          </w:tcPr>
          <w:p w14:paraId="01F09852" w14:textId="77777777" w:rsidR="00CC0A1D" w:rsidRPr="00EB4BFE" w:rsidRDefault="00CC0A1D" w:rsidP="0032402E">
            <w:pPr>
              <w:jc w:val="center"/>
              <w:rPr>
                <w:sz w:val="20"/>
                <w:szCs w:val="20"/>
                <w:lang w:val="en-US"/>
              </w:rPr>
            </w:pPr>
            <w:r>
              <w:rPr>
                <w:sz w:val="20"/>
                <w:szCs w:val="20"/>
                <w:lang w:val="en-US"/>
              </w:rPr>
              <w:t>Katolikova</w:t>
            </w:r>
            <w:r w:rsidRPr="00EB4BFE">
              <w:rPr>
                <w:sz w:val="20"/>
                <w:szCs w:val="20"/>
              </w:rPr>
              <w:t xml:space="preserve"> </w:t>
            </w:r>
            <w:r>
              <w:rPr>
                <w:sz w:val="20"/>
                <w:szCs w:val="20"/>
                <w:lang w:val="en-US"/>
              </w:rPr>
              <w:t>et al</w:t>
            </w:r>
            <w:r w:rsidRPr="00EB4BFE">
              <w:rPr>
                <w:sz w:val="20"/>
                <w:szCs w:val="20"/>
              </w:rPr>
              <w:t>.,</w:t>
            </w:r>
            <w:r>
              <w:rPr>
                <w:sz w:val="20"/>
                <w:szCs w:val="20"/>
                <w:lang w:val="en-US"/>
              </w:rPr>
              <w:t xml:space="preserve"> 2016</w:t>
            </w:r>
          </w:p>
        </w:tc>
      </w:tr>
      <w:tr w:rsidR="00CC0A1D" w:rsidRPr="00D658B2" w14:paraId="255A3BCA" w14:textId="77777777" w:rsidTr="0032402E">
        <w:trPr>
          <w:trHeight w:val="537"/>
        </w:trPr>
        <w:tc>
          <w:tcPr>
            <w:tcW w:w="7681" w:type="dxa"/>
            <w:tcBorders>
              <w:top w:val="nil"/>
              <w:left w:val="single" w:sz="8" w:space="0" w:color="auto"/>
              <w:bottom w:val="single" w:sz="8" w:space="0" w:color="auto"/>
              <w:right w:val="single" w:sz="8" w:space="0" w:color="auto"/>
            </w:tcBorders>
            <w:shd w:val="clear" w:color="auto" w:fill="auto"/>
            <w:vAlign w:val="center"/>
          </w:tcPr>
          <w:p w14:paraId="348AFDE4" w14:textId="77777777" w:rsidR="00CC0A1D" w:rsidRDefault="00CC0A1D" w:rsidP="0032402E">
            <w:pPr>
              <w:jc w:val="center"/>
              <w:rPr>
                <w:sz w:val="20"/>
                <w:szCs w:val="20"/>
              </w:rPr>
            </w:pPr>
            <w:r>
              <w:rPr>
                <w:sz w:val="20"/>
                <w:szCs w:val="20"/>
              </w:rPr>
              <w:t xml:space="preserve">В условиях подвесного культирования (северная Шотландия), МЕ доминирует на глубине, МТ – ближе к поверхности воды  </w:t>
            </w:r>
          </w:p>
        </w:tc>
        <w:tc>
          <w:tcPr>
            <w:tcW w:w="1533" w:type="dxa"/>
            <w:tcBorders>
              <w:top w:val="nil"/>
              <w:left w:val="nil"/>
              <w:bottom w:val="single" w:sz="8" w:space="0" w:color="auto"/>
              <w:right w:val="single" w:sz="8" w:space="0" w:color="auto"/>
            </w:tcBorders>
            <w:shd w:val="clear" w:color="auto" w:fill="auto"/>
            <w:vAlign w:val="center"/>
          </w:tcPr>
          <w:p w14:paraId="533ADEAC" w14:textId="77777777" w:rsidR="00CC0A1D" w:rsidRDefault="00CC0A1D" w:rsidP="0032402E">
            <w:pPr>
              <w:jc w:val="center"/>
              <w:rPr>
                <w:sz w:val="20"/>
                <w:szCs w:val="20"/>
                <w:lang w:val="en-US"/>
              </w:rPr>
            </w:pPr>
            <w:r w:rsidRPr="00F736DB">
              <w:rPr>
                <w:sz w:val="20"/>
                <w:szCs w:val="20"/>
                <w:lang w:val="en-US"/>
              </w:rPr>
              <w:t>Dias</w:t>
            </w:r>
            <w:r>
              <w:rPr>
                <w:sz w:val="20"/>
                <w:szCs w:val="20"/>
                <w:lang w:val="en-US"/>
              </w:rPr>
              <w:t xml:space="preserve"> et al., 2009;</w:t>
            </w:r>
          </w:p>
          <w:p w14:paraId="147D48B0" w14:textId="77777777" w:rsidR="00CC0A1D" w:rsidRPr="00233E3D" w:rsidRDefault="00CC0A1D" w:rsidP="0032402E">
            <w:pPr>
              <w:jc w:val="center"/>
              <w:rPr>
                <w:sz w:val="20"/>
                <w:szCs w:val="20"/>
                <w:lang w:val="en-US"/>
              </w:rPr>
            </w:pPr>
            <w:r>
              <w:rPr>
                <w:sz w:val="20"/>
                <w:szCs w:val="20"/>
                <w:lang w:val="en-US"/>
              </w:rPr>
              <w:t>Michalek</w:t>
            </w:r>
            <w:r w:rsidRPr="00CC0A1D">
              <w:rPr>
                <w:sz w:val="20"/>
                <w:szCs w:val="20"/>
                <w:lang w:val="en-US"/>
              </w:rPr>
              <w:t xml:space="preserve"> </w:t>
            </w:r>
            <w:r>
              <w:rPr>
                <w:sz w:val="20"/>
                <w:szCs w:val="20"/>
                <w:lang w:val="en-US"/>
              </w:rPr>
              <w:t>et al</w:t>
            </w:r>
            <w:r w:rsidRPr="00CC0A1D">
              <w:rPr>
                <w:sz w:val="20"/>
                <w:szCs w:val="20"/>
                <w:lang w:val="en-US"/>
              </w:rPr>
              <w:t>., 20</w:t>
            </w:r>
            <w:r>
              <w:rPr>
                <w:sz w:val="20"/>
                <w:szCs w:val="20"/>
                <w:lang w:val="en-US"/>
              </w:rPr>
              <w:t>21</w:t>
            </w:r>
          </w:p>
        </w:tc>
      </w:tr>
      <w:tr w:rsidR="00CC0A1D" w:rsidRPr="00453D5D" w14:paraId="1036C5B0"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11B48289" w14:textId="77777777" w:rsidR="00CC0A1D" w:rsidRPr="00453D5D" w:rsidRDefault="00CC0A1D" w:rsidP="0032402E">
            <w:pPr>
              <w:jc w:val="center"/>
              <w:rPr>
                <w:i/>
                <w:iCs/>
                <w:sz w:val="20"/>
                <w:szCs w:val="20"/>
              </w:rPr>
            </w:pPr>
            <w:r>
              <w:rPr>
                <w:sz w:val="20"/>
                <w:szCs w:val="20"/>
              </w:rPr>
              <w:t xml:space="preserve">МТ </w:t>
            </w:r>
            <w:r w:rsidRPr="00453D5D">
              <w:rPr>
                <w:sz w:val="20"/>
                <w:szCs w:val="20"/>
              </w:rPr>
              <w:t>предпочитает обитать в местах, подверженных волновому воздействию,</w:t>
            </w:r>
            <w:r>
              <w:rPr>
                <w:sz w:val="20"/>
                <w:szCs w:val="20"/>
              </w:rPr>
              <w:t xml:space="preserve"> МЕ – в </w:t>
            </w:r>
            <w:r w:rsidRPr="00453D5D">
              <w:rPr>
                <w:sz w:val="20"/>
                <w:szCs w:val="20"/>
              </w:rPr>
              <w:t>затишных</w:t>
            </w:r>
          </w:p>
        </w:tc>
        <w:tc>
          <w:tcPr>
            <w:tcW w:w="1533" w:type="dxa"/>
            <w:tcBorders>
              <w:top w:val="nil"/>
              <w:left w:val="nil"/>
              <w:bottom w:val="single" w:sz="8" w:space="0" w:color="auto"/>
              <w:right w:val="single" w:sz="8" w:space="0" w:color="auto"/>
            </w:tcBorders>
            <w:shd w:val="clear" w:color="auto" w:fill="auto"/>
            <w:vAlign w:val="center"/>
          </w:tcPr>
          <w:p w14:paraId="5500868E" w14:textId="777C73D7" w:rsidR="00CC0A1D" w:rsidRPr="00453D5D" w:rsidRDefault="0084121A" w:rsidP="0032402E">
            <w:pPr>
              <w:jc w:val="center"/>
              <w:rPr>
                <w:sz w:val="20"/>
                <w:szCs w:val="20"/>
              </w:rPr>
            </w:pPr>
            <w:r w:rsidRPr="0084121A">
              <w:rPr>
                <w:sz w:val="20"/>
                <w:szCs w:val="20"/>
                <w:lang w:val="en-US"/>
              </w:rPr>
              <w:t>Bates, Innes, 1995</w:t>
            </w:r>
            <w:r>
              <w:rPr>
                <w:sz w:val="20"/>
                <w:szCs w:val="20"/>
                <w:lang w:val="en-US"/>
              </w:rPr>
              <w:t xml:space="preserve">; </w:t>
            </w:r>
            <w:r w:rsidR="00CC0A1D" w:rsidRPr="00453D5D">
              <w:rPr>
                <w:sz w:val="20"/>
                <w:szCs w:val="20"/>
                <w:lang w:val="en-US"/>
              </w:rPr>
              <w:t>Tam</w:t>
            </w:r>
            <w:r w:rsidR="00CC0A1D" w:rsidRPr="00233E3D">
              <w:rPr>
                <w:sz w:val="20"/>
                <w:szCs w:val="20"/>
              </w:rPr>
              <w:t xml:space="preserve">, </w:t>
            </w:r>
            <w:r w:rsidR="00CC0A1D" w:rsidRPr="00453D5D">
              <w:rPr>
                <w:sz w:val="20"/>
                <w:szCs w:val="20"/>
                <w:lang w:val="en-US"/>
              </w:rPr>
              <w:t>Scrosati, 2014</w:t>
            </w:r>
            <w:r>
              <w:rPr>
                <w:sz w:val="20"/>
                <w:szCs w:val="20"/>
                <w:lang w:val="en-US"/>
              </w:rPr>
              <w:t xml:space="preserve">; </w:t>
            </w:r>
          </w:p>
        </w:tc>
      </w:tr>
      <w:tr w:rsidR="00CC0A1D" w:rsidRPr="00453D5D" w14:paraId="68FB23DD" w14:textId="77777777" w:rsidTr="0032402E">
        <w:trPr>
          <w:trHeight w:val="465"/>
        </w:trPr>
        <w:tc>
          <w:tcPr>
            <w:tcW w:w="7681" w:type="dxa"/>
            <w:tcBorders>
              <w:top w:val="nil"/>
              <w:left w:val="single" w:sz="8" w:space="0" w:color="auto"/>
              <w:bottom w:val="single" w:sz="4" w:space="0" w:color="auto"/>
              <w:right w:val="single" w:sz="8" w:space="0" w:color="auto"/>
            </w:tcBorders>
            <w:shd w:val="clear" w:color="auto" w:fill="auto"/>
            <w:vAlign w:val="center"/>
          </w:tcPr>
          <w:p w14:paraId="204AAB16" w14:textId="77777777" w:rsidR="00CC0A1D" w:rsidRPr="0084121A" w:rsidRDefault="00CC0A1D" w:rsidP="0032402E">
            <w:pPr>
              <w:jc w:val="center"/>
              <w:rPr>
                <w:sz w:val="20"/>
                <w:szCs w:val="20"/>
              </w:rPr>
            </w:pPr>
            <w:r w:rsidRPr="0084121A">
              <w:rPr>
                <w:iCs/>
                <w:sz w:val="20"/>
                <w:szCs w:val="20"/>
              </w:rPr>
              <w:t xml:space="preserve">МЕ </w:t>
            </w:r>
            <w:r w:rsidRPr="0084121A">
              <w:rPr>
                <w:sz w:val="20"/>
                <w:szCs w:val="20"/>
              </w:rPr>
              <w:t>предпочитает обитать в местах с повышенной соленостью, МТ- с пониженной</w:t>
            </w:r>
          </w:p>
          <w:p w14:paraId="6B921CAB" w14:textId="7C74FBA2" w:rsidR="00CC0A1D" w:rsidRPr="0084121A" w:rsidRDefault="00CC0A1D" w:rsidP="00383120">
            <w:pPr>
              <w:jc w:val="center"/>
              <w:rPr>
                <w:i/>
                <w:iCs/>
                <w:sz w:val="20"/>
                <w:szCs w:val="20"/>
              </w:rPr>
            </w:pPr>
          </w:p>
        </w:tc>
        <w:tc>
          <w:tcPr>
            <w:tcW w:w="1533" w:type="dxa"/>
            <w:tcBorders>
              <w:top w:val="nil"/>
              <w:left w:val="nil"/>
              <w:bottom w:val="single" w:sz="8" w:space="0" w:color="auto"/>
              <w:right w:val="single" w:sz="8" w:space="0" w:color="auto"/>
            </w:tcBorders>
            <w:shd w:val="clear" w:color="auto" w:fill="auto"/>
            <w:vAlign w:val="center"/>
          </w:tcPr>
          <w:p w14:paraId="5F62B65E" w14:textId="78075868" w:rsidR="00CC0A1D" w:rsidRPr="0084121A" w:rsidRDefault="00CC0A1D" w:rsidP="0032402E">
            <w:pPr>
              <w:jc w:val="center"/>
              <w:rPr>
                <w:sz w:val="18"/>
                <w:szCs w:val="18"/>
                <w:lang w:val="en-US"/>
              </w:rPr>
            </w:pPr>
            <w:r w:rsidRPr="0084121A">
              <w:rPr>
                <w:sz w:val="18"/>
                <w:szCs w:val="18"/>
                <w:lang w:val="en-US"/>
              </w:rPr>
              <w:t>Ridgway, Naewdal, 2004</w:t>
            </w:r>
          </w:p>
        </w:tc>
      </w:tr>
      <w:tr w:rsidR="00383120" w:rsidRPr="00453D5D" w14:paraId="5418D76B" w14:textId="77777777" w:rsidTr="0032402E">
        <w:trPr>
          <w:trHeight w:val="465"/>
        </w:trPr>
        <w:tc>
          <w:tcPr>
            <w:tcW w:w="7681" w:type="dxa"/>
            <w:tcBorders>
              <w:top w:val="nil"/>
              <w:left w:val="single" w:sz="8" w:space="0" w:color="auto"/>
              <w:bottom w:val="single" w:sz="4" w:space="0" w:color="auto"/>
              <w:right w:val="single" w:sz="8" w:space="0" w:color="auto"/>
            </w:tcBorders>
            <w:shd w:val="clear" w:color="auto" w:fill="auto"/>
            <w:vAlign w:val="center"/>
          </w:tcPr>
          <w:p w14:paraId="596229DE" w14:textId="7CDD99CE" w:rsidR="0084121A" w:rsidRPr="0084121A" w:rsidRDefault="005846DE" w:rsidP="0084121A">
            <w:pPr>
              <w:jc w:val="center"/>
              <w:rPr>
                <w:sz w:val="20"/>
                <w:szCs w:val="20"/>
              </w:rPr>
            </w:pPr>
            <w:r w:rsidRPr="00C94541">
              <w:rPr>
                <w:iCs/>
                <w:sz w:val="20"/>
                <w:szCs w:val="20"/>
              </w:rPr>
              <w:t>М</w:t>
            </w:r>
            <w:r w:rsidRPr="00C94541">
              <w:rPr>
                <w:iCs/>
                <w:sz w:val="20"/>
                <w:szCs w:val="20"/>
                <w:lang w:val="en-US"/>
              </w:rPr>
              <w:t>T</w:t>
            </w:r>
            <w:r w:rsidR="0084121A" w:rsidRPr="00C94541">
              <w:rPr>
                <w:iCs/>
                <w:sz w:val="20"/>
                <w:szCs w:val="20"/>
              </w:rPr>
              <w:t xml:space="preserve"> </w:t>
            </w:r>
            <w:r w:rsidR="0084121A" w:rsidRPr="00C94541">
              <w:rPr>
                <w:sz w:val="20"/>
                <w:szCs w:val="20"/>
              </w:rPr>
              <w:t>предпочитает обитать в ме</w:t>
            </w:r>
            <w:r w:rsidRPr="00C94541">
              <w:rPr>
                <w:sz w:val="20"/>
                <w:szCs w:val="20"/>
              </w:rPr>
              <w:t>стах с повышенной соленостью, М</w:t>
            </w:r>
            <w:r w:rsidRPr="00C94541">
              <w:rPr>
                <w:sz w:val="20"/>
                <w:szCs w:val="20"/>
                <w:lang w:val="en-US"/>
              </w:rPr>
              <w:t>E</w:t>
            </w:r>
            <w:r w:rsidR="0084121A" w:rsidRPr="00C94541">
              <w:rPr>
                <w:sz w:val="20"/>
                <w:szCs w:val="20"/>
              </w:rPr>
              <w:t>- с пониженной</w:t>
            </w:r>
          </w:p>
          <w:p w14:paraId="48563717" w14:textId="77777777" w:rsidR="00383120" w:rsidRPr="0084121A" w:rsidRDefault="00383120" w:rsidP="0032402E">
            <w:pPr>
              <w:jc w:val="center"/>
              <w:rPr>
                <w:iCs/>
                <w:sz w:val="20"/>
                <w:szCs w:val="20"/>
              </w:rPr>
            </w:pPr>
          </w:p>
        </w:tc>
        <w:tc>
          <w:tcPr>
            <w:tcW w:w="1533" w:type="dxa"/>
            <w:tcBorders>
              <w:top w:val="nil"/>
              <w:left w:val="nil"/>
              <w:bottom w:val="single" w:sz="8" w:space="0" w:color="auto"/>
              <w:right w:val="single" w:sz="8" w:space="0" w:color="auto"/>
            </w:tcBorders>
            <w:shd w:val="clear" w:color="auto" w:fill="auto"/>
            <w:vAlign w:val="center"/>
          </w:tcPr>
          <w:p w14:paraId="2E8C36A3" w14:textId="08FD49DD" w:rsidR="00383120" w:rsidRPr="0084121A" w:rsidRDefault="0084121A" w:rsidP="0032402E">
            <w:pPr>
              <w:jc w:val="center"/>
              <w:rPr>
                <w:sz w:val="18"/>
                <w:szCs w:val="18"/>
              </w:rPr>
            </w:pPr>
            <w:r w:rsidRPr="0084121A">
              <w:rPr>
                <w:sz w:val="18"/>
                <w:szCs w:val="18"/>
              </w:rPr>
              <w:t>Riginos, Cunningham, 2005</w:t>
            </w:r>
          </w:p>
        </w:tc>
      </w:tr>
      <w:tr w:rsidR="00CC0A1D" w:rsidRPr="00D658B2" w14:paraId="2C94A4C0" w14:textId="77777777" w:rsidTr="0032402E">
        <w:trPr>
          <w:trHeight w:val="596"/>
        </w:trPr>
        <w:tc>
          <w:tcPr>
            <w:tcW w:w="7681" w:type="dxa"/>
            <w:tcBorders>
              <w:top w:val="single" w:sz="4" w:space="0" w:color="auto"/>
              <w:left w:val="single" w:sz="4" w:space="0" w:color="auto"/>
              <w:bottom w:val="single" w:sz="4" w:space="0" w:color="auto"/>
              <w:right w:val="single" w:sz="4" w:space="0" w:color="auto"/>
            </w:tcBorders>
            <w:shd w:val="clear" w:color="auto" w:fill="auto"/>
            <w:vAlign w:val="center"/>
          </w:tcPr>
          <w:p w14:paraId="059BCED3" w14:textId="77777777" w:rsidR="00CC0A1D" w:rsidRPr="00453D5D" w:rsidRDefault="00CC0A1D" w:rsidP="0032402E">
            <w:pPr>
              <w:jc w:val="center"/>
              <w:rPr>
                <w:sz w:val="20"/>
                <w:szCs w:val="20"/>
              </w:rPr>
            </w:pPr>
            <w:r w:rsidRPr="00453D5D">
              <w:rPr>
                <w:sz w:val="20"/>
                <w:szCs w:val="20"/>
              </w:rPr>
              <w:t>Высокая температура воды пагубно влияет на личинки</w:t>
            </w:r>
            <w:r>
              <w:rPr>
                <w:sz w:val="20"/>
                <w:szCs w:val="20"/>
              </w:rPr>
              <w:t xml:space="preserve"> МТ </w:t>
            </w:r>
            <w:r w:rsidRPr="00453D5D">
              <w:rPr>
                <w:sz w:val="20"/>
                <w:szCs w:val="20"/>
              </w:rPr>
              <w:t>на ранней стадии развития, что препятствует их расселению в более теплые акватории, где обитает</w:t>
            </w:r>
            <w:r>
              <w:rPr>
                <w:i/>
                <w:iCs/>
                <w:sz w:val="20"/>
                <w:szCs w:val="20"/>
              </w:rPr>
              <w:t xml:space="preserve"> </w:t>
            </w:r>
            <w:r w:rsidRPr="00EB4BFE">
              <w:rPr>
                <w:iCs/>
                <w:sz w:val="20"/>
                <w:szCs w:val="20"/>
              </w:rPr>
              <w:t>МЕ</w:t>
            </w:r>
          </w:p>
        </w:tc>
        <w:tc>
          <w:tcPr>
            <w:tcW w:w="1533" w:type="dxa"/>
            <w:tcBorders>
              <w:top w:val="nil"/>
              <w:left w:val="single" w:sz="4" w:space="0" w:color="auto"/>
              <w:bottom w:val="single" w:sz="8" w:space="0" w:color="auto"/>
              <w:right w:val="single" w:sz="8" w:space="0" w:color="auto"/>
            </w:tcBorders>
            <w:shd w:val="clear" w:color="auto" w:fill="auto"/>
            <w:vAlign w:val="center"/>
          </w:tcPr>
          <w:p w14:paraId="455A1998" w14:textId="77777777" w:rsidR="00CC0A1D" w:rsidRPr="00F7044D" w:rsidRDefault="00CC0A1D" w:rsidP="0032402E">
            <w:pPr>
              <w:jc w:val="center"/>
              <w:rPr>
                <w:sz w:val="18"/>
                <w:szCs w:val="18"/>
                <w:lang w:val="fr-FR"/>
              </w:rPr>
            </w:pPr>
            <w:r w:rsidRPr="00F7044D">
              <w:rPr>
                <w:sz w:val="18"/>
                <w:szCs w:val="18"/>
                <w:lang w:val="fr-FR"/>
              </w:rPr>
              <w:t>Hayhurst, Rawson, 2009; Rayssac et al., 2010</w:t>
            </w:r>
          </w:p>
        </w:tc>
      </w:tr>
      <w:tr w:rsidR="00CC0A1D" w:rsidRPr="00453D5D" w14:paraId="3FA804E9"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5D812CFE" w14:textId="77777777" w:rsidR="00CC0A1D" w:rsidRPr="00E95C4B" w:rsidRDefault="00CC0A1D" w:rsidP="0032402E">
            <w:pPr>
              <w:jc w:val="center"/>
              <w:rPr>
                <w:b/>
                <w:sz w:val="20"/>
                <w:szCs w:val="20"/>
              </w:rPr>
            </w:pPr>
            <w:r w:rsidRPr="00E95C4B">
              <w:rPr>
                <w:b/>
                <w:sz w:val="20"/>
                <w:szCs w:val="20"/>
              </w:rPr>
              <w:t>Постзиготическая репродуктивная изоляция</w:t>
            </w:r>
          </w:p>
        </w:tc>
      </w:tr>
      <w:tr w:rsidR="00CC0A1D" w:rsidRPr="00D658B2" w14:paraId="11A72582"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2BD1230E" w14:textId="77777777" w:rsidR="00CC0A1D" w:rsidRPr="00453D5D" w:rsidRDefault="00CC0A1D" w:rsidP="0032402E">
            <w:pPr>
              <w:jc w:val="center"/>
              <w:rPr>
                <w:sz w:val="20"/>
                <w:szCs w:val="20"/>
              </w:rPr>
            </w:pPr>
            <w:r w:rsidRPr="00453D5D">
              <w:rPr>
                <w:sz w:val="20"/>
                <w:szCs w:val="20"/>
              </w:rPr>
              <w:t>Гибридные личинки между</w:t>
            </w:r>
            <w:r>
              <w:rPr>
                <w:i/>
                <w:iCs/>
                <w:sz w:val="20"/>
                <w:szCs w:val="20"/>
              </w:rPr>
              <w:t xml:space="preserve"> </w:t>
            </w:r>
            <w:r w:rsidRPr="00EB4BFE">
              <w:rPr>
                <w:iCs/>
                <w:sz w:val="20"/>
                <w:szCs w:val="20"/>
              </w:rPr>
              <w:t xml:space="preserve">МЕ </w:t>
            </w:r>
            <w:r w:rsidRPr="00453D5D">
              <w:rPr>
                <w:sz w:val="20"/>
                <w:szCs w:val="20"/>
              </w:rPr>
              <w:t>и</w:t>
            </w:r>
            <w:r>
              <w:rPr>
                <w:sz w:val="20"/>
                <w:szCs w:val="20"/>
              </w:rPr>
              <w:t xml:space="preserve"> МТ </w:t>
            </w:r>
            <w:r w:rsidRPr="00453D5D">
              <w:rPr>
                <w:sz w:val="20"/>
                <w:szCs w:val="20"/>
              </w:rPr>
              <w:t>демонстрируют пониженную выживаемость и повышенную частоту аномалий развития</w:t>
            </w:r>
          </w:p>
        </w:tc>
        <w:tc>
          <w:tcPr>
            <w:tcW w:w="1533" w:type="dxa"/>
            <w:tcBorders>
              <w:top w:val="nil"/>
              <w:left w:val="nil"/>
              <w:bottom w:val="single" w:sz="8" w:space="0" w:color="auto"/>
              <w:right w:val="single" w:sz="8" w:space="0" w:color="auto"/>
            </w:tcBorders>
            <w:shd w:val="clear" w:color="auto" w:fill="auto"/>
            <w:vAlign w:val="center"/>
          </w:tcPr>
          <w:p w14:paraId="113AA3B6" w14:textId="77777777" w:rsidR="00CC0A1D" w:rsidRPr="00453D5D" w:rsidRDefault="00CC0A1D" w:rsidP="0032402E">
            <w:pPr>
              <w:jc w:val="center"/>
              <w:rPr>
                <w:sz w:val="20"/>
                <w:szCs w:val="20"/>
                <w:lang w:val="fr-FR"/>
              </w:rPr>
            </w:pPr>
            <w:r w:rsidRPr="00453D5D">
              <w:rPr>
                <w:sz w:val="20"/>
                <w:szCs w:val="20"/>
                <w:lang w:val="fr-FR"/>
              </w:rPr>
              <w:t>Miranda et al., 2010; Toro et al., 2006</w:t>
            </w:r>
          </w:p>
        </w:tc>
      </w:tr>
      <w:tr w:rsidR="00CC0A1D" w:rsidRPr="00453D5D" w14:paraId="11919090" w14:textId="77777777" w:rsidTr="0032402E">
        <w:trPr>
          <w:trHeight w:val="465"/>
        </w:trPr>
        <w:tc>
          <w:tcPr>
            <w:tcW w:w="7681" w:type="dxa"/>
            <w:tcBorders>
              <w:top w:val="nil"/>
              <w:left w:val="single" w:sz="8" w:space="0" w:color="auto"/>
              <w:bottom w:val="single" w:sz="8" w:space="0" w:color="auto"/>
              <w:right w:val="single" w:sz="8" w:space="0" w:color="auto"/>
            </w:tcBorders>
            <w:shd w:val="clear" w:color="auto" w:fill="auto"/>
            <w:vAlign w:val="center"/>
          </w:tcPr>
          <w:p w14:paraId="54569C08" w14:textId="77777777" w:rsidR="00CC0A1D" w:rsidRPr="00453D5D" w:rsidRDefault="00CC0A1D" w:rsidP="0032402E">
            <w:pPr>
              <w:jc w:val="center"/>
              <w:rPr>
                <w:sz w:val="20"/>
                <w:szCs w:val="20"/>
              </w:rPr>
            </w:pPr>
            <w:r w:rsidRPr="00453D5D">
              <w:rPr>
                <w:sz w:val="20"/>
                <w:szCs w:val="20"/>
              </w:rPr>
              <w:t xml:space="preserve">Движение спермиев у гибридов </w:t>
            </w:r>
            <w:r>
              <w:rPr>
                <w:sz w:val="20"/>
                <w:szCs w:val="20"/>
              </w:rPr>
              <w:t>отличается от такового</w:t>
            </w:r>
            <w:r w:rsidRPr="00453D5D">
              <w:rPr>
                <w:sz w:val="20"/>
                <w:szCs w:val="20"/>
              </w:rPr>
              <w:t xml:space="preserve"> у</w:t>
            </w:r>
            <w:r>
              <w:rPr>
                <w:sz w:val="20"/>
                <w:szCs w:val="20"/>
              </w:rPr>
              <w:t xml:space="preserve"> «чистопородных» МЕ </w:t>
            </w:r>
            <w:r w:rsidRPr="00453D5D">
              <w:rPr>
                <w:sz w:val="20"/>
                <w:szCs w:val="20"/>
              </w:rPr>
              <w:t>и</w:t>
            </w:r>
            <w:r>
              <w:rPr>
                <w:i/>
                <w:iCs/>
                <w:sz w:val="20"/>
                <w:szCs w:val="20"/>
              </w:rPr>
              <w:t xml:space="preserve"> </w:t>
            </w:r>
            <w:r w:rsidRPr="00EB4BFE">
              <w:rPr>
                <w:iCs/>
                <w:sz w:val="20"/>
                <w:szCs w:val="20"/>
              </w:rPr>
              <w:t>МТ</w:t>
            </w:r>
            <w:r w:rsidRPr="00453D5D">
              <w:rPr>
                <w:sz w:val="20"/>
                <w:szCs w:val="20"/>
              </w:rPr>
              <w:t>, что негативно влияет на успех оплодотворения</w:t>
            </w:r>
          </w:p>
        </w:tc>
        <w:tc>
          <w:tcPr>
            <w:tcW w:w="1533" w:type="dxa"/>
            <w:tcBorders>
              <w:top w:val="nil"/>
              <w:left w:val="nil"/>
              <w:bottom w:val="single" w:sz="8" w:space="0" w:color="auto"/>
              <w:right w:val="single" w:sz="8" w:space="0" w:color="auto"/>
            </w:tcBorders>
            <w:shd w:val="clear" w:color="auto" w:fill="auto"/>
            <w:vAlign w:val="center"/>
          </w:tcPr>
          <w:p w14:paraId="19ACB467" w14:textId="2099A8BB" w:rsidR="00CC0A1D" w:rsidRPr="00A35B68" w:rsidRDefault="00CC0A1D" w:rsidP="0032402E">
            <w:pPr>
              <w:jc w:val="center"/>
              <w:rPr>
                <w:sz w:val="20"/>
                <w:szCs w:val="20"/>
              </w:rPr>
            </w:pPr>
            <w:r w:rsidRPr="0053408A">
              <w:rPr>
                <w:sz w:val="20"/>
                <w:szCs w:val="20"/>
              </w:rPr>
              <w:t>Liu et al., 2011</w:t>
            </w:r>
          </w:p>
        </w:tc>
      </w:tr>
      <w:tr w:rsidR="00CC0A1D" w:rsidRPr="00453D5D" w14:paraId="739B303A" w14:textId="77777777" w:rsidTr="0032402E">
        <w:trPr>
          <w:trHeight w:val="239"/>
        </w:trPr>
        <w:tc>
          <w:tcPr>
            <w:tcW w:w="7681" w:type="dxa"/>
            <w:tcBorders>
              <w:top w:val="nil"/>
              <w:left w:val="single" w:sz="8" w:space="0" w:color="auto"/>
              <w:bottom w:val="single" w:sz="8" w:space="0" w:color="auto"/>
              <w:right w:val="nil"/>
            </w:tcBorders>
            <w:shd w:val="clear" w:color="auto" w:fill="auto"/>
            <w:noWrap/>
            <w:vAlign w:val="center"/>
          </w:tcPr>
          <w:p w14:paraId="1863A02F" w14:textId="77777777" w:rsidR="00CC0A1D" w:rsidRPr="00453D5D" w:rsidRDefault="00CC0A1D" w:rsidP="0032402E">
            <w:pPr>
              <w:jc w:val="center"/>
              <w:rPr>
                <w:sz w:val="20"/>
                <w:szCs w:val="20"/>
              </w:rPr>
            </w:pPr>
            <w:r w:rsidRPr="00453D5D">
              <w:rPr>
                <w:sz w:val="20"/>
                <w:szCs w:val="20"/>
              </w:rPr>
              <w:t>Сниженная приспособленность к размножению и (или) плодовитость особей гибридного происхождения</w:t>
            </w:r>
          </w:p>
        </w:tc>
        <w:tc>
          <w:tcPr>
            <w:tcW w:w="1533" w:type="dxa"/>
            <w:tcBorders>
              <w:top w:val="nil"/>
              <w:left w:val="single" w:sz="8" w:space="0" w:color="auto"/>
              <w:bottom w:val="single" w:sz="8" w:space="0" w:color="auto"/>
              <w:right w:val="single" w:sz="8" w:space="0" w:color="auto"/>
            </w:tcBorders>
            <w:shd w:val="clear" w:color="auto" w:fill="auto"/>
            <w:noWrap/>
            <w:vAlign w:val="center"/>
          </w:tcPr>
          <w:p w14:paraId="4104E392" w14:textId="77777777" w:rsidR="00CC0A1D" w:rsidRPr="00453D5D" w:rsidRDefault="00CC0A1D" w:rsidP="0032402E">
            <w:pPr>
              <w:jc w:val="center"/>
              <w:rPr>
                <w:sz w:val="20"/>
                <w:szCs w:val="20"/>
              </w:rPr>
            </w:pPr>
            <w:r w:rsidRPr="00453D5D">
              <w:rPr>
                <w:sz w:val="20"/>
                <w:szCs w:val="20"/>
              </w:rPr>
              <w:t>Comesaña et al., 1999</w:t>
            </w:r>
          </w:p>
        </w:tc>
      </w:tr>
    </w:tbl>
    <w:p w14:paraId="405E25DA" w14:textId="387A57EF" w:rsidR="009B0189" w:rsidRPr="009B0189" w:rsidRDefault="00CC0A1D" w:rsidP="002B6A10">
      <w:pPr>
        <w:spacing w:before="240" w:after="120" w:line="360" w:lineRule="auto"/>
        <w:ind w:firstLine="708"/>
      </w:pPr>
      <w:r w:rsidRPr="00143DD3">
        <w:t>Говоря о пространственной структуре гибридных зон, принято выделять два основных типа - клинальные и мозаичные</w:t>
      </w:r>
      <w:r w:rsidRPr="00143DD3">
        <w:rPr>
          <w:i/>
        </w:rPr>
        <w:t xml:space="preserve"> </w:t>
      </w:r>
      <w:r w:rsidRPr="00143DD3">
        <w:t>зоны</w:t>
      </w:r>
      <w:r>
        <w:t xml:space="preserve"> (</w:t>
      </w:r>
      <w:r w:rsidRPr="006E538C">
        <w:rPr>
          <w:b/>
        </w:rPr>
        <w:t xml:space="preserve">рис. </w:t>
      </w:r>
      <w:r>
        <w:rPr>
          <w:b/>
        </w:rPr>
        <w:t>5</w:t>
      </w:r>
      <w:r>
        <w:t>)</w:t>
      </w:r>
      <w:r w:rsidRPr="00143DD3">
        <w:t xml:space="preserve">. Для клинальных гибридных зон характерно градуальное изменение частот </w:t>
      </w:r>
      <w:r>
        <w:t>генотипов (</w:t>
      </w:r>
      <w:r w:rsidRPr="00B12507">
        <w:rPr>
          <w:b/>
        </w:rPr>
        <w:t xml:space="preserve">рис. </w:t>
      </w:r>
      <w:r>
        <w:rPr>
          <w:b/>
        </w:rPr>
        <w:t>5</w:t>
      </w:r>
      <w:r w:rsidR="0084121A" w:rsidRPr="0084121A">
        <w:rPr>
          <w:b/>
        </w:rPr>
        <w:t xml:space="preserve"> </w:t>
      </w:r>
      <w:r w:rsidRPr="00B12507">
        <w:rPr>
          <w:b/>
        </w:rPr>
        <w:t>А</w:t>
      </w:r>
      <w:r>
        <w:t>)</w:t>
      </w:r>
      <w:r w:rsidRPr="00143DD3">
        <w:t xml:space="preserve">. </w:t>
      </w:r>
      <w:r>
        <w:t>Как правило, такие зоны ассоциированы с какими-либо градиентами экологических факторов, и/или с «ямой плотности» (</w:t>
      </w:r>
      <w:r w:rsidR="002B6A10">
        <w:t>низкой численностью популяции, «</w:t>
      </w:r>
      <w:r w:rsidRPr="003327CB">
        <w:rPr>
          <w:lang w:val="en-US"/>
        </w:rPr>
        <w:t>density</w:t>
      </w:r>
      <w:r w:rsidRPr="001F4849">
        <w:t xml:space="preserve"> </w:t>
      </w:r>
      <w:r w:rsidRPr="003327CB">
        <w:rPr>
          <w:lang w:val="en-US"/>
        </w:rPr>
        <w:t>trough</w:t>
      </w:r>
      <w:r>
        <w:t xml:space="preserve">»), или другими барьерами </w:t>
      </w:r>
      <w:r>
        <w:lastRenderedPageBreak/>
        <w:t xml:space="preserve">для дисперсии родительских особей </w:t>
      </w:r>
      <w:r w:rsidRPr="00143DD3">
        <w:t>(</w:t>
      </w:r>
      <w:r w:rsidRPr="00143DD3">
        <w:rPr>
          <w:lang w:val="en-US"/>
        </w:rPr>
        <w:t>Barton</w:t>
      </w:r>
      <w:r w:rsidRPr="00143DD3">
        <w:t xml:space="preserve">, </w:t>
      </w:r>
      <w:r w:rsidRPr="00143DD3">
        <w:rPr>
          <w:lang w:val="en-US"/>
        </w:rPr>
        <w:t>Hewitt</w:t>
      </w:r>
      <w:r w:rsidRPr="00143DD3">
        <w:t>,1985)</w:t>
      </w:r>
      <w:r>
        <w:t>. Клинальную гибридную зону можно охарактеризовать минимум двумя параметрами – центром зоны (точкой, где средние частоты родительских генотипов соотносятся 1:1) и шириной (протяженностью градиента). Балтийская гибридная зона между МЕ и МТ является клинальной</w:t>
      </w:r>
      <w:r w:rsidR="009B0189">
        <w:t xml:space="preserve">. </w:t>
      </w:r>
      <w:r w:rsidR="009B0189" w:rsidRPr="009B0189">
        <w:t>Гибридизация в западной Балтике настолько обширная, что в поселениях из центра гибридной зоны доминируют гибридные генотипы, а «родительские» оказываются в меньшинстве. Если проложить трансекту вдоль пролива Орезунд из полносоленого Каттегата (район обитания МЕ) вглубь опресненной Балтики (район обитания балтийской МТ), и генотипировть вдоль нее выборки, то окажется, что частоты генов двух видов меняются клинально (</w:t>
      </w:r>
      <w:r w:rsidR="009B0189" w:rsidRPr="009B0189">
        <w:rPr>
          <w:lang w:val="en-US"/>
        </w:rPr>
        <w:t>S</w:t>
      </w:r>
      <w:r w:rsidR="009B0189" w:rsidRPr="009B0189">
        <w:t xml:space="preserve">-образная кривая) (Vainola, Hvilsom, 1991; </w:t>
      </w:r>
      <w:r w:rsidR="009B0189" w:rsidRPr="009B0189">
        <w:rPr>
          <w:lang w:val="en-US"/>
        </w:rPr>
        <w:t>Strelkov</w:t>
      </w:r>
      <w:r w:rsidR="009B0189" w:rsidRPr="009B0189">
        <w:t xml:space="preserve"> </w:t>
      </w:r>
      <w:r w:rsidR="009B0189" w:rsidRPr="009B0189">
        <w:rPr>
          <w:lang w:val="en-US"/>
        </w:rPr>
        <w:t>et</w:t>
      </w:r>
      <w:r w:rsidR="009B0189" w:rsidRPr="009B0189">
        <w:t xml:space="preserve"> </w:t>
      </w:r>
      <w:r w:rsidR="009B0189" w:rsidRPr="009B0189">
        <w:rPr>
          <w:lang w:val="en-US"/>
        </w:rPr>
        <w:t>al</w:t>
      </w:r>
      <w:r w:rsidR="009B0189" w:rsidRPr="009B0189">
        <w:t>., 2017). Так выглядит классическая клинальная, или напряженная (</w:t>
      </w:r>
      <w:r w:rsidR="002B6A10">
        <w:t>«</w:t>
      </w:r>
      <w:r w:rsidR="009B0189" w:rsidRPr="009B0189">
        <w:rPr>
          <w:lang w:val="en-US"/>
        </w:rPr>
        <w:t>tension</w:t>
      </w:r>
      <w:r w:rsidR="002B6A10">
        <w:t>»</w:t>
      </w:r>
      <w:r w:rsidR="009B0189" w:rsidRPr="009B0189">
        <w:t>) гибридная зона. Теоретически, напряженная зона «поддерживается» (стабилизируется) за счет дисперсии родительских генотипов внутрь зоны, с одной стороны, и отбора против «болезненных» гибридов между ними, с другой (</w:t>
      </w:r>
      <w:r w:rsidR="009B0189" w:rsidRPr="009B0189">
        <w:rPr>
          <w:rFonts w:ascii="STIX-Regular" w:hAnsi="STIX-Regular" w:cs="STIX-Regular"/>
          <w:lang w:val="en-US"/>
        </w:rPr>
        <w:t>Barton</w:t>
      </w:r>
      <w:r w:rsidR="009B0189" w:rsidRPr="009B0189">
        <w:rPr>
          <w:rFonts w:ascii="STIX-Regular" w:hAnsi="STIX-Regular" w:cs="STIX-Regular"/>
        </w:rPr>
        <w:t xml:space="preserve">, </w:t>
      </w:r>
      <w:r w:rsidR="009B0189" w:rsidRPr="009B0189">
        <w:rPr>
          <w:rFonts w:ascii="STIX-Regular" w:hAnsi="STIX-Regular" w:cs="STIX-Regular"/>
          <w:lang w:val="en-US"/>
        </w:rPr>
        <w:t>Hewitt</w:t>
      </w:r>
      <w:r w:rsidR="009B0189" w:rsidRPr="009B0189">
        <w:t xml:space="preserve"> 1985; Harrison, 1993). Одним из предсказанных свойств напряженных зон является их динамичность (</w:t>
      </w:r>
      <w:r w:rsidR="009B0189" w:rsidRPr="009B0189">
        <w:rPr>
          <w:rFonts w:ascii="STIX-Regular" w:hAnsi="STIX-Regular" w:cs="STIX-Regular"/>
          <w:lang w:val="en-US"/>
        </w:rPr>
        <w:t>Barton</w:t>
      </w:r>
      <w:r w:rsidR="009B0189" w:rsidRPr="009B0189">
        <w:rPr>
          <w:rFonts w:ascii="STIX-Regular" w:hAnsi="STIX-Regular" w:cs="STIX-Regular"/>
        </w:rPr>
        <w:t xml:space="preserve">, </w:t>
      </w:r>
      <w:r w:rsidR="009B0189" w:rsidRPr="009B0189">
        <w:rPr>
          <w:rFonts w:ascii="STIX-Regular" w:hAnsi="STIX-Regular" w:cs="STIX-Regular"/>
          <w:lang w:val="en-US"/>
        </w:rPr>
        <w:t>Hewitt</w:t>
      </w:r>
      <w:r w:rsidR="002B6A10">
        <w:rPr>
          <w:rFonts w:ascii="STIX-Regular" w:hAnsi="STIX-Regular" w:cs="STIX-Regular"/>
        </w:rPr>
        <w:t>,</w:t>
      </w:r>
      <w:r w:rsidR="009B0189" w:rsidRPr="009B0189">
        <w:t xml:space="preserve"> 1985). Данные по гибридной зоне в Орезурнде не противоречат этой гипотезе. Между 1987 и 2005 гг. зона сместилась в сторону Балтики на 25 км и, одновременно, сузилась на 30% относительно исходной ширины (</w:t>
      </w:r>
      <w:r w:rsidR="009B0189" w:rsidRPr="009B0189">
        <w:rPr>
          <w:lang w:val="en-US"/>
        </w:rPr>
        <w:t>Strelkov</w:t>
      </w:r>
      <w:r w:rsidR="009B0189" w:rsidRPr="009B0189">
        <w:t xml:space="preserve"> </w:t>
      </w:r>
      <w:r w:rsidR="009B0189" w:rsidRPr="009B0189">
        <w:rPr>
          <w:lang w:val="en-US"/>
        </w:rPr>
        <w:t>et</w:t>
      </w:r>
      <w:r w:rsidR="009B0189" w:rsidRPr="009B0189">
        <w:t xml:space="preserve"> </w:t>
      </w:r>
      <w:r w:rsidR="009B0189" w:rsidRPr="009B0189">
        <w:rPr>
          <w:lang w:val="en-US"/>
        </w:rPr>
        <w:t>al</w:t>
      </w:r>
      <w:r w:rsidR="009B0189" w:rsidRPr="009B0189">
        <w:t xml:space="preserve">., 2017). </w:t>
      </w:r>
    </w:p>
    <w:p w14:paraId="5053B9F0" w14:textId="48259EC2" w:rsidR="00CC0A1D" w:rsidRDefault="00CC0A1D" w:rsidP="002B6A10">
      <w:pPr>
        <w:pStyle w:val="2"/>
        <w:spacing w:before="240" w:after="120"/>
        <w:ind w:firstLine="709"/>
        <w:rPr>
          <w:b/>
          <w:sz w:val="20"/>
          <w:szCs w:val="20"/>
        </w:rPr>
      </w:pPr>
      <w:r>
        <w:t xml:space="preserve"> </w:t>
      </w:r>
      <w:r>
        <w:rPr>
          <w:b/>
          <w:noProof/>
          <w:sz w:val="20"/>
          <w:szCs w:val="20"/>
          <w:lang w:eastAsia="ru-RU"/>
        </w:rPr>
        <w:drawing>
          <wp:inline distT="0" distB="0" distL="0" distR="0" wp14:anchorId="33F9D167" wp14:editId="11E32B05">
            <wp:extent cx="4546317" cy="1440155"/>
            <wp:effectExtent l="0" t="0" r="698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4022"/>
                    <a:stretch/>
                  </pic:blipFill>
                  <pic:spPr bwMode="auto">
                    <a:xfrm>
                      <a:off x="0" y="0"/>
                      <a:ext cx="4582882" cy="1451738"/>
                    </a:xfrm>
                    <a:prstGeom prst="rect">
                      <a:avLst/>
                    </a:prstGeom>
                    <a:noFill/>
                    <a:ln>
                      <a:noFill/>
                    </a:ln>
                    <a:extLst>
                      <a:ext uri="{53640926-AAD7-44D8-BBD7-CCE9431645EC}">
                        <a14:shadowObscured xmlns:a14="http://schemas.microsoft.com/office/drawing/2010/main"/>
                      </a:ext>
                    </a:extLst>
                  </pic:spPr>
                </pic:pic>
              </a:graphicData>
            </a:graphic>
          </wp:inline>
        </w:drawing>
      </w:r>
    </w:p>
    <w:p w14:paraId="25E70C46" w14:textId="77777777" w:rsidR="00CC0A1D" w:rsidRDefault="00CC0A1D" w:rsidP="00CC0A1D">
      <w:pPr>
        <w:ind w:firstLine="709"/>
        <w:jc w:val="center"/>
        <w:rPr>
          <w:sz w:val="20"/>
          <w:szCs w:val="20"/>
        </w:rPr>
      </w:pPr>
      <w:r w:rsidRPr="00E64E21">
        <w:rPr>
          <w:b/>
          <w:sz w:val="20"/>
          <w:szCs w:val="20"/>
        </w:rPr>
        <w:t xml:space="preserve">Рис. </w:t>
      </w:r>
      <w:r>
        <w:rPr>
          <w:b/>
          <w:sz w:val="20"/>
          <w:szCs w:val="20"/>
        </w:rPr>
        <w:t>5</w:t>
      </w:r>
      <w:r w:rsidRPr="00E64E21">
        <w:rPr>
          <w:b/>
          <w:sz w:val="20"/>
          <w:szCs w:val="20"/>
        </w:rPr>
        <w:t xml:space="preserve">. Пространственная структура гибридных зон. </w:t>
      </w:r>
      <w:r w:rsidRPr="002D20D8">
        <w:rPr>
          <w:sz w:val="20"/>
          <w:szCs w:val="20"/>
        </w:rPr>
        <w:t xml:space="preserve">А </w:t>
      </w:r>
      <w:r w:rsidRPr="000117C3">
        <w:rPr>
          <w:sz w:val="20"/>
          <w:szCs w:val="20"/>
        </w:rPr>
        <w:t>– клинальная гибридная зона.</w:t>
      </w:r>
      <w:r>
        <w:rPr>
          <w:sz w:val="20"/>
          <w:szCs w:val="20"/>
        </w:rPr>
        <w:t xml:space="preserve"> Красный ромб указывает центр зоны. Б –</w:t>
      </w:r>
      <w:r>
        <w:t> </w:t>
      </w:r>
      <w:r w:rsidRPr="000117C3">
        <w:rPr>
          <w:sz w:val="20"/>
          <w:szCs w:val="20"/>
        </w:rPr>
        <w:t>мозаичная гибридная зона.</w:t>
      </w:r>
      <w:r>
        <w:rPr>
          <w:b/>
          <w:sz w:val="20"/>
          <w:szCs w:val="20"/>
        </w:rPr>
        <w:t xml:space="preserve"> </w:t>
      </w:r>
      <w:r>
        <w:rPr>
          <w:sz w:val="20"/>
          <w:szCs w:val="20"/>
        </w:rPr>
        <w:t>Цветом отражено варьирование частот генотипов между поселениями. По </w:t>
      </w:r>
      <w:r w:rsidRPr="000117C3">
        <w:rPr>
          <w:sz w:val="20"/>
          <w:szCs w:val="20"/>
          <w:lang w:val="en-US"/>
        </w:rPr>
        <w:t>Harrison</w:t>
      </w:r>
      <w:r w:rsidRPr="000117C3">
        <w:rPr>
          <w:sz w:val="20"/>
          <w:szCs w:val="20"/>
        </w:rPr>
        <w:t xml:space="preserve">. </w:t>
      </w:r>
      <w:r w:rsidRPr="000117C3">
        <w:rPr>
          <w:sz w:val="20"/>
          <w:szCs w:val="20"/>
          <w:lang w:val="en-US"/>
        </w:rPr>
        <w:t>Larson</w:t>
      </w:r>
      <w:r w:rsidRPr="000117C3">
        <w:rPr>
          <w:sz w:val="20"/>
          <w:szCs w:val="20"/>
        </w:rPr>
        <w:t>, 2016</w:t>
      </w:r>
      <w:r>
        <w:rPr>
          <w:sz w:val="20"/>
          <w:szCs w:val="20"/>
        </w:rPr>
        <w:t>.</w:t>
      </w:r>
    </w:p>
    <w:p w14:paraId="2BCE9E5E" w14:textId="77777777" w:rsidR="00CC0A1D" w:rsidRDefault="00CC0A1D" w:rsidP="00CC0A1D">
      <w:pPr>
        <w:pStyle w:val="2"/>
        <w:spacing w:after="0"/>
        <w:ind w:firstLine="709"/>
      </w:pPr>
    </w:p>
    <w:p w14:paraId="309E33D2" w14:textId="714AF1BE" w:rsidR="00CC0A1D" w:rsidRDefault="00CC0A1D" w:rsidP="00CC0A1D">
      <w:pPr>
        <w:pStyle w:val="2"/>
        <w:spacing w:after="120"/>
        <w:ind w:firstLine="708"/>
      </w:pPr>
      <w:r w:rsidRPr="00143DD3">
        <w:t xml:space="preserve">Мозаичные гибридные зоны </w:t>
      </w:r>
      <w:r>
        <w:t>(Harrison,</w:t>
      </w:r>
      <w:r w:rsidRPr="00AE4C3F">
        <w:t xml:space="preserve"> Rand</w:t>
      </w:r>
      <w:r w:rsidR="0084121A">
        <w:t>,</w:t>
      </w:r>
      <w:r w:rsidRPr="00AE4C3F">
        <w:t xml:space="preserve"> 1989</w:t>
      </w:r>
      <w:r>
        <w:t xml:space="preserve">) </w:t>
      </w:r>
      <w:r w:rsidRPr="00143DD3">
        <w:t xml:space="preserve">имеют гораздо более сложную структуру, где регулярные клины </w:t>
      </w:r>
      <w:r>
        <w:t>отсутствуют,</w:t>
      </w:r>
      <w:r w:rsidRPr="00143DD3">
        <w:t xml:space="preserve"> </w:t>
      </w:r>
      <w:r>
        <w:t>в</w:t>
      </w:r>
      <w:r w:rsidRPr="00143DD3">
        <w:t>место этого наблюдается пространственная мозаика</w:t>
      </w:r>
      <w:r>
        <w:t xml:space="preserve"> в распределении частот </w:t>
      </w:r>
      <w:r w:rsidRPr="00143DD3">
        <w:t>генотипов</w:t>
      </w:r>
      <w:r>
        <w:t xml:space="preserve"> (</w:t>
      </w:r>
      <w:r>
        <w:rPr>
          <w:b/>
        </w:rPr>
        <w:t>рис. 5</w:t>
      </w:r>
      <w:r w:rsidR="009B0189">
        <w:rPr>
          <w:b/>
        </w:rPr>
        <w:t xml:space="preserve"> </w:t>
      </w:r>
      <w:r w:rsidRPr="00872E2B">
        <w:rPr>
          <w:b/>
        </w:rPr>
        <w:t>Б</w:t>
      </w:r>
      <w:r>
        <w:t xml:space="preserve">). </w:t>
      </w:r>
      <w:r w:rsidRPr="008D7A6D">
        <w:t>Потому что родительские, а иногда и гибридные ген</w:t>
      </w:r>
      <w:r>
        <w:t>отипы в таких зонах сегрегирова</w:t>
      </w:r>
      <w:r w:rsidRPr="008D7A6D">
        <w:t xml:space="preserve">ны по (микро)биотопам. </w:t>
      </w:r>
      <w:r>
        <w:t>Гибридные зоны</w:t>
      </w:r>
      <w:r w:rsidRPr="005A6DC7">
        <w:t xml:space="preserve"> </w:t>
      </w:r>
      <w:r>
        <w:t xml:space="preserve">МЕ и МТ в Северной Атлантике, за исключением балтийской, характеризуются как мозаичные. </w:t>
      </w:r>
      <w:r w:rsidR="0084121A" w:rsidRPr="0084121A">
        <w:t xml:space="preserve">В качестве возможных факторов пространственной сегрегации МЕ и МТ в разных мозаичных </w:t>
      </w:r>
      <w:r w:rsidR="0084121A">
        <w:t>гибридных</w:t>
      </w:r>
      <w:r w:rsidR="0084121A" w:rsidRPr="0084121A">
        <w:t xml:space="preserve"> зонах разные </w:t>
      </w:r>
      <w:r w:rsidR="0084121A" w:rsidRPr="0084121A">
        <w:lastRenderedPageBreak/>
        <w:t>авторы рассматривали соленость (Riginos, Cunningha</w:t>
      </w:r>
      <w:r w:rsidR="00E47E33">
        <w:t>m, 2005; Ridgway, Naewdal, 2004</w:t>
      </w:r>
      <w:r w:rsidR="0084121A" w:rsidRPr="0084121A">
        <w:t xml:space="preserve">), степень волнового воздействия (Tam, Scrosati, 2014; Comesaña et al., 1999; Bates, Innes, 1995; Morau et al., 2005), глубину обитания (Dias et al., 2009; Michalek et al., 2021; Morau et al., 2005), тип субстрата обитания мидий (Katolikova et al., 2016). </w:t>
      </w:r>
      <w:r>
        <w:t xml:space="preserve">Однако вопрос об однонаправленном действии этих факторов во всех гибридных зонах до сих пор открыт, равно как и вопрос о существовании иных факторов сегрегации. </w:t>
      </w:r>
    </w:p>
    <w:p w14:paraId="4036D78E" w14:textId="0F8FFA3B" w:rsidR="00CC0A1D" w:rsidRPr="003E3BF9" w:rsidRDefault="00CC0A1D" w:rsidP="00CC0A1D">
      <w:pPr>
        <w:pStyle w:val="2"/>
        <w:spacing w:after="120"/>
        <w:ind w:firstLine="708"/>
      </w:pPr>
      <w:r w:rsidRPr="00132615">
        <w:t>Очевидно, что все исследования гибридных зон мидий были выполнены после обнаружения совместного существования двух видов. Однако мидии, являющиеся «</w:t>
      </w:r>
      <w:r w:rsidR="0084121A">
        <w:t>экосистемными</w:t>
      </w:r>
      <w:r w:rsidR="00F26CBF">
        <w:t xml:space="preserve"> </w:t>
      </w:r>
      <w:r w:rsidR="00F26CBF" w:rsidRPr="00017724">
        <w:t>инженерами</w:t>
      </w:r>
      <w:r w:rsidRPr="00132615">
        <w:t>» и ключевыми элементами прибрежных</w:t>
      </w:r>
      <w:r>
        <w:t xml:space="preserve"> сообществ (Seed, </w:t>
      </w:r>
      <w:r w:rsidRPr="00132615">
        <w:t>Suchanek, 1992</w:t>
      </w:r>
      <w:r>
        <w:t xml:space="preserve">) привлекали внимание исследователей задолго до регистрации факта их таксономической гетерогенности. </w:t>
      </w:r>
    </w:p>
    <w:p w14:paraId="12F83B61" w14:textId="77777777" w:rsidR="00CC0A1D" w:rsidRDefault="00CC0A1D" w:rsidP="00CC0A1D">
      <w:pPr>
        <w:autoSpaceDE w:val="0"/>
        <w:autoSpaceDN w:val="0"/>
        <w:adjustRightInd w:val="0"/>
        <w:spacing w:after="120" w:line="360" w:lineRule="auto"/>
        <w:ind w:firstLine="709"/>
      </w:pPr>
      <w:r>
        <w:rPr>
          <w:b/>
        </w:rPr>
        <w:t>1.4. Краткий обзор исследований мидий в Кольском заливе Баренцева моря</w:t>
      </w:r>
      <w:r w:rsidRPr="00985E33">
        <w:rPr>
          <w:b/>
        </w:rPr>
        <w:t xml:space="preserve">. </w:t>
      </w:r>
      <w:r w:rsidRPr="00143DD3">
        <w:t xml:space="preserve">Баренцево море – субарктическое море, климат которого определяется, в первую очередь, его расположением в высоких широтах за полярным кругом, а также промежуточным положением между Атлантическим океаном и Центральным арктическим бассейном. Нордкапское течение (часть Норвежского течения) обеспечивает приток теплых Атлантических водных масс в Баренцево море (Зенкевич, 1963). Климат региона не стабилен, среднегодовые температуры воды демонстрируют существенную межгодовую и декадную изменчивость. </w:t>
      </w:r>
      <w:r>
        <w:t>Межгодовые р</w:t>
      </w:r>
      <w:r w:rsidRPr="00143DD3">
        <w:t>азличия среднегодовых температур на поверхности моря достигают 4°С (</w:t>
      </w:r>
      <w:r w:rsidRPr="00143DD3">
        <w:rPr>
          <w:lang w:val="en-US"/>
        </w:rPr>
        <w:t>Levitus</w:t>
      </w:r>
      <w:r w:rsidRPr="00143DD3">
        <w:t xml:space="preserve"> </w:t>
      </w:r>
      <w:r w:rsidRPr="00143DD3">
        <w:rPr>
          <w:lang w:val="en-US"/>
        </w:rPr>
        <w:t>et</w:t>
      </w:r>
      <w:r w:rsidRPr="00143DD3">
        <w:t xml:space="preserve"> </w:t>
      </w:r>
      <w:r w:rsidRPr="00143DD3">
        <w:rPr>
          <w:lang w:val="en-US"/>
        </w:rPr>
        <w:t>al</w:t>
      </w:r>
      <w:r w:rsidRPr="00143DD3">
        <w:t xml:space="preserve">, 2009). </w:t>
      </w:r>
      <w:r>
        <w:t xml:space="preserve">Баренцевоморское побережье Кольского полуострова </w:t>
      </w:r>
      <w:r w:rsidRPr="00B37554">
        <w:t>является самой северо-восточной границей типичных прибрежных сообществ Северной Атлантики (</w:t>
      </w:r>
      <w:r w:rsidRPr="003B4504">
        <w:t>Genelt-Yanovskiy</w:t>
      </w:r>
      <w:r>
        <w:t xml:space="preserve"> </w:t>
      </w:r>
      <w:r>
        <w:rPr>
          <w:lang w:val="en-US"/>
        </w:rPr>
        <w:t>et</w:t>
      </w:r>
      <w:r w:rsidRPr="003B4504">
        <w:t xml:space="preserve"> </w:t>
      </w:r>
      <w:r>
        <w:rPr>
          <w:lang w:val="en-US"/>
        </w:rPr>
        <w:t>al</w:t>
      </w:r>
      <w:r w:rsidRPr="003B4504">
        <w:t xml:space="preserve">., </w:t>
      </w:r>
      <w:r w:rsidRPr="00B37554">
        <w:t>2019 и ссылки в нем).</w:t>
      </w:r>
      <w:r w:rsidRPr="003B4504">
        <w:t xml:space="preserve"> </w:t>
      </w:r>
    </w:p>
    <w:p w14:paraId="580AB514" w14:textId="635A732D" w:rsidR="00CC0A1D" w:rsidRDefault="00CC0A1D" w:rsidP="00CC0A1D">
      <w:pPr>
        <w:spacing w:after="120" w:line="360" w:lineRule="auto"/>
        <w:ind w:firstLine="708"/>
        <w:rPr>
          <w:shd w:val="clear" w:color="auto" w:fill="FFFFFF"/>
        </w:rPr>
      </w:pPr>
      <w:r w:rsidRPr="009F6A2F">
        <w:t>Первый этап исследований литорал</w:t>
      </w:r>
      <w:r>
        <w:t xml:space="preserve">ьных сообществ </w:t>
      </w:r>
      <w:r w:rsidRPr="009F6A2F">
        <w:t xml:space="preserve">Баренцева моря </w:t>
      </w:r>
      <w:r>
        <w:t>неразрывно связан с Мурманской биологической с</w:t>
      </w:r>
      <w:r w:rsidRPr="009F6A2F">
        <w:t xml:space="preserve">танцией, </w:t>
      </w:r>
      <w:r>
        <w:t>расположенной в</w:t>
      </w:r>
      <w:r w:rsidRPr="00636776">
        <w:t xml:space="preserve"> </w:t>
      </w:r>
      <w:r>
        <w:t>Екатерининской Г</w:t>
      </w:r>
      <w:r w:rsidRPr="00636776">
        <w:t xml:space="preserve">авани на западном берегу </w:t>
      </w:r>
      <w:r>
        <w:t xml:space="preserve">Кольского </w:t>
      </w:r>
      <w:r w:rsidRPr="00636776">
        <w:t xml:space="preserve">залива, </w:t>
      </w:r>
      <w:r>
        <w:t xml:space="preserve">и просуществовавшей с </w:t>
      </w:r>
      <w:r w:rsidRPr="00636776">
        <w:t>1904</w:t>
      </w:r>
      <w:r>
        <w:t xml:space="preserve"> по </w:t>
      </w:r>
      <w:r w:rsidRPr="00636776">
        <w:t>1933 гг</w:t>
      </w:r>
      <w:r>
        <w:t xml:space="preserve">. (фотография станционной отмели – площадки мониторинговых исследований, приведена на </w:t>
      </w:r>
      <w:r w:rsidRPr="009E3D81">
        <w:rPr>
          <w:b/>
        </w:rPr>
        <w:t>рис. 6</w:t>
      </w:r>
      <w:r w:rsidR="00F26CBF">
        <w:rPr>
          <w:b/>
        </w:rPr>
        <w:t xml:space="preserve"> </w:t>
      </w:r>
      <w:r w:rsidRPr="009E3D81">
        <w:rPr>
          <w:b/>
          <w:lang w:val="en-US"/>
        </w:rPr>
        <w:t>A</w:t>
      </w:r>
      <w:r w:rsidRPr="009E3D81">
        <w:t>)</w:t>
      </w:r>
      <w:r w:rsidRPr="00636776">
        <w:t xml:space="preserve">. </w:t>
      </w:r>
      <w:r w:rsidRPr="009F6A2F">
        <w:t>Основа знаний о микрогеографическом и биотопическом распределении мидий, равно как и других массовых литоральных форм на Мурмане, заложена в классических исследованиях К.</w:t>
      </w:r>
      <w:r>
        <w:t> М. </w:t>
      </w:r>
      <w:r w:rsidRPr="009F6A2F">
        <w:t>Дерюгина (</w:t>
      </w:r>
      <w:r>
        <w:t xml:space="preserve">Дерюгин, </w:t>
      </w:r>
      <w:r w:rsidRPr="009F6A2F">
        <w:t>1915) и его соратников Е.</w:t>
      </w:r>
      <w:r>
        <w:t> Ф. </w:t>
      </w:r>
      <w:r w:rsidRPr="009F6A2F">
        <w:t xml:space="preserve">Гурьяновой, </w:t>
      </w:r>
      <w:r w:rsidRPr="009F6A2F">
        <w:rPr>
          <w:shd w:val="clear" w:color="auto" w:fill="FFFFFF"/>
        </w:rPr>
        <w:t>И.</w:t>
      </w:r>
      <w:r>
        <w:rPr>
          <w:shd w:val="clear" w:color="auto" w:fill="FFFFFF"/>
        </w:rPr>
        <w:t> </w:t>
      </w:r>
      <w:r w:rsidRPr="009F6A2F">
        <w:rPr>
          <w:shd w:val="clear" w:color="auto" w:fill="FFFFFF"/>
        </w:rPr>
        <w:t>Г.</w:t>
      </w:r>
      <w:r w:rsidRPr="009F6A2F">
        <w:rPr>
          <w:rStyle w:val="apple-converted-space"/>
          <w:shd w:val="clear" w:color="auto" w:fill="FFFFFF"/>
        </w:rPr>
        <w:t> </w:t>
      </w:r>
      <w:r w:rsidRPr="009F6A2F">
        <w:rPr>
          <w:rStyle w:val="ae"/>
          <w:bCs/>
          <w:i w:val="0"/>
          <w:iCs w:val="0"/>
          <w:shd w:val="clear" w:color="auto" w:fill="FFFFFF"/>
        </w:rPr>
        <w:t>Закса и П.</w:t>
      </w:r>
      <w:r>
        <w:rPr>
          <w:rStyle w:val="ae"/>
          <w:bCs/>
          <w:i w:val="0"/>
          <w:iCs w:val="0"/>
          <w:shd w:val="clear" w:color="auto" w:fill="FFFFFF"/>
        </w:rPr>
        <w:t> </w:t>
      </w:r>
      <w:r w:rsidRPr="009F6A2F">
        <w:rPr>
          <w:rStyle w:val="ae"/>
          <w:bCs/>
          <w:i w:val="0"/>
          <w:iCs w:val="0"/>
          <w:shd w:val="clear" w:color="auto" w:fill="FFFFFF"/>
        </w:rPr>
        <w:t>В.</w:t>
      </w:r>
      <w:r w:rsidRPr="009F6A2F">
        <w:rPr>
          <w:rStyle w:val="apple-converted-space"/>
          <w:shd w:val="clear" w:color="auto" w:fill="FFFFFF"/>
        </w:rPr>
        <w:t> </w:t>
      </w:r>
      <w:r w:rsidRPr="009F6A2F">
        <w:rPr>
          <w:rStyle w:val="ae"/>
          <w:bCs/>
          <w:i w:val="0"/>
          <w:iCs w:val="0"/>
          <w:shd w:val="clear" w:color="auto" w:fill="FFFFFF"/>
        </w:rPr>
        <w:t>Ушакова</w:t>
      </w:r>
      <w:r w:rsidRPr="009F6A2F">
        <w:rPr>
          <w:shd w:val="clear" w:color="auto" w:fill="FFFFFF"/>
        </w:rPr>
        <w:t>. В 1921-1925 гг. Е.</w:t>
      </w:r>
      <w:r>
        <w:rPr>
          <w:shd w:val="clear" w:color="auto" w:fill="FFFFFF"/>
        </w:rPr>
        <w:t xml:space="preserve"> </w:t>
      </w:r>
      <w:r w:rsidRPr="009F6A2F">
        <w:rPr>
          <w:shd w:val="clear" w:color="auto" w:fill="FFFFFF"/>
        </w:rPr>
        <w:t xml:space="preserve">Ф. Гурьянова и соавторы провели качественное описание литоральных </w:t>
      </w:r>
      <w:r>
        <w:rPr>
          <w:shd w:val="clear" w:color="auto" w:fill="FFFFFF"/>
        </w:rPr>
        <w:t>(</w:t>
      </w:r>
      <w:r>
        <w:rPr>
          <w:rStyle w:val="ae"/>
          <w:bCs/>
          <w:i w:val="0"/>
          <w:iCs w:val="0"/>
          <w:shd w:val="clear" w:color="auto" w:fill="FFFFFF"/>
        </w:rPr>
        <w:t xml:space="preserve">Гурьянова и др., </w:t>
      </w:r>
      <w:r w:rsidRPr="009F6A2F">
        <w:rPr>
          <w:rStyle w:val="ae"/>
          <w:bCs/>
          <w:i w:val="0"/>
          <w:iCs w:val="0"/>
          <w:shd w:val="clear" w:color="auto" w:fill="FFFFFF"/>
        </w:rPr>
        <w:t>1928, 1929, 1930</w:t>
      </w:r>
      <w:r>
        <w:rPr>
          <w:shd w:val="clear" w:color="auto" w:fill="FFFFFF"/>
        </w:rPr>
        <w:t xml:space="preserve">) </w:t>
      </w:r>
      <w:r w:rsidRPr="009F6A2F">
        <w:rPr>
          <w:shd w:val="clear" w:color="auto" w:fill="FFFFFF"/>
        </w:rPr>
        <w:t xml:space="preserve">и сублиторальных </w:t>
      </w:r>
      <w:r>
        <w:rPr>
          <w:shd w:val="clear" w:color="auto" w:fill="FFFFFF"/>
        </w:rPr>
        <w:t>(</w:t>
      </w:r>
      <w:r w:rsidRPr="009F6A2F">
        <w:rPr>
          <w:rStyle w:val="ae"/>
          <w:bCs/>
          <w:i w:val="0"/>
          <w:iCs w:val="0"/>
          <w:shd w:val="clear" w:color="auto" w:fill="FFFFFF"/>
        </w:rPr>
        <w:t>Гурьянова, 1922</w:t>
      </w:r>
      <w:r>
        <w:rPr>
          <w:rStyle w:val="ae"/>
          <w:bCs/>
          <w:i w:val="0"/>
          <w:iCs w:val="0"/>
          <w:shd w:val="clear" w:color="auto" w:fill="FFFFFF"/>
        </w:rPr>
        <w:t xml:space="preserve">) </w:t>
      </w:r>
      <w:r w:rsidRPr="009F6A2F">
        <w:rPr>
          <w:shd w:val="clear" w:color="auto" w:fill="FFFFFF"/>
        </w:rPr>
        <w:t>сообществ Кольского залива</w:t>
      </w:r>
      <w:r>
        <w:rPr>
          <w:shd w:val="clear" w:color="auto" w:fill="FFFFFF"/>
        </w:rPr>
        <w:t>. Из этих работ следует ряд принципиальных выводов.</w:t>
      </w:r>
    </w:p>
    <w:p w14:paraId="2DD1ACFD" w14:textId="60A6F9C4" w:rsidR="00CC0A1D" w:rsidRDefault="00AA7023" w:rsidP="00CC0A1D">
      <w:pPr>
        <w:spacing w:after="120" w:line="360" w:lineRule="auto"/>
        <w:ind w:firstLine="708"/>
      </w:pPr>
      <w:r>
        <w:rPr>
          <w:shd w:val="clear" w:color="auto" w:fill="FFFFFF"/>
        </w:rPr>
        <w:lastRenderedPageBreak/>
        <w:t>На каменистых литоралях (скалах и россыпях</w:t>
      </w:r>
      <w:r w:rsidR="00CC0A1D">
        <w:rPr>
          <w:shd w:val="clear" w:color="auto" w:fill="FFFFFF"/>
        </w:rPr>
        <w:t xml:space="preserve"> камней, см. фото на </w:t>
      </w:r>
      <w:r w:rsidR="00CC0A1D" w:rsidRPr="009E3D81">
        <w:rPr>
          <w:b/>
          <w:shd w:val="clear" w:color="auto" w:fill="FFFFFF"/>
        </w:rPr>
        <w:t>рис. 6</w:t>
      </w:r>
      <w:r w:rsidR="00F26CBF">
        <w:rPr>
          <w:b/>
          <w:shd w:val="clear" w:color="auto" w:fill="FFFFFF"/>
        </w:rPr>
        <w:t xml:space="preserve"> </w:t>
      </w:r>
      <w:r w:rsidR="00CC0A1D" w:rsidRPr="009E3D81">
        <w:rPr>
          <w:b/>
          <w:shd w:val="clear" w:color="auto" w:fill="FFFFFF"/>
        </w:rPr>
        <w:t>Б</w:t>
      </w:r>
      <w:r w:rsidR="00CC0A1D">
        <w:rPr>
          <w:shd w:val="clear" w:color="auto" w:fill="FFFFFF"/>
        </w:rPr>
        <w:t xml:space="preserve">) мидии обитают в </w:t>
      </w:r>
      <w:r w:rsidR="00CC0A1D">
        <w:t xml:space="preserve">поясе фукоидов, концентрируются «по щелям и царапинам», упоминаний об обитании мидий на слоевищах фукоидов нет. На верхних горизонтах илисто-песчаных отмелей («песчаных пляжах», см. фото на </w:t>
      </w:r>
      <w:r w:rsidR="00CC0A1D" w:rsidRPr="00174FC9">
        <w:rPr>
          <w:b/>
        </w:rPr>
        <w:t>рис. 6</w:t>
      </w:r>
      <w:r w:rsidR="00F26CBF">
        <w:rPr>
          <w:b/>
        </w:rPr>
        <w:t xml:space="preserve"> </w:t>
      </w:r>
      <w:r w:rsidR="00CC0A1D" w:rsidRPr="00174FC9">
        <w:rPr>
          <w:b/>
        </w:rPr>
        <w:t>А</w:t>
      </w:r>
      <w:r w:rsidR="00CC0A1D">
        <w:t>) мидии редки, встречаются единично на камнях. Вниз по литорали, обилие мидий возрастает, могут формироваться «массивные щетки» (1250 взрослых особей на м</w:t>
      </w:r>
      <w:r w:rsidR="00CC0A1D" w:rsidRPr="005173F5">
        <w:rPr>
          <w:vertAlign w:val="superscript"/>
        </w:rPr>
        <w:t>2</w:t>
      </w:r>
      <w:r w:rsidR="00CC0A1D">
        <w:t xml:space="preserve">). Отдельной строкой авторы выделяют мидиевые банки (схема на </w:t>
      </w:r>
      <w:r w:rsidR="00CC0A1D" w:rsidRPr="009E3D81">
        <w:rPr>
          <w:b/>
        </w:rPr>
        <w:t>рис. 6</w:t>
      </w:r>
      <w:r w:rsidR="00F26CBF">
        <w:rPr>
          <w:b/>
        </w:rPr>
        <w:t xml:space="preserve"> </w:t>
      </w:r>
      <w:r w:rsidR="00CC0A1D" w:rsidRPr="009E3D81">
        <w:rPr>
          <w:b/>
        </w:rPr>
        <w:t>В</w:t>
      </w:r>
      <w:r w:rsidR="00CC0A1D">
        <w:t>): очень плотные поселения, где «мидии сплошным ковром лежат на чёрном жидком глинистом илу с сильным запахом». Мидиевые банки были отмечены в</w:t>
      </w:r>
      <w:r w:rsidR="00CC0A1D">
        <w:rPr>
          <w:shd w:val="clear" w:color="auto" w:fill="FFFFFF"/>
        </w:rPr>
        <w:t xml:space="preserve"> </w:t>
      </w:r>
      <w:r w:rsidR="00CC0A1D" w:rsidRPr="009E492C">
        <w:rPr>
          <w:shd w:val="clear" w:color="auto" w:fill="FFFFFF"/>
        </w:rPr>
        <w:t xml:space="preserve">нескольких </w:t>
      </w:r>
      <w:r w:rsidR="00CC0A1D">
        <w:rPr>
          <w:shd w:val="clear" w:color="auto" w:fill="FFFFFF"/>
        </w:rPr>
        <w:t>губах</w:t>
      </w:r>
      <w:r w:rsidR="00CC0A1D" w:rsidRPr="009E492C">
        <w:rPr>
          <w:shd w:val="clear" w:color="auto" w:fill="FFFFFF"/>
        </w:rPr>
        <w:t xml:space="preserve"> в</w:t>
      </w:r>
      <w:r w:rsidR="00CC0A1D">
        <w:rPr>
          <w:shd w:val="clear" w:color="auto" w:fill="FFFFFF"/>
        </w:rPr>
        <w:t xml:space="preserve"> северном колене</w:t>
      </w:r>
      <w:r w:rsidR="00CC0A1D" w:rsidRPr="009E492C">
        <w:rPr>
          <w:shd w:val="clear" w:color="auto" w:fill="FFFFFF"/>
        </w:rPr>
        <w:t xml:space="preserve"> Кольского залива, включая Оленью, Сайду, Екатерининскую</w:t>
      </w:r>
      <w:r w:rsidR="00CC0A1D">
        <w:rPr>
          <w:shd w:val="clear" w:color="auto" w:fill="FFFFFF"/>
        </w:rPr>
        <w:t xml:space="preserve">. В сублиторальном сообществе </w:t>
      </w:r>
      <w:r w:rsidR="00CC0A1D" w:rsidRPr="007C3D01">
        <w:rPr>
          <w:shd w:val="clear" w:color="auto" w:fill="FFFFFF"/>
        </w:rPr>
        <w:t>ламинариевых водорослей («биоценозах ламинарии») мелкие мидии (1-2 мм) были отмечены только в грунте, но на ри</w:t>
      </w:r>
      <w:r w:rsidR="00CC0A1D">
        <w:rPr>
          <w:shd w:val="clear" w:color="auto" w:fill="FFFFFF"/>
        </w:rPr>
        <w:t xml:space="preserve">зоидах (схема ризоида приведена на </w:t>
      </w:r>
      <w:r w:rsidR="00CC0A1D" w:rsidRPr="009E3D81">
        <w:rPr>
          <w:b/>
          <w:shd w:val="clear" w:color="auto" w:fill="FFFFFF"/>
        </w:rPr>
        <w:t>рис. 6</w:t>
      </w:r>
      <w:r w:rsidR="00F26CBF">
        <w:rPr>
          <w:b/>
          <w:shd w:val="clear" w:color="auto" w:fill="FFFFFF"/>
        </w:rPr>
        <w:t xml:space="preserve"> </w:t>
      </w:r>
      <w:r w:rsidR="00CC0A1D" w:rsidRPr="009E3D81">
        <w:rPr>
          <w:b/>
          <w:shd w:val="clear" w:color="auto" w:fill="FFFFFF"/>
        </w:rPr>
        <w:t>Г</w:t>
      </w:r>
      <w:r w:rsidR="00CC0A1D">
        <w:rPr>
          <w:shd w:val="clear" w:color="auto" w:fill="FFFFFF"/>
        </w:rPr>
        <w:t>) и слоевищах макрофитов их не было. Часто мелкие мидии в массе усеивали нитчатые водоросли, в т.ч. и уреза воды. В сублиторали мидий находили только в южной части Кольского залива н</w:t>
      </w:r>
      <w:r w:rsidR="00F26CBF">
        <w:rPr>
          <w:shd w:val="clear" w:color="auto" w:fill="FFFFFF"/>
        </w:rPr>
        <w:t>а глубине примерно от 2 до 26 м (</w:t>
      </w:r>
      <w:r w:rsidR="00F26CBF">
        <w:t xml:space="preserve">Дерюгин, </w:t>
      </w:r>
      <w:r w:rsidR="00F26CBF" w:rsidRPr="009F6A2F">
        <w:t>1915</w:t>
      </w:r>
      <w:r w:rsidR="00F26CBF">
        <w:t>).</w:t>
      </w:r>
    </w:p>
    <w:p w14:paraId="247623AE" w14:textId="334A2BCB" w:rsidR="00F26CBF" w:rsidRPr="00CA7D66" w:rsidRDefault="00F26CBF" w:rsidP="00F26CBF">
      <w:pPr>
        <w:spacing w:line="360" w:lineRule="auto"/>
        <w:ind w:firstLine="708"/>
        <w:rPr>
          <w:shd w:val="clear" w:color="auto" w:fill="FFFFFF"/>
        </w:rPr>
      </w:pPr>
      <w:r>
        <w:rPr>
          <w:shd w:val="clear" w:color="auto" w:fill="FFFFFF"/>
        </w:rPr>
        <w:t xml:space="preserve">Среди других участков побережья, Гурьянова и соавторы обследовали и губу Тюва (Гурьянова и др., 1929). Поскольку Тюва является полигоном настоящего исследования, остановимся на результатах их наблюдений подробнее. Авторы провели описание морфометрии губы, гранулометрического состава грунта, а также литоральных сообществ гидробионтов. Согласно описаниям, Тюва – «узкая длинная губа, в кут которой впадает небольшая речка с водопадами». Каменистая литораль в горле губы сменяется обширным пляжем, который начинается за островом (см. </w:t>
      </w:r>
      <w:r w:rsidRPr="0052591B">
        <w:rPr>
          <w:b/>
          <w:shd w:val="clear" w:color="auto" w:fill="FFFFFF"/>
        </w:rPr>
        <w:t>рис. 7</w:t>
      </w:r>
      <w:r>
        <w:rPr>
          <w:shd w:val="clear" w:color="auto" w:fill="FFFFFF"/>
        </w:rPr>
        <w:t>). Солёность придонной воды по отливу (пробы были отобраны 27 июня 1923 г. в куту губы, за островом) составляет 16.59-16.62</w:t>
      </w:r>
      <w:r>
        <w:rPr>
          <w:rFonts w:ascii="Calibri" w:hAnsi="Calibri" w:cs="Calibri"/>
          <w:shd w:val="clear" w:color="auto" w:fill="FFFFFF"/>
        </w:rPr>
        <w:t>‰</w:t>
      </w:r>
      <w:r>
        <w:rPr>
          <w:shd w:val="clear" w:color="auto" w:fill="FFFFFF"/>
        </w:rPr>
        <w:t>, а во время прилива возрастает до 20.09</w:t>
      </w:r>
      <w:r>
        <w:rPr>
          <w:rFonts w:ascii="Calibri" w:hAnsi="Calibri" w:cs="Calibri"/>
          <w:shd w:val="clear" w:color="auto" w:fill="FFFFFF"/>
        </w:rPr>
        <w:t>‰</w:t>
      </w:r>
      <w:r>
        <w:rPr>
          <w:shd w:val="clear" w:color="auto" w:fill="FFFFFF"/>
        </w:rPr>
        <w:t>. Стратификация водорослей по вертикали нормальная, однако по направлению к куту губы происходит снижение их обилия и видового состава. Мидии в Тюве были очень редки как на каменистой литорали в горле, так и на обширном пляже в куту губы (</w:t>
      </w:r>
      <w:r w:rsidRPr="00E61712">
        <w:rPr>
          <w:b/>
          <w:shd w:val="clear" w:color="auto" w:fill="FFFFFF"/>
        </w:rPr>
        <w:t xml:space="preserve">рис. </w:t>
      </w:r>
      <w:r>
        <w:rPr>
          <w:b/>
          <w:shd w:val="clear" w:color="auto" w:fill="FFFFFF"/>
        </w:rPr>
        <w:t>7</w:t>
      </w:r>
      <w:r>
        <w:rPr>
          <w:shd w:val="clear" w:color="auto" w:fill="FFFFFF"/>
        </w:rPr>
        <w:t>). В целом, в Тюве, в отличие от других соседних губ, было отмечено резкое общее обеднение фауны, которое авторы связывали с негативным воздействием опреснения (Гурьянова и др., 1929).</w:t>
      </w:r>
    </w:p>
    <w:p w14:paraId="5FC1AF7C" w14:textId="77777777" w:rsidR="00F26CBF" w:rsidRDefault="00F26CBF" w:rsidP="00CC0A1D">
      <w:pPr>
        <w:spacing w:after="120" w:line="360" w:lineRule="auto"/>
        <w:ind w:firstLine="708"/>
        <w:rPr>
          <w:shd w:val="clear" w:color="auto" w:fill="FFFFFF"/>
        </w:rPr>
      </w:pPr>
    </w:p>
    <w:p w14:paraId="5FE62EE4" w14:textId="77777777" w:rsidR="00CC0A1D" w:rsidRDefault="00CC0A1D" w:rsidP="00CC0A1D">
      <w:pPr>
        <w:rPr>
          <w:shd w:val="clear" w:color="auto" w:fill="FFFFFF"/>
        </w:rPr>
      </w:pPr>
      <w:r>
        <w:rPr>
          <w:noProof/>
          <w:shd w:val="clear" w:color="auto" w:fill="FFFFFF"/>
        </w:rPr>
        <w:lastRenderedPageBreak/>
        <w:drawing>
          <wp:inline distT="0" distB="0" distL="0" distR="0" wp14:anchorId="52F6270C" wp14:editId="4844D518">
            <wp:extent cx="5591175" cy="74518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6358" cy="7472090"/>
                    </a:xfrm>
                    <a:prstGeom prst="rect">
                      <a:avLst/>
                    </a:prstGeom>
                    <a:noFill/>
                  </pic:spPr>
                </pic:pic>
              </a:graphicData>
            </a:graphic>
          </wp:inline>
        </w:drawing>
      </w:r>
    </w:p>
    <w:p w14:paraId="1CA1B786" w14:textId="0D029A3E" w:rsidR="00CC0A1D" w:rsidRDefault="00CC0A1D" w:rsidP="00CC0A1D">
      <w:pPr>
        <w:spacing w:after="120"/>
        <w:jc w:val="center"/>
        <w:rPr>
          <w:sz w:val="20"/>
          <w:szCs w:val="20"/>
          <w:shd w:val="clear" w:color="auto" w:fill="FFFFFF"/>
        </w:rPr>
      </w:pPr>
      <w:r w:rsidRPr="00E141C2">
        <w:rPr>
          <w:b/>
          <w:sz w:val="20"/>
          <w:szCs w:val="20"/>
          <w:shd w:val="clear" w:color="auto" w:fill="FFFFFF"/>
        </w:rPr>
        <w:t xml:space="preserve">Рис. 6. </w:t>
      </w:r>
      <w:r w:rsidR="009E3577">
        <w:rPr>
          <w:b/>
          <w:sz w:val="20"/>
          <w:szCs w:val="20"/>
          <w:shd w:val="clear" w:color="auto" w:fill="FFFFFF"/>
        </w:rPr>
        <w:t>Типичные местообитания</w:t>
      </w:r>
      <w:r w:rsidRPr="00E141C2">
        <w:rPr>
          <w:b/>
          <w:sz w:val="20"/>
          <w:szCs w:val="20"/>
          <w:shd w:val="clear" w:color="auto" w:fill="FFFFFF"/>
        </w:rPr>
        <w:t xml:space="preserve"> мидий</w:t>
      </w:r>
      <w:r>
        <w:rPr>
          <w:b/>
          <w:sz w:val="20"/>
          <w:szCs w:val="20"/>
          <w:shd w:val="clear" w:color="auto" w:fill="FFFFFF"/>
        </w:rPr>
        <w:t xml:space="preserve"> на Мурмане</w:t>
      </w:r>
      <w:r w:rsidRPr="00E141C2">
        <w:rPr>
          <w:b/>
          <w:sz w:val="20"/>
          <w:szCs w:val="20"/>
          <w:shd w:val="clear" w:color="auto" w:fill="FFFFFF"/>
        </w:rPr>
        <w:t xml:space="preserve">. </w:t>
      </w:r>
      <w:r w:rsidRPr="008144F8">
        <w:rPr>
          <w:sz w:val="20"/>
          <w:szCs w:val="20"/>
          <w:shd w:val="clear" w:color="auto" w:fill="FFFFFF"/>
        </w:rPr>
        <w:t>А-Г.</w:t>
      </w:r>
      <w:r>
        <w:rPr>
          <w:b/>
          <w:sz w:val="20"/>
          <w:szCs w:val="20"/>
          <w:shd w:val="clear" w:color="auto" w:fill="FFFFFF"/>
        </w:rPr>
        <w:t xml:space="preserve"> </w:t>
      </w:r>
      <w:r>
        <w:rPr>
          <w:sz w:val="20"/>
          <w:szCs w:val="20"/>
          <w:shd w:val="clear" w:color="auto" w:fill="FFFFFF"/>
        </w:rPr>
        <w:t>И</w:t>
      </w:r>
      <w:r w:rsidRPr="00E141C2">
        <w:rPr>
          <w:sz w:val="20"/>
          <w:szCs w:val="20"/>
          <w:shd w:val="clear" w:color="auto" w:fill="FFFFFF"/>
        </w:rPr>
        <w:t xml:space="preserve">сторические фотографии и схемы из работ </w:t>
      </w:r>
      <w:r w:rsidRPr="00E141C2">
        <w:rPr>
          <w:sz w:val="20"/>
          <w:szCs w:val="20"/>
          <w:shd w:val="clear" w:color="auto" w:fill="FFFFFF"/>
          <w:lang w:val="en-US"/>
        </w:rPr>
        <w:t>XX</w:t>
      </w:r>
      <w:r w:rsidRPr="00E141C2">
        <w:rPr>
          <w:sz w:val="20"/>
          <w:szCs w:val="20"/>
          <w:shd w:val="clear" w:color="auto" w:fill="FFFFFF"/>
        </w:rPr>
        <w:t xml:space="preserve"> века</w:t>
      </w:r>
      <w:r>
        <w:rPr>
          <w:sz w:val="20"/>
          <w:szCs w:val="20"/>
          <w:shd w:val="clear" w:color="auto" w:fill="FFFFFF"/>
        </w:rPr>
        <w:t>. Д-З. Современные ф</w:t>
      </w:r>
      <w:r w:rsidRPr="00E141C2">
        <w:rPr>
          <w:sz w:val="20"/>
          <w:szCs w:val="20"/>
          <w:shd w:val="clear" w:color="auto" w:fill="FFFFFF"/>
        </w:rPr>
        <w:t xml:space="preserve">отографии из губы Тюва (2004-2018 гг.). </w:t>
      </w:r>
      <w:r w:rsidRPr="00E141C2">
        <w:rPr>
          <w:sz w:val="20"/>
          <w:szCs w:val="20"/>
          <w:shd w:val="clear" w:color="auto" w:fill="FFFFFF"/>
          <w:lang w:val="en-US"/>
        </w:rPr>
        <w:t>A</w:t>
      </w:r>
      <w:r>
        <w:rPr>
          <w:sz w:val="20"/>
          <w:szCs w:val="20"/>
          <w:shd w:val="clear" w:color="auto" w:fill="FFFFFF"/>
        </w:rPr>
        <w:t>.</w:t>
      </w:r>
      <w:r>
        <w:t> </w:t>
      </w:r>
      <w:r w:rsidRPr="00E141C2">
        <w:rPr>
          <w:sz w:val="20"/>
          <w:szCs w:val="20"/>
          <w:shd w:val="clear" w:color="auto" w:fill="FFFFFF"/>
        </w:rPr>
        <w:t xml:space="preserve">Отмели. </w:t>
      </w:r>
      <w:r>
        <w:rPr>
          <w:sz w:val="20"/>
          <w:szCs w:val="20"/>
          <w:shd w:val="clear" w:color="auto" w:fill="FFFFFF"/>
        </w:rPr>
        <w:t>Фотография с</w:t>
      </w:r>
      <w:r w:rsidRPr="00E141C2">
        <w:rPr>
          <w:sz w:val="20"/>
          <w:szCs w:val="20"/>
          <w:shd w:val="clear" w:color="auto" w:fill="FFFFFF"/>
        </w:rPr>
        <w:t>танционн</w:t>
      </w:r>
      <w:r>
        <w:rPr>
          <w:sz w:val="20"/>
          <w:szCs w:val="20"/>
          <w:shd w:val="clear" w:color="auto" w:fill="FFFFFF"/>
        </w:rPr>
        <w:t>ой отмели</w:t>
      </w:r>
      <w:r w:rsidRPr="00E141C2">
        <w:rPr>
          <w:sz w:val="20"/>
          <w:szCs w:val="20"/>
          <w:shd w:val="clear" w:color="auto" w:fill="FFFFFF"/>
        </w:rPr>
        <w:t xml:space="preserve"> в Екатерининской гавани</w:t>
      </w:r>
      <w:r>
        <w:rPr>
          <w:sz w:val="20"/>
          <w:szCs w:val="20"/>
          <w:shd w:val="clear" w:color="auto" w:fill="FFFFFF"/>
        </w:rPr>
        <w:t>, 1921 г.</w:t>
      </w:r>
      <w:r w:rsidRPr="00E141C2">
        <w:rPr>
          <w:sz w:val="20"/>
          <w:szCs w:val="20"/>
          <w:shd w:val="clear" w:color="auto" w:fill="FFFFFF"/>
        </w:rPr>
        <w:t xml:space="preserve"> Римские цифры отражают сетку «участков» (из Гурьянова и др., 1928).</w:t>
      </w:r>
      <w:r>
        <w:rPr>
          <w:sz w:val="20"/>
          <w:szCs w:val="20"/>
          <w:shd w:val="clear" w:color="auto" w:fill="FFFFFF"/>
        </w:rPr>
        <w:t xml:space="preserve"> Б.</w:t>
      </w:r>
      <w:r>
        <w:t> </w:t>
      </w:r>
      <w:r>
        <w:rPr>
          <w:sz w:val="20"/>
          <w:szCs w:val="20"/>
          <w:shd w:val="clear" w:color="auto" w:fill="FFFFFF"/>
        </w:rPr>
        <w:t xml:space="preserve">Каменистая литораль. Фотография каменистой россыпи у «Вестника», Екатерининская гавань (из </w:t>
      </w:r>
      <w:r w:rsidRPr="00E141C2">
        <w:rPr>
          <w:sz w:val="20"/>
          <w:szCs w:val="20"/>
          <w:shd w:val="clear" w:color="auto" w:fill="FFFFFF"/>
        </w:rPr>
        <w:t>Гурьянова и др., 1928</w:t>
      </w:r>
      <w:r>
        <w:rPr>
          <w:sz w:val="20"/>
          <w:szCs w:val="20"/>
          <w:shd w:val="clear" w:color="auto" w:fill="FFFFFF"/>
        </w:rPr>
        <w:t xml:space="preserve">). В. Мидиевая банка. Схематическое изображение мидиевой банки </w:t>
      </w:r>
      <w:r w:rsidR="00AA7023" w:rsidRPr="00AA7023">
        <w:rPr>
          <w:sz w:val="20"/>
          <w:szCs w:val="20"/>
          <w:shd w:val="clear" w:color="auto" w:fill="FFFFFF"/>
        </w:rPr>
        <w:t>(из Зенкевич, 1963</w:t>
      </w:r>
      <w:r w:rsidRPr="00AA7023">
        <w:rPr>
          <w:sz w:val="20"/>
          <w:szCs w:val="20"/>
          <w:shd w:val="clear" w:color="auto" w:fill="FFFFFF"/>
        </w:rPr>
        <w:t xml:space="preserve">). </w:t>
      </w:r>
      <w:r>
        <w:rPr>
          <w:sz w:val="20"/>
          <w:szCs w:val="20"/>
          <w:shd w:val="clear" w:color="auto" w:fill="FFFFFF"/>
        </w:rPr>
        <w:t>Г. Сообщество ламинариевых водорослей. Показана схема ризоида</w:t>
      </w:r>
      <w:r w:rsidRPr="008144F8">
        <w:rPr>
          <w:sz w:val="20"/>
          <w:szCs w:val="20"/>
          <w:shd w:val="clear" w:color="auto" w:fill="FFFFFF"/>
        </w:rPr>
        <w:t xml:space="preserve"> </w:t>
      </w:r>
      <w:r w:rsidRPr="008144F8">
        <w:rPr>
          <w:i/>
          <w:sz w:val="20"/>
          <w:szCs w:val="20"/>
          <w:shd w:val="clear" w:color="auto" w:fill="FFFFFF"/>
          <w:lang w:val="en-US"/>
        </w:rPr>
        <w:t>Laminaria</w:t>
      </w:r>
      <w:r w:rsidRPr="008144F8">
        <w:rPr>
          <w:i/>
          <w:sz w:val="20"/>
          <w:szCs w:val="20"/>
          <w:shd w:val="clear" w:color="auto" w:fill="FFFFFF"/>
        </w:rPr>
        <w:t xml:space="preserve"> </w:t>
      </w:r>
      <w:r w:rsidRPr="008144F8">
        <w:rPr>
          <w:i/>
          <w:sz w:val="20"/>
          <w:szCs w:val="20"/>
          <w:shd w:val="clear" w:color="auto" w:fill="FFFFFF"/>
          <w:lang w:val="en-US"/>
        </w:rPr>
        <w:t>digitata</w:t>
      </w:r>
      <w:r>
        <w:rPr>
          <w:sz w:val="20"/>
          <w:szCs w:val="20"/>
          <w:shd w:val="clear" w:color="auto" w:fill="FFFFFF"/>
        </w:rPr>
        <w:t xml:space="preserve"> (из </w:t>
      </w:r>
      <w:r w:rsidRPr="001A204D">
        <w:rPr>
          <w:sz w:val="20"/>
          <w:szCs w:val="20"/>
          <w:shd w:val="clear" w:color="auto" w:fill="FFFFFF"/>
        </w:rPr>
        <w:t>Гурьянова, 1922</w:t>
      </w:r>
      <w:r>
        <w:rPr>
          <w:sz w:val="20"/>
          <w:szCs w:val="20"/>
          <w:shd w:val="clear" w:color="auto" w:fill="FFFFFF"/>
        </w:rPr>
        <w:t xml:space="preserve">). В начале века, мидий в сообществах ламинариевых водорослей обнаружено не было. Д. Отмель в куту г. Тюва, 2004 г., фото Д. В. Редькина. Е. Каменистая литораль на южном берегу в устье г. Тюва, 2018 г., фото М. В. Католиковой. Ж. Мидиевая банка в г. Тюва, </w:t>
      </w:r>
      <w:r w:rsidRPr="0020223F">
        <w:rPr>
          <w:sz w:val="20"/>
          <w:szCs w:val="20"/>
          <w:shd w:val="clear" w:color="auto" w:fill="FFFFFF"/>
        </w:rPr>
        <w:t>2009 г., фото М. А. Сабирова.</w:t>
      </w:r>
      <w:r>
        <w:rPr>
          <w:sz w:val="20"/>
          <w:szCs w:val="20"/>
          <w:shd w:val="clear" w:color="auto" w:fill="FFFFFF"/>
        </w:rPr>
        <w:t xml:space="preserve"> Ж. Мидии на ризоидах ламинариевых водорослей в г. Тюва, 2009 г., фото М. А. Сабирова.</w:t>
      </w:r>
    </w:p>
    <w:p w14:paraId="3CA7FCBA" w14:textId="77777777" w:rsidR="00CC0A1D" w:rsidRDefault="00CC0A1D" w:rsidP="00CC0A1D">
      <w:pPr>
        <w:spacing w:line="360" w:lineRule="auto"/>
        <w:ind w:hanging="1134"/>
        <w:jc w:val="center"/>
      </w:pPr>
      <w:r>
        <w:rPr>
          <w:noProof/>
        </w:rPr>
        <w:lastRenderedPageBreak/>
        <w:drawing>
          <wp:inline distT="0" distB="0" distL="0" distR="0" wp14:anchorId="13AFDC7A" wp14:editId="162C028C">
            <wp:extent cx="2524213" cy="300037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0424" cy="3043417"/>
                    </a:xfrm>
                    <a:prstGeom prst="rect">
                      <a:avLst/>
                    </a:prstGeom>
                    <a:noFill/>
                  </pic:spPr>
                </pic:pic>
              </a:graphicData>
            </a:graphic>
          </wp:inline>
        </w:drawing>
      </w:r>
    </w:p>
    <w:p w14:paraId="1397506E" w14:textId="02A99971" w:rsidR="00CC0A1D" w:rsidRDefault="00CC0A1D" w:rsidP="00CC0A1D">
      <w:pPr>
        <w:spacing w:after="120"/>
        <w:jc w:val="center"/>
        <w:rPr>
          <w:sz w:val="20"/>
          <w:szCs w:val="20"/>
        </w:rPr>
      </w:pPr>
      <w:r>
        <w:rPr>
          <w:b/>
          <w:sz w:val="20"/>
          <w:szCs w:val="20"/>
        </w:rPr>
        <w:t>Рис. 7. Карта-схема кута губы</w:t>
      </w:r>
      <w:r w:rsidRPr="00997BAA">
        <w:rPr>
          <w:b/>
          <w:sz w:val="20"/>
          <w:szCs w:val="20"/>
        </w:rPr>
        <w:t xml:space="preserve"> Тюва.</w:t>
      </w:r>
      <w:r w:rsidRPr="00997BAA">
        <w:rPr>
          <w:sz w:val="20"/>
          <w:szCs w:val="20"/>
        </w:rPr>
        <w:t xml:space="preserve"> Показ</w:t>
      </w:r>
      <w:r>
        <w:rPr>
          <w:sz w:val="20"/>
          <w:szCs w:val="20"/>
        </w:rPr>
        <w:t xml:space="preserve">ано распространение </w:t>
      </w:r>
      <w:r w:rsidR="00F26CBF">
        <w:rPr>
          <w:sz w:val="20"/>
          <w:szCs w:val="20"/>
        </w:rPr>
        <w:t>отдельных групп гидробионтов</w:t>
      </w:r>
      <w:r w:rsidRPr="00997BAA">
        <w:rPr>
          <w:sz w:val="20"/>
          <w:szCs w:val="20"/>
        </w:rPr>
        <w:t xml:space="preserve">. </w:t>
      </w:r>
      <w:r>
        <w:rPr>
          <w:sz w:val="20"/>
          <w:szCs w:val="20"/>
        </w:rPr>
        <w:t xml:space="preserve">Мидии отмечены только в двух, небольших по площади, участках (обведены синим). </w:t>
      </w:r>
      <w:r w:rsidRPr="00997BAA">
        <w:rPr>
          <w:sz w:val="20"/>
          <w:szCs w:val="20"/>
        </w:rPr>
        <w:t xml:space="preserve">Из Гурьянова и др., </w:t>
      </w:r>
      <w:r>
        <w:rPr>
          <w:sz w:val="20"/>
          <w:szCs w:val="20"/>
        </w:rPr>
        <w:t>1929</w:t>
      </w:r>
      <w:r w:rsidRPr="00997BAA">
        <w:rPr>
          <w:sz w:val="20"/>
          <w:szCs w:val="20"/>
        </w:rPr>
        <w:t>.</w:t>
      </w:r>
    </w:p>
    <w:p w14:paraId="2EF542CF" w14:textId="77777777" w:rsidR="00CC0A1D" w:rsidRDefault="00CC0A1D" w:rsidP="00CC0A1D">
      <w:pPr>
        <w:jc w:val="center"/>
        <w:rPr>
          <w:sz w:val="20"/>
          <w:szCs w:val="20"/>
        </w:rPr>
      </w:pPr>
    </w:p>
    <w:p w14:paraId="1210D78B" w14:textId="54A3033B" w:rsidR="00CC0A1D" w:rsidRDefault="00CC0A1D" w:rsidP="00CC0A1D">
      <w:pPr>
        <w:spacing w:after="120" w:line="360" w:lineRule="auto"/>
      </w:pPr>
      <w:r>
        <w:tab/>
      </w:r>
      <w:r w:rsidRPr="00E61712">
        <w:t xml:space="preserve">Первые количественные описания мидий </w:t>
      </w:r>
      <w:r>
        <w:t>Кольского залива</w:t>
      </w:r>
      <w:r w:rsidRPr="00E61712">
        <w:t xml:space="preserve"> были выполнены в 1930</w:t>
      </w:r>
      <w:r>
        <w:t>-</w:t>
      </w:r>
      <w:r w:rsidRPr="00E61712">
        <w:t>х г</w:t>
      </w:r>
      <w:r>
        <w:t>г</w:t>
      </w:r>
      <w:r w:rsidRPr="00E61712">
        <w:t xml:space="preserve">. В 1933 г. В.И. Зацепин и соавторы провели детальное картирование литоральных сообществ двух небольших </w:t>
      </w:r>
      <w:r>
        <w:t>участков</w:t>
      </w:r>
      <w:r w:rsidRPr="00E61712">
        <w:t xml:space="preserve"> в Екатерининской гавани (Зацепин и др., 1948).</w:t>
      </w:r>
      <w:r>
        <w:t xml:space="preserve"> Средние значения численности мидий на каменистой литорали и на отмелях составляли 2621 экз/м</w:t>
      </w:r>
      <w:r w:rsidRPr="00AE661C">
        <w:rPr>
          <w:vertAlign w:val="superscript"/>
        </w:rPr>
        <w:t>2</w:t>
      </w:r>
      <w:r>
        <w:t xml:space="preserve"> и 2624 экз/м</w:t>
      </w:r>
      <w:r w:rsidRPr="00AE661C">
        <w:rPr>
          <w:vertAlign w:val="superscript"/>
        </w:rPr>
        <w:t>2</w:t>
      </w:r>
      <w:r>
        <w:t>, соответственно; средние значения биомассы – 4806.1 г</w:t>
      </w:r>
      <w:r w:rsidRPr="00AE661C">
        <w:t>/</w:t>
      </w:r>
      <w:r>
        <w:t>м</w:t>
      </w:r>
      <w:r w:rsidRPr="00AE661C">
        <w:rPr>
          <w:vertAlign w:val="superscript"/>
        </w:rPr>
        <w:t>2</w:t>
      </w:r>
      <w:r>
        <w:rPr>
          <w:vertAlign w:val="superscript"/>
        </w:rPr>
        <w:t xml:space="preserve"> </w:t>
      </w:r>
      <w:r w:rsidRPr="002F118D">
        <w:t xml:space="preserve">и </w:t>
      </w:r>
      <w:r>
        <w:t>4651.2 г</w:t>
      </w:r>
      <w:r w:rsidRPr="00AE661C">
        <w:t>/</w:t>
      </w:r>
      <w:r>
        <w:t>м</w:t>
      </w:r>
      <w:r w:rsidRPr="00AE661C">
        <w:rPr>
          <w:vertAlign w:val="superscript"/>
        </w:rPr>
        <w:t>2</w:t>
      </w:r>
      <w:r>
        <w:t>. На мидиевых банках численность достигала 10000 экз/</w:t>
      </w:r>
      <w:r w:rsidRPr="00AE661C">
        <w:t>м</w:t>
      </w:r>
      <w:r w:rsidRPr="00AE661C">
        <w:rPr>
          <w:vertAlign w:val="superscript"/>
        </w:rPr>
        <w:t>2</w:t>
      </w:r>
      <w:r>
        <w:t>, а биомасса – 21500 г</w:t>
      </w:r>
      <w:r w:rsidRPr="00AE661C">
        <w:t>/</w:t>
      </w:r>
      <w:r>
        <w:t>м</w:t>
      </w:r>
      <w:r w:rsidRPr="00AE661C">
        <w:rPr>
          <w:vertAlign w:val="superscript"/>
        </w:rPr>
        <w:t>2</w:t>
      </w:r>
      <w:r>
        <w:t>. Максимальные размеры мидий на банках достигали 50 мм, которого они достигали к возрасту 7-10 лет.</w:t>
      </w:r>
    </w:p>
    <w:p w14:paraId="2B29A8E5" w14:textId="77777777" w:rsidR="00CC0A1D" w:rsidRPr="00E61712" w:rsidRDefault="00CC0A1D" w:rsidP="00CC0A1D">
      <w:pPr>
        <w:spacing w:after="120" w:line="360" w:lineRule="auto"/>
        <w:ind w:firstLine="709"/>
        <w:jc w:val="both"/>
      </w:pPr>
      <w:r w:rsidRPr="00B70407">
        <w:t xml:space="preserve">В 1960-61 гг. две рыбопромысловых организации – ПИНРО и ВНИРО провели подробное обследование популяций мидий </w:t>
      </w:r>
      <w:r>
        <w:t>на Мурмане</w:t>
      </w:r>
      <w:r w:rsidRPr="00B70407">
        <w:t>. Н.</w:t>
      </w:r>
      <w:r>
        <w:t> Н. </w:t>
      </w:r>
      <w:r w:rsidRPr="00B70407">
        <w:t>Романова обобщила данные этих экспедиций</w:t>
      </w:r>
      <w:r>
        <w:t xml:space="preserve"> </w:t>
      </w:r>
      <w:r w:rsidRPr="004C4595">
        <w:t>(Романова, 1969).</w:t>
      </w:r>
      <w:r w:rsidRPr="00B70407">
        <w:t xml:space="preserve"> </w:t>
      </w:r>
      <w:r>
        <w:t>По её данным, средняя биомасса мидий на Западном Мурмане, включая Кольский залив, варьировалась от 4400 до 32000</w:t>
      </w:r>
      <w:r w:rsidRPr="006D4A4B">
        <w:t xml:space="preserve"> </w:t>
      </w:r>
      <w:r>
        <w:t>г</w:t>
      </w:r>
      <w:r w:rsidRPr="00AE661C">
        <w:t>/</w:t>
      </w:r>
      <w:r>
        <w:t>м</w:t>
      </w:r>
      <w:r w:rsidRPr="00AE661C">
        <w:rPr>
          <w:vertAlign w:val="superscript"/>
        </w:rPr>
        <w:t>2</w:t>
      </w:r>
      <w:r>
        <w:rPr>
          <w:vertAlign w:val="superscript"/>
        </w:rPr>
        <w:t xml:space="preserve"> </w:t>
      </w:r>
      <w:r>
        <w:t>(в среднем, 10000</w:t>
      </w:r>
      <w:r w:rsidRPr="000A3547">
        <w:t xml:space="preserve"> </w:t>
      </w:r>
      <w:r>
        <w:t>г</w:t>
      </w:r>
      <w:r w:rsidRPr="00AE661C">
        <w:t>/</w:t>
      </w:r>
      <w:r>
        <w:t>м</w:t>
      </w:r>
      <w:r w:rsidRPr="00AE661C">
        <w:rPr>
          <w:vertAlign w:val="superscript"/>
        </w:rPr>
        <w:t>2</w:t>
      </w:r>
      <w:r>
        <w:t>), на Восточном Мурмане – от 500 до 8500 г</w:t>
      </w:r>
      <w:r w:rsidRPr="00AE661C">
        <w:t>/</w:t>
      </w:r>
      <w:r>
        <w:t>м</w:t>
      </w:r>
      <w:r w:rsidRPr="00AE661C">
        <w:rPr>
          <w:vertAlign w:val="superscript"/>
        </w:rPr>
        <w:t>2</w:t>
      </w:r>
      <w:r>
        <w:rPr>
          <w:vertAlign w:val="superscript"/>
        </w:rPr>
        <w:t xml:space="preserve"> </w:t>
      </w:r>
      <w:r>
        <w:t>(в среднем, 3500</w:t>
      </w:r>
      <w:r w:rsidRPr="000A3547">
        <w:t xml:space="preserve"> </w:t>
      </w:r>
      <w:r>
        <w:t>г</w:t>
      </w:r>
      <w:r w:rsidRPr="00AE661C">
        <w:t>/</w:t>
      </w:r>
      <w:r>
        <w:t>м</w:t>
      </w:r>
      <w:r w:rsidRPr="00AE661C">
        <w:rPr>
          <w:vertAlign w:val="superscript"/>
        </w:rPr>
        <w:t>2</w:t>
      </w:r>
      <w:r>
        <w:t>). В Кольском заливе было обследовано три губы, включая Тюву. В Тюве средняя биомасса мидий составляла 8400 г</w:t>
      </w:r>
      <w:r w:rsidRPr="00AE661C">
        <w:t>/</w:t>
      </w:r>
      <w:r w:rsidRPr="006D4A4B">
        <w:t>м2</w:t>
      </w:r>
      <w:r>
        <w:t xml:space="preserve">, а </w:t>
      </w:r>
      <w:r w:rsidRPr="006D4A4B">
        <w:t>средняя</w:t>
      </w:r>
      <w:r>
        <w:t xml:space="preserve"> численность - 976 экз/м</w:t>
      </w:r>
      <w:r w:rsidRPr="00AE661C">
        <w:rPr>
          <w:vertAlign w:val="superscript"/>
        </w:rPr>
        <w:t>2</w:t>
      </w:r>
      <w:r>
        <w:t xml:space="preserve">. Запас мидий в Тюве был оценён в 56.4 тысяч центнеров. Помимо приведённых количественных оценок, </w:t>
      </w:r>
      <w:r w:rsidRPr="00B70407">
        <w:t>Н.</w:t>
      </w:r>
      <w:r>
        <w:t> Н. </w:t>
      </w:r>
      <w:r w:rsidRPr="00B70407">
        <w:t>Романова</w:t>
      </w:r>
      <w:r>
        <w:t xml:space="preserve"> выявила следующие закономерности в распределении мидий разного размера: «Обычно в верхних горизонтах литорали поселяются молодые моллюски, которые густо покрывают фукусы. Средние горизонты литорали заселены более старшими возрастными группами, а зона на границе с сублиторалью заселена мелкими молодыми моллюсками». На мидиевых банках центральную часть занимают крупные особи, а молодь поселяется по периферии. </w:t>
      </w:r>
    </w:p>
    <w:p w14:paraId="784111E9" w14:textId="613EE7B7" w:rsidR="00CC0A1D" w:rsidRPr="00AE3B46" w:rsidRDefault="00CC0A1D" w:rsidP="00CC0A1D">
      <w:pPr>
        <w:spacing w:after="120" w:line="360" w:lineRule="auto"/>
        <w:ind w:firstLine="709"/>
        <w:jc w:val="both"/>
      </w:pPr>
      <w:r>
        <w:lastRenderedPageBreak/>
        <w:t xml:space="preserve">Следующим этапом количественного учёта мидий стали экспедиции </w:t>
      </w:r>
      <w:r w:rsidRPr="00C6253E">
        <w:t>ПИНРО 1971 и</w:t>
      </w:r>
      <w:r>
        <w:t xml:space="preserve"> 1982 гг., во время которых были пересобраны и изучены некоторые точки исследований 1960-61 гг. (</w:t>
      </w:r>
      <w:r w:rsidRPr="004C4595">
        <w:t>Романова, 1969</w:t>
      </w:r>
      <w:r>
        <w:t xml:space="preserve">). </w:t>
      </w:r>
      <w:r w:rsidRPr="00C6253E">
        <w:t>Данные Т.</w:t>
      </w:r>
      <w:r>
        <w:t> </w:t>
      </w:r>
      <w:r w:rsidRPr="00C6253E">
        <w:t>В.</w:t>
      </w:r>
      <w:r>
        <w:t xml:space="preserve"> Антиповой и соавторов </w:t>
      </w:r>
      <w:r w:rsidRPr="00C6253E">
        <w:t>(</w:t>
      </w:r>
      <w:r>
        <w:t>Антипова</w:t>
      </w:r>
      <w:r w:rsidRPr="00C6253E">
        <w:t xml:space="preserve"> и др</w:t>
      </w:r>
      <w:r>
        <w:t>.,</w:t>
      </w:r>
      <w:r w:rsidRPr="00C6253E">
        <w:t xml:space="preserve"> 1984) иллюстрируют произошедш</w:t>
      </w:r>
      <w:r>
        <w:t xml:space="preserve">ие изменения: </w:t>
      </w:r>
      <w:r w:rsidRPr="00C6253E">
        <w:t>биомасс</w:t>
      </w:r>
      <w:r>
        <w:t>а</w:t>
      </w:r>
      <w:r w:rsidRPr="00C6253E">
        <w:t xml:space="preserve"> мидий в популяциях снизились повсеместно, в среднем – на один порядок</w:t>
      </w:r>
      <w:r>
        <w:t>. В Тюве биомасса мидий за 10 лет снизилась почти в 5 раз и составила 1800 г</w:t>
      </w:r>
      <w:r w:rsidRPr="00AE661C">
        <w:t>/</w:t>
      </w:r>
      <w:r>
        <w:t>м</w:t>
      </w:r>
      <w:r w:rsidRPr="00AE661C">
        <w:rPr>
          <w:vertAlign w:val="superscript"/>
        </w:rPr>
        <w:t>2</w:t>
      </w:r>
      <w:r>
        <w:t xml:space="preserve">. </w:t>
      </w:r>
      <w:r w:rsidRPr="00143DD3">
        <w:t xml:space="preserve">Ввиду того, что Баренцево море подвержено флуктуациям климата, </w:t>
      </w:r>
      <w:r>
        <w:t xml:space="preserve">для понимания процессов биологической динамики, </w:t>
      </w:r>
      <w:r w:rsidR="00083123">
        <w:t>обычно привлекается</w:t>
      </w:r>
      <w:r>
        <w:t xml:space="preserve"> климатическая </w:t>
      </w:r>
      <w:r w:rsidR="00083123">
        <w:t>гипотеза.</w:t>
      </w:r>
      <w:r w:rsidRPr="00143DD3">
        <w:t xml:space="preserve"> В 1961-1970 г</w:t>
      </w:r>
      <w:r>
        <w:t>г.</w:t>
      </w:r>
      <w:r w:rsidRPr="00143DD3">
        <w:t xml:space="preserve"> температура вод вдоль Кольского меридиана была ниже средней многолетней. В этот период произошли значительные изменения в распределении и обилии многих видов баренцевоморских гидро</w:t>
      </w:r>
      <w:r w:rsidR="00DB448C">
        <w:t>бионтов (</w:t>
      </w:r>
      <w:r w:rsidR="0065124E" w:rsidRPr="00143DD3">
        <w:t>Бочков, Кудло, 1973</w:t>
      </w:r>
      <w:r w:rsidRPr="00143DD3">
        <w:t>). Согласно гипотезе Т.</w:t>
      </w:r>
      <w:r>
        <w:t> </w:t>
      </w:r>
      <w:r w:rsidRPr="00143DD3">
        <w:t>В.</w:t>
      </w:r>
      <w:r>
        <w:t> </w:t>
      </w:r>
      <w:r w:rsidRPr="00143DD3">
        <w:t xml:space="preserve">Антиповой и </w:t>
      </w:r>
      <w:r>
        <w:t>соавторов</w:t>
      </w:r>
      <w:r w:rsidRPr="00143DD3">
        <w:t xml:space="preserve"> (</w:t>
      </w:r>
      <w:r>
        <w:t>Антипова</w:t>
      </w:r>
      <w:r w:rsidRPr="00C6253E">
        <w:t xml:space="preserve"> и др</w:t>
      </w:r>
      <w:r>
        <w:t>.,</w:t>
      </w:r>
      <w:r w:rsidRPr="00C6253E">
        <w:t xml:space="preserve"> </w:t>
      </w:r>
      <w:r w:rsidRPr="00143DD3">
        <w:t>1984), низкие температуры вод</w:t>
      </w:r>
      <w:r>
        <w:t>ы</w:t>
      </w:r>
      <w:r w:rsidRPr="00143DD3">
        <w:t xml:space="preserve"> в течение этого времени отрицательно повлияли на пополнение поселений мидий молодью (нерест рассматривался как «уязвимая» стадия жизненного цикла моллюска), что и явилось причинным</w:t>
      </w:r>
      <w:r>
        <w:t xml:space="preserve"> фактором повсеместного снижения обилия мидий. </w:t>
      </w:r>
      <w:r w:rsidRPr="00D530CE">
        <w:t>Действительно, считается, что</w:t>
      </w:r>
      <w:r>
        <w:t>,</w:t>
      </w:r>
      <w:r w:rsidRPr="00D530CE">
        <w:t xml:space="preserve"> если вода в м</w:t>
      </w:r>
      <w:r>
        <w:t>оре не прогревается выше 10-15°</w:t>
      </w:r>
      <w:r w:rsidRPr="00D530CE">
        <w:t xml:space="preserve">С, нерест в популяциях </w:t>
      </w:r>
      <w:r>
        <w:t>МЕ</w:t>
      </w:r>
      <w:r w:rsidRPr="00D530CE">
        <w:t xml:space="preserve"> </w:t>
      </w:r>
      <w:r>
        <w:t xml:space="preserve">не </w:t>
      </w:r>
      <w:r w:rsidRPr="00D530CE">
        <w:t>происходит (Bayne, 1965</w:t>
      </w:r>
      <w:r>
        <w:t>;</w:t>
      </w:r>
      <w:r w:rsidRPr="00D530CE">
        <w:t xml:space="preserve"> Максимович, 1985). Позже П.</w:t>
      </w:r>
      <w:r>
        <w:t> </w:t>
      </w:r>
      <w:r w:rsidRPr="00D530CE">
        <w:t>П.</w:t>
      </w:r>
      <w:r>
        <w:t> </w:t>
      </w:r>
      <w:r w:rsidRPr="00D530CE">
        <w:t>Стрелковым и соавторами было высказано предположение о том, что оплодотворение и (или) ранние стадии эмбриогенеза могут быть более уязвимыми стадиями жизненного цикла, чем нерест. Так как в ходе исследования было зафиксировано полное опустошение гонад мидий во время нереста, и, наряду с этим, в планктоне оказалось очень мало личинок (Стрелков и др., 2001).</w:t>
      </w:r>
    </w:p>
    <w:p w14:paraId="76348221" w14:textId="31A54CA3" w:rsidR="00AA7023" w:rsidRDefault="00CC0A1D" w:rsidP="00AA7023">
      <w:pPr>
        <w:spacing w:after="120" w:line="360" w:lineRule="auto"/>
      </w:pPr>
      <w:r>
        <w:tab/>
        <w:t>Современные знания о мидиях Кольского залива фрагментарны. Е. Н. Буфалова и соавторы (Буфалова и др., 2005) в 2003-04 гг. провели обследование поселений мидий губы Тюва. Было показано, что повсеместно на литорали мидии формируют разреженные поселения (</w:t>
      </w:r>
      <w:r w:rsidRPr="00123C04">
        <w:rPr>
          <w:b/>
        </w:rPr>
        <w:t>рис. 6</w:t>
      </w:r>
      <w:r w:rsidR="00A175B8">
        <w:rPr>
          <w:b/>
        </w:rPr>
        <w:t xml:space="preserve"> </w:t>
      </w:r>
      <w:r w:rsidRPr="00123C04">
        <w:rPr>
          <w:b/>
        </w:rPr>
        <w:t>Д, Е)</w:t>
      </w:r>
      <w:r>
        <w:t>, а в самом куту губы, в устье реки Тюва, расположена обширная мидиевая банка (</w:t>
      </w:r>
      <w:r w:rsidRPr="00123C04">
        <w:rPr>
          <w:b/>
        </w:rPr>
        <w:t>рис. 6</w:t>
      </w:r>
      <w:r w:rsidR="00A175B8">
        <w:rPr>
          <w:b/>
        </w:rPr>
        <w:t xml:space="preserve"> </w:t>
      </w:r>
      <w:r>
        <w:rPr>
          <w:b/>
        </w:rPr>
        <w:t>Ж)</w:t>
      </w:r>
      <w:r>
        <w:t>, площадь только разведанной её части составляла 18000 м</w:t>
      </w:r>
      <w:r w:rsidRPr="0022452F">
        <w:rPr>
          <w:vertAlign w:val="superscript"/>
        </w:rPr>
        <w:t>2</w:t>
      </w:r>
      <w:r>
        <w:t xml:space="preserve">. Плотность </w:t>
      </w:r>
      <w:r w:rsidRPr="008274B4">
        <w:t xml:space="preserve">моллюсков в литоральных поселениях </w:t>
      </w:r>
      <w:r>
        <w:t>варьировалась от 600 экз</w:t>
      </w:r>
      <w:r w:rsidRPr="008274B4">
        <w:t>/м</w:t>
      </w:r>
      <w:r w:rsidRPr="008274B4">
        <w:rPr>
          <w:vertAlign w:val="superscript"/>
        </w:rPr>
        <w:t>2</w:t>
      </w:r>
      <w:r>
        <w:t xml:space="preserve"> до 7000 экз</w:t>
      </w:r>
      <w:r w:rsidRPr="008274B4">
        <w:t>/м</w:t>
      </w:r>
      <w:r w:rsidRPr="008274B4">
        <w:rPr>
          <w:vertAlign w:val="superscript"/>
        </w:rPr>
        <w:t>2</w:t>
      </w:r>
      <w:r>
        <w:t xml:space="preserve"> (среднее 3160 ± 1011 экз</w:t>
      </w:r>
      <w:r w:rsidRPr="008274B4">
        <w:t>/м</w:t>
      </w:r>
      <w:r w:rsidRPr="008274B4">
        <w:rPr>
          <w:vertAlign w:val="superscript"/>
        </w:rPr>
        <w:t>2</w:t>
      </w:r>
      <w:r w:rsidRPr="008274B4">
        <w:t>)</w:t>
      </w:r>
      <w:r>
        <w:t>, а на мидиевой банке в среднем составляла 11500 экз</w:t>
      </w:r>
      <w:r w:rsidRPr="008274B4">
        <w:t>/м</w:t>
      </w:r>
      <w:r w:rsidRPr="008274B4">
        <w:rPr>
          <w:vertAlign w:val="superscript"/>
        </w:rPr>
        <w:t>2</w:t>
      </w:r>
      <w:r>
        <w:t>. Биомасса мидий на литорали варьировалась в пределах 170-5140 г</w:t>
      </w:r>
      <w:r w:rsidRPr="00AE661C">
        <w:t>/</w:t>
      </w:r>
      <w:r>
        <w:t>м</w:t>
      </w:r>
      <w:r w:rsidRPr="00AE661C">
        <w:rPr>
          <w:vertAlign w:val="superscript"/>
        </w:rPr>
        <w:t>2</w:t>
      </w:r>
      <w:r>
        <w:rPr>
          <w:vertAlign w:val="superscript"/>
        </w:rPr>
        <w:t xml:space="preserve"> </w:t>
      </w:r>
      <w:r>
        <w:t>(в среднем 2500 ± 770 г</w:t>
      </w:r>
      <w:r w:rsidRPr="00AE661C">
        <w:t>/</w:t>
      </w:r>
      <w:r>
        <w:t>м</w:t>
      </w:r>
      <w:r w:rsidRPr="00AE661C">
        <w:rPr>
          <w:vertAlign w:val="superscript"/>
        </w:rPr>
        <w:t>2</w:t>
      </w:r>
      <w:r>
        <w:t>), на мидиевой банке средняя биомасса составляла 20000  ± 2000 г</w:t>
      </w:r>
      <w:r w:rsidRPr="00AE661C">
        <w:t>/</w:t>
      </w:r>
      <w:r>
        <w:t>м</w:t>
      </w:r>
      <w:r w:rsidRPr="00AE661C">
        <w:rPr>
          <w:vertAlign w:val="superscript"/>
        </w:rPr>
        <w:t>2</w:t>
      </w:r>
      <w:r>
        <w:t>. Стоит отметить, что цитируемая работа является первой, где показано, что в Кол</w:t>
      </w:r>
      <w:r w:rsidR="00A175B8">
        <w:t>ьском заливе, помимо аборигенного</w:t>
      </w:r>
      <w:r>
        <w:t xml:space="preserve"> МЕ, обитает второй, инвазивный вид –МТ. </w:t>
      </w:r>
    </w:p>
    <w:p w14:paraId="7ADE7769" w14:textId="77777777" w:rsidR="00AA7023" w:rsidRDefault="00AA7023" w:rsidP="00AA7023">
      <w:pPr>
        <w:spacing w:after="120" w:line="360" w:lineRule="auto"/>
      </w:pPr>
    </w:p>
    <w:p w14:paraId="2D79D8DD" w14:textId="77777777" w:rsidR="00A175B8" w:rsidRDefault="00A175B8" w:rsidP="00AA7023">
      <w:pPr>
        <w:spacing w:after="120" w:line="360" w:lineRule="auto"/>
      </w:pPr>
    </w:p>
    <w:p w14:paraId="75E3D5B9" w14:textId="77777777" w:rsidR="00AA7023" w:rsidRDefault="00AA7023" w:rsidP="00D00B5A">
      <w:pPr>
        <w:spacing w:after="120" w:line="360" w:lineRule="auto"/>
        <w:jc w:val="center"/>
        <w:rPr>
          <w:b/>
        </w:rPr>
      </w:pPr>
      <w:r w:rsidRPr="00C002DD">
        <w:rPr>
          <w:b/>
        </w:rPr>
        <w:lastRenderedPageBreak/>
        <w:t xml:space="preserve">Глава </w:t>
      </w:r>
      <w:r w:rsidRPr="00C002DD">
        <w:rPr>
          <w:b/>
          <w:lang w:val="en-US"/>
        </w:rPr>
        <w:t>II</w:t>
      </w:r>
      <w:r w:rsidRPr="00C002DD">
        <w:rPr>
          <w:b/>
        </w:rPr>
        <w:t xml:space="preserve">. </w:t>
      </w:r>
      <w:r w:rsidRPr="002B2908">
        <w:rPr>
          <w:b/>
        </w:rPr>
        <w:t>Материалы и методы</w:t>
      </w:r>
    </w:p>
    <w:p w14:paraId="408B00B6" w14:textId="77777777" w:rsidR="00AA7023" w:rsidRPr="000F4FDD" w:rsidRDefault="00AA7023" w:rsidP="00AA7023">
      <w:pPr>
        <w:spacing w:after="120" w:line="360" w:lineRule="auto"/>
        <w:ind w:firstLine="708"/>
      </w:pPr>
      <w:r w:rsidRPr="000F4FDD">
        <w:rPr>
          <w:b/>
        </w:rPr>
        <w:t>2.1. Структура работы.</w:t>
      </w:r>
      <w:r w:rsidRPr="000F4FDD">
        <w:t xml:space="preserve"> В основе работы лежат материалы двух частично пересекающихся многолетних мониторинговых исследований мидий Кольского залива и сопредельных участков баренцевоморского побережья Кольского полуострова. </w:t>
      </w:r>
    </w:p>
    <w:p w14:paraId="2FA70C2D" w14:textId="77777777" w:rsidR="00AA7023" w:rsidRPr="000F4FDD" w:rsidRDefault="00AA7023" w:rsidP="00AA7023">
      <w:pPr>
        <w:spacing w:after="120" w:line="360" w:lineRule="auto"/>
        <w:ind w:firstLine="708"/>
      </w:pPr>
      <w:r w:rsidRPr="000F4FDD">
        <w:t xml:space="preserve">Первое мониторинговое исследование – экологическое: исследование пространственной и размерно-возрастной структуры поселений мидий губы Тюва в северной (мористой) части восточного берега Кольского залива в 2004-2018 гг. Тюва была выбрана полигоном для исследования по следующим причинам: </w:t>
      </w:r>
    </w:p>
    <w:p w14:paraId="368AEDD2" w14:textId="77777777" w:rsidR="00AA7023" w:rsidRPr="000F4FDD" w:rsidRDefault="00AA7023" w:rsidP="00AA7023">
      <w:pPr>
        <w:pStyle w:val="a3"/>
        <w:numPr>
          <w:ilvl w:val="0"/>
          <w:numId w:val="24"/>
        </w:numPr>
        <w:spacing w:line="360" w:lineRule="auto"/>
      </w:pPr>
      <w:r w:rsidRPr="000F4FDD">
        <w:t xml:space="preserve">по морфологии и ландшафтам Тюва является типичной для Центрального Мурмана губой (Дерюгин, 1915), </w:t>
      </w:r>
    </w:p>
    <w:p w14:paraId="0AD2521B" w14:textId="015D05D2" w:rsidR="00AA7023" w:rsidRPr="004612B8" w:rsidRDefault="00AA7023" w:rsidP="00AA7023">
      <w:pPr>
        <w:pStyle w:val="a3"/>
        <w:numPr>
          <w:ilvl w:val="0"/>
          <w:numId w:val="24"/>
        </w:numPr>
        <w:spacing w:line="360" w:lineRule="auto"/>
      </w:pPr>
      <w:r w:rsidRPr="004612B8">
        <w:t>Тюва расположена прямо напротив Екатерининской гавани (в 6 километрах по прямой через залив), где в 1904-1933 гг. работала Мурманская биологическая станция Санкт-Петербургского общества естествоиспытателей. В окрестностях станции были выполнены пионерские исследования прибрежных сообществ и видов Кольского залива (Гурьянова и др., 1922; Гурьянова и др., 1928, Гурьянова и др., 1929). Екатерининская гавань и весь западный берег мористой части залива многие годы недоступны для исследований из-за режима ЗАТО. Тюва – ближайшая к Екатерининской гавани губа</w:t>
      </w:r>
      <w:r>
        <w:t>, доступная для исследований,</w:t>
      </w:r>
    </w:p>
    <w:p w14:paraId="41A48DDB" w14:textId="77777777" w:rsidR="00AA7023" w:rsidRPr="00055396" w:rsidRDefault="00AA7023" w:rsidP="00AA7023">
      <w:pPr>
        <w:pStyle w:val="a3"/>
        <w:numPr>
          <w:ilvl w:val="0"/>
          <w:numId w:val="24"/>
        </w:numPr>
        <w:spacing w:after="120" w:line="360" w:lineRule="auto"/>
      </w:pPr>
      <w:r w:rsidRPr="00055396">
        <w:t xml:space="preserve">Тюва попадает в зону симпатрии </w:t>
      </w:r>
      <w:r>
        <w:t xml:space="preserve">двух видов мидий - </w:t>
      </w:r>
      <w:r w:rsidRPr="00055396">
        <w:t>МЕ и МТ (Буфалова и др., 2005; Vainola, Strelkov, 2011).</w:t>
      </w:r>
    </w:p>
    <w:p w14:paraId="60E2DF4D" w14:textId="5186F410" w:rsidR="00AA7023" w:rsidRPr="00055396" w:rsidRDefault="00AA7023" w:rsidP="00AA7023">
      <w:pPr>
        <w:spacing w:after="120" w:line="360" w:lineRule="auto"/>
        <w:ind w:firstLine="708"/>
      </w:pPr>
      <w:r w:rsidRPr="00055396">
        <w:t xml:space="preserve">Формальной целью мониторинга было провести, впервые с 1920-х гг., феноменологическое обследование поселений мидий в регионе, с учетом нового знания об их таксономической гетерогенности, и сравнить его результаты со старыми описаниями, с одной стороны, и со скудными данными о </w:t>
      </w:r>
      <w:r w:rsidRPr="00A175B8">
        <w:t>(микро)биотопическом ра</w:t>
      </w:r>
      <w:r w:rsidRPr="00055396">
        <w:t xml:space="preserve">спределении МЕ и </w:t>
      </w:r>
      <w:r w:rsidRPr="00055396">
        <w:rPr>
          <w:lang w:val="en-US"/>
        </w:rPr>
        <w:t>M</w:t>
      </w:r>
      <w:r w:rsidRPr="00055396">
        <w:t>Т в других районах их с</w:t>
      </w:r>
      <w:r w:rsidR="00A175B8">
        <w:t>импатрии</w:t>
      </w:r>
      <w:r w:rsidRPr="00055396">
        <w:t xml:space="preserve">. Работы в Тюве проводились в рамках студенческих полевых практик, что </w:t>
      </w:r>
      <w:r w:rsidRPr="00D54397">
        <w:t>можно посчитать традицией</w:t>
      </w:r>
      <w:r w:rsidRPr="00055396">
        <w:t>. Цитированные выше «классические» исследования литоральных сообществ Кольского залива</w:t>
      </w:r>
      <w:r>
        <w:t>,</w:t>
      </w:r>
      <w:r w:rsidRPr="00055396">
        <w:t xml:space="preserve"> Гурьяновой, Закса и Ушакова были выполнены, когда их авторы были студентами.</w:t>
      </w:r>
    </w:p>
    <w:p w14:paraId="7A9D7784" w14:textId="7C6F0423" w:rsidR="00AA7023" w:rsidRDefault="00AA7023" w:rsidP="00AA7023">
      <w:pPr>
        <w:spacing w:after="120" w:line="360" w:lineRule="auto"/>
        <w:ind w:firstLine="708"/>
      </w:pPr>
      <w:r w:rsidRPr="00E72505">
        <w:t xml:space="preserve">Второе мониторинговое исследование, но первое по времени своего начала, - исследование распределения и динамики МЕ и </w:t>
      </w:r>
      <w:r w:rsidRPr="00E72505">
        <w:rPr>
          <w:lang w:val="en-US"/>
        </w:rPr>
        <w:t>M</w:t>
      </w:r>
      <w:r w:rsidRPr="00E72505">
        <w:t xml:space="preserve">Т в масштабе всего района их симпатрии/парапатрии в Кольском заливе и окрестностях в 2001-2020 гг. После того, как в самом начале века в нескольких выборках из Кольского залива был обнаружен инвазивный вид </w:t>
      </w:r>
      <w:r>
        <w:t xml:space="preserve">- </w:t>
      </w:r>
      <w:r w:rsidRPr="00E72505">
        <w:t xml:space="preserve">МТ (Vainola, Strelkov, 2011), встала, как поначалу казалось, простая </w:t>
      </w:r>
      <w:r w:rsidRPr="00E72505">
        <w:lastRenderedPageBreak/>
        <w:t xml:space="preserve">задача картирования распределения видов в этом районе. Однако выполнение этой задачи </w:t>
      </w:r>
      <w:r w:rsidRPr="00D54397">
        <w:t xml:space="preserve">затянулось на </w:t>
      </w:r>
      <w:r w:rsidRPr="00E72505">
        <w:t xml:space="preserve">долгие годы по </w:t>
      </w:r>
      <w:r>
        <w:t xml:space="preserve">ряду </w:t>
      </w:r>
      <w:r w:rsidRPr="00E72505">
        <w:t xml:space="preserve">причин: </w:t>
      </w:r>
    </w:p>
    <w:p w14:paraId="05FF0E66" w14:textId="77777777" w:rsidR="00AA7023" w:rsidRDefault="00AA7023" w:rsidP="00AA7023">
      <w:pPr>
        <w:pStyle w:val="a3"/>
        <w:numPr>
          <w:ilvl w:val="0"/>
          <w:numId w:val="26"/>
        </w:numPr>
        <w:spacing w:after="120" w:line="360" w:lineRule="auto"/>
      </w:pPr>
      <w:r w:rsidRPr="00E72505">
        <w:t xml:space="preserve">сложная логистика полевых работ (большая территория, плохая транспортная доступность и </w:t>
      </w:r>
      <w:r>
        <w:t>режим ЗАТО в некоторых районах),</w:t>
      </w:r>
    </w:p>
    <w:p w14:paraId="24D813E2" w14:textId="77777777" w:rsidR="00AA7023" w:rsidRDefault="00AA7023" w:rsidP="00AA7023">
      <w:pPr>
        <w:pStyle w:val="a3"/>
        <w:numPr>
          <w:ilvl w:val="0"/>
          <w:numId w:val="26"/>
        </w:numPr>
        <w:spacing w:after="120" w:line="360" w:lineRule="auto"/>
      </w:pPr>
      <w:r w:rsidRPr="00CE22F7">
        <w:t>необходимость привлекать для идентификации «криптических» МЕ и МТ трудоёмкие и дорогостоящие молекулярно-генетические метод</w:t>
      </w:r>
      <w:r>
        <w:t>ы,</w:t>
      </w:r>
    </w:p>
    <w:p w14:paraId="107F7AC1" w14:textId="77777777" w:rsidR="00AA7023" w:rsidRPr="00D54397" w:rsidRDefault="00AA7023" w:rsidP="00AA7023">
      <w:pPr>
        <w:pStyle w:val="a3"/>
        <w:numPr>
          <w:ilvl w:val="0"/>
          <w:numId w:val="26"/>
        </w:numPr>
        <w:spacing w:after="120" w:line="360" w:lineRule="auto"/>
      </w:pPr>
      <w:r w:rsidRPr="00E72505">
        <w:t xml:space="preserve"> </w:t>
      </w:r>
      <w:r w:rsidRPr="00D54397">
        <w:t>сложный паттерн распределения двух видов мидий, оказавшийся очень мозаичным; это подвигло на проведение отдельного изучения мозаичности в локальном (сотни метров) масштабе на примере мидий Тювы,</w:t>
      </w:r>
    </w:p>
    <w:p w14:paraId="0594F3B1" w14:textId="4828F577" w:rsidR="00AA7023" w:rsidRPr="00CE22F7" w:rsidRDefault="00AA7023" w:rsidP="00AA7023">
      <w:pPr>
        <w:pStyle w:val="a3"/>
        <w:numPr>
          <w:ilvl w:val="0"/>
          <w:numId w:val="26"/>
        </w:numPr>
        <w:spacing w:after="120" w:line="360" w:lineRule="auto"/>
      </w:pPr>
      <w:r w:rsidRPr="00CE22F7">
        <w:t xml:space="preserve">в ходе картирования, стало ясно, что изучаемая система меняется со скоростью исследования. Это заставило учитывать время сбора выборок как фактор динамики, оценивать соотношение видов не только в выборках, но и в разных генерациях, и неоднократно </w:t>
      </w:r>
      <w:r w:rsidR="005405B9">
        <w:t>пере</w:t>
      </w:r>
      <w:r w:rsidRPr="00CE22F7">
        <w:t xml:space="preserve">исследовать </w:t>
      </w:r>
      <w:r>
        <w:t>одни и те же</w:t>
      </w:r>
      <w:r w:rsidRPr="00CE22F7">
        <w:t xml:space="preserve"> поселения,</w:t>
      </w:r>
    </w:p>
    <w:p w14:paraId="3E557BE8" w14:textId="4F435B08" w:rsidR="00AA7023" w:rsidRPr="00D54397" w:rsidRDefault="00AA7023" w:rsidP="00AA7023">
      <w:pPr>
        <w:spacing w:after="120" w:line="360" w:lineRule="auto"/>
        <w:ind w:firstLine="708"/>
      </w:pPr>
      <w:r w:rsidRPr="00D54397">
        <w:t xml:space="preserve">В параллельных исследованиях </w:t>
      </w:r>
      <w:r w:rsidR="005405B9">
        <w:t>двух видов мидий</w:t>
      </w:r>
      <w:r w:rsidRPr="00D54397">
        <w:t xml:space="preserve"> в Белом море, было показано, что </w:t>
      </w:r>
      <w:r w:rsidR="005405B9">
        <w:t>МЕ и МТ</w:t>
      </w:r>
      <w:r w:rsidRPr="00D54397">
        <w:t xml:space="preserve"> отличаются по частотам морфотипов раковин: 80% МТ маркированы Т-морфотипом, 97% МЕ – Е-морфотипом (</w:t>
      </w:r>
      <w:r w:rsidRPr="00D54397">
        <w:rPr>
          <w:lang w:val="en-US"/>
        </w:rPr>
        <w:t>Katolikova</w:t>
      </w:r>
      <w:r w:rsidRPr="00D54397">
        <w:t xml:space="preserve"> </w:t>
      </w:r>
      <w:r w:rsidRPr="00D54397">
        <w:rPr>
          <w:lang w:val="en-US"/>
        </w:rPr>
        <w:t>et</w:t>
      </w:r>
      <w:r w:rsidRPr="00D54397">
        <w:t xml:space="preserve"> </w:t>
      </w:r>
      <w:r w:rsidRPr="00D54397">
        <w:rPr>
          <w:lang w:val="en-US"/>
        </w:rPr>
        <w:t>al</w:t>
      </w:r>
      <w:r w:rsidRPr="00D54397">
        <w:t>.</w:t>
      </w:r>
      <w:r w:rsidR="005405B9">
        <w:t>,</w:t>
      </w:r>
      <w:r w:rsidRPr="00D54397">
        <w:t xml:space="preserve"> 2016). Это подвигло на</w:t>
      </w:r>
      <w:r w:rsidRPr="00D54397">
        <w:rPr>
          <w:lang w:val="en-US"/>
        </w:rPr>
        <w:t>c</w:t>
      </w:r>
      <w:r w:rsidRPr="00D54397">
        <w:t xml:space="preserve"> на разработку простого конхиологического теста для идентификации МЕ и МТ и оценки таксономической структуры выборок мидий из разных районов их сосуществования, в том числе Кольского залива. После того, как задача была решена, открылась возможность интерпретировать таксономическую структуру негенотипированных выборок из экологического исследования мидий Тювы и поставить «последний аккорд» в картировании мидий в Кольском заливе, основываясь на частотах морфотипов только. «Последним аккордом» было картирование распределения видов в пределах городской агломерации Мурманска в самой вершине Кольского залива, с учетом субстратов обитания мидий. </w:t>
      </w:r>
    </w:p>
    <w:p w14:paraId="707F4C5E" w14:textId="77777777" w:rsidR="00AA7023" w:rsidRPr="00D54397" w:rsidRDefault="00AA7023" w:rsidP="00A175B8">
      <w:pPr>
        <w:spacing w:after="120" w:line="360" w:lineRule="auto"/>
        <w:ind w:firstLine="708"/>
      </w:pPr>
      <w:r>
        <w:rPr>
          <w:b/>
        </w:rPr>
        <w:t>2.2</w:t>
      </w:r>
      <w:r w:rsidRPr="00C002DD">
        <w:rPr>
          <w:b/>
        </w:rPr>
        <w:t xml:space="preserve">. </w:t>
      </w:r>
      <w:r>
        <w:rPr>
          <w:b/>
        </w:rPr>
        <w:t xml:space="preserve">Материалы </w:t>
      </w:r>
      <w:r w:rsidRPr="00D54397">
        <w:rPr>
          <w:b/>
        </w:rPr>
        <w:t xml:space="preserve">исследования. </w:t>
      </w:r>
      <w:r w:rsidRPr="00D54397">
        <w:t>В основе данной работы лежит обширный материал - 362 выборки, 29555 мидии, в том числе 7504 генотипированных (</w:t>
      </w:r>
      <w:r w:rsidRPr="00D54397">
        <w:rPr>
          <w:b/>
        </w:rPr>
        <w:t>табл. 2</w:t>
      </w:r>
      <w:r w:rsidRPr="00D54397">
        <w:t xml:space="preserve">). Материал разделен на три частично перекрывающихся массива данных между тремя направлениями исследования, сформулированными согласно формальным задачам работы, и планируемым публикациям. </w:t>
      </w:r>
    </w:p>
    <w:p w14:paraId="5EA1B13A" w14:textId="67174D53" w:rsidR="00AA7023" w:rsidRPr="00D54397" w:rsidRDefault="00AA7023" w:rsidP="00A175B8">
      <w:pPr>
        <w:spacing w:after="120" w:line="360" w:lineRule="auto"/>
        <w:ind w:firstLine="708"/>
      </w:pPr>
      <w:r w:rsidRPr="00D54397">
        <w:t xml:space="preserve">Первое направление - разработка экспресс-теста для идентификации МЕ и MТ по морфологии раковины. Были использованы коллекции раковин генотипированых мидий из </w:t>
      </w:r>
      <w:r w:rsidR="00A175B8">
        <w:t>гибридных зон</w:t>
      </w:r>
      <w:r w:rsidRPr="00D54397">
        <w:t xml:space="preserve"> в Белом, Баренцевом, Балтийском и Северном морях, заливе Мэн в </w:t>
      </w:r>
      <w:r w:rsidRPr="00D54397">
        <w:lastRenderedPageBreak/>
        <w:t xml:space="preserve">западной Атлантике, а также из аллопатрических популяций МЕ и МТ с двух берегов Атлантики и Пацифики. </w:t>
      </w:r>
    </w:p>
    <w:p w14:paraId="7C18DA4E" w14:textId="77777777" w:rsidR="00AA7023" w:rsidRPr="00D54397" w:rsidRDefault="00AA7023" w:rsidP="00A175B8">
      <w:pPr>
        <w:spacing w:after="120" w:line="360" w:lineRule="auto"/>
        <w:ind w:firstLine="708"/>
      </w:pPr>
      <w:r w:rsidRPr="00D54397">
        <w:t xml:space="preserve">Второе направление - описание структуры и динамики смешанных поселений МЕ и МТ в губе Тюва. Были использованы данные многолетнего мониторинга пространственной и размерно-возрастной структуры поселений мидий в Тюве. Таксономическая структура поселений была предсказана по морфотипам раковин. </w:t>
      </w:r>
    </w:p>
    <w:p w14:paraId="607BD32D" w14:textId="77777777" w:rsidR="00AA7023" w:rsidRPr="00192FFE" w:rsidRDefault="00AA7023" w:rsidP="00AA7023">
      <w:pPr>
        <w:spacing w:after="240" w:line="360" w:lineRule="auto"/>
        <w:ind w:firstLine="708"/>
      </w:pPr>
      <w:r w:rsidRPr="00192FFE">
        <w:t>Третье направление - оценка пространственно-временной динамики таксономического состава поселений мидий в Кольском заливе и окрестностях. Были использованы все генотипированные сборы из района, в том числе из конхиологического исследования. Эти данные были дополнены материалами картирования распределения МЕ и МТ в вершине залива с учетом субстрата обитания мидий, где таксономическая структура поселений была предсказана по морфотипам раковин.</w:t>
      </w:r>
    </w:p>
    <w:p w14:paraId="09615478" w14:textId="77777777" w:rsidR="00AA7023" w:rsidRPr="00D9437D" w:rsidRDefault="00AA7023" w:rsidP="00AA7023">
      <w:pPr>
        <w:spacing w:after="120"/>
        <w:rPr>
          <w:sz w:val="20"/>
          <w:szCs w:val="20"/>
        </w:rPr>
      </w:pPr>
      <w:r w:rsidRPr="00D9437D">
        <w:rPr>
          <w:b/>
          <w:sz w:val="20"/>
          <w:szCs w:val="20"/>
        </w:rPr>
        <w:t xml:space="preserve">Табл. 2. </w:t>
      </w:r>
      <w:r>
        <w:rPr>
          <w:b/>
          <w:sz w:val="20"/>
          <w:szCs w:val="20"/>
        </w:rPr>
        <w:t>Материалы работы</w:t>
      </w:r>
      <w:r w:rsidRPr="00D9437D">
        <w:rPr>
          <w:b/>
          <w:sz w:val="20"/>
          <w:szCs w:val="20"/>
        </w:rPr>
        <w:t xml:space="preserve">. </w:t>
      </w:r>
      <w:r>
        <w:rPr>
          <w:sz w:val="20"/>
          <w:szCs w:val="20"/>
        </w:rPr>
        <w:t>П</w:t>
      </w:r>
      <w:r w:rsidRPr="00D9437D">
        <w:rPr>
          <w:sz w:val="20"/>
          <w:szCs w:val="20"/>
        </w:rPr>
        <w:t>риведено количество выборок и, в скобках, особей, изученных разными методами</w:t>
      </w:r>
      <w:r>
        <w:rPr>
          <w:sz w:val="20"/>
          <w:szCs w:val="20"/>
        </w:rPr>
        <w:t xml:space="preserve"> из разных районов исследования</w:t>
      </w:r>
      <w:r w:rsidRPr="00D9437D">
        <w:rPr>
          <w:sz w:val="20"/>
          <w:szCs w:val="20"/>
        </w:rPr>
        <w:t xml:space="preserve">. Данные по Белому морю взяты из </w:t>
      </w:r>
      <w:r>
        <w:rPr>
          <w:sz w:val="20"/>
          <w:szCs w:val="20"/>
        </w:rPr>
        <w:t>статьи Католиковой и соавторов (</w:t>
      </w:r>
      <w:r>
        <w:rPr>
          <w:sz w:val="20"/>
          <w:szCs w:val="20"/>
          <w:lang w:val="en-US"/>
        </w:rPr>
        <w:t>Katolikova</w:t>
      </w:r>
      <w:r w:rsidRPr="009C6363">
        <w:rPr>
          <w:sz w:val="20"/>
          <w:szCs w:val="20"/>
        </w:rPr>
        <w:t xml:space="preserve"> </w:t>
      </w:r>
      <w:r>
        <w:rPr>
          <w:sz w:val="20"/>
          <w:szCs w:val="20"/>
          <w:lang w:val="en-US"/>
        </w:rPr>
        <w:t>et</w:t>
      </w:r>
      <w:r w:rsidRPr="009C6363">
        <w:rPr>
          <w:sz w:val="20"/>
          <w:szCs w:val="20"/>
        </w:rPr>
        <w:t xml:space="preserve"> </w:t>
      </w:r>
      <w:r>
        <w:rPr>
          <w:sz w:val="20"/>
          <w:szCs w:val="20"/>
          <w:lang w:val="en-US"/>
        </w:rPr>
        <w:t>al</w:t>
      </w:r>
      <w:r w:rsidRPr="009C6363">
        <w:rPr>
          <w:sz w:val="20"/>
          <w:szCs w:val="20"/>
        </w:rPr>
        <w:t>., 2016</w:t>
      </w:r>
      <w:r>
        <w:rPr>
          <w:sz w:val="20"/>
          <w:szCs w:val="20"/>
        </w:rPr>
        <w:t>)</w:t>
      </w:r>
      <w:r w:rsidRPr="009C6363">
        <w:rPr>
          <w:sz w:val="20"/>
          <w:szCs w:val="20"/>
        </w:rPr>
        <w:t>.</w:t>
      </w:r>
      <w:r w:rsidRPr="00D9437D">
        <w:rPr>
          <w:sz w:val="20"/>
          <w:szCs w:val="20"/>
        </w:rPr>
        <w:t xml:space="preserve"> </w:t>
      </w:r>
      <w:r>
        <w:rPr>
          <w:sz w:val="20"/>
          <w:szCs w:val="20"/>
        </w:rPr>
        <w:t xml:space="preserve">Остальные данные </w:t>
      </w:r>
      <w:r w:rsidRPr="00D9437D">
        <w:rPr>
          <w:sz w:val="20"/>
          <w:szCs w:val="20"/>
        </w:rPr>
        <w:t xml:space="preserve">полностью либо частично </w:t>
      </w:r>
      <w:r>
        <w:rPr>
          <w:sz w:val="20"/>
          <w:szCs w:val="20"/>
        </w:rPr>
        <w:t>получены</w:t>
      </w:r>
      <w:r w:rsidRPr="00D9437D">
        <w:rPr>
          <w:sz w:val="20"/>
          <w:szCs w:val="20"/>
        </w:rPr>
        <w:t xml:space="preserve"> в </w:t>
      </w:r>
      <w:r>
        <w:rPr>
          <w:sz w:val="20"/>
          <w:szCs w:val="20"/>
        </w:rPr>
        <w:t>ходе выполнения настоящей работы.</w:t>
      </w:r>
    </w:p>
    <w:tbl>
      <w:tblPr>
        <w:tblW w:w="8800" w:type="dxa"/>
        <w:tblInd w:w="250" w:type="dxa"/>
        <w:tblLook w:val="04A0" w:firstRow="1" w:lastRow="0" w:firstColumn="1" w:lastColumn="0" w:noHBand="0" w:noVBand="1"/>
      </w:tblPr>
      <w:tblGrid>
        <w:gridCol w:w="1582"/>
        <w:gridCol w:w="750"/>
        <w:gridCol w:w="1269"/>
        <w:gridCol w:w="1175"/>
        <w:gridCol w:w="850"/>
        <w:gridCol w:w="1146"/>
        <w:gridCol w:w="1217"/>
        <w:gridCol w:w="850"/>
      </w:tblGrid>
      <w:tr w:rsidR="00AA7023" w14:paraId="4197018D" w14:textId="77777777" w:rsidTr="0032402E">
        <w:trPr>
          <w:trHeight w:val="300"/>
        </w:trPr>
        <w:tc>
          <w:tcPr>
            <w:tcW w:w="158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75F24161" w14:textId="77777777" w:rsidR="00AA7023" w:rsidRPr="00D9437D" w:rsidRDefault="00AA7023" w:rsidP="0032402E">
            <w:pPr>
              <w:jc w:val="center"/>
              <w:rPr>
                <w:b/>
                <w:bCs/>
                <w:color w:val="000000"/>
                <w:sz w:val="22"/>
                <w:szCs w:val="22"/>
              </w:rPr>
            </w:pPr>
            <w:r w:rsidRPr="00D9437D">
              <w:rPr>
                <w:b/>
                <w:bCs/>
                <w:color w:val="000000"/>
                <w:sz w:val="22"/>
                <w:szCs w:val="22"/>
              </w:rPr>
              <w:t>Метод исследования</w:t>
            </w:r>
          </w:p>
        </w:tc>
        <w:tc>
          <w:tcPr>
            <w:tcW w:w="6368" w:type="dxa"/>
            <w:gridSpan w:val="6"/>
            <w:tcBorders>
              <w:top w:val="single" w:sz="8" w:space="0" w:color="auto"/>
              <w:left w:val="nil"/>
              <w:bottom w:val="single" w:sz="4" w:space="0" w:color="auto"/>
              <w:right w:val="single" w:sz="4" w:space="0" w:color="000000"/>
            </w:tcBorders>
            <w:shd w:val="clear" w:color="auto" w:fill="auto"/>
            <w:noWrap/>
            <w:vAlign w:val="center"/>
            <w:hideMark/>
          </w:tcPr>
          <w:p w14:paraId="69C31282" w14:textId="77777777" w:rsidR="00AA7023" w:rsidRPr="00D9437D" w:rsidRDefault="00AA7023" w:rsidP="0032402E">
            <w:pPr>
              <w:jc w:val="center"/>
              <w:rPr>
                <w:b/>
                <w:bCs/>
                <w:color w:val="000000"/>
                <w:sz w:val="22"/>
                <w:szCs w:val="22"/>
              </w:rPr>
            </w:pPr>
            <w:r w:rsidRPr="00D9437D">
              <w:rPr>
                <w:b/>
                <w:bCs/>
                <w:color w:val="000000"/>
                <w:sz w:val="22"/>
                <w:szCs w:val="22"/>
              </w:rPr>
              <w:t>Районы исследования</w:t>
            </w:r>
          </w:p>
        </w:tc>
        <w:tc>
          <w:tcPr>
            <w:tcW w:w="850" w:type="dxa"/>
            <w:vMerge w:val="restart"/>
            <w:tcBorders>
              <w:top w:val="single" w:sz="8" w:space="0" w:color="auto"/>
              <w:left w:val="single" w:sz="4" w:space="0" w:color="auto"/>
              <w:bottom w:val="nil"/>
              <w:right w:val="single" w:sz="8" w:space="0" w:color="auto"/>
            </w:tcBorders>
            <w:shd w:val="clear" w:color="auto" w:fill="auto"/>
            <w:vAlign w:val="center"/>
            <w:hideMark/>
          </w:tcPr>
          <w:p w14:paraId="7BA9F132" w14:textId="77777777" w:rsidR="00AA7023" w:rsidRPr="00D9437D" w:rsidRDefault="00AA7023" w:rsidP="0032402E">
            <w:pPr>
              <w:jc w:val="center"/>
              <w:rPr>
                <w:b/>
                <w:bCs/>
                <w:color w:val="000000"/>
                <w:sz w:val="22"/>
                <w:szCs w:val="22"/>
              </w:rPr>
            </w:pPr>
            <w:r w:rsidRPr="00D9437D">
              <w:rPr>
                <w:b/>
                <w:bCs/>
                <w:color w:val="000000"/>
                <w:sz w:val="22"/>
                <w:szCs w:val="22"/>
              </w:rPr>
              <w:t>Всего</w:t>
            </w:r>
          </w:p>
        </w:tc>
      </w:tr>
      <w:tr w:rsidR="00AA7023" w14:paraId="7EFB5F7F" w14:textId="77777777" w:rsidTr="0032402E">
        <w:trPr>
          <w:trHeight w:val="825"/>
        </w:trPr>
        <w:tc>
          <w:tcPr>
            <w:tcW w:w="1582" w:type="dxa"/>
            <w:vMerge/>
            <w:tcBorders>
              <w:top w:val="single" w:sz="8" w:space="0" w:color="auto"/>
              <w:left w:val="single" w:sz="8" w:space="0" w:color="auto"/>
              <w:bottom w:val="single" w:sz="4" w:space="0" w:color="auto"/>
              <w:right w:val="single" w:sz="4" w:space="0" w:color="auto"/>
            </w:tcBorders>
            <w:vAlign w:val="center"/>
            <w:hideMark/>
          </w:tcPr>
          <w:p w14:paraId="592357C3" w14:textId="77777777" w:rsidR="00AA7023" w:rsidRPr="00D9437D" w:rsidRDefault="00AA7023" w:rsidP="0032402E">
            <w:pPr>
              <w:rPr>
                <w:b/>
                <w:bCs/>
                <w:color w:val="000000"/>
                <w:sz w:val="22"/>
                <w:szCs w:val="22"/>
              </w:rPr>
            </w:pPr>
          </w:p>
        </w:tc>
        <w:tc>
          <w:tcPr>
            <w:tcW w:w="750" w:type="dxa"/>
            <w:tcBorders>
              <w:top w:val="nil"/>
              <w:left w:val="nil"/>
              <w:bottom w:val="nil"/>
              <w:right w:val="single" w:sz="4" w:space="0" w:color="auto"/>
            </w:tcBorders>
            <w:shd w:val="clear" w:color="auto" w:fill="auto"/>
            <w:vAlign w:val="center"/>
            <w:hideMark/>
          </w:tcPr>
          <w:p w14:paraId="3BEAB001" w14:textId="77777777" w:rsidR="00AA7023" w:rsidRPr="00D9437D" w:rsidRDefault="00AA7023" w:rsidP="0032402E">
            <w:pPr>
              <w:jc w:val="center"/>
              <w:rPr>
                <w:color w:val="000000"/>
                <w:sz w:val="20"/>
                <w:szCs w:val="20"/>
              </w:rPr>
            </w:pPr>
            <w:r w:rsidRPr="00D9437D">
              <w:rPr>
                <w:color w:val="000000"/>
                <w:sz w:val="20"/>
                <w:szCs w:val="20"/>
              </w:rPr>
              <w:t>Тюва</w:t>
            </w:r>
          </w:p>
        </w:tc>
        <w:tc>
          <w:tcPr>
            <w:tcW w:w="1269" w:type="dxa"/>
            <w:tcBorders>
              <w:top w:val="nil"/>
              <w:left w:val="nil"/>
              <w:bottom w:val="nil"/>
              <w:right w:val="single" w:sz="4" w:space="0" w:color="auto"/>
            </w:tcBorders>
            <w:shd w:val="clear" w:color="auto" w:fill="auto"/>
            <w:vAlign w:val="center"/>
            <w:hideMark/>
          </w:tcPr>
          <w:p w14:paraId="356ED9E0" w14:textId="77777777" w:rsidR="00AA7023" w:rsidRPr="00D9437D" w:rsidRDefault="00AA7023" w:rsidP="0032402E">
            <w:pPr>
              <w:jc w:val="center"/>
              <w:rPr>
                <w:color w:val="000000"/>
                <w:sz w:val="20"/>
                <w:szCs w:val="20"/>
              </w:rPr>
            </w:pPr>
            <w:r w:rsidRPr="00D9437D">
              <w:rPr>
                <w:color w:val="000000"/>
                <w:sz w:val="20"/>
                <w:szCs w:val="20"/>
              </w:rPr>
              <w:t>Кольский залив</w:t>
            </w:r>
            <w:r>
              <w:rPr>
                <w:color w:val="000000"/>
                <w:sz w:val="20"/>
                <w:szCs w:val="20"/>
              </w:rPr>
              <w:t xml:space="preserve"> и окрестности</w:t>
            </w:r>
          </w:p>
        </w:tc>
        <w:tc>
          <w:tcPr>
            <w:tcW w:w="1136" w:type="dxa"/>
            <w:tcBorders>
              <w:top w:val="nil"/>
              <w:left w:val="nil"/>
              <w:bottom w:val="nil"/>
              <w:right w:val="single" w:sz="4" w:space="0" w:color="auto"/>
            </w:tcBorders>
            <w:shd w:val="clear" w:color="auto" w:fill="auto"/>
            <w:vAlign w:val="center"/>
            <w:hideMark/>
          </w:tcPr>
          <w:p w14:paraId="78A93319" w14:textId="77777777" w:rsidR="00AA7023" w:rsidRPr="00D9437D" w:rsidRDefault="00AA7023" w:rsidP="0032402E">
            <w:pPr>
              <w:jc w:val="center"/>
              <w:rPr>
                <w:color w:val="000000"/>
                <w:sz w:val="20"/>
                <w:szCs w:val="20"/>
              </w:rPr>
            </w:pPr>
            <w:r>
              <w:rPr>
                <w:color w:val="000000"/>
                <w:sz w:val="20"/>
                <w:szCs w:val="20"/>
              </w:rPr>
              <w:t>В</w:t>
            </w:r>
            <w:r w:rsidRPr="00D9437D">
              <w:rPr>
                <w:color w:val="000000"/>
                <w:sz w:val="20"/>
                <w:szCs w:val="20"/>
              </w:rPr>
              <w:t>осточный Мурман</w:t>
            </w:r>
          </w:p>
        </w:tc>
        <w:tc>
          <w:tcPr>
            <w:tcW w:w="850" w:type="dxa"/>
            <w:tcBorders>
              <w:top w:val="nil"/>
              <w:left w:val="nil"/>
              <w:bottom w:val="nil"/>
              <w:right w:val="single" w:sz="4" w:space="0" w:color="auto"/>
            </w:tcBorders>
            <w:shd w:val="clear" w:color="auto" w:fill="auto"/>
            <w:vAlign w:val="center"/>
            <w:hideMark/>
          </w:tcPr>
          <w:p w14:paraId="0E1A464A" w14:textId="77777777" w:rsidR="00AA7023" w:rsidRPr="00D9437D" w:rsidRDefault="00AA7023" w:rsidP="0032402E">
            <w:pPr>
              <w:jc w:val="center"/>
              <w:rPr>
                <w:color w:val="000000"/>
                <w:sz w:val="20"/>
                <w:szCs w:val="20"/>
              </w:rPr>
            </w:pPr>
            <w:r w:rsidRPr="00D9437D">
              <w:rPr>
                <w:color w:val="000000"/>
                <w:sz w:val="20"/>
                <w:szCs w:val="20"/>
              </w:rPr>
              <w:t>Белое море</w:t>
            </w:r>
          </w:p>
        </w:tc>
        <w:tc>
          <w:tcPr>
            <w:tcW w:w="1146" w:type="dxa"/>
            <w:tcBorders>
              <w:top w:val="nil"/>
              <w:left w:val="nil"/>
              <w:bottom w:val="nil"/>
              <w:right w:val="single" w:sz="4" w:space="0" w:color="auto"/>
            </w:tcBorders>
            <w:shd w:val="clear" w:color="auto" w:fill="auto"/>
            <w:vAlign w:val="center"/>
            <w:hideMark/>
          </w:tcPr>
          <w:p w14:paraId="21073045" w14:textId="77777777" w:rsidR="00AA7023" w:rsidRPr="00D9437D" w:rsidRDefault="00AA7023" w:rsidP="0032402E">
            <w:pPr>
              <w:jc w:val="center"/>
              <w:rPr>
                <w:color w:val="000000"/>
                <w:sz w:val="20"/>
                <w:szCs w:val="20"/>
              </w:rPr>
            </w:pPr>
            <w:r w:rsidRPr="00D9437D">
              <w:rPr>
                <w:color w:val="000000"/>
                <w:sz w:val="20"/>
                <w:szCs w:val="20"/>
              </w:rPr>
              <w:t>Другие гибридные зоны</w:t>
            </w:r>
          </w:p>
        </w:tc>
        <w:tc>
          <w:tcPr>
            <w:tcW w:w="1217" w:type="dxa"/>
            <w:tcBorders>
              <w:top w:val="nil"/>
              <w:left w:val="nil"/>
              <w:bottom w:val="nil"/>
              <w:right w:val="single" w:sz="4" w:space="0" w:color="auto"/>
            </w:tcBorders>
            <w:shd w:val="clear" w:color="auto" w:fill="auto"/>
            <w:vAlign w:val="center"/>
            <w:hideMark/>
          </w:tcPr>
          <w:p w14:paraId="2BD38110" w14:textId="77777777" w:rsidR="00AA7023" w:rsidRPr="00D9437D" w:rsidRDefault="00AA7023" w:rsidP="0032402E">
            <w:pPr>
              <w:jc w:val="center"/>
              <w:rPr>
                <w:color w:val="000000"/>
                <w:sz w:val="20"/>
                <w:szCs w:val="20"/>
              </w:rPr>
            </w:pPr>
            <w:r w:rsidRPr="00D9437D">
              <w:rPr>
                <w:color w:val="000000"/>
                <w:sz w:val="20"/>
                <w:szCs w:val="20"/>
              </w:rPr>
              <w:t>Аллопатри-ческие популяции</w:t>
            </w:r>
          </w:p>
        </w:tc>
        <w:tc>
          <w:tcPr>
            <w:tcW w:w="850" w:type="dxa"/>
            <w:vMerge/>
            <w:tcBorders>
              <w:top w:val="single" w:sz="8" w:space="0" w:color="auto"/>
              <w:left w:val="single" w:sz="4" w:space="0" w:color="auto"/>
              <w:bottom w:val="nil"/>
              <w:right w:val="single" w:sz="8" w:space="0" w:color="auto"/>
            </w:tcBorders>
            <w:vAlign w:val="center"/>
            <w:hideMark/>
          </w:tcPr>
          <w:p w14:paraId="6C0B0CEA" w14:textId="77777777" w:rsidR="00AA7023" w:rsidRPr="00D9437D" w:rsidRDefault="00AA7023" w:rsidP="0032402E">
            <w:pPr>
              <w:rPr>
                <w:b/>
                <w:bCs/>
                <w:color w:val="000000"/>
                <w:sz w:val="20"/>
                <w:szCs w:val="20"/>
              </w:rPr>
            </w:pPr>
          </w:p>
        </w:tc>
      </w:tr>
      <w:tr w:rsidR="00AA7023" w14:paraId="4A6A618A" w14:textId="77777777" w:rsidTr="0032402E">
        <w:trPr>
          <w:trHeight w:val="525"/>
        </w:trPr>
        <w:tc>
          <w:tcPr>
            <w:tcW w:w="1582" w:type="dxa"/>
            <w:tcBorders>
              <w:top w:val="single" w:sz="8" w:space="0" w:color="auto"/>
              <w:left w:val="single" w:sz="8" w:space="0" w:color="auto"/>
              <w:bottom w:val="single" w:sz="4" w:space="0" w:color="auto"/>
              <w:right w:val="single" w:sz="4" w:space="0" w:color="auto"/>
            </w:tcBorders>
            <w:shd w:val="clear" w:color="000000" w:fill="DCE6F1"/>
            <w:vAlign w:val="center"/>
            <w:hideMark/>
          </w:tcPr>
          <w:p w14:paraId="0C8B79F6" w14:textId="77777777" w:rsidR="00AA7023" w:rsidRPr="00D9437D" w:rsidRDefault="00AA7023" w:rsidP="0032402E">
            <w:pPr>
              <w:jc w:val="center"/>
              <w:rPr>
                <w:color w:val="000000"/>
                <w:sz w:val="20"/>
                <w:szCs w:val="20"/>
              </w:rPr>
            </w:pPr>
            <w:r w:rsidRPr="00D9437D">
              <w:rPr>
                <w:color w:val="000000"/>
                <w:sz w:val="20"/>
                <w:szCs w:val="20"/>
              </w:rPr>
              <w:t>Генетика и морфология</w:t>
            </w:r>
          </w:p>
        </w:tc>
        <w:tc>
          <w:tcPr>
            <w:tcW w:w="750" w:type="dxa"/>
            <w:tcBorders>
              <w:top w:val="single" w:sz="8" w:space="0" w:color="auto"/>
              <w:left w:val="nil"/>
              <w:bottom w:val="single" w:sz="4" w:space="0" w:color="auto"/>
              <w:right w:val="single" w:sz="4" w:space="0" w:color="auto"/>
            </w:tcBorders>
            <w:shd w:val="clear" w:color="000000" w:fill="DCE6F1"/>
            <w:vAlign w:val="center"/>
            <w:hideMark/>
          </w:tcPr>
          <w:p w14:paraId="5DD2785B" w14:textId="77777777" w:rsidR="00AA7023" w:rsidRPr="004521F2" w:rsidRDefault="00AA7023" w:rsidP="0032402E">
            <w:pPr>
              <w:jc w:val="center"/>
              <w:rPr>
                <w:color w:val="000000"/>
                <w:sz w:val="20"/>
                <w:szCs w:val="20"/>
              </w:rPr>
            </w:pPr>
            <w:r w:rsidRPr="004521F2">
              <w:rPr>
                <w:color w:val="000000"/>
                <w:sz w:val="20"/>
                <w:szCs w:val="20"/>
              </w:rPr>
              <w:t>9            (675)</w:t>
            </w:r>
          </w:p>
        </w:tc>
        <w:tc>
          <w:tcPr>
            <w:tcW w:w="1269" w:type="dxa"/>
            <w:tcBorders>
              <w:top w:val="single" w:sz="8" w:space="0" w:color="auto"/>
              <w:left w:val="nil"/>
              <w:bottom w:val="single" w:sz="4" w:space="0" w:color="auto"/>
              <w:right w:val="single" w:sz="4" w:space="0" w:color="auto"/>
            </w:tcBorders>
            <w:shd w:val="clear" w:color="000000" w:fill="DCE6F1"/>
            <w:vAlign w:val="center"/>
            <w:hideMark/>
          </w:tcPr>
          <w:p w14:paraId="6E60186B" w14:textId="77777777" w:rsidR="00AA7023" w:rsidRPr="004521F2" w:rsidRDefault="00AA7023" w:rsidP="0032402E">
            <w:pPr>
              <w:jc w:val="center"/>
              <w:rPr>
                <w:color w:val="000000"/>
                <w:sz w:val="20"/>
                <w:szCs w:val="20"/>
              </w:rPr>
            </w:pPr>
            <w:r w:rsidRPr="004521F2">
              <w:rPr>
                <w:color w:val="000000"/>
                <w:sz w:val="20"/>
                <w:szCs w:val="20"/>
              </w:rPr>
              <w:t>11          (605)</w:t>
            </w:r>
          </w:p>
        </w:tc>
        <w:tc>
          <w:tcPr>
            <w:tcW w:w="1136" w:type="dxa"/>
            <w:tcBorders>
              <w:top w:val="single" w:sz="8" w:space="0" w:color="auto"/>
              <w:left w:val="nil"/>
              <w:bottom w:val="single" w:sz="4" w:space="0" w:color="auto"/>
              <w:right w:val="single" w:sz="4" w:space="0" w:color="auto"/>
            </w:tcBorders>
            <w:shd w:val="clear" w:color="000000" w:fill="DCE6F1"/>
            <w:vAlign w:val="center"/>
            <w:hideMark/>
          </w:tcPr>
          <w:p w14:paraId="7795A725" w14:textId="77777777" w:rsidR="00AA7023" w:rsidRPr="004521F2" w:rsidRDefault="00AA7023" w:rsidP="0032402E">
            <w:pPr>
              <w:jc w:val="center"/>
              <w:rPr>
                <w:color w:val="000000"/>
                <w:sz w:val="20"/>
                <w:szCs w:val="20"/>
              </w:rPr>
            </w:pPr>
            <w:r w:rsidRPr="004521F2">
              <w:rPr>
                <w:color w:val="000000"/>
                <w:sz w:val="20"/>
                <w:szCs w:val="20"/>
              </w:rPr>
              <w:t>9               (472)</w:t>
            </w:r>
          </w:p>
        </w:tc>
        <w:tc>
          <w:tcPr>
            <w:tcW w:w="850" w:type="dxa"/>
            <w:tcBorders>
              <w:top w:val="single" w:sz="8" w:space="0" w:color="auto"/>
              <w:left w:val="nil"/>
              <w:bottom w:val="single" w:sz="4" w:space="0" w:color="auto"/>
              <w:right w:val="single" w:sz="4" w:space="0" w:color="auto"/>
            </w:tcBorders>
            <w:shd w:val="clear" w:color="000000" w:fill="DCE6F1"/>
            <w:vAlign w:val="center"/>
            <w:hideMark/>
          </w:tcPr>
          <w:p w14:paraId="433A3465" w14:textId="77777777" w:rsidR="00AA7023" w:rsidRPr="004521F2" w:rsidRDefault="00AA7023" w:rsidP="0032402E">
            <w:pPr>
              <w:jc w:val="center"/>
              <w:rPr>
                <w:color w:val="000000"/>
                <w:sz w:val="20"/>
                <w:szCs w:val="20"/>
              </w:rPr>
            </w:pPr>
            <w:r w:rsidRPr="004521F2">
              <w:rPr>
                <w:color w:val="000000"/>
                <w:sz w:val="20"/>
                <w:szCs w:val="20"/>
              </w:rPr>
              <w:t>24             (1089)</w:t>
            </w:r>
          </w:p>
        </w:tc>
        <w:tc>
          <w:tcPr>
            <w:tcW w:w="1146" w:type="dxa"/>
            <w:tcBorders>
              <w:top w:val="single" w:sz="8" w:space="0" w:color="auto"/>
              <w:left w:val="nil"/>
              <w:bottom w:val="single" w:sz="4" w:space="0" w:color="auto"/>
              <w:right w:val="single" w:sz="4" w:space="0" w:color="auto"/>
            </w:tcBorders>
            <w:shd w:val="clear" w:color="000000" w:fill="DCE6F1"/>
            <w:vAlign w:val="center"/>
            <w:hideMark/>
          </w:tcPr>
          <w:p w14:paraId="2AF8ED92" w14:textId="77777777" w:rsidR="00AA7023" w:rsidRPr="004521F2" w:rsidRDefault="00AA7023" w:rsidP="0032402E">
            <w:pPr>
              <w:jc w:val="center"/>
              <w:rPr>
                <w:color w:val="000000"/>
                <w:sz w:val="20"/>
                <w:szCs w:val="20"/>
              </w:rPr>
            </w:pPr>
            <w:r w:rsidRPr="004521F2">
              <w:rPr>
                <w:color w:val="000000"/>
                <w:sz w:val="20"/>
                <w:szCs w:val="20"/>
              </w:rPr>
              <w:t>27               (1591)</w:t>
            </w:r>
          </w:p>
        </w:tc>
        <w:tc>
          <w:tcPr>
            <w:tcW w:w="1217" w:type="dxa"/>
            <w:tcBorders>
              <w:top w:val="single" w:sz="8" w:space="0" w:color="auto"/>
              <w:left w:val="nil"/>
              <w:bottom w:val="single" w:sz="4" w:space="0" w:color="auto"/>
              <w:right w:val="single" w:sz="4" w:space="0" w:color="auto"/>
            </w:tcBorders>
            <w:shd w:val="clear" w:color="000000" w:fill="DCE6F1"/>
            <w:vAlign w:val="center"/>
            <w:hideMark/>
          </w:tcPr>
          <w:p w14:paraId="2ABEBC94" w14:textId="77777777" w:rsidR="00AA7023" w:rsidRPr="004521F2" w:rsidRDefault="00AA7023" w:rsidP="0032402E">
            <w:pPr>
              <w:jc w:val="center"/>
              <w:rPr>
                <w:color w:val="000000"/>
                <w:sz w:val="20"/>
                <w:szCs w:val="20"/>
              </w:rPr>
            </w:pPr>
            <w:r w:rsidRPr="004521F2">
              <w:rPr>
                <w:color w:val="000000"/>
                <w:sz w:val="20"/>
                <w:szCs w:val="20"/>
              </w:rPr>
              <w:t>4               (80)</w:t>
            </w:r>
          </w:p>
        </w:tc>
        <w:tc>
          <w:tcPr>
            <w:tcW w:w="850" w:type="dxa"/>
            <w:tcBorders>
              <w:top w:val="single" w:sz="8" w:space="0" w:color="auto"/>
              <w:left w:val="nil"/>
              <w:bottom w:val="single" w:sz="4" w:space="0" w:color="auto"/>
              <w:right w:val="single" w:sz="8" w:space="0" w:color="auto"/>
            </w:tcBorders>
            <w:shd w:val="clear" w:color="000000" w:fill="DCE6F1"/>
            <w:vAlign w:val="center"/>
            <w:hideMark/>
          </w:tcPr>
          <w:p w14:paraId="725538A1" w14:textId="77777777" w:rsidR="00AA7023" w:rsidRPr="004521F2" w:rsidRDefault="00AA7023" w:rsidP="0032402E">
            <w:pPr>
              <w:jc w:val="center"/>
              <w:rPr>
                <w:color w:val="000000"/>
                <w:sz w:val="20"/>
                <w:szCs w:val="20"/>
              </w:rPr>
            </w:pPr>
            <w:r w:rsidRPr="004521F2">
              <w:rPr>
                <w:color w:val="000000"/>
                <w:sz w:val="20"/>
                <w:szCs w:val="20"/>
              </w:rPr>
              <w:t>84       (4512)</w:t>
            </w:r>
          </w:p>
        </w:tc>
      </w:tr>
      <w:tr w:rsidR="00AA7023" w14:paraId="37B4D841" w14:textId="77777777" w:rsidTr="0032402E">
        <w:trPr>
          <w:trHeight w:val="525"/>
        </w:trPr>
        <w:tc>
          <w:tcPr>
            <w:tcW w:w="1582" w:type="dxa"/>
            <w:tcBorders>
              <w:top w:val="nil"/>
              <w:left w:val="single" w:sz="8" w:space="0" w:color="auto"/>
              <w:bottom w:val="single" w:sz="4" w:space="0" w:color="auto"/>
              <w:right w:val="single" w:sz="4" w:space="0" w:color="auto"/>
            </w:tcBorders>
            <w:shd w:val="clear" w:color="auto" w:fill="auto"/>
            <w:vAlign w:val="center"/>
            <w:hideMark/>
          </w:tcPr>
          <w:p w14:paraId="6E2CB815" w14:textId="77777777" w:rsidR="00AA7023" w:rsidRPr="00D9437D" w:rsidRDefault="00AA7023" w:rsidP="0032402E">
            <w:pPr>
              <w:jc w:val="center"/>
              <w:rPr>
                <w:color w:val="000000"/>
                <w:sz w:val="20"/>
                <w:szCs w:val="20"/>
              </w:rPr>
            </w:pPr>
            <w:r w:rsidRPr="00D9437D">
              <w:rPr>
                <w:color w:val="000000"/>
                <w:sz w:val="20"/>
                <w:szCs w:val="20"/>
              </w:rPr>
              <w:t>Морфология только</w:t>
            </w:r>
          </w:p>
        </w:tc>
        <w:tc>
          <w:tcPr>
            <w:tcW w:w="750" w:type="dxa"/>
            <w:tcBorders>
              <w:top w:val="nil"/>
              <w:left w:val="nil"/>
              <w:bottom w:val="single" w:sz="4" w:space="0" w:color="auto"/>
              <w:right w:val="single" w:sz="4" w:space="0" w:color="auto"/>
            </w:tcBorders>
            <w:shd w:val="clear" w:color="auto" w:fill="auto"/>
            <w:vAlign w:val="center"/>
            <w:hideMark/>
          </w:tcPr>
          <w:p w14:paraId="449EEC5F" w14:textId="77777777" w:rsidR="00AA7023" w:rsidRPr="004521F2" w:rsidRDefault="00AA7023" w:rsidP="0032402E">
            <w:pPr>
              <w:jc w:val="center"/>
              <w:rPr>
                <w:color w:val="000000"/>
                <w:sz w:val="20"/>
                <w:szCs w:val="20"/>
              </w:rPr>
            </w:pPr>
            <w:r w:rsidRPr="004521F2">
              <w:rPr>
                <w:color w:val="000000"/>
                <w:sz w:val="20"/>
                <w:szCs w:val="20"/>
              </w:rPr>
              <w:t>64          (2766)</w:t>
            </w:r>
          </w:p>
        </w:tc>
        <w:tc>
          <w:tcPr>
            <w:tcW w:w="1269" w:type="dxa"/>
            <w:tcBorders>
              <w:top w:val="nil"/>
              <w:left w:val="nil"/>
              <w:bottom w:val="single" w:sz="4" w:space="0" w:color="auto"/>
              <w:right w:val="single" w:sz="4" w:space="0" w:color="auto"/>
            </w:tcBorders>
            <w:shd w:val="clear" w:color="auto" w:fill="auto"/>
            <w:vAlign w:val="center"/>
            <w:hideMark/>
          </w:tcPr>
          <w:p w14:paraId="1FDEE456" w14:textId="77777777" w:rsidR="00AA7023" w:rsidRPr="004521F2" w:rsidRDefault="00AA7023" w:rsidP="0032402E">
            <w:pPr>
              <w:jc w:val="center"/>
              <w:rPr>
                <w:color w:val="000000"/>
                <w:sz w:val="20"/>
                <w:szCs w:val="20"/>
              </w:rPr>
            </w:pPr>
            <w:r w:rsidRPr="004521F2">
              <w:rPr>
                <w:color w:val="000000"/>
                <w:sz w:val="20"/>
                <w:szCs w:val="20"/>
              </w:rPr>
              <w:t>36           (4234)</w:t>
            </w:r>
          </w:p>
        </w:tc>
        <w:tc>
          <w:tcPr>
            <w:tcW w:w="1136" w:type="dxa"/>
            <w:tcBorders>
              <w:top w:val="nil"/>
              <w:left w:val="nil"/>
              <w:bottom w:val="single" w:sz="4" w:space="0" w:color="auto"/>
              <w:right w:val="single" w:sz="4" w:space="0" w:color="auto"/>
            </w:tcBorders>
            <w:shd w:val="clear" w:color="auto" w:fill="auto"/>
            <w:vAlign w:val="center"/>
            <w:hideMark/>
          </w:tcPr>
          <w:p w14:paraId="44EA7954" w14:textId="77777777" w:rsidR="00AA7023" w:rsidRPr="004521F2" w:rsidRDefault="00AA7023" w:rsidP="0032402E">
            <w:pPr>
              <w:jc w:val="center"/>
              <w:rPr>
                <w:color w:val="000000"/>
                <w:sz w:val="20"/>
                <w:szCs w:val="20"/>
              </w:rPr>
            </w:pPr>
            <w:r w:rsidRPr="004521F2">
              <w:rPr>
                <w:color w:val="000000"/>
                <w:sz w:val="20"/>
                <w:szCs w:val="20"/>
              </w:rPr>
              <w:t> </w:t>
            </w:r>
            <w:r>
              <w:rPr>
                <w:color w:val="000000"/>
                <w:sz w:val="20"/>
                <w:szCs w:val="20"/>
              </w:rPr>
              <w:t>-</w:t>
            </w:r>
          </w:p>
        </w:tc>
        <w:tc>
          <w:tcPr>
            <w:tcW w:w="850" w:type="dxa"/>
            <w:tcBorders>
              <w:top w:val="nil"/>
              <w:left w:val="nil"/>
              <w:bottom w:val="single" w:sz="4" w:space="0" w:color="auto"/>
              <w:right w:val="single" w:sz="4" w:space="0" w:color="auto"/>
            </w:tcBorders>
            <w:shd w:val="clear" w:color="auto" w:fill="auto"/>
            <w:vAlign w:val="center"/>
            <w:hideMark/>
          </w:tcPr>
          <w:p w14:paraId="723D6D4B" w14:textId="77777777" w:rsidR="00AA7023" w:rsidRPr="004521F2" w:rsidRDefault="00AA7023" w:rsidP="0032402E">
            <w:pPr>
              <w:jc w:val="center"/>
              <w:rPr>
                <w:color w:val="000000"/>
                <w:sz w:val="20"/>
                <w:szCs w:val="20"/>
              </w:rPr>
            </w:pPr>
            <w:r w:rsidRPr="004521F2">
              <w:rPr>
                <w:color w:val="000000"/>
                <w:sz w:val="20"/>
                <w:szCs w:val="20"/>
              </w:rPr>
              <w:t>102 (14219)</w:t>
            </w:r>
          </w:p>
        </w:tc>
        <w:tc>
          <w:tcPr>
            <w:tcW w:w="1146" w:type="dxa"/>
            <w:tcBorders>
              <w:top w:val="nil"/>
              <w:left w:val="nil"/>
              <w:bottom w:val="single" w:sz="4" w:space="0" w:color="auto"/>
              <w:right w:val="single" w:sz="4" w:space="0" w:color="auto"/>
            </w:tcBorders>
            <w:shd w:val="clear" w:color="auto" w:fill="auto"/>
            <w:vAlign w:val="center"/>
            <w:hideMark/>
          </w:tcPr>
          <w:p w14:paraId="3996D806" w14:textId="77777777" w:rsidR="00AA7023" w:rsidRPr="004521F2" w:rsidRDefault="00AA7023" w:rsidP="0032402E">
            <w:pPr>
              <w:jc w:val="center"/>
              <w:rPr>
                <w:color w:val="000000"/>
                <w:sz w:val="20"/>
                <w:szCs w:val="20"/>
              </w:rPr>
            </w:pPr>
            <w:r>
              <w:rPr>
                <w:color w:val="000000"/>
                <w:sz w:val="20"/>
                <w:szCs w:val="20"/>
              </w:rPr>
              <w:t>-</w:t>
            </w:r>
            <w:r w:rsidRPr="004521F2">
              <w:rPr>
                <w:color w:val="000000"/>
                <w:sz w:val="20"/>
                <w:szCs w:val="20"/>
              </w:rPr>
              <w:t> </w:t>
            </w:r>
          </w:p>
        </w:tc>
        <w:tc>
          <w:tcPr>
            <w:tcW w:w="1217" w:type="dxa"/>
            <w:tcBorders>
              <w:top w:val="nil"/>
              <w:left w:val="nil"/>
              <w:bottom w:val="single" w:sz="4" w:space="0" w:color="auto"/>
              <w:right w:val="single" w:sz="4" w:space="0" w:color="auto"/>
            </w:tcBorders>
            <w:shd w:val="clear" w:color="auto" w:fill="auto"/>
            <w:vAlign w:val="center"/>
            <w:hideMark/>
          </w:tcPr>
          <w:p w14:paraId="6AEA28BB" w14:textId="77777777" w:rsidR="00AA7023" w:rsidRPr="004521F2" w:rsidRDefault="00AA7023" w:rsidP="0032402E">
            <w:pPr>
              <w:jc w:val="center"/>
              <w:rPr>
                <w:color w:val="000000"/>
                <w:sz w:val="20"/>
                <w:szCs w:val="20"/>
              </w:rPr>
            </w:pPr>
            <w:r w:rsidRPr="004521F2">
              <w:rPr>
                <w:color w:val="000000"/>
                <w:sz w:val="20"/>
                <w:szCs w:val="20"/>
              </w:rPr>
              <w:t>23                  (832)</w:t>
            </w:r>
          </w:p>
        </w:tc>
        <w:tc>
          <w:tcPr>
            <w:tcW w:w="850" w:type="dxa"/>
            <w:tcBorders>
              <w:top w:val="nil"/>
              <w:left w:val="nil"/>
              <w:bottom w:val="single" w:sz="4" w:space="0" w:color="auto"/>
              <w:right w:val="single" w:sz="8" w:space="0" w:color="auto"/>
            </w:tcBorders>
            <w:shd w:val="clear" w:color="auto" w:fill="auto"/>
            <w:vAlign w:val="center"/>
            <w:hideMark/>
          </w:tcPr>
          <w:p w14:paraId="342983DF" w14:textId="77777777" w:rsidR="00AA7023" w:rsidRPr="004521F2" w:rsidRDefault="00AA7023" w:rsidP="0032402E">
            <w:pPr>
              <w:jc w:val="center"/>
              <w:rPr>
                <w:color w:val="000000"/>
                <w:sz w:val="20"/>
                <w:szCs w:val="20"/>
              </w:rPr>
            </w:pPr>
            <w:r w:rsidRPr="004521F2">
              <w:rPr>
                <w:color w:val="000000"/>
                <w:sz w:val="20"/>
                <w:szCs w:val="20"/>
              </w:rPr>
              <w:t>225 (22051)</w:t>
            </w:r>
          </w:p>
        </w:tc>
      </w:tr>
      <w:tr w:rsidR="00AA7023" w14:paraId="5F80B18B" w14:textId="77777777" w:rsidTr="0032402E">
        <w:trPr>
          <w:trHeight w:val="525"/>
        </w:trPr>
        <w:tc>
          <w:tcPr>
            <w:tcW w:w="1582" w:type="dxa"/>
            <w:tcBorders>
              <w:top w:val="nil"/>
              <w:left w:val="single" w:sz="8" w:space="0" w:color="auto"/>
              <w:bottom w:val="single" w:sz="8" w:space="0" w:color="auto"/>
              <w:right w:val="single" w:sz="4" w:space="0" w:color="auto"/>
            </w:tcBorders>
            <w:shd w:val="clear" w:color="000000" w:fill="DCE6F1"/>
            <w:vAlign w:val="center"/>
            <w:hideMark/>
          </w:tcPr>
          <w:p w14:paraId="2FD91213" w14:textId="77777777" w:rsidR="00AA7023" w:rsidRPr="00D9437D" w:rsidRDefault="00AA7023" w:rsidP="0032402E">
            <w:pPr>
              <w:jc w:val="center"/>
              <w:rPr>
                <w:color w:val="000000"/>
                <w:sz w:val="20"/>
                <w:szCs w:val="20"/>
              </w:rPr>
            </w:pPr>
            <w:r w:rsidRPr="00D9437D">
              <w:rPr>
                <w:color w:val="000000"/>
                <w:sz w:val="20"/>
                <w:szCs w:val="20"/>
              </w:rPr>
              <w:t>Генетика          только</w:t>
            </w:r>
          </w:p>
        </w:tc>
        <w:tc>
          <w:tcPr>
            <w:tcW w:w="750" w:type="dxa"/>
            <w:tcBorders>
              <w:top w:val="nil"/>
              <w:left w:val="nil"/>
              <w:bottom w:val="single" w:sz="8" w:space="0" w:color="auto"/>
              <w:right w:val="single" w:sz="4" w:space="0" w:color="auto"/>
            </w:tcBorders>
            <w:shd w:val="clear" w:color="000000" w:fill="DCE6F1"/>
            <w:vAlign w:val="center"/>
            <w:hideMark/>
          </w:tcPr>
          <w:p w14:paraId="35974249" w14:textId="77777777" w:rsidR="00AA7023" w:rsidRPr="004521F2" w:rsidRDefault="00AA7023" w:rsidP="0032402E">
            <w:pPr>
              <w:jc w:val="center"/>
              <w:rPr>
                <w:color w:val="000000"/>
                <w:sz w:val="20"/>
                <w:szCs w:val="20"/>
              </w:rPr>
            </w:pPr>
            <w:r w:rsidRPr="004521F2">
              <w:rPr>
                <w:color w:val="000000"/>
                <w:sz w:val="20"/>
                <w:szCs w:val="20"/>
              </w:rPr>
              <w:t>27          (1920)</w:t>
            </w:r>
          </w:p>
        </w:tc>
        <w:tc>
          <w:tcPr>
            <w:tcW w:w="1269" w:type="dxa"/>
            <w:tcBorders>
              <w:top w:val="nil"/>
              <w:left w:val="nil"/>
              <w:bottom w:val="single" w:sz="8" w:space="0" w:color="auto"/>
              <w:right w:val="single" w:sz="4" w:space="0" w:color="auto"/>
            </w:tcBorders>
            <w:shd w:val="clear" w:color="000000" w:fill="DCE6F1"/>
            <w:vAlign w:val="center"/>
            <w:hideMark/>
          </w:tcPr>
          <w:p w14:paraId="06D6CD21" w14:textId="77777777" w:rsidR="00AA7023" w:rsidRPr="004521F2" w:rsidRDefault="00AA7023" w:rsidP="0032402E">
            <w:pPr>
              <w:jc w:val="center"/>
              <w:rPr>
                <w:color w:val="000000"/>
                <w:sz w:val="20"/>
                <w:szCs w:val="20"/>
              </w:rPr>
            </w:pPr>
            <w:r w:rsidRPr="004521F2">
              <w:rPr>
                <w:color w:val="000000"/>
                <w:sz w:val="20"/>
                <w:szCs w:val="20"/>
              </w:rPr>
              <w:t>26        (1072)</w:t>
            </w:r>
          </w:p>
        </w:tc>
        <w:tc>
          <w:tcPr>
            <w:tcW w:w="1136" w:type="dxa"/>
            <w:tcBorders>
              <w:top w:val="nil"/>
              <w:left w:val="nil"/>
              <w:bottom w:val="single" w:sz="8" w:space="0" w:color="auto"/>
              <w:right w:val="single" w:sz="4" w:space="0" w:color="auto"/>
            </w:tcBorders>
            <w:shd w:val="clear" w:color="000000" w:fill="DCE6F1"/>
            <w:vAlign w:val="center"/>
            <w:hideMark/>
          </w:tcPr>
          <w:p w14:paraId="79881FF6" w14:textId="77777777" w:rsidR="00AA7023" w:rsidRPr="004521F2" w:rsidRDefault="00AA7023" w:rsidP="0032402E">
            <w:pPr>
              <w:jc w:val="center"/>
              <w:rPr>
                <w:color w:val="000000"/>
                <w:sz w:val="20"/>
                <w:szCs w:val="20"/>
              </w:rPr>
            </w:pPr>
            <w:r w:rsidRPr="004521F2">
              <w:rPr>
                <w:color w:val="000000"/>
                <w:sz w:val="20"/>
                <w:szCs w:val="20"/>
              </w:rPr>
              <w:t> </w:t>
            </w:r>
            <w:r>
              <w:rPr>
                <w:color w:val="000000"/>
                <w:sz w:val="20"/>
                <w:szCs w:val="20"/>
              </w:rPr>
              <w:t>-</w:t>
            </w:r>
          </w:p>
        </w:tc>
        <w:tc>
          <w:tcPr>
            <w:tcW w:w="850" w:type="dxa"/>
            <w:tcBorders>
              <w:top w:val="nil"/>
              <w:left w:val="nil"/>
              <w:bottom w:val="single" w:sz="8" w:space="0" w:color="auto"/>
              <w:right w:val="single" w:sz="4" w:space="0" w:color="auto"/>
            </w:tcBorders>
            <w:shd w:val="clear" w:color="000000" w:fill="DCE6F1"/>
            <w:vAlign w:val="center"/>
            <w:hideMark/>
          </w:tcPr>
          <w:p w14:paraId="763F0A50" w14:textId="77777777" w:rsidR="00AA7023" w:rsidRPr="004521F2" w:rsidRDefault="00AA7023" w:rsidP="0032402E">
            <w:pPr>
              <w:jc w:val="center"/>
              <w:rPr>
                <w:color w:val="000000"/>
                <w:sz w:val="20"/>
                <w:szCs w:val="20"/>
              </w:rPr>
            </w:pPr>
            <w:r>
              <w:rPr>
                <w:color w:val="000000"/>
                <w:sz w:val="20"/>
                <w:szCs w:val="20"/>
              </w:rPr>
              <w:t>-</w:t>
            </w:r>
            <w:r w:rsidRPr="004521F2">
              <w:rPr>
                <w:color w:val="000000"/>
                <w:sz w:val="20"/>
                <w:szCs w:val="20"/>
              </w:rPr>
              <w:t> </w:t>
            </w:r>
          </w:p>
        </w:tc>
        <w:tc>
          <w:tcPr>
            <w:tcW w:w="1146" w:type="dxa"/>
            <w:tcBorders>
              <w:top w:val="nil"/>
              <w:left w:val="nil"/>
              <w:bottom w:val="single" w:sz="8" w:space="0" w:color="auto"/>
              <w:right w:val="single" w:sz="4" w:space="0" w:color="auto"/>
            </w:tcBorders>
            <w:shd w:val="clear" w:color="000000" w:fill="DCE6F1"/>
            <w:vAlign w:val="center"/>
            <w:hideMark/>
          </w:tcPr>
          <w:p w14:paraId="6B7B9945" w14:textId="77777777" w:rsidR="00AA7023" w:rsidRPr="004521F2" w:rsidRDefault="00AA7023" w:rsidP="0032402E">
            <w:pPr>
              <w:jc w:val="center"/>
              <w:rPr>
                <w:color w:val="000000"/>
                <w:sz w:val="20"/>
                <w:szCs w:val="20"/>
              </w:rPr>
            </w:pPr>
            <w:r w:rsidRPr="004521F2">
              <w:rPr>
                <w:color w:val="000000"/>
                <w:sz w:val="20"/>
                <w:szCs w:val="20"/>
              </w:rPr>
              <w:t> </w:t>
            </w:r>
            <w:r>
              <w:rPr>
                <w:color w:val="000000"/>
                <w:sz w:val="20"/>
                <w:szCs w:val="20"/>
              </w:rPr>
              <w:t>-</w:t>
            </w:r>
          </w:p>
        </w:tc>
        <w:tc>
          <w:tcPr>
            <w:tcW w:w="1217" w:type="dxa"/>
            <w:tcBorders>
              <w:top w:val="nil"/>
              <w:left w:val="nil"/>
              <w:bottom w:val="single" w:sz="8" w:space="0" w:color="auto"/>
              <w:right w:val="single" w:sz="4" w:space="0" w:color="auto"/>
            </w:tcBorders>
            <w:shd w:val="clear" w:color="000000" w:fill="DCE6F1"/>
            <w:vAlign w:val="center"/>
            <w:hideMark/>
          </w:tcPr>
          <w:p w14:paraId="7FB3CFCB" w14:textId="77777777" w:rsidR="00AA7023" w:rsidRPr="004521F2" w:rsidRDefault="00AA7023" w:rsidP="0032402E">
            <w:pPr>
              <w:jc w:val="center"/>
              <w:rPr>
                <w:color w:val="000000"/>
                <w:sz w:val="20"/>
                <w:szCs w:val="20"/>
              </w:rPr>
            </w:pPr>
            <w:r w:rsidRPr="004521F2">
              <w:rPr>
                <w:color w:val="000000"/>
                <w:sz w:val="20"/>
                <w:szCs w:val="20"/>
              </w:rPr>
              <w:t> </w:t>
            </w:r>
            <w:r>
              <w:rPr>
                <w:color w:val="000000"/>
                <w:sz w:val="20"/>
                <w:szCs w:val="20"/>
              </w:rPr>
              <w:t>-</w:t>
            </w:r>
          </w:p>
        </w:tc>
        <w:tc>
          <w:tcPr>
            <w:tcW w:w="850" w:type="dxa"/>
            <w:tcBorders>
              <w:top w:val="nil"/>
              <w:left w:val="nil"/>
              <w:bottom w:val="single" w:sz="8" w:space="0" w:color="auto"/>
              <w:right w:val="single" w:sz="8" w:space="0" w:color="auto"/>
            </w:tcBorders>
            <w:shd w:val="clear" w:color="000000" w:fill="DCE6F1"/>
            <w:vAlign w:val="center"/>
            <w:hideMark/>
          </w:tcPr>
          <w:p w14:paraId="303795F5" w14:textId="77777777" w:rsidR="00AA7023" w:rsidRPr="004521F2" w:rsidRDefault="00AA7023" w:rsidP="0032402E">
            <w:pPr>
              <w:jc w:val="center"/>
              <w:rPr>
                <w:color w:val="000000"/>
                <w:sz w:val="20"/>
                <w:szCs w:val="20"/>
              </w:rPr>
            </w:pPr>
            <w:r w:rsidRPr="004521F2">
              <w:rPr>
                <w:color w:val="000000"/>
                <w:sz w:val="20"/>
                <w:szCs w:val="20"/>
              </w:rPr>
              <w:t>53        (2992)</w:t>
            </w:r>
          </w:p>
        </w:tc>
      </w:tr>
    </w:tbl>
    <w:p w14:paraId="6727FDA8" w14:textId="77777777" w:rsidR="00AA7023" w:rsidRDefault="00AA7023" w:rsidP="00AA7023">
      <w:pPr>
        <w:spacing w:line="360" w:lineRule="auto"/>
        <w:jc w:val="center"/>
        <w:rPr>
          <w:b/>
        </w:rPr>
      </w:pPr>
    </w:p>
    <w:p w14:paraId="043AFFE9" w14:textId="77777777" w:rsidR="00AA7023" w:rsidRPr="00D54397" w:rsidRDefault="00AA7023" w:rsidP="00AA7023">
      <w:pPr>
        <w:spacing w:after="120" w:line="360" w:lineRule="auto"/>
      </w:pPr>
      <w:r>
        <w:rPr>
          <w:b/>
        </w:rPr>
        <w:tab/>
      </w:r>
      <w:r w:rsidRPr="00D54397">
        <w:t>Ниже последовательно представлены материалы по каждому из направлений исследований.</w:t>
      </w:r>
    </w:p>
    <w:p w14:paraId="66783401" w14:textId="0AC0308C" w:rsidR="00AA7023" w:rsidRPr="009F6622" w:rsidRDefault="00AA7023" w:rsidP="00AA7023">
      <w:pPr>
        <w:spacing w:after="120" w:line="360" w:lineRule="auto"/>
        <w:ind w:firstLine="708"/>
      </w:pPr>
      <w:r w:rsidRPr="009F6622">
        <w:rPr>
          <w:b/>
        </w:rPr>
        <w:t>2.2.1. Материалы для разработки экспресс-теста</w:t>
      </w:r>
      <w:r w:rsidRPr="009F6622">
        <w:t xml:space="preserve"> </w:t>
      </w:r>
      <w:r w:rsidRPr="009F6622">
        <w:rPr>
          <w:b/>
        </w:rPr>
        <w:t xml:space="preserve">для идентификации МЕ и MТ по морфологии раковины. </w:t>
      </w:r>
      <w:r w:rsidRPr="009F6622">
        <w:t xml:space="preserve">О структуре материала можно судить по данным </w:t>
      </w:r>
      <w:r w:rsidRPr="009F6622">
        <w:rPr>
          <w:b/>
        </w:rPr>
        <w:t>табл. 3</w:t>
      </w:r>
      <w:r w:rsidRPr="009F6622">
        <w:t xml:space="preserve"> и карте на </w:t>
      </w:r>
      <w:r w:rsidRPr="009F6622">
        <w:rPr>
          <w:b/>
        </w:rPr>
        <w:t>рис. 8</w:t>
      </w:r>
      <w:r w:rsidRPr="009F6622">
        <w:t xml:space="preserve">. В основе – шесть массивов данных </w:t>
      </w:r>
      <w:r w:rsidRPr="00A175B8">
        <w:t xml:space="preserve">по разным </w:t>
      </w:r>
      <w:r w:rsidR="00A175B8" w:rsidRPr="00A175B8">
        <w:t>гибридным</w:t>
      </w:r>
      <w:r w:rsidRPr="00A175B8">
        <w:t xml:space="preserve"> зонам между</w:t>
      </w:r>
      <w:r w:rsidRPr="009F6622">
        <w:t xml:space="preserve"> МЕ и МТ: из залива Мэн (массив данных </w:t>
      </w:r>
      <w:r w:rsidRPr="009F6622">
        <w:rPr>
          <w:lang w:val="en-US"/>
        </w:rPr>
        <w:t>GOM</w:t>
      </w:r>
      <w:r w:rsidRPr="009F6622">
        <w:t xml:space="preserve">), </w:t>
      </w:r>
      <w:r w:rsidR="00A175B8">
        <w:t>Балтийского моря</w:t>
      </w:r>
      <w:r w:rsidRPr="009F6622">
        <w:t xml:space="preserve"> (</w:t>
      </w:r>
      <w:r w:rsidRPr="009F6622">
        <w:rPr>
          <w:lang w:val="en-US"/>
        </w:rPr>
        <w:t>BALT</w:t>
      </w:r>
      <w:r w:rsidRPr="009F6622">
        <w:t>), западной Норвегии (</w:t>
      </w:r>
      <w:r w:rsidRPr="009F6622">
        <w:rPr>
          <w:lang w:val="en-US"/>
        </w:rPr>
        <w:t>NORW</w:t>
      </w:r>
      <w:r w:rsidRPr="009F6622">
        <w:t>), Белого моря (</w:t>
      </w:r>
      <w:r w:rsidRPr="009F6622">
        <w:rPr>
          <w:lang w:val="en-US"/>
        </w:rPr>
        <w:t>WS</w:t>
      </w:r>
      <w:r w:rsidRPr="009F6622">
        <w:t xml:space="preserve">), полносоленых (соленость &gt;30 </w:t>
      </w:r>
      <w:r>
        <w:rPr>
          <w:rFonts w:ascii="Calibri" w:hAnsi="Calibri" w:cs="Calibri"/>
        </w:rPr>
        <w:t>‰</w:t>
      </w:r>
      <w:r w:rsidRPr="009F6622">
        <w:t xml:space="preserve">) и опресненных (соленость &lt;30 </w:t>
      </w:r>
      <w:r>
        <w:rPr>
          <w:rFonts w:ascii="Calibri" w:hAnsi="Calibri" w:cs="Calibri"/>
        </w:rPr>
        <w:t>‰</w:t>
      </w:r>
      <w:r w:rsidRPr="009F6622">
        <w:t>) районов Мурмана Баренцева моря. Необходимость исследовать материал из местообитаний с разной соленостью в Баренцевом море оправдана тем, что в Белом море, где впервые показали несл</w:t>
      </w:r>
      <w:r>
        <w:t xml:space="preserve">учайную связь между морфотипом </w:t>
      </w:r>
      <w:r w:rsidRPr="009F6622">
        <w:t>и генотипом мидий (</w:t>
      </w:r>
      <w:r w:rsidRPr="009F6622">
        <w:rPr>
          <w:lang w:val="en-US"/>
        </w:rPr>
        <w:t>Katolikova</w:t>
      </w:r>
      <w:r w:rsidRPr="009F6622">
        <w:t xml:space="preserve"> </w:t>
      </w:r>
      <w:r w:rsidRPr="009F6622">
        <w:rPr>
          <w:lang w:val="en-US"/>
        </w:rPr>
        <w:t>et</w:t>
      </w:r>
      <w:r w:rsidRPr="009F6622">
        <w:t xml:space="preserve"> </w:t>
      </w:r>
      <w:r w:rsidRPr="009F6622">
        <w:rPr>
          <w:lang w:val="en-US"/>
        </w:rPr>
        <w:t>al</w:t>
      </w:r>
      <w:r w:rsidRPr="009F6622">
        <w:t>.</w:t>
      </w:r>
      <w:r w:rsidR="00BB5856">
        <w:t>, 2016</w:t>
      </w:r>
      <w:r w:rsidRPr="009F6622">
        <w:t xml:space="preserve">), пониженная соленость, и заранее нельзя предугадать, как </w:t>
      </w:r>
      <w:r w:rsidRPr="009F6622">
        <w:lastRenderedPageBreak/>
        <w:t xml:space="preserve">проявляются морфологические различия между видами в местообитаниях с океанической соленостью. Весь материал из GOM был из мест с высокой соленостью, из </w:t>
      </w:r>
      <w:r w:rsidRPr="009F6622">
        <w:rPr>
          <w:lang w:val="en-US"/>
        </w:rPr>
        <w:t>BALT</w:t>
      </w:r>
      <w:r w:rsidRPr="009F6622">
        <w:t xml:space="preserve"> и </w:t>
      </w:r>
      <w:r w:rsidRPr="009F6622">
        <w:rPr>
          <w:lang w:val="en-US"/>
        </w:rPr>
        <w:t>SCOT</w:t>
      </w:r>
      <w:r w:rsidRPr="009F6622">
        <w:t xml:space="preserve"> – с пониженной соленостью, из </w:t>
      </w:r>
      <w:r w:rsidRPr="009F6622">
        <w:rPr>
          <w:lang w:val="en-US"/>
        </w:rPr>
        <w:t>NORW</w:t>
      </w:r>
      <w:r w:rsidRPr="009F6622">
        <w:t xml:space="preserve"> – с разной соленостью. Аллопатрические популяции (из Северного, Балтийского, Баренцева, Печорского морей и Воронки Белого моря в Европе, с Атлантического побережья Америки, из Гренландии, западной и восточной Пацифики) определялись</w:t>
      </w:r>
      <w:r w:rsidRPr="009F6622">
        <w:rPr>
          <w:b/>
        </w:rPr>
        <w:t xml:space="preserve"> </w:t>
      </w:r>
      <w:r w:rsidRPr="009F6622">
        <w:t xml:space="preserve">как одновидовые </w:t>
      </w:r>
      <w:r>
        <w:t xml:space="preserve">аллопатрические </w:t>
      </w:r>
      <w:r w:rsidRPr="009F6622">
        <w:t xml:space="preserve">популяции, </w:t>
      </w:r>
      <w:r w:rsidR="00A175B8">
        <w:t>обитающие на удалении от гибрид</w:t>
      </w:r>
      <w:r w:rsidRPr="009F6622">
        <w:t xml:space="preserve">ных зон между видами, согласно генетическим исследованиям (McDonald et al., 1991; </w:t>
      </w:r>
      <w:r w:rsidRPr="009F6622">
        <w:rPr>
          <w:lang w:val="en-US"/>
        </w:rPr>
        <w:t>Vainola</w:t>
      </w:r>
      <w:r w:rsidRPr="009F6622">
        <w:t xml:space="preserve">, </w:t>
      </w:r>
      <w:r w:rsidRPr="009F6622">
        <w:rPr>
          <w:lang w:val="en-US"/>
        </w:rPr>
        <w:t>Strelkov</w:t>
      </w:r>
      <w:r w:rsidRPr="009F6622">
        <w:t xml:space="preserve">, </w:t>
      </w:r>
      <w:r>
        <w:t>201</w:t>
      </w:r>
      <w:r w:rsidRPr="009F6622">
        <w:t>1). Для части выборок из аллопатрических популяций была известна соленость; в частности, выборки из Печорского моря были из мест как с низкой, так и высокой соленостью. Для большинства выборок соленость определялась при сборе, для части мест сбора была известна из литературы, для нескольких выборок с океанического побережья восточного Мурмана была предсказана, отталкиваясь от наличия/отсутствия рек поблизости.</w:t>
      </w:r>
    </w:p>
    <w:p w14:paraId="2C700A91" w14:textId="626656C5" w:rsidR="00AA7023" w:rsidRPr="007E5C8C" w:rsidRDefault="00AA7023" w:rsidP="00AA7023">
      <w:pPr>
        <w:spacing w:after="120"/>
        <w:rPr>
          <w:sz w:val="20"/>
          <w:szCs w:val="20"/>
        </w:rPr>
      </w:pPr>
      <w:r>
        <w:rPr>
          <w:b/>
          <w:sz w:val="20"/>
          <w:szCs w:val="20"/>
        </w:rPr>
        <w:t>Табл. 3</w:t>
      </w:r>
      <w:r w:rsidRPr="003F028C">
        <w:rPr>
          <w:b/>
          <w:sz w:val="20"/>
          <w:szCs w:val="20"/>
        </w:rPr>
        <w:t>.</w:t>
      </w:r>
      <w:r w:rsidRPr="003F028C">
        <w:rPr>
          <w:sz w:val="20"/>
          <w:szCs w:val="20"/>
        </w:rPr>
        <w:t xml:space="preserve"> </w:t>
      </w:r>
      <w:r>
        <w:rPr>
          <w:b/>
          <w:sz w:val="20"/>
          <w:szCs w:val="20"/>
        </w:rPr>
        <w:t xml:space="preserve">Материалы </w:t>
      </w:r>
      <w:r w:rsidRPr="00790DC7">
        <w:rPr>
          <w:b/>
          <w:sz w:val="20"/>
          <w:szCs w:val="20"/>
        </w:rPr>
        <w:t xml:space="preserve">для разработки экспресс-теста для идентификации МЕ и MТ по </w:t>
      </w:r>
      <w:r w:rsidR="00BB5856">
        <w:rPr>
          <w:b/>
          <w:sz w:val="20"/>
          <w:szCs w:val="20"/>
        </w:rPr>
        <w:t>морфотипам</w:t>
      </w:r>
      <w:r w:rsidRPr="003F028C">
        <w:rPr>
          <w:b/>
          <w:sz w:val="20"/>
          <w:szCs w:val="20"/>
        </w:rPr>
        <w:t>.</w:t>
      </w:r>
      <w:r w:rsidRPr="003F028C">
        <w:rPr>
          <w:sz w:val="20"/>
          <w:szCs w:val="20"/>
        </w:rPr>
        <w:t xml:space="preserve"> </w:t>
      </w:r>
      <w:r>
        <w:rPr>
          <w:sz w:val="20"/>
          <w:szCs w:val="20"/>
        </w:rPr>
        <w:t>Для каждого географического выдела указано число</w:t>
      </w:r>
      <w:r w:rsidRPr="003F028C">
        <w:rPr>
          <w:sz w:val="20"/>
          <w:szCs w:val="20"/>
        </w:rPr>
        <w:t xml:space="preserve"> </w:t>
      </w:r>
      <w:r>
        <w:rPr>
          <w:sz w:val="20"/>
          <w:szCs w:val="20"/>
        </w:rPr>
        <w:t xml:space="preserve">изученных </w:t>
      </w:r>
      <w:r w:rsidRPr="003F028C">
        <w:rPr>
          <w:sz w:val="20"/>
          <w:szCs w:val="20"/>
        </w:rPr>
        <w:t>выборок</w:t>
      </w:r>
      <w:r>
        <w:rPr>
          <w:sz w:val="20"/>
          <w:szCs w:val="20"/>
        </w:rPr>
        <w:t xml:space="preserve"> и, в скобках, </w:t>
      </w:r>
      <w:r w:rsidRPr="003F028C">
        <w:rPr>
          <w:sz w:val="20"/>
          <w:szCs w:val="20"/>
        </w:rPr>
        <w:t>осо</w:t>
      </w:r>
      <w:r>
        <w:rPr>
          <w:sz w:val="20"/>
          <w:szCs w:val="20"/>
        </w:rPr>
        <w:t>бей.</w:t>
      </w:r>
      <w:r w:rsidRPr="007E5C8C">
        <w:rPr>
          <w:sz w:val="20"/>
          <w:szCs w:val="20"/>
        </w:rPr>
        <w:t xml:space="preserve"> </w:t>
      </w:r>
      <w:r w:rsidR="00A175B8">
        <w:rPr>
          <w:sz w:val="20"/>
          <w:szCs w:val="20"/>
        </w:rPr>
        <w:t>Кр</w:t>
      </w:r>
      <w:r w:rsidR="00A07140">
        <w:rPr>
          <w:sz w:val="20"/>
          <w:szCs w:val="20"/>
        </w:rPr>
        <w:t xml:space="preserve">асным </w:t>
      </w:r>
      <w:r w:rsidR="001A63E9">
        <w:rPr>
          <w:sz w:val="20"/>
          <w:szCs w:val="20"/>
        </w:rPr>
        <w:t>даны аббревированные</w:t>
      </w:r>
      <w:r w:rsidR="00A07140">
        <w:rPr>
          <w:sz w:val="20"/>
          <w:szCs w:val="20"/>
        </w:rPr>
        <w:t xml:space="preserve"> названия массивов данных.</w:t>
      </w:r>
    </w:p>
    <w:tbl>
      <w:tblPr>
        <w:tblW w:w="8469" w:type="dxa"/>
        <w:tblInd w:w="250" w:type="dxa"/>
        <w:tblLook w:val="04A0" w:firstRow="1" w:lastRow="0" w:firstColumn="1" w:lastColumn="0" w:noHBand="0" w:noVBand="1"/>
      </w:tblPr>
      <w:tblGrid>
        <w:gridCol w:w="1200"/>
        <w:gridCol w:w="1280"/>
        <w:gridCol w:w="1780"/>
        <w:gridCol w:w="1694"/>
        <w:gridCol w:w="1275"/>
        <w:gridCol w:w="1240"/>
      </w:tblGrid>
      <w:tr w:rsidR="00AA7023" w14:paraId="28C8E5B9" w14:textId="77777777" w:rsidTr="0032402E">
        <w:trPr>
          <w:trHeight w:val="315"/>
        </w:trPr>
        <w:tc>
          <w:tcPr>
            <w:tcW w:w="8469" w:type="dxa"/>
            <w:gridSpan w:val="6"/>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61522E59" w14:textId="77777777" w:rsidR="00AA7023" w:rsidRDefault="00AA7023" w:rsidP="0032402E">
            <w:pPr>
              <w:jc w:val="center"/>
              <w:rPr>
                <w:b/>
                <w:bCs/>
                <w:color w:val="000000"/>
                <w:sz w:val="18"/>
                <w:szCs w:val="18"/>
              </w:rPr>
            </w:pPr>
            <w:r>
              <w:rPr>
                <w:b/>
                <w:bCs/>
                <w:color w:val="000000"/>
                <w:sz w:val="18"/>
                <w:szCs w:val="18"/>
              </w:rPr>
              <w:t>Кольский полуостров</w:t>
            </w:r>
          </w:p>
        </w:tc>
      </w:tr>
      <w:tr w:rsidR="00AA7023" w14:paraId="4866393E" w14:textId="77777777" w:rsidTr="0032402E">
        <w:trPr>
          <w:trHeight w:val="300"/>
        </w:trPr>
        <w:tc>
          <w:tcPr>
            <w:tcW w:w="5954" w:type="dxa"/>
            <w:gridSpan w:val="4"/>
            <w:tcBorders>
              <w:top w:val="nil"/>
              <w:left w:val="single" w:sz="8" w:space="0" w:color="auto"/>
              <w:bottom w:val="single" w:sz="4" w:space="0" w:color="auto"/>
              <w:right w:val="nil"/>
            </w:tcBorders>
            <w:shd w:val="clear" w:color="000000" w:fill="94ECDB"/>
            <w:noWrap/>
            <w:vAlign w:val="center"/>
            <w:hideMark/>
          </w:tcPr>
          <w:p w14:paraId="3E21B86F" w14:textId="77777777" w:rsidR="00AA7023" w:rsidRDefault="00AA7023" w:rsidP="0032402E">
            <w:pPr>
              <w:jc w:val="center"/>
              <w:rPr>
                <w:color w:val="000000"/>
                <w:sz w:val="18"/>
                <w:szCs w:val="18"/>
              </w:rPr>
            </w:pPr>
            <w:r>
              <w:rPr>
                <w:color w:val="000000"/>
                <w:sz w:val="18"/>
                <w:szCs w:val="18"/>
              </w:rPr>
              <w:t>Опресненные местообитания</w:t>
            </w:r>
          </w:p>
        </w:tc>
        <w:tc>
          <w:tcPr>
            <w:tcW w:w="2515" w:type="dxa"/>
            <w:gridSpan w:val="2"/>
            <w:tcBorders>
              <w:top w:val="nil"/>
              <w:left w:val="single" w:sz="4" w:space="0" w:color="auto"/>
              <w:bottom w:val="single" w:sz="4" w:space="0" w:color="auto"/>
              <w:right w:val="single" w:sz="8" w:space="0" w:color="000000"/>
            </w:tcBorders>
            <w:shd w:val="clear" w:color="000000" w:fill="13C3AE"/>
            <w:noWrap/>
            <w:vAlign w:val="center"/>
            <w:hideMark/>
          </w:tcPr>
          <w:p w14:paraId="2EAD4614" w14:textId="77777777" w:rsidR="00AA7023" w:rsidRDefault="00AA7023" w:rsidP="0032402E">
            <w:pPr>
              <w:jc w:val="center"/>
              <w:rPr>
                <w:color w:val="000000"/>
                <w:sz w:val="18"/>
                <w:szCs w:val="18"/>
              </w:rPr>
            </w:pPr>
            <w:r>
              <w:rPr>
                <w:color w:val="000000"/>
                <w:sz w:val="18"/>
                <w:szCs w:val="18"/>
              </w:rPr>
              <w:t>Солёные местообитания</w:t>
            </w:r>
          </w:p>
        </w:tc>
      </w:tr>
      <w:tr w:rsidR="00AA7023" w14:paraId="1114957B" w14:textId="77777777" w:rsidTr="0032402E">
        <w:trPr>
          <w:trHeight w:val="310"/>
        </w:trPr>
        <w:tc>
          <w:tcPr>
            <w:tcW w:w="2480" w:type="dxa"/>
            <w:gridSpan w:val="2"/>
            <w:tcBorders>
              <w:top w:val="single" w:sz="4" w:space="0" w:color="auto"/>
              <w:left w:val="single" w:sz="8" w:space="0" w:color="auto"/>
              <w:bottom w:val="single" w:sz="4" w:space="0" w:color="auto"/>
              <w:right w:val="single" w:sz="4" w:space="0" w:color="auto"/>
            </w:tcBorders>
            <w:shd w:val="clear" w:color="auto" w:fill="auto"/>
            <w:vAlign w:val="center"/>
            <w:hideMark/>
          </w:tcPr>
          <w:p w14:paraId="14AEE069" w14:textId="77777777" w:rsidR="00AA7023" w:rsidRDefault="00AA7023" w:rsidP="0032402E">
            <w:pPr>
              <w:jc w:val="center"/>
              <w:rPr>
                <w:color w:val="000000"/>
                <w:sz w:val="18"/>
                <w:szCs w:val="18"/>
              </w:rPr>
            </w:pPr>
            <w:r>
              <w:rPr>
                <w:color w:val="000000"/>
                <w:sz w:val="18"/>
                <w:szCs w:val="18"/>
              </w:rPr>
              <w:t xml:space="preserve">Белое море </w:t>
            </w:r>
            <w:r>
              <w:rPr>
                <w:color w:val="FF0000"/>
                <w:sz w:val="18"/>
                <w:szCs w:val="18"/>
              </w:rPr>
              <w:t>WS</w:t>
            </w:r>
          </w:p>
        </w:tc>
        <w:tc>
          <w:tcPr>
            <w:tcW w:w="3474" w:type="dxa"/>
            <w:gridSpan w:val="2"/>
            <w:tcBorders>
              <w:top w:val="single" w:sz="4" w:space="0" w:color="auto"/>
              <w:left w:val="nil"/>
              <w:bottom w:val="single" w:sz="4" w:space="0" w:color="auto"/>
              <w:right w:val="single" w:sz="4" w:space="0" w:color="auto"/>
            </w:tcBorders>
            <w:shd w:val="clear" w:color="auto" w:fill="auto"/>
            <w:vAlign w:val="center"/>
            <w:hideMark/>
          </w:tcPr>
          <w:p w14:paraId="13E3CA4E" w14:textId="77777777" w:rsidR="00AA7023" w:rsidRPr="00C63B20" w:rsidRDefault="00AA7023" w:rsidP="0032402E">
            <w:pPr>
              <w:jc w:val="center"/>
              <w:rPr>
                <w:color w:val="000000"/>
                <w:sz w:val="18"/>
                <w:szCs w:val="18"/>
                <w:lang w:val="en-US"/>
              </w:rPr>
            </w:pPr>
            <w:r>
              <w:rPr>
                <w:color w:val="000000"/>
                <w:sz w:val="18"/>
                <w:szCs w:val="18"/>
              </w:rPr>
              <w:t xml:space="preserve">Баренцево море </w:t>
            </w:r>
            <w:r>
              <w:rPr>
                <w:color w:val="FF0000"/>
                <w:sz w:val="18"/>
                <w:szCs w:val="18"/>
              </w:rPr>
              <w:t>BL</w:t>
            </w:r>
          </w:p>
        </w:tc>
        <w:tc>
          <w:tcPr>
            <w:tcW w:w="2515" w:type="dxa"/>
            <w:gridSpan w:val="2"/>
            <w:tcBorders>
              <w:top w:val="single" w:sz="4" w:space="0" w:color="auto"/>
              <w:left w:val="nil"/>
              <w:bottom w:val="single" w:sz="4" w:space="0" w:color="auto"/>
              <w:right w:val="single" w:sz="8" w:space="0" w:color="000000"/>
            </w:tcBorders>
            <w:shd w:val="clear" w:color="auto" w:fill="auto"/>
            <w:vAlign w:val="center"/>
            <w:hideMark/>
          </w:tcPr>
          <w:p w14:paraId="24D4C19E" w14:textId="77777777" w:rsidR="00AA7023" w:rsidRDefault="00AA7023" w:rsidP="0032402E">
            <w:pPr>
              <w:jc w:val="center"/>
              <w:rPr>
                <w:color w:val="000000"/>
                <w:sz w:val="18"/>
                <w:szCs w:val="18"/>
              </w:rPr>
            </w:pPr>
            <w:r>
              <w:rPr>
                <w:color w:val="000000"/>
                <w:sz w:val="18"/>
                <w:szCs w:val="18"/>
              </w:rPr>
              <w:t xml:space="preserve">Баренцево море </w:t>
            </w:r>
            <w:r>
              <w:rPr>
                <w:color w:val="FF0000"/>
                <w:sz w:val="18"/>
                <w:szCs w:val="18"/>
              </w:rPr>
              <w:t>BH</w:t>
            </w:r>
          </w:p>
        </w:tc>
      </w:tr>
      <w:tr w:rsidR="00AA7023" w14:paraId="249D33CF" w14:textId="77777777" w:rsidTr="0032402E">
        <w:trPr>
          <w:trHeight w:val="375"/>
        </w:trPr>
        <w:tc>
          <w:tcPr>
            <w:tcW w:w="2480" w:type="dxa"/>
            <w:gridSpan w:val="2"/>
            <w:tcBorders>
              <w:top w:val="single" w:sz="4" w:space="0" w:color="auto"/>
              <w:left w:val="single" w:sz="8" w:space="0" w:color="auto"/>
              <w:bottom w:val="nil"/>
              <w:right w:val="single" w:sz="4" w:space="0" w:color="auto"/>
            </w:tcBorders>
            <w:shd w:val="clear" w:color="auto" w:fill="auto"/>
            <w:vAlign w:val="center"/>
            <w:hideMark/>
          </w:tcPr>
          <w:p w14:paraId="5DB7434F" w14:textId="77777777" w:rsidR="00AA7023" w:rsidRDefault="00AA7023" w:rsidP="0032402E">
            <w:pPr>
              <w:jc w:val="center"/>
              <w:rPr>
                <w:color w:val="000000"/>
                <w:sz w:val="18"/>
                <w:szCs w:val="18"/>
              </w:rPr>
            </w:pPr>
            <w:r>
              <w:rPr>
                <w:color w:val="000000"/>
                <w:sz w:val="18"/>
                <w:szCs w:val="18"/>
              </w:rPr>
              <w:t>24 (1105)</w:t>
            </w:r>
          </w:p>
        </w:tc>
        <w:tc>
          <w:tcPr>
            <w:tcW w:w="3474" w:type="dxa"/>
            <w:gridSpan w:val="2"/>
            <w:tcBorders>
              <w:top w:val="single" w:sz="4" w:space="0" w:color="auto"/>
              <w:left w:val="nil"/>
              <w:bottom w:val="nil"/>
              <w:right w:val="single" w:sz="4" w:space="0" w:color="auto"/>
            </w:tcBorders>
            <w:shd w:val="clear" w:color="auto" w:fill="auto"/>
            <w:vAlign w:val="center"/>
            <w:hideMark/>
          </w:tcPr>
          <w:p w14:paraId="5A9E0D4E" w14:textId="77777777" w:rsidR="00AA7023" w:rsidRPr="00C63B20" w:rsidRDefault="00AA7023" w:rsidP="0032402E">
            <w:pPr>
              <w:jc w:val="center"/>
              <w:rPr>
                <w:color w:val="000000"/>
                <w:sz w:val="18"/>
                <w:szCs w:val="18"/>
                <w:highlight w:val="red"/>
              </w:rPr>
            </w:pPr>
            <w:r w:rsidRPr="00BB5856">
              <w:rPr>
                <w:color w:val="000000"/>
                <w:sz w:val="18"/>
                <w:szCs w:val="18"/>
              </w:rPr>
              <w:t>12 (662)</w:t>
            </w:r>
          </w:p>
        </w:tc>
        <w:tc>
          <w:tcPr>
            <w:tcW w:w="2515" w:type="dxa"/>
            <w:gridSpan w:val="2"/>
            <w:tcBorders>
              <w:top w:val="single" w:sz="4" w:space="0" w:color="auto"/>
              <w:left w:val="nil"/>
              <w:bottom w:val="nil"/>
              <w:right w:val="single" w:sz="8" w:space="0" w:color="000000"/>
            </w:tcBorders>
            <w:shd w:val="clear" w:color="auto" w:fill="auto"/>
            <w:vAlign w:val="center"/>
            <w:hideMark/>
          </w:tcPr>
          <w:p w14:paraId="7C7160D8" w14:textId="77777777" w:rsidR="00AA7023" w:rsidRDefault="00AA7023" w:rsidP="0032402E">
            <w:pPr>
              <w:jc w:val="center"/>
              <w:rPr>
                <w:color w:val="000000"/>
                <w:sz w:val="18"/>
                <w:szCs w:val="18"/>
              </w:rPr>
            </w:pPr>
            <w:r>
              <w:rPr>
                <w:color w:val="000000"/>
                <w:sz w:val="18"/>
                <w:szCs w:val="18"/>
              </w:rPr>
              <w:t>14 (983)</w:t>
            </w:r>
          </w:p>
        </w:tc>
      </w:tr>
      <w:tr w:rsidR="00AA7023" w14:paraId="55078384" w14:textId="77777777" w:rsidTr="0032402E">
        <w:trPr>
          <w:trHeight w:val="300"/>
        </w:trPr>
        <w:tc>
          <w:tcPr>
            <w:tcW w:w="8469" w:type="dxa"/>
            <w:gridSpan w:val="6"/>
            <w:tcBorders>
              <w:top w:val="single" w:sz="8" w:space="0" w:color="auto"/>
              <w:left w:val="single" w:sz="8" w:space="0" w:color="auto"/>
              <w:bottom w:val="nil"/>
              <w:right w:val="single" w:sz="8" w:space="0" w:color="000000"/>
            </w:tcBorders>
            <w:shd w:val="clear" w:color="000000" w:fill="D9D9D9"/>
            <w:noWrap/>
            <w:vAlign w:val="center"/>
            <w:hideMark/>
          </w:tcPr>
          <w:p w14:paraId="3DD9510F" w14:textId="77777777" w:rsidR="00AA7023" w:rsidRDefault="00AA7023" w:rsidP="0032402E">
            <w:pPr>
              <w:jc w:val="center"/>
              <w:rPr>
                <w:b/>
                <w:bCs/>
                <w:color w:val="000000"/>
                <w:sz w:val="18"/>
                <w:szCs w:val="18"/>
              </w:rPr>
            </w:pPr>
            <w:r>
              <w:rPr>
                <w:b/>
                <w:bCs/>
                <w:color w:val="000000"/>
                <w:sz w:val="18"/>
                <w:szCs w:val="18"/>
              </w:rPr>
              <w:t>Другие гибридные зоны</w:t>
            </w:r>
          </w:p>
        </w:tc>
      </w:tr>
      <w:tr w:rsidR="00AA7023" w14:paraId="3575F3FA" w14:textId="77777777" w:rsidTr="0032402E">
        <w:trPr>
          <w:trHeight w:val="627"/>
        </w:trPr>
        <w:tc>
          <w:tcPr>
            <w:tcW w:w="2480" w:type="dxa"/>
            <w:gridSpan w:val="2"/>
            <w:tcBorders>
              <w:top w:val="single" w:sz="8" w:space="0" w:color="auto"/>
              <w:left w:val="single" w:sz="8" w:space="0" w:color="auto"/>
              <w:bottom w:val="single" w:sz="4" w:space="0" w:color="auto"/>
              <w:right w:val="single" w:sz="4" w:space="0" w:color="000000"/>
            </w:tcBorders>
            <w:shd w:val="clear" w:color="auto" w:fill="auto"/>
            <w:vAlign w:val="center"/>
            <w:hideMark/>
          </w:tcPr>
          <w:p w14:paraId="1C4D3B58" w14:textId="77777777" w:rsidR="00AA7023" w:rsidRDefault="00AA7023" w:rsidP="0032402E">
            <w:pPr>
              <w:jc w:val="center"/>
              <w:rPr>
                <w:color w:val="000000"/>
                <w:sz w:val="18"/>
                <w:szCs w:val="18"/>
              </w:rPr>
            </w:pPr>
            <w:r>
              <w:rPr>
                <w:color w:val="000000"/>
                <w:sz w:val="18"/>
                <w:szCs w:val="18"/>
              </w:rPr>
              <w:t xml:space="preserve">залив Мэн                                             (США)                                                 </w:t>
            </w:r>
            <w:r>
              <w:rPr>
                <w:color w:val="FF0000"/>
                <w:sz w:val="18"/>
                <w:szCs w:val="18"/>
              </w:rPr>
              <w:t>GOM</w:t>
            </w:r>
          </w:p>
        </w:tc>
        <w:tc>
          <w:tcPr>
            <w:tcW w:w="1780" w:type="dxa"/>
            <w:tcBorders>
              <w:top w:val="single" w:sz="8" w:space="0" w:color="auto"/>
              <w:left w:val="nil"/>
              <w:bottom w:val="single" w:sz="4" w:space="0" w:color="auto"/>
              <w:right w:val="single" w:sz="4" w:space="0" w:color="auto"/>
            </w:tcBorders>
            <w:shd w:val="clear" w:color="auto" w:fill="auto"/>
            <w:vAlign w:val="center"/>
            <w:hideMark/>
          </w:tcPr>
          <w:p w14:paraId="59EA5105" w14:textId="77777777" w:rsidR="00AA7023" w:rsidRDefault="00AA7023" w:rsidP="0032402E">
            <w:pPr>
              <w:jc w:val="center"/>
              <w:rPr>
                <w:color w:val="000000"/>
                <w:sz w:val="18"/>
                <w:szCs w:val="18"/>
              </w:rPr>
            </w:pPr>
            <w:r>
              <w:rPr>
                <w:color w:val="000000"/>
                <w:sz w:val="18"/>
                <w:szCs w:val="18"/>
              </w:rPr>
              <w:t xml:space="preserve">Балтийское море          (Датские проливы)         </w:t>
            </w:r>
            <w:r>
              <w:rPr>
                <w:color w:val="FF0000"/>
                <w:sz w:val="18"/>
                <w:szCs w:val="18"/>
              </w:rPr>
              <w:t>BALT</w:t>
            </w:r>
          </w:p>
        </w:tc>
        <w:tc>
          <w:tcPr>
            <w:tcW w:w="1694" w:type="dxa"/>
            <w:tcBorders>
              <w:top w:val="single" w:sz="8" w:space="0" w:color="auto"/>
              <w:left w:val="nil"/>
              <w:bottom w:val="single" w:sz="4" w:space="0" w:color="auto"/>
              <w:right w:val="single" w:sz="4" w:space="0" w:color="auto"/>
            </w:tcBorders>
            <w:shd w:val="clear" w:color="auto" w:fill="auto"/>
            <w:vAlign w:val="center"/>
            <w:hideMark/>
          </w:tcPr>
          <w:p w14:paraId="0D33138C" w14:textId="77777777" w:rsidR="00AA7023" w:rsidRDefault="00AA7023" w:rsidP="0032402E">
            <w:pPr>
              <w:jc w:val="center"/>
              <w:rPr>
                <w:color w:val="000000"/>
                <w:sz w:val="18"/>
                <w:szCs w:val="18"/>
              </w:rPr>
            </w:pPr>
            <w:r>
              <w:rPr>
                <w:color w:val="000000"/>
                <w:sz w:val="18"/>
                <w:szCs w:val="18"/>
              </w:rPr>
              <w:t xml:space="preserve">западная Норвегия (Берген)            </w:t>
            </w:r>
            <w:r>
              <w:rPr>
                <w:color w:val="FF0000"/>
                <w:sz w:val="18"/>
                <w:szCs w:val="18"/>
              </w:rPr>
              <w:t>NORW</w:t>
            </w:r>
          </w:p>
        </w:tc>
        <w:tc>
          <w:tcPr>
            <w:tcW w:w="2515" w:type="dxa"/>
            <w:gridSpan w:val="2"/>
            <w:tcBorders>
              <w:top w:val="single" w:sz="8" w:space="0" w:color="auto"/>
              <w:left w:val="nil"/>
              <w:bottom w:val="single" w:sz="4" w:space="0" w:color="auto"/>
              <w:right w:val="single" w:sz="8" w:space="0" w:color="000000"/>
            </w:tcBorders>
            <w:shd w:val="clear" w:color="auto" w:fill="auto"/>
            <w:vAlign w:val="center"/>
            <w:hideMark/>
          </w:tcPr>
          <w:p w14:paraId="7B819675" w14:textId="77777777" w:rsidR="00AA7023" w:rsidRDefault="00AA7023" w:rsidP="0032402E">
            <w:pPr>
              <w:jc w:val="center"/>
              <w:rPr>
                <w:color w:val="000000"/>
                <w:sz w:val="18"/>
                <w:szCs w:val="18"/>
              </w:rPr>
            </w:pPr>
            <w:r>
              <w:rPr>
                <w:color w:val="000000"/>
                <w:sz w:val="18"/>
                <w:szCs w:val="18"/>
              </w:rPr>
              <w:t xml:space="preserve">северная Шотландия                                      (Лох-Этив)                                                           </w:t>
            </w:r>
            <w:r>
              <w:rPr>
                <w:color w:val="FF0000"/>
                <w:sz w:val="18"/>
                <w:szCs w:val="18"/>
              </w:rPr>
              <w:t>SCOT</w:t>
            </w:r>
          </w:p>
        </w:tc>
      </w:tr>
      <w:tr w:rsidR="00AA7023" w14:paraId="5F569754" w14:textId="77777777" w:rsidTr="0032402E">
        <w:trPr>
          <w:trHeight w:val="375"/>
        </w:trPr>
        <w:tc>
          <w:tcPr>
            <w:tcW w:w="2480" w:type="dxa"/>
            <w:gridSpan w:val="2"/>
            <w:tcBorders>
              <w:top w:val="single" w:sz="4" w:space="0" w:color="auto"/>
              <w:left w:val="single" w:sz="8" w:space="0" w:color="auto"/>
              <w:bottom w:val="single" w:sz="8" w:space="0" w:color="auto"/>
              <w:right w:val="single" w:sz="4" w:space="0" w:color="000000"/>
            </w:tcBorders>
            <w:shd w:val="clear" w:color="auto" w:fill="auto"/>
            <w:noWrap/>
            <w:vAlign w:val="center"/>
            <w:hideMark/>
          </w:tcPr>
          <w:p w14:paraId="091D7FD6" w14:textId="77777777" w:rsidR="00AA7023" w:rsidRDefault="00AA7023" w:rsidP="0032402E">
            <w:pPr>
              <w:jc w:val="center"/>
              <w:rPr>
                <w:color w:val="000000"/>
                <w:sz w:val="18"/>
                <w:szCs w:val="18"/>
              </w:rPr>
            </w:pPr>
            <w:r>
              <w:rPr>
                <w:color w:val="000000"/>
                <w:sz w:val="18"/>
                <w:szCs w:val="18"/>
              </w:rPr>
              <w:t>12 (428)</w:t>
            </w:r>
          </w:p>
        </w:tc>
        <w:tc>
          <w:tcPr>
            <w:tcW w:w="1780" w:type="dxa"/>
            <w:tcBorders>
              <w:top w:val="nil"/>
              <w:left w:val="nil"/>
              <w:bottom w:val="single" w:sz="8" w:space="0" w:color="auto"/>
              <w:right w:val="single" w:sz="4" w:space="0" w:color="auto"/>
            </w:tcBorders>
            <w:shd w:val="clear" w:color="auto" w:fill="auto"/>
            <w:noWrap/>
            <w:vAlign w:val="center"/>
            <w:hideMark/>
          </w:tcPr>
          <w:p w14:paraId="4BBDE931" w14:textId="77777777" w:rsidR="00AA7023" w:rsidRDefault="00AA7023" w:rsidP="0032402E">
            <w:pPr>
              <w:jc w:val="center"/>
              <w:rPr>
                <w:color w:val="000000"/>
                <w:sz w:val="18"/>
                <w:szCs w:val="18"/>
              </w:rPr>
            </w:pPr>
            <w:r>
              <w:rPr>
                <w:color w:val="000000"/>
                <w:sz w:val="18"/>
                <w:szCs w:val="18"/>
              </w:rPr>
              <w:t>8 (601)</w:t>
            </w:r>
          </w:p>
        </w:tc>
        <w:tc>
          <w:tcPr>
            <w:tcW w:w="1694" w:type="dxa"/>
            <w:tcBorders>
              <w:top w:val="nil"/>
              <w:left w:val="nil"/>
              <w:bottom w:val="single" w:sz="8" w:space="0" w:color="auto"/>
              <w:right w:val="single" w:sz="4" w:space="0" w:color="auto"/>
            </w:tcBorders>
            <w:shd w:val="clear" w:color="auto" w:fill="auto"/>
            <w:noWrap/>
            <w:vAlign w:val="center"/>
            <w:hideMark/>
          </w:tcPr>
          <w:p w14:paraId="4FA7DC55" w14:textId="77777777" w:rsidR="00AA7023" w:rsidRDefault="00AA7023" w:rsidP="0032402E">
            <w:pPr>
              <w:jc w:val="center"/>
              <w:rPr>
                <w:color w:val="000000"/>
                <w:sz w:val="18"/>
                <w:szCs w:val="18"/>
              </w:rPr>
            </w:pPr>
            <w:r>
              <w:rPr>
                <w:color w:val="000000"/>
                <w:sz w:val="18"/>
                <w:szCs w:val="18"/>
              </w:rPr>
              <w:t>5 (365)</w:t>
            </w:r>
          </w:p>
        </w:tc>
        <w:tc>
          <w:tcPr>
            <w:tcW w:w="2515"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75BC996B" w14:textId="77777777" w:rsidR="00AA7023" w:rsidRDefault="00AA7023" w:rsidP="0032402E">
            <w:pPr>
              <w:jc w:val="center"/>
              <w:rPr>
                <w:color w:val="000000"/>
                <w:sz w:val="18"/>
                <w:szCs w:val="18"/>
              </w:rPr>
            </w:pPr>
            <w:r>
              <w:rPr>
                <w:color w:val="000000"/>
                <w:sz w:val="18"/>
                <w:szCs w:val="18"/>
              </w:rPr>
              <w:t>2 (160)</w:t>
            </w:r>
          </w:p>
        </w:tc>
      </w:tr>
      <w:tr w:rsidR="00AA7023" w14:paraId="2DF95681" w14:textId="77777777" w:rsidTr="0032402E">
        <w:trPr>
          <w:trHeight w:val="315"/>
        </w:trPr>
        <w:tc>
          <w:tcPr>
            <w:tcW w:w="8469" w:type="dxa"/>
            <w:gridSpan w:val="6"/>
            <w:tcBorders>
              <w:top w:val="nil"/>
              <w:left w:val="single" w:sz="8" w:space="0" w:color="auto"/>
              <w:bottom w:val="single" w:sz="8" w:space="0" w:color="auto"/>
              <w:right w:val="single" w:sz="8" w:space="0" w:color="000000"/>
            </w:tcBorders>
            <w:shd w:val="clear" w:color="000000" w:fill="D9D9D9"/>
            <w:noWrap/>
            <w:vAlign w:val="center"/>
            <w:hideMark/>
          </w:tcPr>
          <w:p w14:paraId="17F85C4B" w14:textId="77777777" w:rsidR="00AA7023" w:rsidRDefault="00AA7023" w:rsidP="0032402E">
            <w:pPr>
              <w:jc w:val="center"/>
              <w:rPr>
                <w:b/>
                <w:bCs/>
                <w:color w:val="000000"/>
                <w:sz w:val="18"/>
                <w:szCs w:val="18"/>
              </w:rPr>
            </w:pPr>
            <w:r>
              <w:rPr>
                <w:b/>
                <w:bCs/>
                <w:color w:val="000000"/>
                <w:sz w:val="18"/>
                <w:szCs w:val="18"/>
              </w:rPr>
              <w:t>Выборки из аллопатрических популяций</w:t>
            </w:r>
          </w:p>
        </w:tc>
      </w:tr>
      <w:tr w:rsidR="00AA7023" w14:paraId="13399263" w14:textId="77777777" w:rsidTr="0032402E">
        <w:trPr>
          <w:trHeight w:val="300"/>
        </w:trPr>
        <w:tc>
          <w:tcPr>
            <w:tcW w:w="4260" w:type="dxa"/>
            <w:gridSpan w:val="3"/>
            <w:tcBorders>
              <w:top w:val="nil"/>
              <w:left w:val="single" w:sz="8" w:space="0" w:color="auto"/>
              <w:bottom w:val="single" w:sz="4" w:space="0" w:color="auto"/>
              <w:right w:val="single" w:sz="4" w:space="0" w:color="000000"/>
            </w:tcBorders>
            <w:shd w:val="clear" w:color="000000" w:fill="00B0F0"/>
            <w:noWrap/>
            <w:vAlign w:val="center"/>
            <w:hideMark/>
          </w:tcPr>
          <w:p w14:paraId="5178619D" w14:textId="77777777" w:rsidR="00AA7023" w:rsidRPr="00853CF9" w:rsidRDefault="00AA7023" w:rsidP="0032402E">
            <w:pPr>
              <w:jc w:val="center"/>
              <w:rPr>
                <w:b/>
                <w:color w:val="000000"/>
                <w:sz w:val="18"/>
                <w:szCs w:val="18"/>
              </w:rPr>
            </w:pPr>
            <w:r w:rsidRPr="00853CF9">
              <w:rPr>
                <w:b/>
                <w:color w:val="000000"/>
                <w:sz w:val="18"/>
                <w:szCs w:val="18"/>
              </w:rPr>
              <w:t>МЕ</w:t>
            </w:r>
          </w:p>
        </w:tc>
        <w:tc>
          <w:tcPr>
            <w:tcW w:w="4209" w:type="dxa"/>
            <w:gridSpan w:val="3"/>
            <w:tcBorders>
              <w:top w:val="nil"/>
              <w:left w:val="nil"/>
              <w:bottom w:val="single" w:sz="4" w:space="0" w:color="auto"/>
              <w:right w:val="single" w:sz="8" w:space="0" w:color="000000"/>
            </w:tcBorders>
            <w:shd w:val="clear" w:color="000000" w:fill="E6B8B7"/>
            <w:noWrap/>
            <w:vAlign w:val="center"/>
            <w:hideMark/>
          </w:tcPr>
          <w:p w14:paraId="12459A35" w14:textId="77777777" w:rsidR="00AA7023" w:rsidRPr="00C77075" w:rsidRDefault="00AA7023" w:rsidP="0032402E">
            <w:pPr>
              <w:jc w:val="center"/>
              <w:rPr>
                <w:b/>
                <w:color w:val="000000"/>
                <w:sz w:val="18"/>
                <w:szCs w:val="18"/>
              </w:rPr>
            </w:pPr>
            <w:r w:rsidRPr="00C77075">
              <w:rPr>
                <w:b/>
                <w:color w:val="000000"/>
                <w:sz w:val="18"/>
                <w:szCs w:val="18"/>
              </w:rPr>
              <w:t>МТ</w:t>
            </w:r>
          </w:p>
        </w:tc>
      </w:tr>
      <w:tr w:rsidR="00AA7023" w:rsidRPr="009F6622" w14:paraId="70667C18" w14:textId="77777777" w:rsidTr="0032402E">
        <w:trPr>
          <w:trHeight w:val="96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22B19D1C" w14:textId="77777777" w:rsidR="00AA7023" w:rsidRPr="009F6622" w:rsidRDefault="00AA7023" w:rsidP="0032402E">
            <w:pPr>
              <w:jc w:val="center"/>
              <w:rPr>
                <w:sz w:val="18"/>
                <w:szCs w:val="18"/>
              </w:rPr>
            </w:pPr>
            <w:r w:rsidRPr="009F6622">
              <w:rPr>
                <w:sz w:val="18"/>
                <w:szCs w:val="18"/>
              </w:rPr>
              <w:t>Европа (Северное и Баренцево моря)</w:t>
            </w:r>
          </w:p>
        </w:tc>
        <w:tc>
          <w:tcPr>
            <w:tcW w:w="1280" w:type="dxa"/>
            <w:tcBorders>
              <w:top w:val="nil"/>
              <w:left w:val="nil"/>
              <w:bottom w:val="single" w:sz="4" w:space="0" w:color="auto"/>
              <w:right w:val="single" w:sz="4" w:space="0" w:color="auto"/>
            </w:tcBorders>
            <w:shd w:val="clear" w:color="auto" w:fill="auto"/>
            <w:vAlign w:val="center"/>
            <w:hideMark/>
          </w:tcPr>
          <w:p w14:paraId="12E4F70B" w14:textId="77777777" w:rsidR="00AA7023" w:rsidRPr="009F6622" w:rsidRDefault="00AA7023" w:rsidP="0032402E">
            <w:pPr>
              <w:jc w:val="center"/>
              <w:rPr>
                <w:sz w:val="18"/>
                <w:szCs w:val="18"/>
              </w:rPr>
            </w:pPr>
            <w:r w:rsidRPr="009F6622">
              <w:rPr>
                <w:sz w:val="18"/>
                <w:szCs w:val="18"/>
              </w:rPr>
              <w:t>Россия (Печорское море и воронка Белого моря)</w:t>
            </w:r>
          </w:p>
        </w:tc>
        <w:tc>
          <w:tcPr>
            <w:tcW w:w="1780" w:type="dxa"/>
            <w:tcBorders>
              <w:top w:val="nil"/>
              <w:left w:val="nil"/>
              <w:bottom w:val="single" w:sz="4" w:space="0" w:color="auto"/>
              <w:right w:val="single" w:sz="4" w:space="0" w:color="auto"/>
            </w:tcBorders>
            <w:shd w:val="clear" w:color="auto" w:fill="auto"/>
            <w:vAlign w:val="center"/>
            <w:hideMark/>
          </w:tcPr>
          <w:p w14:paraId="74E6197D" w14:textId="77777777" w:rsidR="00AA7023" w:rsidRPr="009F6622" w:rsidRDefault="00AA7023" w:rsidP="0032402E">
            <w:pPr>
              <w:jc w:val="center"/>
              <w:rPr>
                <w:sz w:val="18"/>
                <w:szCs w:val="18"/>
              </w:rPr>
            </w:pPr>
            <w:r w:rsidRPr="009F6622">
              <w:rPr>
                <w:sz w:val="18"/>
                <w:szCs w:val="18"/>
              </w:rPr>
              <w:t>северо-запад Атлантики (США, Канада, Гренландия)</w:t>
            </w:r>
          </w:p>
        </w:tc>
        <w:tc>
          <w:tcPr>
            <w:tcW w:w="1694" w:type="dxa"/>
            <w:tcBorders>
              <w:top w:val="nil"/>
              <w:left w:val="nil"/>
              <w:bottom w:val="single" w:sz="4" w:space="0" w:color="auto"/>
              <w:right w:val="single" w:sz="4" w:space="0" w:color="auto"/>
            </w:tcBorders>
            <w:shd w:val="clear" w:color="auto" w:fill="auto"/>
            <w:vAlign w:val="center"/>
            <w:hideMark/>
          </w:tcPr>
          <w:p w14:paraId="3A6CCEF7" w14:textId="77777777" w:rsidR="00AA7023" w:rsidRPr="009F6622" w:rsidRDefault="00AA7023" w:rsidP="0032402E">
            <w:pPr>
              <w:jc w:val="center"/>
              <w:rPr>
                <w:sz w:val="18"/>
                <w:szCs w:val="18"/>
              </w:rPr>
            </w:pPr>
            <w:r w:rsidRPr="009F6622">
              <w:rPr>
                <w:sz w:val="18"/>
                <w:szCs w:val="18"/>
              </w:rPr>
              <w:t>Россия (Дальний Восток)</w:t>
            </w:r>
          </w:p>
        </w:tc>
        <w:tc>
          <w:tcPr>
            <w:tcW w:w="1275" w:type="dxa"/>
            <w:tcBorders>
              <w:top w:val="nil"/>
              <w:left w:val="nil"/>
              <w:bottom w:val="single" w:sz="4" w:space="0" w:color="auto"/>
              <w:right w:val="single" w:sz="4" w:space="0" w:color="auto"/>
            </w:tcBorders>
            <w:shd w:val="clear" w:color="auto" w:fill="auto"/>
            <w:vAlign w:val="center"/>
            <w:hideMark/>
          </w:tcPr>
          <w:p w14:paraId="7B4CABA0" w14:textId="77777777" w:rsidR="00AA7023" w:rsidRPr="009F6622" w:rsidRDefault="00AA7023" w:rsidP="0032402E">
            <w:pPr>
              <w:jc w:val="center"/>
              <w:rPr>
                <w:sz w:val="18"/>
                <w:szCs w:val="18"/>
              </w:rPr>
            </w:pPr>
            <w:r w:rsidRPr="009F6622">
              <w:rPr>
                <w:sz w:val="18"/>
                <w:szCs w:val="18"/>
              </w:rPr>
              <w:t>северная Атлантика (Канада, Балтийское море)</w:t>
            </w:r>
          </w:p>
        </w:tc>
        <w:tc>
          <w:tcPr>
            <w:tcW w:w="1240" w:type="dxa"/>
            <w:tcBorders>
              <w:top w:val="nil"/>
              <w:left w:val="nil"/>
              <w:bottom w:val="single" w:sz="4" w:space="0" w:color="auto"/>
              <w:right w:val="single" w:sz="8" w:space="0" w:color="auto"/>
            </w:tcBorders>
            <w:shd w:val="clear" w:color="auto" w:fill="auto"/>
            <w:vAlign w:val="center"/>
            <w:hideMark/>
          </w:tcPr>
          <w:p w14:paraId="4761076B" w14:textId="77777777" w:rsidR="00AA7023" w:rsidRPr="009F6622" w:rsidRDefault="00AA7023" w:rsidP="0032402E">
            <w:pPr>
              <w:jc w:val="center"/>
              <w:rPr>
                <w:sz w:val="18"/>
                <w:szCs w:val="18"/>
              </w:rPr>
            </w:pPr>
            <w:r w:rsidRPr="009F6622">
              <w:rPr>
                <w:sz w:val="18"/>
                <w:szCs w:val="18"/>
              </w:rPr>
              <w:t>восточная Пацифика (США)</w:t>
            </w:r>
          </w:p>
        </w:tc>
      </w:tr>
      <w:tr w:rsidR="00AA7023" w:rsidRPr="009F6622" w14:paraId="7A06F846" w14:textId="77777777" w:rsidTr="0032402E">
        <w:trPr>
          <w:trHeight w:val="37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26B397F6" w14:textId="77777777" w:rsidR="00AA7023" w:rsidRPr="009F6622" w:rsidRDefault="00AA7023" w:rsidP="0032402E">
            <w:pPr>
              <w:jc w:val="center"/>
              <w:rPr>
                <w:sz w:val="18"/>
                <w:szCs w:val="18"/>
              </w:rPr>
            </w:pPr>
            <w:r w:rsidRPr="009F6622">
              <w:rPr>
                <w:sz w:val="18"/>
                <w:szCs w:val="18"/>
              </w:rPr>
              <w:t>8 (254)</w:t>
            </w:r>
          </w:p>
        </w:tc>
        <w:tc>
          <w:tcPr>
            <w:tcW w:w="1280" w:type="dxa"/>
            <w:tcBorders>
              <w:top w:val="nil"/>
              <w:left w:val="nil"/>
              <w:bottom w:val="single" w:sz="8" w:space="0" w:color="auto"/>
              <w:right w:val="single" w:sz="4" w:space="0" w:color="auto"/>
            </w:tcBorders>
            <w:shd w:val="clear" w:color="auto" w:fill="auto"/>
            <w:noWrap/>
            <w:vAlign w:val="center"/>
            <w:hideMark/>
          </w:tcPr>
          <w:p w14:paraId="52D979EE" w14:textId="77777777" w:rsidR="00AA7023" w:rsidRPr="009F6622" w:rsidRDefault="00AA7023" w:rsidP="0032402E">
            <w:pPr>
              <w:jc w:val="center"/>
              <w:rPr>
                <w:sz w:val="18"/>
                <w:szCs w:val="18"/>
              </w:rPr>
            </w:pPr>
            <w:r w:rsidRPr="009F6622">
              <w:rPr>
                <w:sz w:val="18"/>
                <w:szCs w:val="18"/>
              </w:rPr>
              <w:t>7 (265)</w:t>
            </w:r>
          </w:p>
        </w:tc>
        <w:tc>
          <w:tcPr>
            <w:tcW w:w="1780" w:type="dxa"/>
            <w:tcBorders>
              <w:top w:val="nil"/>
              <w:left w:val="nil"/>
              <w:bottom w:val="single" w:sz="8" w:space="0" w:color="auto"/>
              <w:right w:val="single" w:sz="4" w:space="0" w:color="auto"/>
            </w:tcBorders>
            <w:shd w:val="clear" w:color="auto" w:fill="auto"/>
            <w:noWrap/>
            <w:vAlign w:val="center"/>
            <w:hideMark/>
          </w:tcPr>
          <w:p w14:paraId="7C2776D3" w14:textId="77777777" w:rsidR="00AA7023" w:rsidRPr="009F6622" w:rsidRDefault="00AA7023" w:rsidP="0032402E">
            <w:pPr>
              <w:jc w:val="center"/>
              <w:rPr>
                <w:sz w:val="18"/>
                <w:szCs w:val="18"/>
              </w:rPr>
            </w:pPr>
            <w:r w:rsidRPr="009F6622">
              <w:rPr>
                <w:sz w:val="18"/>
                <w:szCs w:val="18"/>
              </w:rPr>
              <w:t>4 (166)</w:t>
            </w:r>
          </w:p>
        </w:tc>
        <w:tc>
          <w:tcPr>
            <w:tcW w:w="1694" w:type="dxa"/>
            <w:tcBorders>
              <w:top w:val="nil"/>
              <w:left w:val="nil"/>
              <w:bottom w:val="single" w:sz="8" w:space="0" w:color="auto"/>
              <w:right w:val="single" w:sz="4" w:space="0" w:color="auto"/>
            </w:tcBorders>
            <w:shd w:val="clear" w:color="auto" w:fill="auto"/>
            <w:noWrap/>
            <w:vAlign w:val="center"/>
            <w:hideMark/>
          </w:tcPr>
          <w:p w14:paraId="110674EA" w14:textId="77777777" w:rsidR="00AA7023" w:rsidRPr="009F6622" w:rsidRDefault="00AA7023" w:rsidP="0032402E">
            <w:pPr>
              <w:jc w:val="center"/>
              <w:rPr>
                <w:sz w:val="18"/>
                <w:szCs w:val="18"/>
              </w:rPr>
            </w:pPr>
            <w:r w:rsidRPr="009F6622">
              <w:rPr>
                <w:sz w:val="18"/>
                <w:szCs w:val="18"/>
              </w:rPr>
              <w:t>3 (117)</w:t>
            </w:r>
          </w:p>
        </w:tc>
        <w:tc>
          <w:tcPr>
            <w:tcW w:w="1275" w:type="dxa"/>
            <w:tcBorders>
              <w:top w:val="nil"/>
              <w:left w:val="nil"/>
              <w:bottom w:val="single" w:sz="8" w:space="0" w:color="auto"/>
              <w:right w:val="single" w:sz="4" w:space="0" w:color="auto"/>
            </w:tcBorders>
            <w:shd w:val="clear" w:color="auto" w:fill="auto"/>
            <w:noWrap/>
            <w:vAlign w:val="center"/>
            <w:hideMark/>
          </w:tcPr>
          <w:p w14:paraId="3FBFFD04" w14:textId="77777777" w:rsidR="00AA7023" w:rsidRPr="009F6622" w:rsidRDefault="00AA7023" w:rsidP="0032402E">
            <w:pPr>
              <w:jc w:val="center"/>
              <w:rPr>
                <w:sz w:val="18"/>
                <w:szCs w:val="18"/>
              </w:rPr>
            </w:pPr>
            <w:r w:rsidRPr="009F6622">
              <w:rPr>
                <w:sz w:val="18"/>
                <w:szCs w:val="18"/>
              </w:rPr>
              <w:t>4 (98)</w:t>
            </w:r>
          </w:p>
        </w:tc>
        <w:tc>
          <w:tcPr>
            <w:tcW w:w="1240" w:type="dxa"/>
            <w:tcBorders>
              <w:top w:val="nil"/>
              <w:left w:val="nil"/>
              <w:bottom w:val="single" w:sz="8" w:space="0" w:color="auto"/>
              <w:right w:val="single" w:sz="8" w:space="0" w:color="auto"/>
            </w:tcBorders>
            <w:shd w:val="clear" w:color="auto" w:fill="auto"/>
            <w:noWrap/>
            <w:vAlign w:val="center"/>
            <w:hideMark/>
          </w:tcPr>
          <w:p w14:paraId="435A4B49" w14:textId="77777777" w:rsidR="00AA7023" w:rsidRPr="009F6622" w:rsidRDefault="00AA7023" w:rsidP="0032402E">
            <w:pPr>
              <w:jc w:val="center"/>
              <w:rPr>
                <w:sz w:val="18"/>
                <w:szCs w:val="18"/>
              </w:rPr>
            </w:pPr>
            <w:r w:rsidRPr="009F6622">
              <w:rPr>
                <w:sz w:val="18"/>
                <w:szCs w:val="18"/>
              </w:rPr>
              <w:t>1 (12)</w:t>
            </w:r>
          </w:p>
        </w:tc>
      </w:tr>
    </w:tbl>
    <w:p w14:paraId="786F7D94" w14:textId="77777777" w:rsidR="00AA7023" w:rsidRPr="009F6622" w:rsidRDefault="00AA7023" w:rsidP="00AA7023">
      <w:pPr>
        <w:rPr>
          <w:sz w:val="20"/>
          <w:szCs w:val="20"/>
        </w:rPr>
      </w:pPr>
    </w:p>
    <w:p w14:paraId="6831832F" w14:textId="77777777" w:rsidR="00AA7023" w:rsidRPr="009F6622" w:rsidRDefault="00AA7023" w:rsidP="00AA7023">
      <w:pPr>
        <w:spacing w:after="120" w:line="360" w:lineRule="auto"/>
        <w:ind w:firstLine="708"/>
      </w:pPr>
      <w:r w:rsidRPr="009F6622">
        <w:t>Использованная классификация выборок по солености удобна при анализе географического материала, но неудобна при интерпретации данных по районам с «пограничной» соленостью около 30</w:t>
      </w:r>
      <w:r w:rsidRPr="00DC0E4B">
        <w:rPr>
          <w:rFonts w:ascii="Calibri" w:hAnsi="Calibri" w:cs="Calibri"/>
        </w:rPr>
        <w:t>‰</w:t>
      </w:r>
      <w:r w:rsidRPr="009F6622">
        <w:t>. По несчастливой случайности, в Тюве оказалась именно такая соленость (см. Результаты). Это заставило провести целенаправленное исследование ассоциации между морфотипами и генотипами у тювских мидий. Дополнительный массив данных по Тюве (</w:t>
      </w:r>
      <w:r w:rsidRPr="009F6622">
        <w:rPr>
          <w:lang w:val="en-US"/>
        </w:rPr>
        <w:t>TV</w:t>
      </w:r>
      <w:r w:rsidRPr="009F6622">
        <w:t xml:space="preserve">) анализировался отдельно и включал шесть тювских выборок из массива данных BH и три дополнительные выборки из </w:t>
      </w:r>
      <w:r w:rsidRPr="009F6622">
        <w:lastRenderedPageBreak/>
        <w:t xml:space="preserve">опубликованных генетических работ (Буфалова и др., 2005; Vainola, Strelkov, 2011). Еще одной особенностью массива </w:t>
      </w:r>
      <w:r w:rsidRPr="009F6622">
        <w:rPr>
          <w:lang w:val="en-US"/>
        </w:rPr>
        <w:t>TV</w:t>
      </w:r>
      <w:r w:rsidRPr="009F6622">
        <w:t xml:space="preserve"> было то, что он включал мидий в возрасте от 4 до 7 лет, в то время как другие массивы - мидий всех «генотипируемых» размеров</w:t>
      </w:r>
      <w:r>
        <w:t>,</w:t>
      </w:r>
      <w:r w:rsidRPr="009F6622">
        <w:t xml:space="preserve"> от </w:t>
      </w:r>
      <w:r>
        <w:t>5</w:t>
      </w:r>
      <w:r w:rsidRPr="009F6622">
        <w:t xml:space="preserve"> мм до максимального. </w:t>
      </w:r>
    </w:p>
    <w:p w14:paraId="4E829BFB" w14:textId="77777777" w:rsidR="00AA7023" w:rsidRPr="009F6622" w:rsidRDefault="00AA7023" w:rsidP="00AA7023">
      <w:pPr>
        <w:spacing w:after="120" w:line="360" w:lineRule="auto"/>
        <w:ind w:firstLine="708"/>
      </w:pPr>
      <w:r w:rsidRPr="009F6622">
        <w:t xml:space="preserve">Изученные выборки депонированы в коллекциях кафедры Ихтиологии и гидробиологии СПбГУ, Боудин-колледжа и Музея естественной истории университета Хельсинки. </w:t>
      </w:r>
    </w:p>
    <w:p w14:paraId="03A6DA55" w14:textId="36C348DC" w:rsidR="00AA7023" w:rsidRDefault="00BB5856" w:rsidP="00AA7023">
      <w:pPr>
        <w:spacing w:line="360" w:lineRule="auto"/>
        <w:ind w:left="-142"/>
      </w:pPr>
      <w:r w:rsidRPr="00BB5856">
        <w:rPr>
          <w:noProof/>
        </w:rPr>
        <w:drawing>
          <wp:inline distT="0" distB="0" distL="0" distR="0" wp14:anchorId="11E3E490" wp14:editId="2BF8AFCD">
            <wp:extent cx="5940425" cy="4027957"/>
            <wp:effectExtent l="0" t="0" r="3175" b="0"/>
            <wp:docPr id="32" name="Рисунок 32" descr="C:\Users\yuliy\Desktop\ВКР 3105\итоговые картинки\Рисунок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liy\Desktop\ВКР 3105\итоговые картинки\Рисунок 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4027957"/>
                    </a:xfrm>
                    <a:prstGeom prst="rect">
                      <a:avLst/>
                    </a:prstGeom>
                    <a:noFill/>
                    <a:ln>
                      <a:noFill/>
                    </a:ln>
                  </pic:spPr>
                </pic:pic>
              </a:graphicData>
            </a:graphic>
          </wp:inline>
        </w:drawing>
      </w:r>
    </w:p>
    <w:p w14:paraId="666F833A" w14:textId="4A092AC2" w:rsidR="00A07140" w:rsidRDefault="00AA7023" w:rsidP="00A07140">
      <w:pPr>
        <w:tabs>
          <w:tab w:val="right" w:pos="0"/>
        </w:tabs>
        <w:jc w:val="center"/>
        <w:rPr>
          <w:sz w:val="20"/>
          <w:szCs w:val="20"/>
        </w:rPr>
      </w:pPr>
      <w:r w:rsidRPr="00A07140">
        <w:rPr>
          <w:b/>
          <w:sz w:val="20"/>
          <w:szCs w:val="20"/>
        </w:rPr>
        <w:t>Рис. 8 . Карта-схема района исследования для разработки экспресс-теста</w:t>
      </w:r>
      <w:r w:rsidR="00A07140" w:rsidRPr="00A07140">
        <w:rPr>
          <w:b/>
          <w:sz w:val="20"/>
          <w:szCs w:val="20"/>
        </w:rPr>
        <w:t>.</w:t>
      </w:r>
      <w:r w:rsidRPr="00A07140">
        <w:rPr>
          <w:b/>
          <w:sz w:val="20"/>
          <w:szCs w:val="20"/>
        </w:rPr>
        <w:t xml:space="preserve"> </w:t>
      </w:r>
      <w:r w:rsidR="00A07140" w:rsidRPr="00A07140">
        <w:rPr>
          <w:sz w:val="20"/>
          <w:szCs w:val="20"/>
        </w:rPr>
        <w:t>На</w:t>
      </w:r>
      <w:r w:rsidR="00A07140" w:rsidRPr="00A07140">
        <w:rPr>
          <w:b/>
          <w:sz w:val="20"/>
          <w:szCs w:val="20"/>
        </w:rPr>
        <w:t xml:space="preserve"> </w:t>
      </w:r>
      <w:r w:rsidR="00A07140" w:rsidRPr="00A07140">
        <w:rPr>
          <w:sz w:val="20"/>
          <w:szCs w:val="20"/>
        </w:rPr>
        <w:t>Ж-Л показаны места сбора материала в гибридных зонах. Для Мурмана, отдельно показан Кольский залив (К) и открытое побережье (Л). х24</w:t>
      </w:r>
      <w:r w:rsidR="00A07140" w:rsidRPr="00A07140">
        <w:rPr>
          <w:sz w:val="20"/>
          <w:szCs w:val="20"/>
          <w:vertAlign w:val="superscript"/>
        </w:rPr>
        <w:t>*</w:t>
      </w:r>
      <w:r w:rsidR="00A07140" w:rsidRPr="00A07140">
        <w:rPr>
          <w:sz w:val="20"/>
          <w:szCs w:val="20"/>
        </w:rPr>
        <w:t xml:space="preserve"> - район сбора беломорского материала (</w:t>
      </w:r>
      <w:r w:rsidR="00A07140" w:rsidRPr="00A07140">
        <w:rPr>
          <w:sz w:val="20"/>
          <w:szCs w:val="20"/>
          <w:lang w:val="en-US"/>
        </w:rPr>
        <w:t>WS</w:t>
      </w:r>
      <w:r w:rsidR="00A07140" w:rsidRPr="00A07140">
        <w:rPr>
          <w:sz w:val="20"/>
          <w:szCs w:val="20"/>
        </w:rPr>
        <w:t xml:space="preserve">, детальную карту см. в </w:t>
      </w:r>
      <w:r w:rsidR="00A07140" w:rsidRPr="00A07140">
        <w:rPr>
          <w:sz w:val="20"/>
          <w:szCs w:val="20"/>
          <w:lang w:val="en-US"/>
        </w:rPr>
        <w:t>Katolikova</w:t>
      </w:r>
      <w:r w:rsidR="00A07140" w:rsidRPr="00A07140">
        <w:rPr>
          <w:sz w:val="20"/>
          <w:szCs w:val="20"/>
        </w:rPr>
        <w:t xml:space="preserve"> </w:t>
      </w:r>
      <w:r w:rsidR="00A07140" w:rsidRPr="00A07140">
        <w:rPr>
          <w:sz w:val="20"/>
          <w:szCs w:val="20"/>
          <w:lang w:val="en-US"/>
        </w:rPr>
        <w:t>et</w:t>
      </w:r>
      <w:r w:rsidR="00A07140" w:rsidRPr="00A07140">
        <w:rPr>
          <w:sz w:val="20"/>
          <w:szCs w:val="20"/>
        </w:rPr>
        <w:t xml:space="preserve"> </w:t>
      </w:r>
      <w:r w:rsidR="00A07140" w:rsidRPr="00A07140">
        <w:rPr>
          <w:sz w:val="20"/>
          <w:szCs w:val="20"/>
          <w:lang w:val="en-US"/>
        </w:rPr>
        <w:t>al</w:t>
      </w:r>
      <w:r w:rsidR="00A07140" w:rsidRPr="00A07140">
        <w:rPr>
          <w:sz w:val="20"/>
          <w:szCs w:val="20"/>
        </w:rPr>
        <w:t>., 2016). На А-Е показаны места сбора материала из аллопатрических популяций. Пины отмечают места сбора выборок. Цвета пинов отражают солёность в местах сбора (светло-зеленый - &lt;30‰, темно-зеленый - &gt;30‰, белый - соленость неизвестна). Цвет кружка в центре пина отражает таксономическую структуру выборок (красный – МТ, синий – МЕ, красно-синий – оба вида).</w:t>
      </w:r>
      <w:r w:rsidR="00A07140" w:rsidRPr="00B50C32">
        <w:rPr>
          <w:sz w:val="20"/>
          <w:szCs w:val="20"/>
        </w:rPr>
        <w:t xml:space="preserve"> </w:t>
      </w:r>
    </w:p>
    <w:p w14:paraId="6CFC8DF4" w14:textId="2C3E2072" w:rsidR="00AA7023" w:rsidRDefault="00AA7023" w:rsidP="00A07140">
      <w:pPr>
        <w:jc w:val="center"/>
        <w:rPr>
          <w:b/>
        </w:rPr>
      </w:pPr>
    </w:p>
    <w:p w14:paraId="1CB586F7" w14:textId="2C8F59F7" w:rsidR="009E3577" w:rsidRDefault="00AA7023" w:rsidP="00AA7023">
      <w:pPr>
        <w:spacing w:after="120" w:line="360" w:lineRule="auto"/>
        <w:ind w:firstLine="708"/>
      </w:pPr>
      <w:r w:rsidRPr="005C66D3">
        <w:rPr>
          <w:b/>
        </w:rPr>
        <w:t xml:space="preserve">2.2.2. Описание структуры и динамики смешанных поселений МЕ и МТ в губе </w:t>
      </w:r>
      <w:r w:rsidRPr="009E3577">
        <w:rPr>
          <w:b/>
        </w:rPr>
        <w:t xml:space="preserve">Тюва. </w:t>
      </w:r>
      <w:r w:rsidR="009E3577" w:rsidRPr="009E3577">
        <w:t>Губа</w:t>
      </w:r>
      <w:r w:rsidR="009E3577">
        <w:t xml:space="preserve"> Тюва расположена на восточном берегу северной части Кольского залива (</w:t>
      </w:r>
      <w:r w:rsidR="009E3577">
        <w:rPr>
          <w:b/>
        </w:rPr>
        <w:t>рис.</w:t>
      </w:r>
      <w:r w:rsidR="009E3577">
        <w:t xml:space="preserve"> </w:t>
      </w:r>
      <w:r w:rsidR="009E3577" w:rsidRPr="009E3577">
        <w:rPr>
          <w:b/>
        </w:rPr>
        <w:t>9</w:t>
      </w:r>
      <w:r w:rsidR="009E3577">
        <w:t xml:space="preserve">). Губа вытянута с запада на восток. Общая длина южного берега составляет примерно 3.0 км, северного – 3.6 км. Ширина устьевой части – 0.7 км. Глубина на входе до 35 м. На северном берегу остались следы хозяйственно деятельности (обветшалые постройки, пирсы). По морфометрическим характеристикам выделяют три естественных выдела губы – устье, середину и кут. По мере продвижения к куту губы берег понижается, </w:t>
      </w:r>
      <w:r w:rsidR="009E3577">
        <w:lastRenderedPageBreak/>
        <w:t>осушная зона становится более отлогой. Литораль кутовой части губы представляет собой обширную илисто-песчаную отмель, пересекаемую по отливу руслом реки Тюва. (Буфалова и др., 2005, с незначительными изменениями).</w:t>
      </w:r>
    </w:p>
    <w:p w14:paraId="2FDEB0AB" w14:textId="68129948" w:rsidR="00AA7023" w:rsidRPr="005C66D3" w:rsidRDefault="00AA7023" w:rsidP="00AA7023">
      <w:pPr>
        <w:spacing w:after="120" w:line="360" w:lineRule="auto"/>
        <w:ind w:firstLine="708"/>
      </w:pPr>
      <w:r w:rsidRPr="009E3577">
        <w:t xml:space="preserve">Экспедиционные работы </w:t>
      </w:r>
      <w:r w:rsidR="009E3577" w:rsidRPr="009E3577">
        <w:t xml:space="preserve">в Тюве </w:t>
      </w:r>
      <w:r w:rsidRPr="009E3577">
        <w:t>проводились</w:t>
      </w:r>
      <w:r w:rsidRPr="005C66D3">
        <w:t xml:space="preserve"> в 2004, 2005, 2009, 2010, 2012 и 2018 гг. В ходе предварительных работ 2004-2005 гг. (далее, </w:t>
      </w:r>
      <w:r w:rsidRPr="005C66D3">
        <w:rPr>
          <w:lang w:val="en-US"/>
        </w:rPr>
        <w:t>I</w:t>
      </w:r>
      <w:r w:rsidRPr="005C66D3">
        <w:t xml:space="preserve"> период наблюдений) была обследована литораль всей губы по отливу и, легководолазным методом, сублитораль вершины губы, где в устье реки Тюва была обнаружена большая литорально-сублиторальная мидиевая банка (см. также Буфалова и др., 2005). Двадцать три поселения в разных частях обследованной части губы были охарактеризованы количественными пробами. Число проб и площадь учётных рамок варьировались (см. </w:t>
      </w:r>
      <w:r w:rsidRPr="005C66D3">
        <w:rPr>
          <w:b/>
        </w:rPr>
        <w:t>табл. 4</w:t>
      </w:r>
      <w:r w:rsidRPr="005C66D3">
        <w:t xml:space="preserve">). </w:t>
      </w:r>
    </w:p>
    <w:p w14:paraId="0D2C60AC" w14:textId="5BA86459" w:rsidR="00AA7023" w:rsidRPr="005C66D3" w:rsidRDefault="00AA7023" w:rsidP="00AA7023">
      <w:pPr>
        <w:spacing w:after="120" w:line="360" w:lineRule="auto"/>
        <w:ind w:firstLine="708"/>
      </w:pPr>
      <w:r w:rsidRPr="005C66D3">
        <w:t xml:space="preserve">Наиболее подробная съёмка была проведена в 2009-2010 гг. (далее, </w:t>
      </w:r>
      <w:r w:rsidRPr="005C66D3">
        <w:rPr>
          <w:lang w:val="en-US"/>
        </w:rPr>
        <w:t>II</w:t>
      </w:r>
      <w:r w:rsidRPr="005C66D3">
        <w:t xml:space="preserve"> период). Была обследована сублитораль мористой части губы, где мидии были обнаружены в поясе ламинариевых водорослей, опоясывающем берега на глубине 0-5 м. Для того, чтобы охарактеризовать поселения мидий губы, выборки собирались на разных глубинах, от верхней до нижней границ обитания мидий, вдоль семи вертикальных трансект в разных частях губы, а также в точке </w:t>
      </w:r>
      <w:r w:rsidRPr="005C66D3">
        <w:rPr>
          <w:lang w:val="en-US"/>
        </w:rPr>
        <w:t>R</w:t>
      </w:r>
      <w:r w:rsidRPr="005C66D3">
        <w:t xml:space="preserve"> +0.5, представляющей последнее литоральное поселение вверх по руслу реки Тюва. Трансекты были заложены таким образом, чтобы захватить </w:t>
      </w:r>
      <w:r w:rsidRPr="00E43CB5">
        <w:t>типичные местообитания мидий (</w:t>
      </w:r>
      <w:r w:rsidRPr="00E43CB5">
        <w:rPr>
          <w:b/>
        </w:rPr>
        <w:t>рис</w:t>
      </w:r>
      <w:r w:rsidRPr="00AF31F7">
        <w:rPr>
          <w:b/>
        </w:rPr>
        <w:t>. 6</w:t>
      </w:r>
      <w:r w:rsidRPr="005C66D3">
        <w:t xml:space="preserve">), </w:t>
      </w:r>
      <w:r w:rsidR="00E43CB5">
        <w:t xml:space="preserve">выделенные апостериори, </w:t>
      </w:r>
      <w:r w:rsidRPr="005C66D3">
        <w:t>с одной стороны, и точки сборов 2004-2005 гг</w:t>
      </w:r>
      <w:r w:rsidR="00E808B4">
        <w:t>.</w:t>
      </w:r>
      <w:r w:rsidRPr="005C66D3">
        <w:t xml:space="preserve">, с другой. Трансекты MoS и MoN характеризовали поселения южного и северного берегов устья губы (каменистых </w:t>
      </w:r>
      <w:r>
        <w:t xml:space="preserve">и скалистых </w:t>
      </w:r>
      <w:r w:rsidRPr="005C66D3">
        <w:t>литоралей и ламинариевых сообществ), MidN – середины губы (каменистой литорали и ламинариевых сообществ). Встречные трансекты SS и SN были проложены через мористую часть мидиевой банки в вершине губы, а BS и BN – ее центральную часть. В своей литоральной части, эти трансекты охватывали илисто-песчаные отмели кута губы (</w:t>
      </w:r>
      <w:r w:rsidRPr="00AF31F7">
        <w:rPr>
          <w:b/>
        </w:rPr>
        <w:t>рис. 9</w:t>
      </w:r>
      <w:r w:rsidRPr="005C66D3">
        <w:t>).</w:t>
      </w:r>
    </w:p>
    <w:p w14:paraId="7A856412" w14:textId="656F442D" w:rsidR="00AA7023" w:rsidRPr="005C66D3" w:rsidRDefault="00AA7023" w:rsidP="00AA7023">
      <w:pPr>
        <w:spacing w:after="120"/>
        <w:rPr>
          <w:sz w:val="20"/>
          <w:szCs w:val="20"/>
        </w:rPr>
      </w:pPr>
      <w:r w:rsidRPr="005C66D3">
        <w:rPr>
          <w:b/>
          <w:sz w:val="20"/>
          <w:szCs w:val="20"/>
        </w:rPr>
        <w:t xml:space="preserve">Табл. 4. Материалы для писания структуры и динамики смешанных поселений МЕ и МТ в губе Тюва. </w:t>
      </w:r>
      <w:r w:rsidRPr="005C66D3">
        <w:rPr>
          <w:sz w:val="20"/>
          <w:szCs w:val="20"/>
        </w:rPr>
        <w:t xml:space="preserve">Поселения определяются как комбинация горизонта (т.е. глубины, в метрах от «нуля глубин») и трансекты. Для каждого поселения указано </w:t>
      </w:r>
      <w:r w:rsidR="009E3577">
        <w:rPr>
          <w:sz w:val="20"/>
          <w:szCs w:val="20"/>
        </w:rPr>
        <w:t>количество проб</w:t>
      </w:r>
      <w:r w:rsidRPr="005C66D3">
        <w:rPr>
          <w:sz w:val="20"/>
          <w:szCs w:val="20"/>
        </w:rPr>
        <w:t xml:space="preserve"> и площади учётных рамок, м</w:t>
      </w:r>
      <w:r w:rsidRPr="005C66D3">
        <w:rPr>
          <w:sz w:val="20"/>
          <w:szCs w:val="20"/>
          <w:vertAlign w:val="superscript"/>
        </w:rPr>
        <w:t>2</w:t>
      </w:r>
      <w:r w:rsidRPr="005C66D3">
        <w:rPr>
          <w:sz w:val="20"/>
          <w:szCs w:val="20"/>
        </w:rPr>
        <w:t xml:space="preserve">. Красным шрифтом выделены «мониторинговые» поселения, изученные неоднократно. Курсивом отмечены поселения, таксономическая структура которых в </w:t>
      </w:r>
      <w:r w:rsidRPr="005C66D3">
        <w:rPr>
          <w:sz w:val="20"/>
          <w:szCs w:val="20"/>
          <w:lang w:val="en-US"/>
        </w:rPr>
        <w:t>I</w:t>
      </w:r>
      <w:r w:rsidRPr="005C66D3">
        <w:rPr>
          <w:sz w:val="20"/>
          <w:szCs w:val="20"/>
        </w:rPr>
        <w:t xml:space="preserve"> периоде осталась не известной из-за отсутствия коллекционных сборов. Заливкой разного цвета выделены поселения из разных местообитаний: оранжевый – илисто-песчаные отмели, синий – мидиевая банка, серый – каменистые или скалистые литорали, салатовый – сообщества ламинариевых водорослей.</w:t>
      </w:r>
    </w:p>
    <w:tbl>
      <w:tblPr>
        <w:tblW w:w="8910" w:type="dxa"/>
        <w:tblInd w:w="118" w:type="dxa"/>
        <w:tblLook w:val="04A0" w:firstRow="1" w:lastRow="0" w:firstColumn="1" w:lastColumn="0" w:noHBand="0" w:noVBand="1"/>
      </w:tblPr>
      <w:tblGrid>
        <w:gridCol w:w="690"/>
        <w:gridCol w:w="685"/>
        <w:gridCol w:w="600"/>
        <w:gridCol w:w="709"/>
        <w:gridCol w:w="840"/>
        <w:gridCol w:w="600"/>
        <w:gridCol w:w="828"/>
        <w:gridCol w:w="840"/>
        <w:gridCol w:w="719"/>
        <w:gridCol w:w="840"/>
        <w:gridCol w:w="719"/>
        <w:gridCol w:w="840"/>
      </w:tblGrid>
      <w:tr w:rsidR="00AA7023" w14:paraId="4C4DEC1C" w14:textId="77777777" w:rsidTr="0032402E">
        <w:trPr>
          <w:trHeight w:val="93"/>
        </w:trPr>
        <w:tc>
          <w:tcPr>
            <w:tcW w:w="69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6A5D1294" w14:textId="77777777" w:rsidR="00AA7023" w:rsidRDefault="00AA7023" w:rsidP="0032402E">
            <w:pPr>
              <w:jc w:val="center"/>
              <w:rPr>
                <w:b/>
                <w:bCs/>
                <w:color w:val="000000"/>
                <w:sz w:val="18"/>
                <w:szCs w:val="18"/>
              </w:rPr>
            </w:pPr>
            <w:r>
              <w:rPr>
                <w:b/>
                <w:bCs/>
                <w:color w:val="000000"/>
                <w:sz w:val="18"/>
                <w:szCs w:val="18"/>
              </w:rPr>
              <w:t>Тран-секта</w:t>
            </w:r>
          </w:p>
        </w:tc>
        <w:tc>
          <w:tcPr>
            <w:tcW w:w="685" w:type="dxa"/>
            <w:vMerge w:val="restart"/>
            <w:tcBorders>
              <w:top w:val="single" w:sz="8" w:space="0" w:color="auto"/>
              <w:left w:val="single" w:sz="4" w:space="0" w:color="auto"/>
              <w:bottom w:val="single" w:sz="8" w:space="0" w:color="000000"/>
              <w:right w:val="nil"/>
            </w:tcBorders>
            <w:shd w:val="clear" w:color="auto" w:fill="auto"/>
            <w:vAlign w:val="center"/>
            <w:hideMark/>
          </w:tcPr>
          <w:p w14:paraId="0F9EA457" w14:textId="77777777" w:rsidR="00AA7023" w:rsidRDefault="00AA7023" w:rsidP="0032402E">
            <w:pPr>
              <w:jc w:val="center"/>
              <w:rPr>
                <w:b/>
                <w:bCs/>
                <w:color w:val="000000"/>
                <w:sz w:val="18"/>
                <w:szCs w:val="18"/>
              </w:rPr>
            </w:pPr>
            <w:r>
              <w:rPr>
                <w:b/>
                <w:bCs/>
                <w:color w:val="000000"/>
                <w:sz w:val="18"/>
                <w:szCs w:val="18"/>
              </w:rPr>
              <w:t>Гори-зонт</w:t>
            </w:r>
          </w:p>
        </w:tc>
        <w:tc>
          <w:tcPr>
            <w:tcW w:w="2149"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541358A6" w14:textId="77777777" w:rsidR="00AA7023" w:rsidRPr="00192FFE" w:rsidRDefault="00AA7023" w:rsidP="0032402E">
            <w:pPr>
              <w:jc w:val="center"/>
              <w:rPr>
                <w:b/>
                <w:bCs/>
                <w:sz w:val="18"/>
                <w:szCs w:val="18"/>
              </w:rPr>
            </w:pPr>
            <w:r w:rsidRPr="00192FFE">
              <w:rPr>
                <w:b/>
                <w:bCs/>
                <w:sz w:val="18"/>
                <w:szCs w:val="18"/>
              </w:rPr>
              <w:t>I период (2004-2005)</w:t>
            </w:r>
          </w:p>
        </w:tc>
        <w:tc>
          <w:tcPr>
            <w:tcW w:w="2268" w:type="dxa"/>
            <w:gridSpan w:val="3"/>
            <w:tcBorders>
              <w:top w:val="single" w:sz="8" w:space="0" w:color="auto"/>
              <w:left w:val="nil"/>
              <w:bottom w:val="single" w:sz="4" w:space="0" w:color="auto"/>
              <w:right w:val="single" w:sz="4" w:space="0" w:color="auto"/>
            </w:tcBorders>
            <w:shd w:val="clear" w:color="auto" w:fill="auto"/>
            <w:vAlign w:val="center"/>
            <w:hideMark/>
          </w:tcPr>
          <w:p w14:paraId="053CB73E" w14:textId="77777777" w:rsidR="00AA7023" w:rsidRPr="00192FFE" w:rsidRDefault="00AA7023" w:rsidP="0032402E">
            <w:pPr>
              <w:jc w:val="center"/>
              <w:rPr>
                <w:b/>
                <w:bCs/>
                <w:sz w:val="18"/>
                <w:szCs w:val="18"/>
              </w:rPr>
            </w:pPr>
            <w:r w:rsidRPr="00192FFE">
              <w:rPr>
                <w:b/>
                <w:bCs/>
                <w:sz w:val="18"/>
                <w:szCs w:val="18"/>
              </w:rPr>
              <w:t>II период (2009-2010)</w:t>
            </w:r>
          </w:p>
        </w:tc>
        <w:tc>
          <w:tcPr>
            <w:tcW w:w="1559" w:type="dxa"/>
            <w:gridSpan w:val="2"/>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054E7E53" w14:textId="77777777" w:rsidR="00AA7023" w:rsidRPr="00192FFE" w:rsidRDefault="00AA7023" w:rsidP="0032402E">
            <w:pPr>
              <w:jc w:val="center"/>
              <w:rPr>
                <w:b/>
                <w:bCs/>
                <w:sz w:val="18"/>
                <w:szCs w:val="18"/>
              </w:rPr>
            </w:pPr>
            <w:r w:rsidRPr="00192FFE">
              <w:rPr>
                <w:b/>
                <w:bCs/>
                <w:sz w:val="18"/>
                <w:szCs w:val="18"/>
              </w:rPr>
              <w:t>III период (2012)</w:t>
            </w:r>
          </w:p>
        </w:tc>
        <w:tc>
          <w:tcPr>
            <w:tcW w:w="1559"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2F50DD7E" w14:textId="77777777" w:rsidR="00AA7023" w:rsidRPr="00192FFE" w:rsidRDefault="00AA7023" w:rsidP="0032402E">
            <w:pPr>
              <w:jc w:val="center"/>
              <w:rPr>
                <w:b/>
                <w:bCs/>
                <w:sz w:val="18"/>
                <w:szCs w:val="18"/>
              </w:rPr>
            </w:pPr>
            <w:r w:rsidRPr="00192FFE">
              <w:rPr>
                <w:b/>
                <w:bCs/>
                <w:sz w:val="18"/>
                <w:szCs w:val="18"/>
              </w:rPr>
              <w:t>IV период (2018)</w:t>
            </w:r>
          </w:p>
        </w:tc>
      </w:tr>
      <w:tr w:rsidR="00AA7023" w14:paraId="160F632E" w14:textId="77777777" w:rsidTr="0032402E">
        <w:trPr>
          <w:trHeight w:val="296"/>
        </w:trPr>
        <w:tc>
          <w:tcPr>
            <w:tcW w:w="690" w:type="dxa"/>
            <w:vMerge/>
            <w:tcBorders>
              <w:top w:val="single" w:sz="8" w:space="0" w:color="auto"/>
              <w:left w:val="single" w:sz="8" w:space="0" w:color="auto"/>
              <w:bottom w:val="single" w:sz="8" w:space="0" w:color="000000"/>
              <w:right w:val="single" w:sz="4" w:space="0" w:color="auto"/>
            </w:tcBorders>
            <w:vAlign w:val="center"/>
            <w:hideMark/>
          </w:tcPr>
          <w:p w14:paraId="6467D6FF" w14:textId="77777777" w:rsidR="00AA7023" w:rsidRDefault="00AA7023" w:rsidP="0032402E">
            <w:pPr>
              <w:rPr>
                <w:b/>
                <w:bCs/>
                <w:color w:val="000000"/>
                <w:sz w:val="18"/>
                <w:szCs w:val="18"/>
              </w:rPr>
            </w:pPr>
          </w:p>
        </w:tc>
        <w:tc>
          <w:tcPr>
            <w:tcW w:w="685" w:type="dxa"/>
            <w:vMerge/>
            <w:tcBorders>
              <w:top w:val="single" w:sz="8" w:space="0" w:color="auto"/>
              <w:left w:val="single" w:sz="4" w:space="0" w:color="auto"/>
              <w:bottom w:val="single" w:sz="8" w:space="0" w:color="000000"/>
              <w:right w:val="nil"/>
            </w:tcBorders>
            <w:vAlign w:val="center"/>
            <w:hideMark/>
          </w:tcPr>
          <w:p w14:paraId="7EAFD2E5" w14:textId="77777777" w:rsidR="00AA7023" w:rsidRDefault="00AA7023" w:rsidP="0032402E">
            <w:pPr>
              <w:rPr>
                <w:b/>
                <w:bCs/>
                <w:color w:val="000000"/>
                <w:sz w:val="18"/>
                <w:szCs w:val="18"/>
              </w:rPr>
            </w:pPr>
          </w:p>
        </w:tc>
        <w:tc>
          <w:tcPr>
            <w:tcW w:w="600" w:type="dxa"/>
            <w:tcBorders>
              <w:top w:val="nil"/>
              <w:left w:val="single" w:sz="8" w:space="0" w:color="auto"/>
              <w:bottom w:val="single" w:sz="8" w:space="0" w:color="auto"/>
              <w:right w:val="single" w:sz="4" w:space="0" w:color="auto"/>
            </w:tcBorders>
            <w:shd w:val="clear" w:color="auto" w:fill="auto"/>
            <w:vAlign w:val="center"/>
            <w:hideMark/>
          </w:tcPr>
          <w:p w14:paraId="3A3A885D" w14:textId="77777777" w:rsidR="00AA7023" w:rsidRDefault="00AA7023" w:rsidP="0032402E">
            <w:pPr>
              <w:jc w:val="center"/>
              <w:rPr>
                <w:color w:val="000000"/>
                <w:sz w:val="16"/>
                <w:szCs w:val="16"/>
              </w:rPr>
            </w:pPr>
            <w:r>
              <w:rPr>
                <w:color w:val="000000"/>
                <w:sz w:val="16"/>
                <w:szCs w:val="16"/>
              </w:rPr>
              <w:t>Год сбора</w:t>
            </w:r>
          </w:p>
        </w:tc>
        <w:tc>
          <w:tcPr>
            <w:tcW w:w="709" w:type="dxa"/>
            <w:tcBorders>
              <w:top w:val="nil"/>
              <w:left w:val="nil"/>
              <w:bottom w:val="single" w:sz="8" w:space="0" w:color="auto"/>
              <w:right w:val="single" w:sz="4" w:space="0" w:color="auto"/>
            </w:tcBorders>
            <w:shd w:val="clear" w:color="auto" w:fill="auto"/>
            <w:vAlign w:val="center"/>
            <w:hideMark/>
          </w:tcPr>
          <w:p w14:paraId="728E2449" w14:textId="77777777" w:rsidR="00AA7023" w:rsidRDefault="00AA7023" w:rsidP="0032402E">
            <w:pPr>
              <w:jc w:val="center"/>
              <w:rPr>
                <w:color w:val="000000"/>
                <w:sz w:val="16"/>
                <w:szCs w:val="16"/>
              </w:rPr>
            </w:pPr>
            <w:r>
              <w:rPr>
                <w:color w:val="000000"/>
                <w:sz w:val="16"/>
                <w:szCs w:val="16"/>
              </w:rPr>
              <w:t>Кол-во проб</w:t>
            </w:r>
          </w:p>
        </w:tc>
        <w:tc>
          <w:tcPr>
            <w:tcW w:w="840" w:type="dxa"/>
            <w:tcBorders>
              <w:top w:val="nil"/>
              <w:left w:val="nil"/>
              <w:bottom w:val="single" w:sz="8" w:space="0" w:color="auto"/>
              <w:right w:val="single" w:sz="8" w:space="0" w:color="auto"/>
            </w:tcBorders>
            <w:shd w:val="clear" w:color="auto" w:fill="auto"/>
            <w:vAlign w:val="center"/>
            <w:hideMark/>
          </w:tcPr>
          <w:p w14:paraId="5212EFD1" w14:textId="77777777" w:rsidR="00AA7023" w:rsidRDefault="00AA7023" w:rsidP="0032402E">
            <w:pPr>
              <w:jc w:val="center"/>
              <w:rPr>
                <w:color w:val="000000"/>
                <w:sz w:val="16"/>
                <w:szCs w:val="16"/>
              </w:rPr>
            </w:pPr>
            <w:r>
              <w:rPr>
                <w:color w:val="000000"/>
                <w:sz w:val="16"/>
                <w:szCs w:val="16"/>
              </w:rPr>
              <w:t>Площадь рамки</w:t>
            </w:r>
          </w:p>
        </w:tc>
        <w:tc>
          <w:tcPr>
            <w:tcW w:w="600" w:type="dxa"/>
            <w:tcBorders>
              <w:top w:val="nil"/>
              <w:left w:val="nil"/>
              <w:bottom w:val="single" w:sz="8" w:space="0" w:color="auto"/>
              <w:right w:val="single" w:sz="4" w:space="0" w:color="auto"/>
            </w:tcBorders>
            <w:shd w:val="clear" w:color="auto" w:fill="auto"/>
            <w:vAlign w:val="center"/>
            <w:hideMark/>
          </w:tcPr>
          <w:p w14:paraId="3B8702F6" w14:textId="77777777" w:rsidR="00AA7023" w:rsidRDefault="00AA7023" w:rsidP="0032402E">
            <w:pPr>
              <w:jc w:val="center"/>
              <w:rPr>
                <w:color w:val="000000"/>
                <w:sz w:val="16"/>
                <w:szCs w:val="16"/>
              </w:rPr>
            </w:pPr>
            <w:r>
              <w:rPr>
                <w:color w:val="000000"/>
                <w:sz w:val="16"/>
                <w:szCs w:val="16"/>
              </w:rPr>
              <w:t>Год сбора</w:t>
            </w:r>
          </w:p>
        </w:tc>
        <w:tc>
          <w:tcPr>
            <w:tcW w:w="828" w:type="dxa"/>
            <w:tcBorders>
              <w:top w:val="nil"/>
              <w:left w:val="nil"/>
              <w:bottom w:val="single" w:sz="8" w:space="0" w:color="auto"/>
              <w:right w:val="single" w:sz="4" w:space="0" w:color="auto"/>
            </w:tcBorders>
            <w:shd w:val="clear" w:color="auto" w:fill="auto"/>
            <w:vAlign w:val="center"/>
            <w:hideMark/>
          </w:tcPr>
          <w:p w14:paraId="45896FA2" w14:textId="77777777" w:rsidR="00AA7023" w:rsidRDefault="00AA7023" w:rsidP="0032402E">
            <w:pPr>
              <w:jc w:val="center"/>
              <w:rPr>
                <w:color w:val="000000"/>
                <w:sz w:val="16"/>
                <w:szCs w:val="16"/>
              </w:rPr>
            </w:pPr>
            <w:r>
              <w:rPr>
                <w:color w:val="000000"/>
                <w:sz w:val="16"/>
                <w:szCs w:val="16"/>
              </w:rPr>
              <w:t>Кол-во проб</w:t>
            </w:r>
          </w:p>
        </w:tc>
        <w:tc>
          <w:tcPr>
            <w:tcW w:w="840" w:type="dxa"/>
            <w:tcBorders>
              <w:top w:val="nil"/>
              <w:left w:val="nil"/>
              <w:bottom w:val="single" w:sz="8" w:space="0" w:color="auto"/>
              <w:right w:val="nil"/>
            </w:tcBorders>
            <w:shd w:val="clear" w:color="auto" w:fill="auto"/>
            <w:vAlign w:val="center"/>
            <w:hideMark/>
          </w:tcPr>
          <w:p w14:paraId="448C72A4" w14:textId="77777777" w:rsidR="00AA7023" w:rsidRDefault="00AA7023" w:rsidP="0032402E">
            <w:pPr>
              <w:jc w:val="center"/>
              <w:rPr>
                <w:color w:val="000000"/>
                <w:sz w:val="16"/>
                <w:szCs w:val="16"/>
              </w:rPr>
            </w:pPr>
            <w:r>
              <w:rPr>
                <w:color w:val="000000"/>
                <w:sz w:val="16"/>
                <w:szCs w:val="16"/>
              </w:rPr>
              <w:t>Площадь рамки</w:t>
            </w:r>
          </w:p>
        </w:tc>
        <w:tc>
          <w:tcPr>
            <w:tcW w:w="719" w:type="dxa"/>
            <w:tcBorders>
              <w:top w:val="nil"/>
              <w:left w:val="single" w:sz="8" w:space="0" w:color="auto"/>
              <w:bottom w:val="single" w:sz="8" w:space="0" w:color="auto"/>
              <w:right w:val="single" w:sz="4" w:space="0" w:color="auto"/>
            </w:tcBorders>
            <w:shd w:val="clear" w:color="auto" w:fill="auto"/>
            <w:vAlign w:val="center"/>
            <w:hideMark/>
          </w:tcPr>
          <w:p w14:paraId="5B16E0C8" w14:textId="77777777" w:rsidR="00AA7023" w:rsidRDefault="00AA7023" w:rsidP="0032402E">
            <w:pPr>
              <w:jc w:val="center"/>
              <w:rPr>
                <w:color w:val="000000"/>
                <w:sz w:val="16"/>
                <w:szCs w:val="16"/>
              </w:rPr>
            </w:pPr>
            <w:r>
              <w:rPr>
                <w:color w:val="000000"/>
                <w:sz w:val="16"/>
                <w:szCs w:val="16"/>
              </w:rPr>
              <w:t>Кол-во проб</w:t>
            </w:r>
          </w:p>
        </w:tc>
        <w:tc>
          <w:tcPr>
            <w:tcW w:w="840" w:type="dxa"/>
            <w:tcBorders>
              <w:top w:val="nil"/>
              <w:left w:val="nil"/>
              <w:bottom w:val="single" w:sz="8" w:space="0" w:color="auto"/>
              <w:right w:val="single" w:sz="8" w:space="0" w:color="auto"/>
            </w:tcBorders>
            <w:shd w:val="clear" w:color="auto" w:fill="auto"/>
            <w:vAlign w:val="center"/>
            <w:hideMark/>
          </w:tcPr>
          <w:p w14:paraId="17BA4561" w14:textId="77777777" w:rsidR="00AA7023" w:rsidRDefault="00AA7023" w:rsidP="0032402E">
            <w:pPr>
              <w:jc w:val="center"/>
              <w:rPr>
                <w:color w:val="000000"/>
                <w:sz w:val="16"/>
                <w:szCs w:val="16"/>
              </w:rPr>
            </w:pPr>
            <w:r>
              <w:rPr>
                <w:color w:val="000000"/>
                <w:sz w:val="16"/>
                <w:szCs w:val="16"/>
              </w:rPr>
              <w:t>Площадь рамки</w:t>
            </w:r>
          </w:p>
        </w:tc>
        <w:tc>
          <w:tcPr>
            <w:tcW w:w="719" w:type="dxa"/>
            <w:tcBorders>
              <w:top w:val="nil"/>
              <w:left w:val="nil"/>
              <w:bottom w:val="single" w:sz="8" w:space="0" w:color="auto"/>
              <w:right w:val="single" w:sz="4" w:space="0" w:color="auto"/>
            </w:tcBorders>
            <w:shd w:val="clear" w:color="auto" w:fill="auto"/>
            <w:vAlign w:val="center"/>
            <w:hideMark/>
          </w:tcPr>
          <w:p w14:paraId="60046338" w14:textId="77777777" w:rsidR="00AA7023" w:rsidRDefault="00AA7023" w:rsidP="0032402E">
            <w:pPr>
              <w:jc w:val="center"/>
              <w:rPr>
                <w:color w:val="000000"/>
                <w:sz w:val="16"/>
                <w:szCs w:val="16"/>
              </w:rPr>
            </w:pPr>
            <w:r>
              <w:rPr>
                <w:color w:val="000000"/>
                <w:sz w:val="16"/>
                <w:szCs w:val="16"/>
              </w:rPr>
              <w:t>Кол-во проб</w:t>
            </w:r>
          </w:p>
        </w:tc>
        <w:tc>
          <w:tcPr>
            <w:tcW w:w="840" w:type="dxa"/>
            <w:tcBorders>
              <w:top w:val="nil"/>
              <w:left w:val="nil"/>
              <w:bottom w:val="single" w:sz="8" w:space="0" w:color="auto"/>
              <w:right w:val="single" w:sz="8" w:space="0" w:color="auto"/>
            </w:tcBorders>
            <w:shd w:val="clear" w:color="auto" w:fill="auto"/>
            <w:vAlign w:val="center"/>
            <w:hideMark/>
          </w:tcPr>
          <w:p w14:paraId="235F320A" w14:textId="77777777" w:rsidR="00AA7023" w:rsidRDefault="00AA7023" w:rsidP="0032402E">
            <w:pPr>
              <w:jc w:val="center"/>
              <w:rPr>
                <w:color w:val="000000"/>
                <w:sz w:val="16"/>
                <w:szCs w:val="16"/>
              </w:rPr>
            </w:pPr>
            <w:r>
              <w:rPr>
                <w:color w:val="000000"/>
                <w:sz w:val="16"/>
                <w:szCs w:val="16"/>
              </w:rPr>
              <w:t>Площадь рамки</w:t>
            </w:r>
          </w:p>
        </w:tc>
      </w:tr>
      <w:tr w:rsidR="00AA7023" w14:paraId="33681A5B" w14:textId="77777777" w:rsidTr="0032402E">
        <w:trPr>
          <w:trHeight w:val="118"/>
        </w:trPr>
        <w:tc>
          <w:tcPr>
            <w:tcW w:w="690" w:type="dxa"/>
            <w:tcBorders>
              <w:top w:val="nil"/>
              <w:left w:val="single" w:sz="8" w:space="0" w:color="auto"/>
              <w:bottom w:val="single" w:sz="8" w:space="0" w:color="auto"/>
              <w:right w:val="single" w:sz="4" w:space="0" w:color="auto"/>
            </w:tcBorders>
            <w:shd w:val="clear" w:color="000000" w:fill="FFE0A3"/>
            <w:noWrap/>
            <w:vAlign w:val="center"/>
            <w:hideMark/>
          </w:tcPr>
          <w:p w14:paraId="675CA25E" w14:textId="77777777" w:rsidR="00AA7023" w:rsidRDefault="00AA7023" w:rsidP="0032402E">
            <w:pPr>
              <w:jc w:val="center"/>
              <w:rPr>
                <w:color w:val="000000"/>
                <w:sz w:val="18"/>
                <w:szCs w:val="18"/>
              </w:rPr>
            </w:pPr>
            <w:r>
              <w:rPr>
                <w:color w:val="000000"/>
                <w:sz w:val="18"/>
                <w:szCs w:val="18"/>
              </w:rPr>
              <w:t>R</w:t>
            </w:r>
          </w:p>
        </w:tc>
        <w:tc>
          <w:tcPr>
            <w:tcW w:w="685" w:type="dxa"/>
            <w:tcBorders>
              <w:top w:val="nil"/>
              <w:left w:val="nil"/>
              <w:bottom w:val="single" w:sz="8" w:space="0" w:color="auto"/>
              <w:right w:val="nil"/>
            </w:tcBorders>
            <w:shd w:val="clear" w:color="000000" w:fill="FFE0A3"/>
            <w:noWrap/>
            <w:vAlign w:val="center"/>
            <w:hideMark/>
          </w:tcPr>
          <w:p w14:paraId="67CDD500"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8" w:space="0" w:color="auto"/>
              <w:right w:val="single" w:sz="4" w:space="0" w:color="auto"/>
            </w:tcBorders>
            <w:shd w:val="clear" w:color="000000" w:fill="FFE0A3"/>
            <w:noWrap/>
            <w:vAlign w:val="center"/>
            <w:hideMark/>
          </w:tcPr>
          <w:p w14:paraId="5E714D92" w14:textId="77777777" w:rsidR="00AA7023" w:rsidRPr="00C84106" w:rsidRDefault="00AA7023" w:rsidP="0032402E">
            <w:pPr>
              <w:jc w:val="center"/>
              <w:rPr>
                <w:color w:val="000000"/>
                <w:sz w:val="16"/>
                <w:szCs w:val="16"/>
              </w:rPr>
            </w:pPr>
            <w:r w:rsidRPr="00C84106">
              <w:rPr>
                <w:color w:val="000000"/>
                <w:sz w:val="16"/>
                <w:szCs w:val="16"/>
              </w:rPr>
              <w:t>2005</w:t>
            </w:r>
          </w:p>
        </w:tc>
        <w:tc>
          <w:tcPr>
            <w:tcW w:w="709" w:type="dxa"/>
            <w:tcBorders>
              <w:top w:val="nil"/>
              <w:left w:val="nil"/>
              <w:bottom w:val="single" w:sz="8" w:space="0" w:color="auto"/>
              <w:right w:val="single" w:sz="4" w:space="0" w:color="auto"/>
            </w:tcBorders>
            <w:shd w:val="clear" w:color="000000" w:fill="FFE0A3"/>
            <w:noWrap/>
            <w:vAlign w:val="center"/>
            <w:hideMark/>
          </w:tcPr>
          <w:p w14:paraId="3BB9BB72"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single" w:sz="8" w:space="0" w:color="auto"/>
            </w:tcBorders>
            <w:shd w:val="clear" w:color="000000" w:fill="FFE0A3"/>
            <w:noWrap/>
            <w:vAlign w:val="center"/>
            <w:hideMark/>
          </w:tcPr>
          <w:p w14:paraId="5F58E359" w14:textId="77777777" w:rsidR="00AA7023" w:rsidRDefault="00AA7023" w:rsidP="0032402E">
            <w:pPr>
              <w:jc w:val="center"/>
              <w:rPr>
                <w:color w:val="000000"/>
                <w:sz w:val="18"/>
                <w:szCs w:val="18"/>
              </w:rPr>
            </w:pPr>
            <w:r>
              <w:rPr>
                <w:color w:val="000000"/>
                <w:sz w:val="18"/>
                <w:szCs w:val="18"/>
              </w:rPr>
              <w:t>0.03</w:t>
            </w:r>
          </w:p>
        </w:tc>
        <w:tc>
          <w:tcPr>
            <w:tcW w:w="600" w:type="dxa"/>
            <w:tcBorders>
              <w:top w:val="nil"/>
              <w:left w:val="nil"/>
              <w:bottom w:val="single" w:sz="8" w:space="0" w:color="auto"/>
              <w:right w:val="single" w:sz="4" w:space="0" w:color="auto"/>
            </w:tcBorders>
            <w:shd w:val="clear" w:color="000000" w:fill="FFE0A3"/>
            <w:noWrap/>
            <w:vAlign w:val="center"/>
            <w:hideMark/>
          </w:tcPr>
          <w:p w14:paraId="7016AC7D"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8" w:space="0" w:color="auto"/>
              <w:right w:val="single" w:sz="4" w:space="0" w:color="auto"/>
            </w:tcBorders>
            <w:shd w:val="clear" w:color="000000" w:fill="FFE0A3"/>
            <w:noWrap/>
            <w:vAlign w:val="center"/>
            <w:hideMark/>
          </w:tcPr>
          <w:p w14:paraId="30E42B7A" w14:textId="77777777" w:rsidR="00AA7023" w:rsidRDefault="00AA7023" w:rsidP="0032402E">
            <w:pPr>
              <w:jc w:val="center"/>
              <w:rPr>
                <w:color w:val="000000"/>
                <w:sz w:val="18"/>
                <w:szCs w:val="18"/>
              </w:rPr>
            </w:pPr>
            <w:r>
              <w:rPr>
                <w:color w:val="000000"/>
                <w:sz w:val="18"/>
                <w:szCs w:val="18"/>
              </w:rPr>
              <w:t>4</w:t>
            </w:r>
          </w:p>
        </w:tc>
        <w:tc>
          <w:tcPr>
            <w:tcW w:w="840" w:type="dxa"/>
            <w:tcBorders>
              <w:top w:val="nil"/>
              <w:left w:val="nil"/>
              <w:bottom w:val="single" w:sz="8" w:space="0" w:color="auto"/>
              <w:right w:val="nil"/>
            </w:tcBorders>
            <w:shd w:val="clear" w:color="000000" w:fill="FFE0A3"/>
            <w:noWrap/>
            <w:vAlign w:val="center"/>
            <w:hideMark/>
          </w:tcPr>
          <w:p w14:paraId="3C64A8BC"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8" w:space="0" w:color="auto"/>
              <w:right w:val="single" w:sz="4" w:space="0" w:color="auto"/>
            </w:tcBorders>
            <w:shd w:val="clear" w:color="000000" w:fill="FFE0A3"/>
            <w:noWrap/>
            <w:vAlign w:val="center"/>
            <w:hideMark/>
          </w:tcPr>
          <w:p w14:paraId="7CA9FDB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FFE0A3"/>
            <w:noWrap/>
            <w:vAlign w:val="center"/>
            <w:hideMark/>
          </w:tcPr>
          <w:p w14:paraId="2077A2B6"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FFE0A3"/>
            <w:noWrap/>
            <w:vAlign w:val="center"/>
            <w:hideMark/>
          </w:tcPr>
          <w:p w14:paraId="28A9E76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FFE0A3"/>
            <w:noWrap/>
            <w:vAlign w:val="center"/>
            <w:hideMark/>
          </w:tcPr>
          <w:p w14:paraId="191E1DC0" w14:textId="77777777" w:rsidR="00AA7023" w:rsidRDefault="00AA7023" w:rsidP="0032402E">
            <w:pPr>
              <w:jc w:val="center"/>
              <w:rPr>
                <w:color w:val="000000"/>
                <w:sz w:val="18"/>
                <w:szCs w:val="18"/>
              </w:rPr>
            </w:pPr>
            <w:r>
              <w:rPr>
                <w:color w:val="000000"/>
                <w:sz w:val="18"/>
                <w:szCs w:val="18"/>
              </w:rPr>
              <w:t> </w:t>
            </w:r>
          </w:p>
        </w:tc>
      </w:tr>
      <w:tr w:rsidR="00AA7023" w14:paraId="4EB989C5"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3BC7D31A" w14:textId="77777777" w:rsidR="00AA7023" w:rsidRDefault="00AA7023" w:rsidP="0032402E">
            <w:pPr>
              <w:jc w:val="center"/>
              <w:rPr>
                <w:color w:val="000000"/>
                <w:sz w:val="18"/>
                <w:szCs w:val="18"/>
              </w:rPr>
            </w:pPr>
            <w:r>
              <w:rPr>
                <w:color w:val="000000"/>
                <w:sz w:val="18"/>
                <w:szCs w:val="18"/>
              </w:rPr>
              <w:t>BS</w:t>
            </w:r>
          </w:p>
        </w:tc>
        <w:tc>
          <w:tcPr>
            <w:tcW w:w="685" w:type="dxa"/>
            <w:tcBorders>
              <w:top w:val="nil"/>
              <w:left w:val="nil"/>
              <w:bottom w:val="single" w:sz="4" w:space="0" w:color="auto"/>
              <w:right w:val="nil"/>
            </w:tcBorders>
            <w:shd w:val="clear" w:color="000000" w:fill="FFE0A3"/>
            <w:noWrap/>
            <w:vAlign w:val="center"/>
            <w:hideMark/>
          </w:tcPr>
          <w:p w14:paraId="7BFA4F34"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4CBD7806" w14:textId="77777777" w:rsidR="00AA7023" w:rsidRPr="00C84106" w:rsidRDefault="00AA7023" w:rsidP="0032402E">
            <w:pPr>
              <w:jc w:val="center"/>
              <w:rPr>
                <w:color w:val="000000"/>
                <w:sz w:val="16"/>
                <w:szCs w:val="16"/>
              </w:rPr>
            </w:pPr>
            <w:r w:rsidRPr="00C84106">
              <w:rPr>
                <w:color w:val="000000"/>
                <w:sz w:val="16"/>
                <w:szCs w:val="16"/>
              </w:rPr>
              <w:t>2005</w:t>
            </w:r>
          </w:p>
        </w:tc>
        <w:tc>
          <w:tcPr>
            <w:tcW w:w="709" w:type="dxa"/>
            <w:tcBorders>
              <w:top w:val="nil"/>
              <w:left w:val="nil"/>
              <w:bottom w:val="single" w:sz="4" w:space="0" w:color="auto"/>
              <w:right w:val="single" w:sz="4" w:space="0" w:color="auto"/>
            </w:tcBorders>
            <w:shd w:val="clear" w:color="000000" w:fill="FFE0A3"/>
            <w:noWrap/>
            <w:vAlign w:val="center"/>
            <w:hideMark/>
          </w:tcPr>
          <w:p w14:paraId="1BB25B05" w14:textId="77777777" w:rsidR="00AA7023" w:rsidRDefault="00AA7023" w:rsidP="0032402E">
            <w:pPr>
              <w:jc w:val="center"/>
              <w:rPr>
                <w:color w:val="000000"/>
                <w:sz w:val="18"/>
                <w:szCs w:val="18"/>
              </w:rPr>
            </w:pPr>
            <w:r>
              <w:rPr>
                <w:color w:val="000000"/>
                <w:sz w:val="18"/>
                <w:szCs w:val="18"/>
              </w:rPr>
              <w:t>8</w:t>
            </w:r>
          </w:p>
        </w:tc>
        <w:tc>
          <w:tcPr>
            <w:tcW w:w="840" w:type="dxa"/>
            <w:tcBorders>
              <w:top w:val="nil"/>
              <w:left w:val="nil"/>
              <w:bottom w:val="single" w:sz="4" w:space="0" w:color="auto"/>
              <w:right w:val="single" w:sz="8" w:space="0" w:color="auto"/>
            </w:tcBorders>
            <w:shd w:val="clear" w:color="000000" w:fill="FFE0A3"/>
            <w:noWrap/>
            <w:vAlign w:val="center"/>
            <w:hideMark/>
          </w:tcPr>
          <w:p w14:paraId="245A8451" w14:textId="77777777" w:rsidR="00AA7023" w:rsidRDefault="00AA7023" w:rsidP="0032402E">
            <w:pPr>
              <w:jc w:val="center"/>
              <w:rPr>
                <w:color w:val="000000"/>
                <w:sz w:val="18"/>
                <w:szCs w:val="18"/>
              </w:rPr>
            </w:pPr>
            <w:r>
              <w:rPr>
                <w:color w:val="000000"/>
                <w:sz w:val="18"/>
                <w:szCs w:val="18"/>
              </w:rPr>
              <w:t>0.03</w:t>
            </w:r>
          </w:p>
        </w:tc>
        <w:tc>
          <w:tcPr>
            <w:tcW w:w="600" w:type="dxa"/>
            <w:tcBorders>
              <w:top w:val="nil"/>
              <w:left w:val="nil"/>
              <w:bottom w:val="single" w:sz="4" w:space="0" w:color="auto"/>
              <w:right w:val="single" w:sz="4" w:space="0" w:color="auto"/>
            </w:tcBorders>
            <w:shd w:val="clear" w:color="000000" w:fill="FFE0A3"/>
            <w:noWrap/>
            <w:vAlign w:val="center"/>
            <w:hideMark/>
          </w:tcPr>
          <w:p w14:paraId="3F92E56D"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017863D0" w14:textId="77777777" w:rsidR="00AA7023" w:rsidRDefault="00AA7023" w:rsidP="0032402E">
            <w:pPr>
              <w:jc w:val="center"/>
              <w:rPr>
                <w:color w:val="000000"/>
                <w:sz w:val="18"/>
                <w:szCs w:val="18"/>
              </w:rPr>
            </w:pPr>
            <w:r>
              <w:rPr>
                <w:color w:val="000000"/>
                <w:sz w:val="18"/>
                <w:szCs w:val="18"/>
              </w:rPr>
              <w:t>18</w:t>
            </w:r>
          </w:p>
        </w:tc>
        <w:tc>
          <w:tcPr>
            <w:tcW w:w="840" w:type="dxa"/>
            <w:tcBorders>
              <w:top w:val="nil"/>
              <w:left w:val="nil"/>
              <w:bottom w:val="single" w:sz="4" w:space="0" w:color="auto"/>
              <w:right w:val="nil"/>
            </w:tcBorders>
            <w:shd w:val="clear" w:color="000000" w:fill="FFE0A3"/>
            <w:noWrap/>
            <w:vAlign w:val="center"/>
            <w:hideMark/>
          </w:tcPr>
          <w:p w14:paraId="0299D48B"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627B91E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998C26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34671AE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7280B556" w14:textId="77777777" w:rsidR="00AA7023" w:rsidRDefault="00AA7023" w:rsidP="0032402E">
            <w:pPr>
              <w:jc w:val="center"/>
              <w:rPr>
                <w:color w:val="000000"/>
                <w:sz w:val="18"/>
                <w:szCs w:val="18"/>
              </w:rPr>
            </w:pPr>
            <w:r>
              <w:rPr>
                <w:color w:val="000000"/>
                <w:sz w:val="18"/>
                <w:szCs w:val="18"/>
              </w:rPr>
              <w:t> </w:t>
            </w:r>
          </w:p>
        </w:tc>
      </w:tr>
      <w:tr w:rsidR="00AA7023" w14:paraId="042E6016"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3EE72934" w14:textId="77777777" w:rsidR="00AA7023" w:rsidRDefault="00AA7023" w:rsidP="0032402E">
            <w:pPr>
              <w:jc w:val="center"/>
              <w:rPr>
                <w:color w:val="000000"/>
                <w:sz w:val="18"/>
                <w:szCs w:val="18"/>
              </w:rPr>
            </w:pPr>
            <w:r>
              <w:rPr>
                <w:color w:val="000000"/>
                <w:sz w:val="18"/>
                <w:szCs w:val="18"/>
              </w:rPr>
              <w:t>BS</w:t>
            </w:r>
          </w:p>
        </w:tc>
        <w:tc>
          <w:tcPr>
            <w:tcW w:w="685" w:type="dxa"/>
            <w:tcBorders>
              <w:top w:val="nil"/>
              <w:left w:val="nil"/>
              <w:bottom w:val="single" w:sz="4" w:space="0" w:color="auto"/>
              <w:right w:val="nil"/>
            </w:tcBorders>
            <w:shd w:val="clear" w:color="000000" w:fill="FFE0A3"/>
            <w:noWrap/>
            <w:vAlign w:val="center"/>
            <w:hideMark/>
          </w:tcPr>
          <w:p w14:paraId="4524732D"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22636389"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59EE3E9B" w14:textId="77777777" w:rsidR="00AA7023" w:rsidRDefault="00AA7023" w:rsidP="0032402E">
            <w:pPr>
              <w:jc w:val="center"/>
              <w:rPr>
                <w:i/>
                <w:iCs/>
                <w:color w:val="000000"/>
                <w:sz w:val="18"/>
                <w:szCs w:val="18"/>
              </w:rPr>
            </w:pPr>
            <w:r>
              <w:rPr>
                <w:i/>
                <w:iCs/>
                <w:color w:val="000000"/>
                <w:sz w:val="18"/>
                <w:szCs w:val="18"/>
              </w:rPr>
              <w:t>2</w:t>
            </w:r>
          </w:p>
        </w:tc>
        <w:tc>
          <w:tcPr>
            <w:tcW w:w="840" w:type="dxa"/>
            <w:tcBorders>
              <w:top w:val="nil"/>
              <w:left w:val="nil"/>
              <w:bottom w:val="single" w:sz="4" w:space="0" w:color="auto"/>
              <w:right w:val="single" w:sz="8" w:space="0" w:color="auto"/>
            </w:tcBorders>
            <w:shd w:val="clear" w:color="000000" w:fill="FFE0A3"/>
            <w:noWrap/>
            <w:vAlign w:val="center"/>
            <w:hideMark/>
          </w:tcPr>
          <w:p w14:paraId="23E4B739"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1855C34D"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2D32204A" w14:textId="77777777" w:rsidR="00AA7023" w:rsidRDefault="00AA7023" w:rsidP="0032402E">
            <w:pPr>
              <w:jc w:val="center"/>
              <w:rPr>
                <w:color w:val="000000"/>
                <w:sz w:val="18"/>
                <w:szCs w:val="18"/>
              </w:rPr>
            </w:pPr>
            <w:r>
              <w:rPr>
                <w:color w:val="000000"/>
                <w:sz w:val="18"/>
                <w:szCs w:val="18"/>
              </w:rPr>
              <w:t>5</w:t>
            </w:r>
          </w:p>
        </w:tc>
        <w:tc>
          <w:tcPr>
            <w:tcW w:w="840" w:type="dxa"/>
            <w:tcBorders>
              <w:top w:val="nil"/>
              <w:left w:val="nil"/>
              <w:bottom w:val="single" w:sz="4" w:space="0" w:color="auto"/>
              <w:right w:val="nil"/>
            </w:tcBorders>
            <w:shd w:val="clear" w:color="000000" w:fill="FFE0A3"/>
            <w:noWrap/>
            <w:vAlign w:val="center"/>
            <w:hideMark/>
          </w:tcPr>
          <w:p w14:paraId="770D7D03"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5B81DCE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2003F9F6"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539911C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24B0C94" w14:textId="77777777" w:rsidR="00AA7023" w:rsidRDefault="00AA7023" w:rsidP="0032402E">
            <w:pPr>
              <w:jc w:val="center"/>
              <w:rPr>
                <w:color w:val="000000"/>
                <w:sz w:val="18"/>
                <w:szCs w:val="18"/>
              </w:rPr>
            </w:pPr>
            <w:r>
              <w:rPr>
                <w:color w:val="000000"/>
                <w:sz w:val="18"/>
                <w:szCs w:val="18"/>
              </w:rPr>
              <w:t> </w:t>
            </w:r>
          </w:p>
        </w:tc>
      </w:tr>
      <w:tr w:rsidR="00AA7023" w14:paraId="5803193A"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0228E910" w14:textId="77777777" w:rsidR="00AA7023" w:rsidRDefault="00AA7023" w:rsidP="0032402E">
            <w:pPr>
              <w:jc w:val="center"/>
              <w:rPr>
                <w:color w:val="000000"/>
                <w:sz w:val="18"/>
                <w:szCs w:val="18"/>
              </w:rPr>
            </w:pPr>
            <w:r>
              <w:rPr>
                <w:color w:val="000000"/>
                <w:sz w:val="18"/>
                <w:szCs w:val="18"/>
              </w:rPr>
              <w:t>BS</w:t>
            </w:r>
          </w:p>
        </w:tc>
        <w:tc>
          <w:tcPr>
            <w:tcW w:w="685" w:type="dxa"/>
            <w:tcBorders>
              <w:top w:val="nil"/>
              <w:left w:val="nil"/>
              <w:bottom w:val="single" w:sz="4" w:space="0" w:color="auto"/>
              <w:right w:val="nil"/>
            </w:tcBorders>
            <w:shd w:val="clear" w:color="000000" w:fill="FFE0A3"/>
            <w:noWrap/>
            <w:vAlign w:val="center"/>
            <w:hideMark/>
          </w:tcPr>
          <w:p w14:paraId="7681BFB5"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6AA48C19" w14:textId="77777777" w:rsidR="00AA7023" w:rsidRPr="00C84106" w:rsidRDefault="00AA7023" w:rsidP="0032402E">
            <w:pPr>
              <w:jc w:val="center"/>
              <w:rPr>
                <w:i/>
                <w:iCs/>
                <w:sz w:val="16"/>
                <w:szCs w:val="16"/>
              </w:rPr>
            </w:pPr>
            <w:r w:rsidRPr="00C84106">
              <w:rPr>
                <w:i/>
                <w:iCs/>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459F89E7" w14:textId="77777777" w:rsidR="00AA7023" w:rsidRDefault="00AA7023" w:rsidP="0032402E">
            <w:pPr>
              <w:jc w:val="center"/>
              <w:rPr>
                <w:i/>
                <w:iCs/>
                <w:color w:val="000000"/>
                <w:sz w:val="18"/>
                <w:szCs w:val="18"/>
              </w:rPr>
            </w:pPr>
            <w:r>
              <w:rPr>
                <w:i/>
                <w:iCs/>
                <w:color w:val="000000"/>
                <w:sz w:val="18"/>
                <w:szCs w:val="18"/>
              </w:rPr>
              <w:t>2</w:t>
            </w:r>
          </w:p>
        </w:tc>
        <w:tc>
          <w:tcPr>
            <w:tcW w:w="840" w:type="dxa"/>
            <w:tcBorders>
              <w:top w:val="nil"/>
              <w:left w:val="nil"/>
              <w:bottom w:val="single" w:sz="4" w:space="0" w:color="auto"/>
              <w:right w:val="single" w:sz="8" w:space="0" w:color="auto"/>
            </w:tcBorders>
            <w:shd w:val="clear" w:color="000000" w:fill="FFE0A3"/>
            <w:noWrap/>
            <w:vAlign w:val="center"/>
            <w:hideMark/>
          </w:tcPr>
          <w:p w14:paraId="147A2F33"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2E71678F"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4F9E9CFC" w14:textId="77777777" w:rsidR="00AA7023" w:rsidRDefault="00AA7023" w:rsidP="0032402E">
            <w:pPr>
              <w:jc w:val="center"/>
              <w:rPr>
                <w:color w:val="000000"/>
                <w:sz w:val="18"/>
                <w:szCs w:val="18"/>
              </w:rPr>
            </w:pPr>
            <w:r>
              <w:rPr>
                <w:color w:val="000000"/>
                <w:sz w:val="18"/>
                <w:szCs w:val="18"/>
              </w:rPr>
              <w:t>6</w:t>
            </w:r>
          </w:p>
        </w:tc>
        <w:tc>
          <w:tcPr>
            <w:tcW w:w="840" w:type="dxa"/>
            <w:tcBorders>
              <w:top w:val="nil"/>
              <w:left w:val="nil"/>
              <w:bottom w:val="single" w:sz="4" w:space="0" w:color="auto"/>
              <w:right w:val="nil"/>
            </w:tcBorders>
            <w:shd w:val="clear" w:color="000000" w:fill="FFE0A3"/>
            <w:noWrap/>
            <w:vAlign w:val="center"/>
            <w:hideMark/>
          </w:tcPr>
          <w:p w14:paraId="12F946B1"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0019B14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74B35E8A"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203EBB3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21A1D207" w14:textId="77777777" w:rsidR="00AA7023" w:rsidRDefault="00AA7023" w:rsidP="0032402E">
            <w:pPr>
              <w:jc w:val="center"/>
              <w:rPr>
                <w:color w:val="000000"/>
                <w:sz w:val="18"/>
                <w:szCs w:val="18"/>
              </w:rPr>
            </w:pPr>
            <w:r>
              <w:rPr>
                <w:color w:val="000000"/>
                <w:sz w:val="18"/>
                <w:szCs w:val="18"/>
              </w:rPr>
              <w:t> </w:t>
            </w:r>
          </w:p>
        </w:tc>
      </w:tr>
      <w:tr w:rsidR="00AA7023" w14:paraId="671F3A49" w14:textId="77777777" w:rsidTr="0032402E">
        <w:trPr>
          <w:trHeight w:val="170"/>
        </w:trPr>
        <w:tc>
          <w:tcPr>
            <w:tcW w:w="690" w:type="dxa"/>
            <w:vMerge w:val="restart"/>
            <w:tcBorders>
              <w:top w:val="nil"/>
              <w:left w:val="single" w:sz="8" w:space="0" w:color="auto"/>
              <w:bottom w:val="single" w:sz="4" w:space="0" w:color="auto"/>
              <w:right w:val="single" w:sz="4" w:space="0" w:color="auto"/>
            </w:tcBorders>
            <w:shd w:val="clear" w:color="000000" w:fill="89B9FF"/>
            <w:noWrap/>
            <w:vAlign w:val="center"/>
            <w:hideMark/>
          </w:tcPr>
          <w:p w14:paraId="09EBB93D" w14:textId="77777777" w:rsidR="00AA7023" w:rsidRDefault="00AA7023" w:rsidP="0032402E">
            <w:pPr>
              <w:jc w:val="center"/>
              <w:rPr>
                <w:color w:val="FF0000"/>
                <w:sz w:val="18"/>
                <w:szCs w:val="18"/>
              </w:rPr>
            </w:pPr>
            <w:r>
              <w:rPr>
                <w:color w:val="FF0000"/>
                <w:sz w:val="18"/>
                <w:szCs w:val="18"/>
              </w:rPr>
              <w:t>BS</w:t>
            </w:r>
          </w:p>
        </w:tc>
        <w:tc>
          <w:tcPr>
            <w:tcW w:w="685" w:type="dxa"/>
            <w:vMerge w:val="restart"/>
            <w:tcBorders>
              <w:top w:val="nil"/>
              <w:left w:val="single" w:sz="4" w:space="0" w:color="auto"/>
              <w:bottom w:val="single" w:sz="4" w:space="0" w:color="auto"/>
              <w:right w:val="nil"/>
            </w:tcBorders>
            <w:shd w:val="clear" w:color="000000" w:fill="89B9FF"/>
            <w:noWrap/>
            <w:vAlign w:val="center"/>
            <w:hideMark/>
          </w:tcPr>
          <w:p w14:paraId="332E139B" w14:textId="77777777" w:rsidR="00AA7023" w:rsidRDefault="00AA7023" w:rsidP="0032402E">
            <w:pPr>
              <w:jc w:val="center"/>
              <w:rPr>
                <w:color w:val="FF0000"/>
                <w:sz w:val="18"/>
                <w:szCs w:val="18"/>
              </w:rPr>
            </w:pPr>
            <w:r>
              <w:rPr>
                <w:color w:val="FF0000"/>
                <w:sz w:val="18"/>
                <w:szCs w:val="18"/>
              </w:rPr>
              <w:t>+0.5</w:t>
            </w:r>
          </w:p>
        </w:tc>
        <w:tc>
          <w:tcPr>
            <w:tcW w:w="600" w:type="dxa"/>
            <w:vMerge w:val="restart"/>
            <w:tcBorders>
              <w:top w:val="nil"/>
              <w:left w:val="single" w:sz="8" w:space="0" w:color="auto"/>
              <w:bottom w:val="single" w:sz="4" w:space="0" w:color="auto"/>
              <w:right w:val="single" w:sz="4" w:space="0" w:color="auto"/>
            </w:tcBorders>
            <w:shd w:val="clear" w:color="000000" w:fill="89B9FF"/>
            <w:noWrap/>
            <w:vAlign w:val="center"/>
            <w:hideMark/>
          </w:tcPr>
          <w:p w14:paraId="09B2EEDD" w14:textId="77777777" w:rsidR="00AA7023" w:rsidRPr="00C84106" w:rsidRDefault="00AA7023" w:rsidP="0032402E">
            <w:pPr>
              <w:jc w:val="center"/>
              <w:rPr>
                <w:color w:val="FF0000"/>
                <w:sz w:val="16"/>
                <w:szCs w:val="16"/>
              </w:rPr>
            </w:pPr>
            <w:r w:rsidRPr="00C84106">
              <w:rPr>
                <w:color w:val="FF0000"/>
                <w:sz w:val="16"/>
                <w:szCs w:val="16"/>
              </w:rPr>
              <w:t>2004</w:t>
            </w:r>
          </w:p>
        </w:tc>
        <w:tc>
          <w:tcPr>
            <w:tcW w:w="709" w:type="dxa"/>
            <w:vMerge w:val="restart"/>
            <w:tcBorders>
              <w:top w:val="nil"/>
              <w:left w:val="single" w:sz="4" w:space="0" w:color="auto"/>
              <w:bottom w:val="single" w:sz="4" w:space="0" w:color="auto"/>
              <w:right w:val="single" w:sz="4" w:space="0" w:color="auto"/>
            </w:tcBorders>
            <w:shd w:val="clear" w:color="000000" w:fill="89B9FF"/>
            <w:noWrap/>
            <w:vAlign w:val="center"/>
            <w:hideMark/>
          </w:tcPr>
          <w:p w14:paraId="308247B0" w14:textId="77777777" w:rsidR="00AA7023" w:rsidRPr="00CE47AD" w:rsidRDefault="00AA7023" w:rsidP="0032402E">
            <w:pPr>
              <w:jc w:val="center"/>
              <w:rPr>
                <w:color w:val="FF0000"/>
                <w:sz w:val="18"/>
                <w:szCs w:val="18"/>
              </w:rPr>
            </w:pPr>
            <w:r w:rsidRPr="00CE47AD">
              <w:rPr>
                <w:color w:val="FF0000"/>
                <w:sz w:val="18"/>
                <w:szCs w:val="18"/>
              </w:rPr>
              <w:t>2</w:t>
            </w:r>
          </w:p>
        </w:tc>
        <w:tc>
          <w:tcPr>
            <w:tcW w:w="840" w:type="dxa"/>
            <w:vMerge w:val="restart"/>
            <w:tcBorders>
              <w:top w:val="nil"/>
              <w:left w:val="single" w:sz="4" w:space="0" w:color="auto"/>
              <w:bottom w:val="single" w:sz="4" w:space="0" w:color="auto"/>
              <w:right w:val="single" w:sz="8" w:space="0" w:color="auto"/>
            </w:tcBorders>
            <w:shd w:val="clear" w:color="000000" w:fill="89B9FF"/>
            <w:noWrap/>
            <w:vAlign w:val="center"/>
            <w:hideMark/>
          </w:tcPr>
          <w:p w14:paraId="1104F5A5" w14:textId="77777777" w:rsidR="00AA7023" w:rsidRPr="00CE47AD" w:rsidRDefault="00AA7023" w:rsidP="0032402E">
            <w:pPr>
              <w:jc w:val="center"/>
              <w:rPr>
                <w:color w:val="FF0000"/>
                <w:sz w:val="18"/>
                <w:szCs w:val="18"/>
              </w:rPr>
            </w:pPr>
            <w:r w:rsidRPr="00CE47AD">
              <w:rPr>
                <w:color w:val="FF0000"/>
                <w:sz w:val="18"/>
                <w:szCs w:val="18"/>
              </w:rPr>
              <w:t>0.01</w:t>
            </w:r>
          </w:p>
        </w:tc>
        <w:tc>
          <w:tcPr>
            <w:tcW w:w="600" w:type="dxa"/>
            <w:tcBorders>
              <w:top w:val="nil"/>
              <w:left w:val="nil"/>
              <w:bottom w:val="single" w:sz="4" w:space="0" w:color="auto"/>
              <w:right w:val="single" w:sz="4" w:space="0" w:color="auto"/>
            </w:tcBorders>
            <w:shd w:val="clear" w:color="000000" w:fill="89B9FF"/>
            <w:noWrap/>
            <w:vAlign w:val="center"/>
            <w:hideMark/>
          </w:tcPr>
          <w:p w14:paraId="06507218"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4" w:space="0" w:color="auto"/>
              <w:right w:val="single" w:sz="4" w:space="0" w:color="auto"/>
            </w:tcBorders>
            <w:shd w:val="clear" w:color="000000" w:fill="89B9FF"/>
            <w:noWrap/>
            <w:vAlign w:val="center"/>
            <w:hideMark/>
          </w:tcPr>
          <w:p w14:paraId="5735AA34"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40CF8287" w14:textId="77777777" w:rsidR="00AA7023" w:rsidRPr="00CE47AD" w:rsidRDefault="00AA7023" w:rsidP="0032402E">
            <w:pPr>
              <w:jc w:val="center"/>
              <w:rPr>
                <w:color w:val="FF0000"/>
                <w:sz w:val="18"/>
                <w:szCs w:val="18"/>
              </w:rPr>
            </w:pPr>
            <w:r w:rsidRPr="00CE47AD">
              <w:rPr>
                <w:color w:val="FF0000"/>
                <w:sz w:val="18"/>
                <w:szCs w:val="18"/>
              </w:rPr>
              <w:t>0.033</w:t>
            </w:r>
          </w:p>
        </w:tc>
        <w:tc>
          <w:tcPr>
            <w:tcW w:w="719" w:type="dxa"/>
            <w:vMerge w:val="restart"/>
            <w:tcBorders>
              <w:top w:val="nil"/>
              <w:left w:val="single" w:sz="8" w:space="0" w:color="auto"/>
              <w:bottom w:val="single" w:sz="4" w:space="0" w:color="auto"/>
              <w:right w:val="single" w:sz="4" w:space="0" w:color="auto"/>
            </w:tcBorders>
            <w:shd w:val="clear" w:color="000000" w:fill="89B9FF"/>
            <w:noWrap/>
            <w:vAlign w:val="center"/>
            <w:hideMark/>
          </w:tcPr>
          <w:p w14:paraId="73CF559F"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vMerge w:val="restart"/>
            <w:tcBorders>
              <w:top w:val="nil"/>
              <w:left w:val="single" w:sz="4" w:space="0" w:color="auto"/>
              <w:bottom w:val="single" w:sz="4" w:space="0" w:color="auto"/>
              <w:right w:val="single" w:sz="8" w:space="0" w:color="auto"/>
            </w:tcBorders>
            <w:shd w:val="clear" w:color="000000" w:fill="89B9FF"/>
            <w:noWrap/>
            <w:vAlign w:val="center"/>
            <w:hideMark/>
          </w:tcPr>
          <w:p w14:paraId="7414BA22" w14:textId="77777777" w:rsidR="00AA7023" w:rsidRPr="00CE47AD" w:rsidRDefault="00AA7023" w:rsidP="0032402E">
            <w:pPr>
              <w:jc w:val="center"/>
              <w:rPr>
                <w:color w:val="FF0000"/>
                <w:sz w:val="18"/>
                <w:szCs w:val="18"/>
              </w:rPr>
            </w:pPr>
            <w:r w:rsidRPr="00CE47AD">
              <w:rPr>
                <w:color w:val="FF0000"/>
                <w:sz w:val="18"/>
                <w:szCs w:val="18"/>
              </w:rPr>
              <w:t>0.025</w:t>
            </w:r>
          </w:p>
        </w:tc>
        <w:tc>
          <w:tcPr>
            <w:tcW w:w="719" w:type="dxa"/>
            <w:vMerge w:val="restart"/>
            <w:tcBorders>
              <w:top w:val="nil"/>
              <w:left w:val="nil"/>
              <w:bottom w:val="single" w:sz="4" w:space="0" w:color="auto"/>
              <w:right w:val="single" w:sz="4" w:space="0" w:color="auto"/>
            </w:tcBorders>
            <w:shd w:val="clear" w:color="000000" w:fill="89B9FF"/>
            <w:noWrap/>
            <w:vAlign w:val="center"/>
            <w:hideMark/>
          </w:tcPr>
          <w:p w14:paraId="5A35907A" w14:textId="77777777" w:rsidR="00AA7023" w:rsidRPr="00CE47AD" w:rsidRDefault="00AA7023" w:rsidP="0032402E">
            <w:pPr>
              <w:jc w:val="center"/>
              <w:rPr>
                <w:color w:val="FF0000"/>
                <w:sz w:val="18"/>
                <w:szCs w:val="18"/>
              </w:rPr>
            </w:pPr>
            <w:r w:rsidRPr="00CE47AD">
              <w:rPr>
                <w:color w:val="FF0000"/>
                <w:sz w:val="18"/>
                <w:szCs w:val="18"/>
              </w:rPr>
              <w:t>10</w:t>
            </w:r>
          </w:p>
        </w:tc>
        <w:tc>
          <w:tcPr>
            <w:tcW w:w="840" w:type="dxa"/>
            <w:vMerge w:val="restart"/>
            <w:tcBorders>
              <w:top w:val="nil"/>
              <w:left w:val="single" w:sz="4" w:space="0" w:color="auto"/>
              <w:bottom w:val="single" w:sz="4" w:space="0" w:color="auto"/>
              <w:right w:val="single" w:sz="8" w:space="0" w:color="auto"/>
            </w:tcBorders>
            <w:shd w:val="clear" w:color="000000" w:fill="89B9FF"/>
            <w:noWrap/>
            <w:vAlign w:val="center"/>
            <w:hideMark/>
          </w:tcPr>
          <w:p w14:paraId="53F48856" w14:textId="77777777" w:rsidR="00AA7023" w:rsidRPr="00CE47AD" w:rsidRDefault="00AA7023" w:rsidP="0032402E">
            <w:pPr>
              <w:jc w:val="center"/>
              <w:rPr>
                <w:color w:val="FF0000"/>
                <w:sz w:val="18"/>
                <w:szCs w:val="18"/>
              </w:rPr>
            </w:pPr>
            <w:r w:rsidRPr="00CE47AD">
              <w:rPr>
                <w:color w:val="FF0000"/>
                <w:sz w:val="18"/>
                <w:szCs w:val="18"/>
              </w:rPr>
              <w:t>0.025</w:t>
            </w:r>
          </w:p>
        </w:tc>
      </w:tr>
      <w:tr w:rsidR="00AA7023" w14:paraId="624EC923" w14:textId="77777777" w:rsidTr="0032402E">
        <w:trPr>
          <w:trHeight w:val="255"/>
        </w:trPr>
        <w:tc>
          <w:tcPr>
            <w:tcW w:w="690" w:type="dxa"/>
            <w:vMerge/>
            <w:tcBorders>
              <w:top w:val="nil"/>
              <w:left w:val="single" w:sz="8" w:space="0" w:color="auto"/>
              <w:bottom w:val="single" w:sz="4" w:space="0" w:color="auto"/>
              <w:right w:val="single" w:sz="4" w:space="0" w:color="auto"/>
            </w:tcBorders>
            <w:vAlign w:val="center"/>
            <w:hideMark/>
          </w:tcPr>
          <w:p w14:paraId="340BE3B4" w14:textId="77777777" w:rsidR="00AA7023" w:rsidRDefault="00AA7023" w:rsidP="0032402E">
            <w:pPr>
              <w:rPr>
                <w:color w:val="FF0000"/>
                <w:sz w:val="18"/>
                <w:szCs w:val="18"/>
              </w:rPr>
            </w:pPr>
          </w:p>
        </w:tc>
        <w:tc>
          <w:tcPr>
            <w:tcW w:w="685" w:type="dxa"/>
            <w:vMerge/>
            <w:tcBorders>
              <w:top w:val="nil"/>
              <w:left w:val="single" w:sz="4" w:space="0" w:color="auto"/>
              <w:bottom w:val="single" w:sz="4" w:space="0" w:color="auto"/>
              <w:right w:val="nil"/>
            </w:tcBorders>
            <w:vAlign w:val="center"/>
            <w:hideMark/>
          </w:tcPr>
          <w:p w14:paraId="472B3A6B" w14:textId="77777777" w:rsidR="00AA7023" w:rsidRDefault="00AA7023" w:rsidP="0032402E">
            <w:pPr>
              <w:rPr>
                <w:color w:val="FF0000"/>
                <w:sz w:val="18"/>
                <w:szCs w:val="18"/>
              </w:rPr>
            </w:pPr>
          </w:p>
        </w:tc>
        <w:tc>
          <w:tcPr>
            <w:tcW w:w="600" w:type="dxa"/>
            <w:vMerge/>
            <w:tcBorders>
              <w:top w:val="nil"/>
              <w:left w:val="single" w:sz="8" w:space="0" w:color="auto"/>
              <w:bottom w:val="single" w:sz="4" w:space="0" w:color="auto"/>
              <w:right w:val="single" w:sz="4" w:space="0" w:color="auto"/>
            </w:tcBorders>
            <w:vAlign w:val="center"/>
            <w:hideMark/>
          </w:tcPr>
          <w:p w14:paraId="606D0664" w14:textId="77777777" w:rsidR="00AA7023" w:rsidRPr="00C84106" w:rsidRDefault="00AA7023" w:rsidP="0032402E">
            <w:pPr>
              <w:rPr>
                <w:color w:val="00000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19B1D44" w14:textId="77777777" w:rsidR="00AA7023" w:rsidRDefault="00AA7023" w:rsidP="0032402E">
            <w:pPr>
              <w:rPr>
                <w:color w:val="000000"/>
                <w:sz w:val="18"/>
                <w:szCs w:val="18"/>
              </w:rPr>
            </w:pPr>
          </w:p>
        </w:tc>
        <w:tc>
          <w:tcPr>
            <w:tcW w:w="840" w:type="dxa"/>
            <w:vMerge/>
            <w:tcBorders>
              <w:top w:val="nil"/>
              <w:left w:val="single" w:sz="4" w:space="0" w:color="auto"/>
              <w:bottom w:val="single" w:sz="4" w:space="0" w:color="auto"/>
              <w:right w:val="single" w:sz="8" w:space="0" w:color="auto"/>
            </w:tcBorders>
            <w:vAlign w:val="center"/>
            <w:hideMark/>
          </w:tcPr>
          <w:p w14:paraId="46BEABF8" w14:textId="77777777" w:rsidR="00AA7023" w:rsidRDefault="00AA7023" w:rsidP="0032402E">
            <w:pPr>
              <w:rPr>
                <w:color w:val="000000"/>
                <w:sz w:val="18"/>
                <w:szCs w:val="18"/>
              </w:rPr>
            </w:pPr>
          </w:p>
        </w:tc>
        <w:tc>
          <w:tcPr>
            <w:tcW w:w="600" w:type="dxa"/>
            <w:tcBorders>
              <w:top w:val="nil"/>
              <w:left w:val="nil"/>
              <w:bottom w:val="single" w:sz="4" w:space="0" w:color="auto"/>
              <w:right w:val="single" w:sz="4" w:space="0" w:color="auto"/>
            </w:tcBorders>
            <w:shd w:val="clear" w:color="000000" w:fill="89B9FF"/>
            <w:noWrap/>
            <w:vAlign w:val="center"/>
            <w:hideMark/>
          </w:tcPr>
          <w:p w14:paraId="1BD82303" w14:textId="77777777" w:rsidR="00AA7023" w:rsidRPr="00C84106" w:rsidRDefault="00AA7023" w:rsidP="0032402E">
            <w:pPr>
              <w:jc w:val="center"/>
              <w:rPr>
                <w:color w:val="FF0000"/>
                <w:sz w:val="16"/>
                <w:szCs w:val="16"/>
              </w:rPr>
            </w:pPr>
            <w:r w:rsidRPr="00C84106">
              <w:rPr>
                <w:color w:val="FF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4DC3DC5E"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6DE9D76A" w14:textId="77777777" w:rsidR="00AA7023" w:rsidRPr="00CE47AD" w:rsidRDefault="00AA7023" w:rsidP="0032402E">
            <w:pPr>
              <w:jc w:val="center"/>
              <w:rPr>
                <w:color w:val="FF0000"/>
                <w:sz w:val="18"/>
                <w:szCs w:val="18"/>
              </w:rPr>
            </w:pPr>
            <w:r w:rsidRPr="00CE47AD">
              <w:rPr>
                <w:color w:val="FF0000"/>
                <w:sz w:val="18"/>
                <w:szCs w:val="18"/>
              </w:rPr>
              <w:t>0.033</w:t>
            </w:r>
          </w:p>
        </w:tc>
        <w:tc>
          <w:tcPr>
            <w:tcW w:w="719" w:type="dxa"/>
            <w:vMerge/>
            <w:tcBorders>
              <w:top w:val="nil"/>
              <w:left w:val="single" w:sz="8" w:space="0" w:color="auto"/>
              <w:bottom w:val="single" w:sz="4" w:space="0" w:color="auto"/>
              <w:right w:val="single" w:sz="4" w:space="0" w:color="auto"/>
            </w:tcBorders>
            <w:vAlign w:val="center"/>
            <w:hideMark/>
          </w:tcPr>
          <w:p w14:paraId="3EF9F279" w14:textId="77777777" w:rsidR="00AA7023" w:rsidRDefault="00AA7023" w:rsidP="0032402E">
            <w:pPr>
              <w:rPr>
                <w:color w:val="000000"/>
                <w:sz w:val="18"/>
                <w:szCs w:val="18"/>
              </w:rPr>
            </w:pPr>
          </w:p>
        </w:tc>
        <w:tc>
          <w:tcPr>
            <w:tcW w:w="840" w:type="dxa"/>
            <w:vMerge/>
            <w:tcBorders>
              <w:top w:val="nil"/>
              <w:left w:val="single" w:sz="4" w:space="0" w:color="auto"/>
              <w:bottom w:val="single" w:sz="4" w:space="0" w:color="auto"/>
              <w:right w:val="single" w:sz="8" w:space="0" w:color="auto"/>
            </w:tcBorders>
            <w:vAlign w:val="center"/>
            <w:hideMark/>
          </w:tcPr>
          <w:p w14:paraId="15D7D444" w14:textId="77777777" w:rsidR="00AA7023" w:rsidRDefault="00AA7023" w:rsidP="0032402E">
            <w:pPr>
              <w:rPr>
                <w:color w:val="000000"/>
                <w:sz w:val="18"/>
                <w:szCs w:val="18"/>
              </w:rPr>
            </w:pPr>
          </w:p>
        </w:tc>
        <w:tc>
          <w:tcPr>
            <w:tcW w:w="719" w:type="dxa"/>
            <w:vMerge/>
            <w:tcBorders>
              <w:top w:val="nil"/>
              <w:left w:val="nil"/>
              <w:bottom w:val="single" w:sz="4" w:space="0" w:color="auto"/>
              <w:right w:val="single" w:sz="4" w:space="0" w:color="auto"/>
            </w:tcBorders>
            <w:vAlign w:val="center"/>
            <w:hideMark/>
          </w:tcPr>
          <w:p w14:paraId="13F6F30C" w14:textId="77777777" w:rsidR="00AA7023" w:rsidRDefault="00AA7023" w:rsidP="0032402E">
            <w:pPr>
              <w:rPr>
                <w:color w:val="000000"/>
                <w:sz w:val="18"/>
                <w:szCs w:val="18"/>
              </w:rPr>
            </w:pPr>
          </w:p>
        </w:tc>
        <w:tc>
          <w:tcPr>
            <w:tcW w:w="840" w:type="dxa"/>
            <w:vMerge/>
            <w:tcBorders>
              <w:top w:val="nil"/>
              <w:left w:val="single" w:sz="4" w:space="0" w:color="auto"/>
              <w:bottom w:val="single" w:sz="4" w:space="0" w:color="auto"/>
              <w:right w:val="single" w:sz="8" w:space="0" w:color="auto"/>
            </w:tcBorders>
            <w:vAlign w:val="center"/>
            <w:hideMark/>
          </w:tcPr>
          <w:p w14:paraId="03D6CBA2" w14:textId="77777777" w:rsidR="00AA7023" w:rsidRDefault="00AA7023" w:rsidP="0032402E">
            <w:pPr>
              <w:rPr>
                <w:color w:val="000000"/>
                <w:sz w:val="18"/>
                <w:szCs w:val="18"/>
              </w:rPr>
            </w:pPr>
          </w:p>
        </w:tc>
      </w:tr>
      <w:tr w:rsidR="00AA7023" w14:paraId="31F836AA"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038721E7" w14:textId="77777777" w:rsidR="00AA7023" w:rsidRDefault="00AA7023" w:rsidP="0032402E">
            <w:pPr>
              <w:jc w:val="center"/>
              <w:rPr>
                <w:color w:val="000000"/>
                <w:sz w:val="18"/>
                <w:szCs w:val="18"/>
              </w:rPr>
            </w:pPr>
            <w:r>
              <w:rPr>
                <w:color w:val="000000"/>
                <w:sz w:val="18"/>
                <w:szCs w:val="18"/>
              </w:rPr>
              <w:t>BS</w:t>
            </w:r>
          </w:p>
        </w:tc>
        <w:tc>
          <w:tcPr>
            <w:tcW w:w="685" w:type="dxa"/>
            <w:tcBorders>
              <w:top w:val="nil"/>
              <w:left w:val="nil"/>
              <w:bottom w:val="single" w:sz="4" w:space="0" w:color="auto"/>
              <w:right w:val="nil"/>
            </w:tcBorders>
            <w:shd w:val="clear" w:color="000000" w:fill="89B9FF"/>
            <w:noWrap/>
            <w:vAlign w:val="center"/>
            <w:hideMark/>
          </w:tcPr>
          <w:p w14:paraId="722C5AC1"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2AA29507" w14:textId="77777777" w:rsidR="00AA7023" w:rsidRPr="00C84106" w:rsidRDefault="00AA7023" w:rsidP="0032402E">
            <w:pPr>
              <w:jc w:val="center"/>
              <w:rPr>
                <w:color w:val="000000"/>
                <w:sz w:val="16"/>
                <w:szCs w:val="16"/>
              </w:rPr>
            </w:pPr>
            <w:r w:rsidRPr="00C84106">
              <w:rPr>
                <w:color w:val="000000"/>
                <w:sz w:val="16"/>
                <w:szCs w:val="16"/>
              </w:rPr>
              <w:t>2004</w:t>
            </w:r>
          </w:p>
        </w:tc>
        <w:tc>
          <w:tcPr>
            <w:tcW w:w="709" w:type="dxa"/>
            <w:tcBorders>
              <w:top w:val="nil"/>
              <w:left w:val="nil"/>
              <w:bottom w:val="single" w:sz="4" w:space="0" w:color="auto"/>
              <w:right w:val="single" w:sz="4" w:space="0" w:color="auto"/>
            </w:tcBorders>
            <w:shd w:val="clear" w:color="000000" w:fill="89B9FF"/>
            <w:noWrap/>
            <w:vAlign w:val="center"/>
            <w:hideMark/>
          </w:tcPr>
          <w:p w14:paraId="3A3BEB36" w14:textId="77777777" w:rsidR="00AA7023" w:rsidRDefault="00AA7023" w:rsidP="0032402E">
            <w:pPr>
              <w:jc w:val="center"/>
              <w:rPr>
                <w:color w:val="000000"/>
                <w:sz w:val="18"/>
                <w:szCs w:val="18"/>
              </w:rPr>
            </w:pPr>
            <w:r>
              <w:rPr>
                <w:color w:val="000000"/>
                <w:sz w:val="18"/>
                <w:szCs w:val="18"/>
              </w:rPr>
              <w:t>2</w:t>
            </w:r>
          </w:p>
        </w:tc>
        <w:tc>
          <w:tcPr>
            <w:tcW w:w="840" w:type="dxa"/>
            <w:tcBorders>
              <w:top w:val="nil"/>
              <w:left w:val="nil"/>
              <w:bottom w:val="single" w:sz="4" w:space="0" w:color="auto"/>
              <w:right w:val="single" w:sz="8" w:space="0" w:color="auto"/>
            </w:tcBorders>
            <w:shd w:val="clear" w:color="000000" w:fill="89B9FF"/>
            <w:noWrap/>
            <w:vAlign w:val="center"/>
            <w:hideMark/>
          </w:tcPr>
          <w:p w14:paraId="27BB3CE7" w14:textId="77777777" w:rsidR="00AA7023" w:rsidRDefault="00AA7023" w:rsidP="0032402E">
            <w:pPr>
              <w:jc w:val="center"/>
              <w:rPr>
                <w:color w:val="000000"/>
                <w:sz w:val="18"/>
                <w:szCs w:val="18"/>
              </w:rPr>
            </w:pPr>
            <w:r>
              <w:rPr>
                <w:color w:val="000000"/>
                <w:sz w:val="18"/>
                <w:szCs w:val="18"/>
              </w:rPr>
              <w:t>0.01</w:t>
            </w:r>
          </w:p>
        </w:tc>
        <w:tc>
          <w:tcPr>
            <w:tcW w:w="600" w:type="dxa"/>
            <w:tcBorders>
              <w:top w:val="nil"/>
              <w:left w:val="nil"/>
              <w:bottom w:val="single" w:sz="4" w:space="0" w:color="auto"/>
              <w:right w:val="single" w:sz="4" w:space="0" w:color="auto"/>
            </w:tcBorders>
            <w:shd w:val="clear" w:color="000000" w:fill="89B9FF"/>
            <w:noWrap/>
            <w:vAlign w:val="center"/>
            <w:hideMark/>
          </w:tcPr>
          <w:p w14:paraId="551C2BEE"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89B9FF"/>
            <w:noWrap/>
            <w:vAlign w:val="center"/>
            <w:hideMark/>
          </w:tcPr>
          <w:p w14:paraId="34CE2446"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635270F6" w14:textId="77777777" w:rsidR="00AA7023" w:rsidRDefault="00AA7023" w:rsidP="0032402E">
            <w:pPr>
              <w:jc w:val="center"/>
              <w:rPr>
                <w:color w:val="000000"/>
                <w:sz w:val="18"/>
                <w:szCs w:val="18"/>
              </w:rPr>
            </w:pPr>
            <w:r>
              <w:rPr>
                <w:color w:val="000000"/>
                <w:sz w:val="18"/>
                <w:szCs w:val="18"/>
              </w:rPr>
              <w:t>0.0625</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6CC47DE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491F26BD"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4B1E0B6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5AA974F1" w14:textId="77777777" w:rsidR="00AA7023" w:rsidRDefault="00AA7023" w:rsidP="0032402E">
            <w:pPr>
              <w:jc w:val="center"/>
              <w:rPr>
                <w:color w:val="000000"/>
                <w:sz w:val="18"/>
                <w:szCs w:val="18"/>
              </w:rPr>
            </w:pPr>
            <w:r>
              <w:rPr>
                <w:color w:val="000000"/>
                <w:sz w:val="18"/>
                <w:szCs w:val="18"/>
              </w:rPr>
              <w:t> </w:t>
            </w:r>
          </w:p>
        </w:tc>
      </w:tr>
      <w:tr w:rsidR="00AA7023" w14:paraId="69140F48"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89B9FF"/>
            <w:noWrap/>
            <w:vAlign w:val="center"/>
            <w:hideMark/>
          </w:tcPr>
          <w:p w14:paraId="1A55EDEE" w14:textId="77777777" w:rsidR="00AA7023" w:rsidRDefault="00AA7023" w:rsidP="0032402E">
            <w:pPr>
              <w:jc w:val="center"/>
              <w:rPr>
                <w:color w:val="FF0000"/>
                <w:sz w:val="18"/>
                <w:szCs w:val="18"/>
              </w:rPr>
            </w:pPr>
            <w:r>
              <w:rPr>
                <w:color w:val="FF0000"/>
                <w:sz w:val="18"/>
                <w:szCs w:val="18"/>
              </w:rPr>
              <w:t>BS</w:t>
            </w:r>
          </w:p>
        </w:tc>
        <w:tc>
          <w:tcPr>
            <w:tcW w:w="685" w:type="dxa"/>
            <w:tcBorders>
              <w:top w:val="nil"/>
              <w:left w:val="nil"/>
              <w:bottom w:val="single" w:sz="8" w:space="0" w:color="auto"/>
              <w:right w:val="nil"/>
            </w:tcBorders>
            <w:shd w:val="clear" w:color="000000" w:fill="89B9FF"/>
            <w:noWrap/>
            <w:vAlign w:val="center"/>
            <w:hideMark/>
          </w:tcPr>
          <w:p w14:paraId="6D957297" w14:textId="77777777" w:rsidR="00AA7023" w:rsidRDefault="00AA7023" w:rsidP="0032402E">
            <w:pPr>
              <w:jc w:val="center"/>
              <w:rPr>
                <w:color w:val="FF0000"/>
                <w:sz w:val="18"/>
                <w:szCs w:val="18"/>
              </w:rPr>
            </w:pPr>
            <w:r>
              <w:rPr>
                <w:color w:val="FF0000"/>
                <w:sz w:val="18"/>
                <w:szCs w:val="18"/>
              </w:rPr>
              <w:t>-1.5</w:t>
            </w:r>
          </w:p>
        </w:tc>
        <w:tc>
          <w:tcPr>
            <w:tcW w:w="600" w:type="dxa"/>
            <w:tcBorders>
              <w:top w:val="nil"/>
              <w:left w:val="single" w:sz="8" w:space="0" w:color="auto"/>
              <w:bottom w:val="single" w:sz="8" w:space="0" w:color="auto"/>
              <w:right w:val="single" w:sz="4" w:space="0" w:color="auto"/>
            </w:tcBorders>
            <w:shd w:val="clear" w:color="000000" w:fill="89B9FF"/>
            <w:noWrap/>
            <w:vAlign w:val="center"/>
            <w:hideMark/>
          </w:tcPr>
          <w:p w14:paraId="1959EE5D" w14:textId="77777777" w:rsidR="00AA7023" w:rsidRPr="00C84106" w:rsidRDefault="00AA7023" w:rsidP="0032402E">
            <w:pPr>
              <w:jc w:val="center"/>
              <w:rPr>
                <w:color w:val="FF0000"/>
                <w:sz w:val="16"/>
                <w:szCs w:val="16"/>
              </w:rPr>
            </w:pPr>
            <w:r w:rsidRPr="00C84106">
              <w:rPr>
                <w:color w:val="FF0000"/>
                <w:sz w:val="16"/>
                <w:szCs w:val="16"/>
              </w:rPr>
              <w:t>2004</w:t>
            </w:r>
          </w:p>
        </w:tc>
        <w:tc>
          <w:tcPr>
            <w:tcW w:w="709" w:type="dxa"/>
            <w:tcBorders>
              <w:top w:val="nil"/>
              <w:left w:val="nil"/>
              <w:bottom w:val="single" w:sz="8" w:space="0" w:color="auto"/>
              <w:right w:val="single" w:sz="4" w:space="0" w:color="auto"/>
            </w:tcBorders>
            <w:shd w:val="clear" w:color="000000" w:fill="89B9FF"/>
            <w:noWrap/>
            <w:vAlign w:val="center"/>
            <w:hideMark/>
          </w:tcPr>
          <w:p w14:paraId="2A1A21A8" w14:textId="77777777" w:rsidR="00AA7023" w:rsidRPr="00CE47AD" w:rsidRDefault="00AA7023" w:rsidP="0032402E">
            <w:pPr>
              <w:jc w:val="center"/>
              <w:rPr>
                <w:color w:val="FF0000"/>
                <w:sz w:val="18"/>
                <w:szCs w:val="18"/>
              </w:rPr>
            </w:pPr>
            <w:r w:rsidRPr="00CE47AD">
              <w:rPr>
                <w:color w:val="FF0000"/>
                <w:sz w:val="18"/>
                <w:szCs w:val="18"/>
              </w:rPr>
              <w:t>2</w:t>
            </w:r>
          </w:p>
        </w:tc>
        <w:tc>
          <w:tcPr>
            <w:tcW w:w="840" w:type="dxa"/>
            <w:tcBorders>
              <w:top w:val="nil"/>
              <w:left w:val="nil"/>
              <w:bottom w:val="single" w:sz="8" w:space="0" w:color="auto"/>
              <w:right w:val="single" w:sz="8" w:space="0" w:color="auto"/>
            </w:tcBorders>
            <w:shd w:val="clear" w:color="000000" w:fill="89B9FF"/>
            <w:noWrap/>
            <w:vAlign w:val="center"/>
            <w:hideMark/>
          </w:tcPr>
          <w:p w14:paraId="4789E287" w14:textId="77777777" w:rsidR="00AA7023" w:rsidRPr="00CE47AD" w:rsidRDefault="00AA7023" w:rsidP="0032402E">
            <w:pPr>
              <w:jc w:val="center"/>
              <w:rPr>
                <w:color w:val="FF0000"/>
                <w:sz w:val="18"/>
                <w:szCs w:val="18"/>
              </w:rPr>
            </w:pPr>
            <w:r w:rsidRPr="00CE47AD">
              <w:rPr>
                <w:color w:val="FF0000"/>
                <w:sz w:val="18"/>
                <w:szCs w:val="18"/>
              </w:rPr>
              <w:t>0.01</w:t>
            </w:r>
          </w:p>
        </w:tc>
        <w:tc>
          <w:tcPr>
            <w:tcW w:w="600" w:type="dxa"/>
            <w:tcBorders>
              <w:top w:val="nil"/>
              <w:left w:val="nil"/>
              <w:bottom w:val="single" w:sz="8" w:space="0" w:color="auto"/>
              <w:right w:val="single" w:sz="4" w:space="0" w:color="auto"/>
            </w:tcBorders>
            <w:shd w:val="clear" w:color="000000" w:fill="89B9FF"/>
            <w:noWrap/>
            <w:vAlign w:val="center"/>
            <w:hideMark/>
          </w:tcPr>
          <w:p w14:paraId="0FC42D3D"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8" w:space="0" w:color="auto"/>
              <w:right w:val="single" w:sz="4" w:space="0" w:color="auto"/>
            </w:tcBorders>
            <w:shd w:val="clear" w:color="000000" w:fill="89B9FF"/>
            <w:noWrap/>
            <w:vAlign w:val="center"/>
            <w:hideMark/>
          </w:tcPr>
          <w:p w14:paraId="7408289E"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nil"/>
            </w:tcBorders>
            <w:shd w:val="clear" w:color="000000" w:fill="89B9FF"/>
            <w:noWrap/>
            <w:vAlign w:val="center"/>
            <w:hideMark/>
          </w:tcPr>
          <w:p w14:paraId="780B1CB9" w14:textId="77777777" w:rsidR="00AA7023" w:rsidRPr="00CE47AD" w:rsidRDefault="00AA7023" w:rsidP="0032402E">
            <w:pPr>
              <w:jc w:val="center"/>
              <w:rPr>
                <w:color w:val="FF0000"/>
                <w:sz w:val="18"/>
                <w:szCs w:val="18"/>
              </w:rPr>
            </w:pPr>
            <w:r w:rsidRPr="00CE47AD">
              <w:rPr>
                <w:color w:val="FF0000"/>
                <w:sz w:val="18"/>
                <w:szCs w:val="18"/>
              </w:rPr>
              <w:t>0.0625</w:t>
            </w:r>
          </w:p>
        </w:tc>
        <w:tc>
          <w:tcPr>
            <w:tcW w:w="719" w:type="dxa"/>
            <w:tcBorders>
              <w:top w:val="nil"/>
              <w:left w:val="single" w:sz="8" w:space="0" w:color="auto"/>
              <w:bottom w:val="single" w:sz="8" w:space="0" w:color="auto"/>
              <w:right w:val="single" w:sz="4" w:space="0" w:color="auto"/>
            </w:tcBorders>
            <w:shd w:val="clear" w:color="000000" w:fill="89B9FF"/>
            <w:noWrap/>
            <w:vAlign w:val="center"/>
            <w:hideMark/>
          </w:tcPr>
          <w:p w14:paraId="5D59D1A0" w14:textId="77777777" w:rsidR="00AA7023" w:rsidRPr="00CE47AD" w:rsidRDefault="00AA7023" w:rsidP="0032402E">
            <w:pPr>
              <w:jc w:val="center"/>
              <w:rPr>
                <w:color w:val="FF0000"/>
                <w:sz w:val="18"/>
                <w:szCs w:val="18"/>
              </w:rPr>
            </w:pPr>
            <w:r w:rsidRPr="00CE47AD">
              <w:rPr>
                <w:color w:val="FF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59CBE108" w14:textId="77777777" w:rsidR="00AA7023" w:rsidRPr="00CE47AD" w:rsidRDefault="00AA7023" w:rsidP="0032402E">
            <w:pPr>
              <w:jc w:val="center"/>
              <w:rPr>
                <w:color w:val="FF0000"/>
                <w:sz w:val="18"/>
                <w:szCs w:val="18"/>
              </w:rPr>
            </w:pPr>
            <w:r w:rsidRPr="00CE47AD">
              <w:rPr>
                <w:color w:val="FF0000"/>
                <w:sz w:val="18"/>
                <w:szCs w:val="18"/>
              </w:rPr>
              <w:t> </w:t>
            </w:r>
          </w:p>
        </w:tc>
        <w:tc>
          <w:tcPr>
            <w:tcW w:w="719" w:type="dxa"/>
            <w:tcBorders>
              <w:top w:val="nil"/>
              <w:left w:val="nil"/>
              <w:bottom w:val="single" w:sz="8" w:space="0" w:color="auto"/>
              <w:right w:val="single" w:sz="4" w:space="0" w:color="auto"/>
            </w:tcBorders>
            <w:shd w:val="clear" w:color="000000" w:fill="89B9FF"/>
            <w:noWrap/>
            <w:vAlign w:val="center"/>
            <w:hideMark/>
          </w:tcPr>
          <w:p w14:paraId="7D84DE0C"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single" w:sz="8" w:space="0" w:color="auto"/>
            </w:tcBorders>
            <w:shd w:val="clear" w:color="000000" w:fill="89B9FF"/>
            <w:noWrap/>
            <w:vAlign w:val="center"/>
            <w:hideMark/>
          </w:tcPr>
          <w:p w14:paraId="6D477302" w14:textId="77777777" w:rsidR="00AA7023" w:rsidRPr="00CE47AD" w:rsidRDefault="00AA7023" w:rsidP="0032402E">
            <w:pPr>
              <w:jc w:val="center"/>
              <w:rPr>
                <w:color w:val="FF0000"/>
                <w:sz w:val="18"/>
                <w:szCs w:val="18"/>
              </w:rPr>
            </w:pPr>
            <w:r w:rsidRPr="00CE47AD">
              <w:rPr>
                <w:color w:val="FF0000"/>
                <w:sz w:val="18"/>
                <w:szCs w:val="18"/>
              </w:rPr>
              <w:t>0.036</w:t>
            </w:r>
          </w:p>
        </w:tc>
      </w:tr>
      <w:tr w:rsidR="00AA7023" w14:paraId="077E06E7"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419B2B3A"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4" w:space="0" w:color="auto"/>
              <w:right w:val="nil"/>
            </w:tcBorders>
            <w:shd w:val="clear" w:color="000000" w:fill="FFE0A3"/>
            <w:noWrap/>
            <w:vAlign w:val="center"/>
            <w:hideMark/>
          </w:tcPr>
          <w:p w14:paraId="78D62363"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4A188C91"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2AD57D67"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FFE0A3"/>
            <w:noWrap/>
            <w:vAlign w:val="center"/>
            <w:hideMark/>
          </w:tcPr>
          <w:p w14:paraId="5B38B361"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29467DB6"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1051710F"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1F6AF9EF"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6603031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1C9B5FB5"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0FB3530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6D844CAA" w14:textId="77777777" w:rsidR="00AA7023" w:rsidRDefault="00AA7023" w:rsidP="0032402E">
            <w:pPr>
              <w:jc w:val="center"/>
              <w:rPr>
                <w:color w:val="000000"/>
                <w:sz w:val="18"/>
                <w:szCs w:val="18"/>
              </w:rPr>
            </w:pPr>
            <w:r>
              <w:rPr>
                <w:color w:val="000000"/>
                <w:sz w:val="18"/>
                <w:szCs w:val="18"/>
              </w:rPr>
              <w:t> </w:t>
            </w:r>
          </w:p>
        </w:tc>
      </w:tr>
      <w:tr w:rsidR="00AA7023" w14:paraId="27099B48"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08DB8A30"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4" w:space="0" w:color="auto"/>
              <w:right w:val="nil"/>
            </w:tcBorders>
            <w:shd w:val="clear" w:color="000000" w:fill="FFE0A3"/>
            <w:noWrap/>
            <w:vAlign w:val="center"/>
            <w:hideMark/>
          </w:tcPr>
          <w:p w14:paraId="695104BD"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642FB46E"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1529BDC6"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FFE0A3"/>
            <w:noWrap/>
            <w:vAlign w:val="center"/>
            <w:hideMark/>
          </w:tcPr>
          <w:p w14:paraId="7D621849"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374AB409"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47E99F80"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6898D05B"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497E319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94225DC"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49B329E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795AAF72" w14:textId="77777777" w:rsidR="00AA7023" w:rsidRDefault="00AA7023" w:rsidP="0032402E">
            <w:pPr>
              <w:jc w:val="center"/>
              <w:rPr>
                <w:color w:val="000000"/>
                <w:sz w:val="18"/>
                <w:szCs w:val="18"/>
              </w:rPr>
            </w:pPr>
            <w:r>
              <w:rPr>
                <w:color w:val="000000"/>
                <w:sz w:val="18"/>
                <w:szCs w:val="18"/>
              </w:rPr>
              <w:t> </w:t>
            </w:r>
          </w:p>
        </w:tc>
      </w:tr>
      <w:tr w:rsidR="00AA7023" w14:paraId="5D848C0C"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3696DE2B"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4" w:space="0" w:color="auto"/>
              <w:right w:val="nil"/>
            </w:tcBorders>
            <w:shd w:val="clear" w:color="000000" w:fill="FFE0A3"/>
            <w:noWrap/>
            <w:vAlign w:val="center"/>
            <w:hideMark/>
          </w:tcPr>
          <w:p w14:paraId="54D5D643"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2A899C7C"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7C451A35"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FFE0A3"/>
            <w:noWrap/>
            <w:vAlign w:val="center"/>
            <w:hideMark/>
          </w:tcPr>
          <w:p w14:paraId="020B694E"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0AD3872B"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6FF52814" w14:textId="77777777" w:rsidR="00AA7023" w:rsidRDefault="00AA7023" w:rsidP="0032402E">
            <w:pPr>
              <w:jc w:val="center"/>
              <w:rPr>
                <w:color w:val="000000"/>
                <w:sz w:val="18"/>
                <w:szCs w:val="18"/>
              </w:rPr>
            </w:pPr>
            <w:r>
              <w:rPr>
                <w:color w:val="000000"/>
                <w:sz w:val="18"/>
                <w:szCs w:val="18"/>
              </w:rPr>
              <w:t>8</w:t>
            </w:r>
          </w:p>
        </w:tc>
        <w:tc>
          <w:tcPr>
            <w:tcW w:w="840" w:type="dxa"/>
            <w:tcBorders>
              <w:top w:val="nil"/>
              <w:left w:val="nil"/>
              <w:bottom w:val="single" w:sz="4" w:space="0" w:color="auto"/>
              <w:right w:val="nil"/>
            </w:tcBorders>
            <w:shd w:val="clear" w:color="000000" w:fill="FFE0A3"/>
            <w:noWrap/>
            <w:vAlign w:val="center"/>
            <w:hideMark/>
          </w:tcPr>
          <w:p w14:paraId="2B0F8596"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0D849FA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3ED0961"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278DADE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1560EDB" w14:textId="77777777" w:rsidR="00AA7023" w:rsidRDefault="00AA7023" w:rsidP="0032402E">
            <w:pPr>
              <w:jc w:val="center"/>
              <w:rPr>
                <w:color w:val="000000"/>
                <w:sz w:val="18"/>
                <w:szCs w:val="18"/>
              </w:rPr>
            </w:pPr>
            <w:r>
              <w:rPr>
                <w:color w:val="000000"/>
                <w:sz w:val="18"/>
                <w:szCs w:val="18"/>
              </w:rPr>
              <w:t> </w:t>
            </w:r>
          </w:p>
        </w:tc>
      </w:tr>
      <w:tr w:rsidR="00AA7023" w14:paraId="3D13BDAE"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40FD93CF"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4" w:space="0" w:color="auto"/>
              <w:right w:val="nil"/>
            </w:tcBorders>
            <w:shd w:val="clear" w:color="000000" w:fill="89B9FF"/>
            <w:noWrap/>
            <w:vAlign w:val="center"/>
            <w:hideMark/>
          </w:tcPr>
          <w:p w14:paraId="5B1C3D45"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65676E6F"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89B9FF"/>
            <w:noWrap/>
            <w:vAlign w:val="center"/>
            <w:hideMark/>
          </w:tcPr>
          <w:p w14:paraId="4C048784"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89B9FF"/>
            <w:noWrap/>
            <w:vAlign w:val="center"/>
            <w:hideMark/>
          </w:tcPr>
          <w:p w14:paraId="64CFC212"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89B9FF"/>
            <w:noWrap/>
            <w:vAlign w:val="center"/>
            <w:hideMark/>
          </w:tcPr>
          <w:p w14:paraId="115514B1"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89B9FF"/>
            <w:noWrap/>
            <w:vAlign w:val="center"/>
            <w:hideMark/>
          </w:tcPr>
          <w:p w14:paraId="08079036" w14:textId="77777777" w:rsidR="00AA7023" w:rsidRDefault="00AA7023" w:rsidP="0032402E">
            <w:pPr>
              <w:jc w:val="center"/>
              <w:rPr>
                <w:color w:val="000000"/>
                <w:sz w:val="18"/>
                <w:szCs w:val="18"/>
              </w:rPr>
            </w:pPr>
            <w:r>
              <w:rPr>
                <w:color w:val="000000"/>
                <w:sz w:val="18"/>
                <w:szCs w:val="18"/>
              </w:rPr>
              <w:t>7</w:t>
            </w:r>
          </w:p>
        </w:tc>
        <w:tc>
          <w:tcPr>
            <w:tcW w:w="840" w:type="dxa"/>
            <w:tcBorders>
              <w:top w:val="nil"/>
              <w:left w:val="nil"/>
              <w:bottom w:val="single" w:sz="4" w:space="0" w:color="auto"/>
              <w:right w:val="nil"/>
            </w:tcBorders>
            <w:shd w:val="clear" w:color="000000" w:fill="89B9FF"/>
            <w:noWrap/>
            <w:vAlign w:val="center"/>
            <w:hideMark/>
          </w:tcPr>
          <w:p w14:paraId="25342D27"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5DB4FA3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02F03A5F"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54FC03E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632FD538" w14:textId="77777777" w:rsidR="00AA7023" w:rsidRDefault="00AA7023" w:rsidP="0032402E">
            <w:pPr>
              <w:jc w:val="center"/>
              <w:rPr>
                <w:color w:val="000000"/>
                <w:sz w:val="18"/>
                <w:szCs w:val="18"/>
              </w:rPr>
            </w:pPr>
            <w:r>
              <w:rPr>
                <w:color w:val="000000"/>
                <w:sz w:val="18"/>
                <w:szCs w:val="18"/>
              </w:rPr>
              <w:t> </w:t>
            </w:r>
          </w:p>
        </w:tc>
      </w:tr>
      <w:tr w:rsidR="00AA7023" w14:paraId="4023D776"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89B9FF"/>
            <w:noWrap/>
            <w:vAlign w:val="center"/>
            <w:hideMark/>
          </w:tcPr>
          <w:p w14:paraId="39608B1C"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8" w:space="0" w:color="auto"/>
              <w:right w:val="nil"/>
            </w:tcBorders>
            <w:shd w:val="clear" w:color="000000" w:fill="89B9FF"/>
            <w:noWrap/>
            <w:vAlign w:val="center"/>
            <w:hideMark/>
          </w:tcPr>
          <w:p w14:paraId="47C59547"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8" w:space="0" w:color="auto"/>
              <w:right w:val="single" w:sz="4" w:space="0" w:color="auto"/>
            </w:tcBorders>
            <w:shd w:val="clear" w:color="000000" w:fill="89B9FF"/>
            <w:noWrap/>
            <w:vAlign w:val="center"/>
            <w:hideMark/>
          </w:tcPr>
          <w:p w14:paraId="01FC920C"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89B9FF"/>
            <w:noWrap/>
            <w:vAlign w:val="center"/>
            <w:hideMark/>
          </w:tcPr>
          <w:p w14:paraId="517B944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0CF33672"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89B9FF"/>
            <w:noWrap/>
            <w:vAlign w:val="center"/>
            <w:hideMark/>
          </w:tcPr>
          <w:p w14:paraId="697C59B3"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8" w:space="0" w:color="auto"/>
              <w:right w:val="single" w:sz="4" w:space="0" w:color="auto"/>
            </w:tcBorders>
            <w:shd w:val="clear" w:color="000000" w:fill="89B9FF"/>
            <w:noWrap/>
            <w:vAlign w:val="center"/>
            <w:hideMark/>
          </w:tcPr>
          <w:p w14:paraId="628A2142" w14:textId="77777777" w:rsidR="00AA7023" w:rsidRDefault="00AA7023" w:rsidP="0032402E">
            <w:pPr>
              <w:jc w:val="center"/>
              <w:rPr>
                <w:color w:val="000000"/>
                <w:sz w:val="18"/>
                <w:szCs w:val="18"/>
              </w:rPr>
            </w:pPr>
            <w:r>
              <w:rPr>
                <w:color w:val="000000"/>
                <w:sz w:val="18"/>
                <w:szCs w:val="18"/>
              </w:rPr>
              <w:t>10</w:t>
            </w:r>
          </w:p>
        </w:tc>
        <w:tc>
          <w:tcPr>
            <w:tcW w:w="840" w:type="dxa"/>
            <w:tcBorders>
              <w:top w:val="nil"/>
              <w:left w:val="nil"/>
              <w:bottom w:val="single" w:sz="8" w:space="0" w:color="auto"/>
              <w:right w:val="nil"/>
            </w:tcBorders>
            <w:shd w:val="clear" w:color="000000" w:fill="89B9FF"/>
            <w:noWrap/>
            <w:vAlign w:val="center"/>
            <w:hideMark/>
          </w:tcPr>
          <w:p w14:paraId="682ADD21" w14:textId="77777777" w:rsidR="00AA7023" w:rsidRDefault="00AA7023" w:rsidP="0032402E">
            <w:pPr>
              <w:jc w:val="center"/>
              <w:rPr>
                <w:color w:val="000000"/>
                <w:sz w:val="18"/>
                <w:szCs w:val="18"/>
              </w:rPr>
            </w:pPr>
            <w:r>
              <w:rPr>
                <w:color w:val="000000"/>
                <w:sz w:val="18"/>
                <w:szCs w:val="18"/>
              </w:rPr>
              <w:t>0.0625</w:t>
            </w:r>
          </w:p>
        </w:tc>
        <w:tc>
          <w:tcPr>
            <w:tcW w:w="719" w:type="dxa"/>
            <w:tcBorders>
              <w:top w:val="nil"/>
              <w:left w:val="single" w:sz="8" w:space="0" w:color="auto"/>
              <w:bottom w:val="single" w:sz="8" w:space="0" w:color="auto"/>
              <w:right w:val="single" w:sz="4" w:space="0" w:color="auto"/>
            </w:tcBorders>
            <w:shd w:val="clear" w:color="000000" w:fill="89B9FF"/>
            <w:noWrap/>
            <w:vAlign w:val="center"/>
            <w:hideMark/>
          </w:tcPr>
          <w:p w14:paraId="4F723A5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6C35F9E5"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89B9FF"/>
            <w:noWrap/>
            <w:vAlign w:val="center"/>
            <w:hideMark/>
          </w:tcPr>
          <w:p w14:paraId="6DC0A68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12C2397B" w14:textId="77777777" w:rsidR="00AA7023" w:rsidRDefault="00AA7023" w:rsidP="0032402E">
            <w:pPr>
              <w:jc w:val="center"/>
              <w:rPr>
                <w:color w:val="000000"/>
                <w:sz w:val="18"/>
                <w:szCs w:val="18"/>
              </w:rPr>
            </w:pPr>
            <w:r>
              <w:rPr>
                <w:color w:val="000000"/>
                <w:sz w:val="18"/>
                <w:szCs w:val="18"/>
              </w:rPr>
              <w:t> </w:t>
            </w:r>
          </w:p>
        </w:tc>
      </w:tr>
      <w:tr w:rsidR="00AA7023" w14:paraId="33E9A2D5"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3A0D910D"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4" w:space="0" w:color="auto"/>
              <w:right w:val="nil"/>
            </w:tcBorders>
            <w:shd w:val="clear" w:color="000000" w:fill="FFE0A3"/>
            <w:noWrap/>
            <w:vAlign w:val="center"/>
            <w:hideMark/>
          </w:tcPr>
          <w:p w14:paraId="358268A1"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66F4B836"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554BD3A5"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59034D96"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6EC45BDD"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7E052E75" w14:textId="77777777" w:rsidR="00AA7023" w:rsidRDefault="00AA7023" w:rsidP="0032402E">
            <w:pPr>
              <w:jc w:val="center"/>
              <w:rPr>
                <w:color w:val="000000"/>
                <w:sz w:val="18"/>
                <w:szCs w:val="18"/>
              </w:rPr>
            </w:pPr>
            <w:r>
              <w:rPr>
                <w:color w:val="000000"/>
                <w:sz w:val="18"/>
                <w:szCs w:val="18"/>
              </w:rPr>
              <w:t>12</w:t>
            </w:r>
          </w:p>
        </w:tc>
        <w:tc>
          <w:tcPr>
            <w:tcW w:w="840" w:type="dxa"/>
            <w:tcBorders>
              <w:top w:val="nil"/>
              <w:left w:val="nil"/>
              <w:bottom w:val="single" w:sz="4" w:space="0" w:color="auto"/>
              <w:right w:val="nil"/>
            </w:tcBorders>
            <w:shd w:val="clear" w:color="000000" w:fill="FFE0A3"/>
            <w:noWrap/>
            <w:vAlign w:val="center"/>
            <w:hideMark/>
          </w:tcPr>
          <w:p w14:paraId="27D44467"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1550EDA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5CBAB98C"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026D167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2E0293B7" w14:textId="77777777" w:rsidR="00AA7023" w:rsidRDefault="00AA7023" w:rsidP="0032402E">
            <w:pPr>
              <w:jc w:val="center"/>
              <w:rPr>
                <w:color w:val="000000"/>
                <w:sz w:val="18"/>
                <w:szCs w:val="18"/>
              </w:rPr>
            </w:pPr>
            <w:r>
              <w:rPr>
                <w:color w:val="000000"/>
                <w:sz w:val="18"/>
                <w:szCs w:val="18"/>
              </w:rPr>
              <w:t> </w:t>
            </w:r>
          </w:p>
        </w:tc>
      </w:tr>
      <w:tr w:rsidR="00AA7023" w14:paraId="3CA5DF64"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25189D92"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4" w:space="0" w:color="auto"/>
              <w:right w:val="nil"/>
            </w:tcBorders>
            <w:shd w:val="clear" w:color="000000" w:fill="FFE0A3"/>
            <w:noWrap/>
            <w:vAlign w:val="center"/>
            <w:hideMark/>
          </w:tcPr>
          <w:p w14:paraId="3C61BBDC"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0C70CE40"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5EA5333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2AB514D"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015ABBE9"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10E79152" w14:textId="77777777" w:rsidR="00AA7023" w:rsidRDefault="00AA7023" w:rsidP="0032402E">
            <w:pPr>
              <w:jc w:val="center"/>
              <w:rPr>
                <w:color w:val="000000"/>
                <w:sz w:val="18"/>
                <w:szCs w:val="18"/>
              </w:rPr>
            </w:pPr>
            <w:r>
              <w:rPr>
                <w:color w:val="000000"/>
                <w:sz w:val="18"/>
                <w:szCs w:val="18"/>
              </w:rPr>
              <w:t>5</w:t>
            </w:r>
          </w:p>
        </w:tc>
        <w:tc>
          <w:tcPr>
            <w:tcW w:w="840" w:type="dxa"/>
            <w:tcBorders>
              <w:top w:val="nil"/>
              <w:left w:val="nil"/>
              <w:bottom w:val="single" w:sz="4" w:space="0" w:color="auto"/>
              <w:right w:val="nil"/>
            </w:tcBorders>
            <w:shd w:val="clear" w:color="000000" w:fill="FFE0A3"/>
            <w:noWrap/>
            <w:vAlign w:val="center"/>
            <w:hideMark/>
          </w:tcPr>
          <w:p w14:paraId="1EBEBFB1"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16CCA5E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4405483D"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19B1244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BC982A6" w14:textId="77777777" w:rsidR="00AA7023" w:rsidRDefault="00AA7023" w:rsidP="0032402E">
            <w:pPr>
              <w:jc w:val="center"/>
              <w:rPr>
                <w:color w:val="000000"/>
                <w:sz w:val="18"/>
                <w:szCs w:val="18"/>
              </w:rPr>
            </w:pPr>
            <w:r>
              <w:rPr>
                <w:color w:val="000000"/>
                <w:sz w:val="18"/>
                <w:szCs w:val="18"/>
              </w:rPr>
              <w:t> </w:t>
            </w:r>
          </w:p>
        </w:tc>
      </w:tr>
      <w:tr w:rsidR="00AA7023" w14:paraId="445E45C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4277C4F0"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4" w:space="0" w:color="auto"/>
              <w:right w:val="nil"/>
            </w:tcBorders>
            <w:shd w:val="clear" w:color="000000" w:fill="89B9FF"/>
            <w:noWrap/>
            <w:vAlign w:val="center"/>
            <w:hideMark/>
          </w:tcPr>
          <w:p w14:paraId="07CAFB37"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11142029" w14:textId="77777777" w:rsidR="00AA7023" w:rsidRPr="00C84106" w:rsidRDefault="00AA7023" w:rsidP="0032402E">
            <w:pPr>
              <w:jc w:val="center"/>
              <w:rPr>
                <w:color w:val="000000"/>
                <w:sz w:val="16"/>
                <w:szCs w:val="16"/>
              </w:rPr>
            </w:pPr>
            <w:r w:rsidRPr="00C84106">
              <w:rPr>
                <w:color w:val="000000"/>
                <w:sz w:val="16"/>
                <w:szCs w:val="16"/>
              </w:rPr>
              <w:t>2005</w:t>
            </w:r>
          </w:p>
        </w:tc>
        <w:tc>
          <w:tcPr>
            <w:tcW w:w="709" w:type="dxa"/>
            <w:tcBorders>
              <w:top w:val="nil"/>
              <w:left w:val="nil"/>
              <w:bottom w:val="single" w:sz="4" w:space="0" w:color="auto"/>
              <w:right w:val="single" w:sz="4" w:space="0" w:color="auto"/>
            </w:tcBorders>
            <w:shd w:val="clear" w:color="000000" w:fill="89B9FF"/>
            <w:noWrap/>
            <w:vAlign w:val="center"/>
            <w:hideMark/>
          </w:tcPr>
          <w:p w14:paraId="4C227AB1"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single" w:sz="8" w:space="0" w:color="auto"/>
            </w:tcBorders>
            <w:shd w:val="clear" w:color="000000" w:fill="89B9FF"/>
            <w:noWrap/>
            <w:vAlign w:val="center"/>
            <w:hideMark/>
          </w:tcPr>
          <w:p w14:paraId="61C9C22C" w14:textId="77777777" w:rsidR="00AA7023" w:rsidRDefault="00AA7023" w:rsidP="0032402E">
            <w:pPr>
              <w:jc w:val="center"/>
              <w:rPr>
                <w:color w:val="000000"/>
                <w:sz w:val="18"/>
                <w:szCs w:val="18"/>
              </w:rPr>
            </w:pPr>
            <w:r>
              <w:rPr>
                <w:color w:val="000000"/>
                <w:sz w:val="18"/>
                <w:szCs w:val="18"/>
              </w:rPr>
              <w:t>0.01</w:t>
            </w:r>
          </w:p>
        </w:tc>
        <w:tc>
          <w:tcPr>
            <w:tcW w:w="600" w:type="dxa"/>
            <w:tcBorders>
              <w:top w:val="nil"/>
              <w:left w:val="nil"/>
              <w:bottom w:val="single" w:sz="4" w:space="0" w:color="auto"/>
              <w:right w:val="single" w:sz="4" w:space="0" w:color="auto"/>
            </w:tcBorders>
            <w:shd w:val="clear" w:color="000000" w:fill="89B9FF"/>
            <w:noWrap/>
            <w:vAlign w:val="center"/>
            <w:hideMark/>
          </w:tcPr>
          <w:p w14:paraId="142B0514"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516E83BE"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17C0E1B3"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5D9F430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41DC3E50"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394F4ED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328F73E7" w14:textId="77777777" w:rsidR="00AA7023" w:rsidRDefault="00AA7023" w:rsidP="0032402E">
            <w:pPr>
              <w:jc w:val="center"/>
              <w:rPr>
                <w:color w:val="000000"/>
                <w:sz w:val="18"/>
                <w:szCs w:val="18"/>
              </w:rPr>
            </w:pPr>
            <w:r>
              <w:rPr>
                <w:color w:val="000000"/>
                <w:sz w:val="18"/>
                <w:szCs w:val="18"/>
              </w:rPr>
              <w:t> </w:t>
            </w:r>
          </w:p>
        </w:tc>
      </w:tr>
      <w:tr w:rsidR="00AA7023" w14:paraId="0D8E2CF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6FA89DFD"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4" w:space="0" w:color="auto"/>
              <w:right w:val="nil"/>
            </w:tcBorders>
            <w:shd w:val="clear" w:color="000000" w:fill="89B9FF"/>
            <w:noWrap/>
            <w:vAlign w:val="center"/>
            <w:hideMark/>
          </w:tcPr>
          <w:p w14:paraId="32C1EEEB"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54F77886"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89B9FF"/>
            <w:noWrap/>
            <w:vAlign w:val="center"/>
            <w:hideMark/>
          </w:tcPr>
          <w:p w14:paraId="34D78DA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4C6181B4"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89B9FF"/>
            <w:noWrap/>
            <w:vAlign w:val="center"/>
            <w:hideMark/>
          </w:tcPr>
          <w:p w14:paraId="53B9A7E9"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146B8777"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7C389055"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2105FE3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7DF789FB"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1C754CE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5B1346C0" w14:textId="77777777" w:rsidR="00AA7023" w:rsidRDefault="00AA7023" w:rsidP="0032402E">
            <w:pPr>
              <w:jc w:val="center"/>
              <w:rPr>
                <w:color w:val="000000"/>
                <w:sz w:val="18"/>
                <w:szCs w:val="18"/>
              </w:rPr>
            </w:pPr>
            <w:r>
              <w:rPr>
                <w:color w:val="000000"/>
                <w:sz w:val="18"/>
                <w:szCs w:val="18"/>
              </w:rPr>
              <w:t> </w:t>
            </w:r>
          </w:p>
        </w:tc>
      </w:tr>
      <w:tr w:rsidR="00AA7023" w14:paraId="04695BD1"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89B9FF"/>
            <w:noWrap/>
            <w:vAlign w:val="center"/>
            <w:hideMark/>
          </w:tcPr>
          <w:p w14:paraId="22609558"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8" w:space="0" w:color="auto"/>
              <w:right w:val="nil"/>
            </w:tcBorders>
            <w:shd w:val="clear" w:color="000000" w:fill="89B9FF"/>
            <w:noWrap/>
            <w:vAlign w:val="center"/>
            <w:hideMark/>
          </w:tcPr>
          <w:p w14:paraId="6E4E039E"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8" w:space="0" w:color="auto"/>
              <w:right w:val="single" w:sz="4" w:space="0" w:color="auto"/>
            </w:tcBorders>
            <w:shd w:val="clear" w:color="000000" w:fill="89B9FF"/>
            <w:noWrap/>
            <w:vAlign w:val="center"/>
            <w:hideMark/>
          </w:tcPr>
          <w:p w14:paraId="41EDBC82"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89B9FF"/>
            <w:noWrap/>
            <w:vAlign w:val="center"/>
            <w:hideMark/>
          </w:tcPr>
          <w:p w14:paraId="5865A7A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4EDDCF7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89B9FF"/>
            <w:noWrap/>
            <w:vAlign w:val="center"/>
            <w:hideMark/>
          </w:tcPr>
          <w:p w14:paraId="2E6CF69A"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8" w:space="0" w:color="auto"/>
              <w:right w:val="single" w:sz="4" w:space="0" w:color="auto"/>
            </w:tcBorders>
            <w:shd w:val="clear" w:color="000000" w:fill="89B9FF"/>
            <w:noWrap/>
            <w:vAlign w:val="center"/>
            <w:hideMark/>
          </w:tcPr>
          <w:p w14:paraId="253D3AC7"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nil"/>
            </w:tcBorders>
            <w:shd w:val="clear" w:color="000000" w:fill="89B9FF"/>
            <w:noWrap/>
            <w:vAlign w:val="center"/>
            <w:hideMark/>
          </w:tcPr>
          <w:p w14:paraId="3904AD0D"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8" w:space="0" w:color="auto"/>
              <w:right w:val="single" w:sz="4" w:space="0" w:color="auto"/>
            </w:tcBorders>
            <w:shd w:val="clear" w:color="000000" w:fill="89B9FF"/>
            <w:noWrap/>
            <w:vAlign w:val="center"/>
            <w:hideMark/>
          </w:tcPr>
          <w:p w14:paraId="036F8D8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6994A07F"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89B9FF"/>
            <w:noWrap/>
            <w:vAlign w:val="center"/>
            <w:hideMark/>
          </w:tcPr>
          <w:p w14:paraId="05DE140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33B36653" w14:textId="77777777" w:rsidR="00AA7023" w:rsidRDefault="00AA7023" w:rsidP="0032402E">
            <w:pPr>
              <w:jc w:val="center"/>
              <w:rPr>
                <w:color w:val="000000"/>
                <w:sz w:val="18"/>
                <w:szCs w:val="18"/>
              </w:rPr>
            </w:pPr>
            <w:r>
              <w:rPr>
                <w:color w:val="000000"/>
                <w:sz w:val="18"/>
                <w:szCs w:val="18"/>
              </w:rPr>
              <w:t> </w:t>
            </w:r>
          </w:p>
        </w:tc>
      </w:tr>
      <w:tr w:rsidR="00AA7023" w14:paraId="12FB2B85"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58F41659"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FFE0A3"/>
            <w:noWrap/>
            <w:vAlign w:val="center"/>
            <w:hideMark/>
          </w:tcPr>
          <w:p w14:paraId="270A41BB"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4F885DE7"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3D873EE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8844763"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55B347ED"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59DB3A52"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4A5932DB"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5B00D7F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4A693754"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417C783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5F1DBD7C" w14:textId="77777777" w:rsidR="00AA7023" w:rsidRDefault="00AA7023" w:rsidP="0032402E">
            <w:pPr>
              <w:jc w:val="center"/>
              <w:rPr>
                <w:color w:val="000000"/>
                <w:sz w:val="18"/>
                <w:szCs w:val="18"/>
              </w:rPr>
            </w:pPr>
            <w:r>
              <w:rPr>
                <w:color w:val="000000"/>
                <w:sz w:val="18"/>
                <w:szCs w:val="18"/>
              </w:rPr>
              <w:t> </w:t>
            </w:r>
          </w:p>
        </w:tc>
      </w:tr>
      <w:tr w:rsidR="00AA7023" w14:paraId="1E4188B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48C14F41"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FFE0A3"/>
            <w:noWrap/>
            <w:vAlign w:val="center"/>
            <w:hideMark/>
          </w:tcPr>
          <w:p w14:paraId="3B0A4475"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13F12029"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246B8EB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4D4E3FA5"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4DEC75E1"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037329E2"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741A8137"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37DC0B1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FA1A78E"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47A5A94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95C1FED" w14:textId="77777777" w:rsidR="00AA7023" w:rsidRDefault="00AA7023" w:rsidP="0032402E">
            <w:pPr>
              <w:jc w:val="center"/>
              <w:rPr>
                <w:color w:val="000000"/>
                <w:sz w:val="18"/>
                <w:szCs w:val="18"/>
              </w:rPr>
            </w:pPr>
            <w:r>
              <w:rPr>
                <w:color w:val="000000"/>
                <w:sz w:val="18"/>
                <w:szCs w:val="18"/>
              </w:rPr>
              <w:t> </w:t>
            </w:r>
          </w:p>
        </w:tc>
      </w:tr>
      <w:tr w:rsidR="00AA7023" w14:paraId="4E913AC6"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532772A1"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FFE0A3"/>
            <w:noWrap/>
            <w:vAlign w:val="center"/>
            <w:hideMark/>
          </w:tcPr>
          <w:p w14:paraId="2B657EA1"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6FB7AECB"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74B9867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C67C86A"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04804DDF"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493822CD"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099BF48F"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3F01BC8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40A9A7A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4791CF7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FD0F69A" w14:textId="77777777" w:rsidR="00AA7023" w:rsidRDefault="00AA7023" w:rsidP="0032402E">
            <w:pPr>
              <w:jc w:val="center"/>
              <w:rPr>
                <w:color w:val="000000"/>
                <w:sz w:val="18"/>
                <w:szCs w:val="18"/>
              </w:rPr>
            </w:pPr>
            <w:r>
              <w:rPr>
                <w:color w:val="000000"/>
                <w:sz w:val="18"/>
                <w:szCs w:val="18"/>
              </w:rPr>
              <w:t> </w:t>
            </w:r>
          </w:p>
        </w:tc>
      </w:tr>
      <w:tr w:rsidR="00AA7023" w14:paraId="0AFB06C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3488AD0D"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89B9FF"/>
            <w:noWrap/>
            <w:vAlign w:val="center"/>
            <w:hideMark/>
          </w:tcPr>
          <w:p w14:paraId="7A638D82"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5838A07F"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89B9FF"/>
            <w:noWrap/>
            <w:vAlign w:val="center"/>
            <w:hideMark/>
          </w:tcPr>
          <w:p w14:paraId="0F72141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267A4632"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89B9FF"/>
            <w:noWrap/>
            <w:vAlign w:val="center"/>
            <w:hideMark/>
          </w:tcPr>
          <w:p w14:paraId="3BE3C5B4"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2C24668E"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0B7F191A"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25F2A0C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680FFF0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48B7F44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54242DB9" w14:textId="77777777" w:rsidR="00AA7023" w:rsidRDefault="00AA7023" w:rsidP="0032402E">
            <w:pPr>
              <w:jc w:val="center"/>
              <w:rPr>
                <w:color w:val="000000"/>
                <w:sz w:val="18"/>
                <w:szCs w:val="18"/>
              </w:rPr>
            </w:pPr>
            <w:r>
              <w:rPr>
                <w:color w:val="000000"/>
                <w:sz w:val="18"/>
                <w:szCs w:val="18"/>
              </w:rPr>
              <w:t> </w:t>
            </w:r>
          </w:p>
        </w:tc>
      </w:tr>
      <w:tr w:rsidR="00AA7023" w14:paraId="19123A6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5B408BDC"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89B9FF"/>
            <w:noWrap/>
            <w:vAlign w:val="center"/>
            <w:hideMark/>
          </w:tcPr>
          <w:p w14:paraId="56426943"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4CCD1039"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89B9FF"/>
            <w:noWrap/>
            <w:vAlign w:val="center"/>
            <w:hideMark/>
          </w:tcPr>
          <w:p w14:paraId="71F42F3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3FC499B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89B9FF"/>
            <w:noWrap/>
            <w:vAlign w:val="center"/>
            <w:hideMark/>
          </w:tcPr>
          <w:p w14:paraId="7449CCA1"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4E3C43CF"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790237D5"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6524EC3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54864A40"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3EDB5E6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00C17781" w14:textId="77777777" w:rsidR="00AA7023" w:rsidRDefault="00AA7023" w:rsidP="0032402E">
            <w:pPr>
              <w:jc w:val="center"/>
              <w:rPr>
                <w:color w:val="000000"/>
                <w:sz w:val="18"/>
                <w:szCs w:val="18"/>
              </w:rPr>
            </w:pPr>
            <w:r>
              <w:rPr>
                <w:color w:val="000000"/>
                <w:sz w:val="18"/>
                <w:szCs w:val="18"/>
              </w:rPr>
              <w:t> </w:t>
            </w:r>
          </w:p>
        </w:tc>
      </w:tr>
      <w:tr w:rsidR="00AA7023" w14:paraId="4A80AB6F"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6B5821AA"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89B9FF"/>
            <w:noWrap/>
            <w:vAlign w:val="center"/>
            <w:hideMark/>
          </w:tcPr>
          <w:p w14:paraId="2F1079B2"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2619785C"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89B9FF"/>
            <w:noWrap/>
            <w:vAlign w:val="center"/>
            <w:hideMark/>
          </w:tcPr>
          <w:p w14:paraId="3A2B1AF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22B662C1"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89B9FF"/>
            <w:noWrap/>
            <w:vAlign w:val="center"/>
            <w:hideMark/>
          </w:tcPr>
          <w:p w14:paraId="49F7449A"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2E0FB485"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2B8D0D5D"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5D46615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7011BF37"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73E1950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301FAEC6" w14:textId="77777777" w:rsidR="00AA7023" w:rsidRDefault="00AA7023" w:rsidP="0032402E">
            <w:pPr>
              <w:jc w:val="center"/>
              <w:rPr>
                <w:color w:val="000000"/>
                <w:sz w:val="18"/>
                <w:szCs w:val="18"/>
              </w:rPr>
            </w:pPr>
            <w:r>
              <w:rPr>
                <w:color w:val="000000"/>
                <w:sz w:val="18"/>
                <w:szCs w:val="18"/>
              </w:rPr>
              <w:t> </w:t>
            </w:r>
          </w:p>
        </w:tc>
      </w:tr>
      <w:tr w:rsidR="00AA7023" w14:paraId="220234F9"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89B9FF"/>
            <w:noWrap/>
            <w:vAlign w:val="center"/>
            <w:hideMark/>
          </w:tcPr>
          <w:p w14:paraId="453DA26E"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8" w:space="0" w:color="auto"/>
              <w:right w:val="nil"/>
            </w:tcBorders>
            <w:shd w:val="clear" w:color="000000" w:fill="89B9FF"/>
            <w:noWrap/>
            <w:vAlign w:val="center"/>
            <w:hideMark/>
          </w:tcPr>
          <w:p w14:paraId="688D3F62" w14:textId="77777777" w:rsidR="00AA7023" w:rsidRDefault="00AA7023" w:rsidP="0032402E">
            <w:pPr>
              <w:jc w:val="center"/>
              <w:rPr>
                <w:color w:val="000000"/>
                <w:sz w:val="18"/>
                <w:szCs w:val="18"/>
              </w:rPr>
            </w:pPr>
            <w:r>
              <w:rPr>
                <w:color w:val="000000"/>
                <w:sz w:val="18"/>
                <w:szCs w:val="18"/>
              </w:rPr>
              <w:t>-3.5</w:t>
            </w:r>
          </w:p>
        </w:tc>
        <w:tc>
          <w:tcPr>
            <w:tcW w:w="600" w:type="dxa"/>
            <w:tcBorders>
              <w:top w:val="nil"/>
              <w:left w:val="single" w:sz="8" w:space="0" w:color="auto"/>
              <w:bottom w:val="single" w:sz="8" w:space="0" w:color="auto"/>
              <w:right w:val="single" w:sz="4" w:space="0" w:color="auto"/>
            </w:tcBorders>
            <w:shd w:val="clear" w:color="000000" w:fill="89B9FF"/>
            <w:noWrap/>
            <w:vAlign w:val="center"/>
            <w:hideMark/>
          </w:tcPr>
          <w:p w14:paraId="0DC58240"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89B9FF"/>
            <w:noWrap/>
            <w:vAlign w:val="center"/>
            <w:hideMark/>
          </w:tcPr>
          <w:p w14:paraId="6D227716"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5E3F7CC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89B9FF"/>
            <w:noWrap/>
            <w:vAlign w:val="center"/>
            <w:hideMark/>
          </w:tcPr>
          <w:p w14:paraId="44A2CCD0"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8" w:space="0" w:color="auto"/>
              <w:right w:val="single" w:sz="4" w:space="0" w:color="auto"/>
            </w:tcBorders>
            <w:shd w:val="clear" w:color="000000" w:fill="89B9FF"/>
            <w:noWrap/>
            <w:vAlign w:val="center"/>
            <w:hideMark/>
          </w:tcPr>
          <w:p w14:paraId="34981E55"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nil"/>
            </w:tcBorders>
            <w:shd w:val="clear" w:color="000000" w:fill="89B9FF"/>
            <w:noWrap/>
            <w:vAlign w:val="center"/>
            <w:hideMark/>
          </w:tcPr>
          <w:p w14:paraId="4AD06364"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8" w:space="0" w:color="auto"/>
              <w:right w:val="single" w:sz="4" w:space="0" w:color="auto"/>
            </w:tcBorders>
            <w:shd w:val="clear" w:color="000000" w:fill="89B9FF"/>
            <w:noWrap/>
            <w:vAlign w:val="center"/>
            <w:hideMark/>
          </w:tcPr>
          <w:p w14:paraId="3781DC3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0BEA824D"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89B9FF"/>
            <w:noWrap/>
            <w:vAlign w:val="center"/>
            <w:hideMark/>
          </w:tcPr>
          <w:p w14:paraId="3E9586A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095BCE33" w14:textId="77777777" w:rsidR="00AA7023" w:rsidRDefault="00AA7023" w:rsidP="0032402E">
            <w:pPr>
              <w:jc w:val="center"/>
              <w:rPr>
                <w:color w:val="000000"/>
                <w:sz w:val="18"/>
                <w:szCs w:val="18"/>
              </w:rPr>
            </w:pPr>
            <w:r>
              <w:rPr>
                <w:color w:val="000000"/>
                <w:sz w:val="18"/>
                <w:szCs w:val="18"/>
              </w:rPr>
              <w:t> </w:t>
            </w:r>
          </w:p>
        </w:tc>
      </w:tr>
      <w:tr w:rsidR="00AA7023" w14:paraId="66D569F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49B70202"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4" w:space="0" w:color="auto"/>
              <w:right w:val="nil"/>
            </w:tcBorders>
            <w:shd w:val="clear" w:color="000000" w:fill="BFBFBF"/>
            <w:noWrap/>
            <w:vAlign w:val="center"/>
            <w:hideMark/>
          </w:tcPr>
          <w:p w14:paraId="0CD4E07E"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5DB50C7A"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05AC81D6"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45FD963B"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2C7924B6"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3E821456"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1F530641"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4F23AB6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267271D2"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0F85470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0701B04F" w14:textId="77777777" w:rsidR="00AA7023" w:rsidRDefault="00AA7023" w:rsidP="0032402E">
            <w:pPr>
              <w:jc w:val="center"/>
              <w:rPr>
                <w:color w:val="000000"/>
                <w:sz w:val="18"/>
                <w:szCs w:val="18"/>
              </w:rPr>
            </w:pPr>
            <w:r>
              <w:rPr>
                <w:color w:val="000000"/>
                <w:sz w:val="18"/>
                <w:szCs w:val="18"/>
              </w:rPr>
              <w:t> </w:t>
            </w:r>
          </w:p>
        </w:tc>
      </w:tr>
      <w:tr w:rsidR="00AA7023" w14:paraId="6FBE5024"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244FFDF5"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4" w:space="0" w:color="auto"/>
              <w:right w:val="nil"/>
            </w:tcBorders>
            <w:shd w:val="clear" w:color="000000" w:fill="BFBFBF"/>
            <w:noWrap/>
            <w:vAlign w:val="center"/>
            <w:hideMark/>
          </w:tcPr>
          <w:p w14:paraId="2BCE5AD3"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267F1AAF"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752F70BB"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3804A8E0"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25CF656E"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2072EE73"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7432822C"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50B8CE5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5CD1B3B4"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73E7EC2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235ADC33" w14:textId="77777777" w:rsidR="00AA7023" w:rsidRDefault="00AA7023" w:rsidP="0032402E">
            <w:pPr>
              <w:jc w:val="center"/>
              <w:rPr>
                <w:color w:val="000000"/>
                <w:sz w:val="18"/>
                <w:szCs w:val="18"/>
              </w:rPr>
            </w:pPr>
            <w:r>
              <w:rPr>
                <w:color w:val="000000"/>
                <w:sz w:val="18"/>
                <w:szCs w:val="18"/>
              </w:rPr>
              <w:t> </w:t>
            </w:r>
          </w:p>
        </w:tc>
      </w:tr>
      <w:tr w:rsidR="00AA7023" w14:paraId="6DD0C17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73155715"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4" w:space="0" w:color="auto"/>
              <w:right w:val="nil"/>
            </w:tcBorders>
            <w:shd w:val="clear" w:color="000000" w:fill="BFBFBF"/>
            <w:noWrap/>
            <w:vAlign w:val="center"/>
            <w:hideMark/>
          </w:tcPr>
          <w:p w14:paraId="14BAB0F3"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5923188B"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3271642A"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431C66AA"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339B6592"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6B945566"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349D0F35"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085D467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7D65E1E7"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4898597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17AD48DB" w14:textId="77777777" w:rsidR="00AA7023" w:rsidRDefault="00AA7023" w:rsidP="0032402E">
            <w:pPr>
              <w:jc w:val="center"/>
              <w:rPr>
                <w:color w:val="000000"/>
                <w:sz w:val="18"/>
                <w:szCs w:val="18"/>
              </w:rPr>
            </w:pPr>
            <w:r>
              <w:rPr>
                <w:color w:val="000000"/>
                <w:sz w:val="18"/>
                <w:szCs w:val="18"/>
              </w:rPr>
              <w:t> </w:t>
            </w:r>
          </w:p>
        </w:tc>
      </w:tr>
      <w:tr w:rsidR="00AA7023" w14:paraId="4DE08549"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7C9BC0A2" w14:textId="77777777" w:rsidR="00AA7023" w:rsidRDefault="00AA7023" w:rsidP="0032402E">
            <w:pPr>
              <w:jc w:val="center"/>
              <w:rPr>
                <w:color w:val="FF0000"/>
                <w:sz w:val="18"/>
                <w:szCs w:val="18"/>
              </w:rPr>
            </w:pPr>
            <w:r>
              <w:rPr>
                <w:color w:val="FF0000"/>
                <w:sz w:val="18"/>
                <w:szCs w:val="18"/>
              </w:rPr>
              <w:t>MidN</w:t>
            </w:r>
          </w:p>
        </w:tc>
        <w:tc>
          <w:tcPr>
            <w:tcW w:w="685" w:type="dxa"/>
            <w:tcBorders>
              <w:top w:val="nil"/>
              <w:left w:val="nil"/>
              <w:bottom w:val="single" w:sz="4" w:space="0" w:color="auto"/>
              <w:right w:val="nil"/>
            </w:tcBorders>
            <w:shd w:val="clear" w:color="000000" w:fill="BFBFBF"/>
            <w:noWrap/>
            <w:vAlign w:val="center"/>
            <w:hideMark/>
          </w:tcPr>
          <w:p w14:paraId="7E39FA2A" w14:textId="77777777" w:rsidR="00AA7023" w:rsidRDefault="00AA7023" w:rsidP="0032402E">
            <w:pPr>
              <w:jc w:val="center"/>
              <w:rPr>
                <w:color w:val="FF0000"/>
                <w:sz w:val="18"/>
                <w:szCs w:val="18"/>
              </w:rPr>
            </w:pPr>
            <w:r>
              <w:rPr>
                <w:color w:val="FF0000"/>
                <w:sz w:val="18"/>
                <w:szCs w:val="18"/>
              </w:rPr>
              <w:t>+0.5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113F0C14" w14:textId="77777777" w:rsidR="00AA7023" w:rsidRPr="00C84106" w:rsidRDefault="00AA7023" w:rsidP="0032402E">
            <w:pPr>
              <w:jc w:val="center"/>
              <w:rPr>
                <w:i/>
                <w:iCs/>
                <w:color w:val="FF0000"/>
                <w:sz w:val="16"/>
                <w:szCs w:val="16"/>
              </w:rPr>
            </w:pPr>
            <w:r w:rsidRPr="00C84106">
              <w:rPr>
                <w:i/>
                <w:iCs/>
                <w:color w:val="FF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3ABF279E" w14:textId="77777777" w:rsidR="00AA7023" w:rsidRPr="00CE47AD" w:rsidRDefault="00AA7023" w:rsidP="0032402E">
            <w:pPr>
              <w:jc w:val="center"/>
              <w:rPr>
                <w:i/>
                <w:iCs/>
                <w:color w:val="FF0000"/>
                <w:sz w:val="18"/>
                <w:szCs w:val="18"/>
              </w:rPr>
            </w:pPr>
            <w:r w:rsidRPr="00CE47AD">
              <w:rPr>
                <w:i/>
                <w:iCs/>
                <w:color w:val="FF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525FB5C2" w14:textId="77777777" w:rsidR="00AA7023" w:rsidRPr="00CE47AD" w:rsidRDefault="00AA7023" w:rsidP="0032402E">
            <w:pPr>
              <w:jc w:val="center"/>
              <w:rPr>
                <w:i/>
                <w:iCs/>
                <w:color w:val="FF0000"/>
                <w:sz w:val="18"/>
                <w:szCs w:val="18"/>
              </w:rPr>
            </w:pPr>
            <w:r w:rsidRPr="00CE47AD">
              <w:rPr>
                <w:i/>
                <w:iCs/>
                <w:color w:val="FF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3CCCB9C1"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14FEF8A2"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14951853" w14:textId="77777777" w:rsidR="00AA7023" w:rsidRPr="00CE47AD" w:rsidRDefault="00AA7023" w:rsidP="0032402E">
            <w:pPr>
              <w:jc w:val="center"/>
              <w:rPr>
                <w:color w:val="FF0000"/>
                <w:sz w:val="18"/>
                <w:szCs w:val="18"/>
              </w:rPr>
            </w:pPr>
            <w:r w:rsidRPr="00CE47AD">
              <w:rPr>
                <w:color w:val="FF0000"/>
                <w:sz w:val="18"/>
                <w:szCs w:val="18"/>
              </w:rPr>
              <w:t>0.033</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36D2E7D8"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FBFBF"/>
            <w:noWrap/>
            <w:vAlign w:val="center"/>
            <w:hideMark/>
          </w:tcPr>
          <w:p w14:paraId="54150C14" w14:textId="77777777" w:rsidR="00AA7023" w:rsidRPr="00CE47AD" w:rsidRDefault="00AA7023" w:rsidP="0032402E">
            <w:pPr>
              <w:jc w:val="center"/>
              <w:rPr>
                <w:color w:val="FF0000"/>
                <w:sz w:val="18"/>
                <w:szCs w:val="18"/>
              </w:rPr>
            </w:pPr>
            <w:r w:rsidRPr="00CE47AD">
              <w:rPr>
                <w:color w:val="FF0000"/>
                <w:sz w:val="18"/>
                <w:szCs w:val="18"/>
              </w:rPr>
              <w:t>0.25</w:t>
            </w:r>
          </w:p>
        </w:tc>
        <w:tc>
          <w:tcPr>
            <w:tcW w:w="719" w:type="dxa"/>
            <w:tcBorders>
              <w:top w:val="nil"/>
              <w:left w:val="nil"/>
              <w:bottom w:val="single" w:sz="4" w:space="0" w:color="auto"/>
              <w:right w:val="single" w:sz="4" w:space="0" w:color="auto"/>
            </w:tcBorders>
            <w:shd w:val="clear" w:color="000000" w:fill="BFBFBF"/>
            <w:noWrap/>
            <w:vAlign w:val="center"/>
            <w:hideMark/>
          </w:tcPr>
          <w:p w14:paraId="467D4776"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FBFBF"/>
            <w:noWrap/>
            <w:vAlign w:val="center"/>
            <w:hideMark/>
          </w:tcPr>
          <w:p w14:paraId="4F2B5ECC" w14:textId="77777777" w:rsidR="00AA7023" w:rsidRPr="00CE47AD" w:rsidRDefault="00AA7023" w:rsidP="0032402E">
            <w:pPr>
              <w:jc w:val="center"/>
              <w:rPr>
                <w:color w:val="FF0000"/>
                <w:sz w:val="18"/>
                <w:szCs w:val="18"/>
              </w:rPr>
            </w:pPr>
            <w:r w:rsidRPr="00CE47AD">
              <w:rPr>
                <w:color w:val="FF0000"/>
                <w:sz w:val="18"/>
                <w:szCs w:val="18"/>
              </w:rPr>
              <w:t>0.025</w:t>
            </w:r>
          </w:p>
        </w:tc>
      </w:tr>
      <w:tr w:rsidR="00AA7023" w14:paraId="017D1CD5"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AE18F"/>
            <w:noWrap/>
            <w:vAlign w:val="center"/>
            <w:hideMark/>
          </w:tcPr>
          <w:p w14:paraId="39661ECE"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4" w:space="0" w:color="auto"/>
              <w:right w:val="nil"/>
            </w:tcBorders>
            <w:shd w:val="clear" w:color="000000" w:fill="BAE18F"/>
            <w:noWrap/>
            <w:vAlign w:val="center"/>
            <w:hideMark/>
          </w:tcPr>
          <w:p w14:paraId="1DB8A426"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BAE18F"/>
            <w:noWrap/>
            <w:vAlign w:val="bottom"/>
            <w:hideMark/>
          </w:tcPr>
          <w:p w14:paraId="4F7DFB14"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AE18F"/>
            <w:noWrap/>
            <w:vAlign w:val="center"/>
            <w:hideMark/>
          </w:tcPr>
          <w:p w14:paraId="2F160DB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7C195BC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AE18F"/>
            <w:noWrap/>
            <w:vAlign w:val="center"/>
            <w:hideMark/>
          </w:tcPr>
          <w:p w14:paraId="73E2DEDF"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AE18F"/>
            <w:noWrap/>
            <w:vAlign w:val="center"/>
            <w:hideMark/>
          </w:tcPr>
          <w:p w14:paraId="618CFB55"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AE18F"/>
            <w:noWrap/>
            <w:vAlign w:val="center"/>
            <w:hideMark/>
          </w:tcPr>
          <w:p w14:paraId="7892E27D" w14:textId="77777777" w:rsidR="00AA7023" w:rsidRDefault="00AA7023" w:rsidP="0032402E">
            <w:pPr>
              <w:jc w:val="center"/>
              <w:rPr>
                <w:color w:val="000000"/>
                <w:sz w:val="18"/>
                <w:szCs w:val="18"/>
              </w:rPr>
            </w:pPr>
            <w:r>
              <w:rPr>
                <w:color w:val="000000"/>
                <w:sz w:val="18"/>
                <w:szCs w:val="18"/>
              </w:rPr>
              <w:t>0.0625</w:t>
            </w:r>
          </w:p>
        </w:tc>
        <w:tc>
          <w:tcPr>
            <w:tcW w:w="719" w:type="dxa"/>
            <w:tcBorders>
              <w:top w:val="nil"/>
              <w:left w:val="single" w:sz="8" w:space="0" w:color="auto"/>
              <w:bottom w:val="single" w:sz="4" w:space="0" w:color="auto"/>
              <w:right w:val="single" w:sz="4" w:space="0" w:color="auto"/>
            </w:tcBorders>
            <w:shd w:val="clear" w:color="000000" w:fill="BAE18F"/>
            <w:noWrap/>
            <w:vAlign w:val="center"/>
            <w:hideMark/>
          </w:tcPr>
          <w:p w14:paraId="3607C3D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62F17881"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AE18F"/>
            <w:noWrap/>
            <w:vAlign w:val="center"/>
            <w:hideMark/>
          </w:tcPr>
          <w:p w14:paraId="64A8E5C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3E84A365" w14:textId="77777777" w:rsidR="00AA7023" w:rsidRDefault="00AA7023" w:rsidP="0032402E">
            <w:pPr>
              <w:jc w:val="center"/>
              <w:rPr>
                <w:color w:val="000000"/>
                <w:sz w:val="18"/>
                <w:szCs w:val="18"/>
              </w:rPr>
            </w:pPr>
            <w:r>
              <w:rPr>
                <w:color w:val="000000"/>
                <w:sz w:val="18"/>
                <w:szCs w:val="18"/>
              </w:rPr>
              <w:t> </w:t>
            </w:r>
          </w:p>
        </w:tc>
      </w:tr>
      <w:tr w:rsidR="00AA7023" w14:paraId="35354224"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AE18F"/>
            <w:noWrap/>
            <w:vAlign w:val="center"/>
            <w:hideMark/>
          </w:tcPr>
          <w:p w14:paraId="37C7C144" w14:textId="77777777" w:rsidR="00AA7023" w:rsidRDefault="00AA7023" w:rsidP="0032402E">
            <w:pPr>
              <w:jc w:val="center"/>
              <w:rPr>
                <w:color w:val="FF0000"/>
                <w:sz w:val="18"/>
                <w:szCs w:val="18"/>
              </w:rPr>
            </w:pPr>
            <w:r>
              <w:rPr>
                <w:color w:val="FF0000"/>
                <w:sz w:val="18"/>
                <w:szCs w:val="18"/>
              </w:rPr>
              <w:t>MidN</w:t>
            </w:r>
          </w:p>
        </w:tc>
        <w:tc>
          <w:tcPr>
            <w:tcW w:w="685" w:type="dxa"/>
            <w:tcBorders>
              <w:top w:val="nil"/>
              <w:left w:val="nil"/>
              <w:bottom w:val="single" w:sz="4" w:space="0" w:color="auto"/>
              <w:right w:val="nil"/>
            </w:tcBorders>
            <w:shd w:val="clear" w:color="000000" w:fill="BAE18F"/>
            <w:noWrap/>
            <w:vAlign w:val="center"/>
            <w:hideMark/>
          </w:tcPr>
          <w:p w14:paraId="054E15CA" w14:textId="77777777" w:rsidR="00AA7023" w:rsidRDefault="00AA7023" w:rsidP="0032402E">
            <w:pPr>
              <w:jc w:val="center"/>
              <w:rPr>
                <w:color w:val="FF0000"/>
                <w:sz w:val="18"/>
                <w:szCs w:val="18"/>
              </w:rPr>
            </w:pPr>
            <w:r>
              <w:rPr>
                <w:color w:val="FF0000"/>
                <w:sz w:val="18"/>
                <w:szCs w:val="18"/>
              </w:rPr>
              <w:t>-1.5</w:t>
            </w:r>
          </w:p>
        </w:tc>
        <w:tc>
          <w:tcPr>
            <w:tcW w:w="600" w:type="dxa"/>
            <w:tcBorders>
              <w:top w:val="nil"/>
              <w:left w:val="single" w:sz="8" w:space="0" w:color="auto"/>
              <w:bottom w:val="single" w:sz="4" w:space="0" w:color="auto"/>
              <w:right w:val="single" w:sz="4" w:space="0" w:color="auto"/>
            </w:tcBorders>
            <w:shd w:val="clear" w:color="000000" w:fill="BAE18F"/>
            <w:noWrap/>
            <w:vAlign w:val="bottom"/>
            <w:hideMark/>
          </w:tcPr>
          <w:p w14:paraId="1FA69B49"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AE18F"/>
            <w:noWrap/>
            <w:vAlign w:val="center"/>
            <w:hideMark/>
          </w:tcPr>
          <w:p w14:paraId="559FFC2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7598A28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AE18F"/>
            <w:noWrap/>
            <w:vAlign w:val="center"/>
            <w:hideMark/>
          </w:tcPr>
          <w:p w14:paraId="7BA010BF"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4" w:space="0" w:color="auto"/>
              <w:right w:val="single" w:sz="4" w:space="0" w:color="auto"/>
            </w:tcBorders>
            <w:shd w:val="clear" w:color="000000" w:fill="BAE18F"/>
            <w:noWrap/>
            <w:vAlign w:val="center"/>
            <w:hideMark/>
          </w:tcPr>
          <w:p w14:paraId="46AF6B65"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BAE18F"/>
            <w:noWrap/>
            <w:vAlign w:val="center"/>
            <w:hideMark/>
          </w:tcPr>
          <w:p w14:paraId="52B7CCD8" w14:textId="77777777" w:rsidR="00AA7023" w:rsidRPr="00CE47AD" w:rsidRDefault="00AA7023" w:rsidP="0032402E">
            <w:pPr>
              <w:jc w:val="center"/>
              <w:rPr>
                <w:color w:val="FF0000"/>
                <w:sz w:val="18"/>
                <w:szCs w:val="18"/>
              </w:rPr>
            </w:pPr>
            <w:r w:rsidRPr="00CE47AD">
              <w:rPr>
                <w:color w:val="FF0000"/>
                <w:sz w:val="18"/>
                <w:szCs w:val="18"/>
              </w:rPr>
              <w:t>0.0625</w:t>
            </w:r>
          </w:p>
        </w:tc>
        <w:tc>
          <w:tcPr>
            <w:tcW w:w="719" w:type="dxa"/>
            <w:tcBorders>
              <w:top w:val="nil"/>
              <w:left w:val="single" w:sz="8" w:space="0" w:color="auto"/>
              <w:bottom w:val="single" w:sz="4" w:space="0" w:color="auto"/>
              <w:right w:val="single" w:sz="4" w:space="0" w:color="auto"/>
            </w:tcBorders>
            <w:shd w:val="clear" w:color="000000" w:fill="BAE18F"/>
            <w:noWrap/>
            <w:vAlign w:val="center"/>
            <w:hideMark/>
          </w:tcPr>
          <w:p w14:paraId="703A5B6C"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AE18F"/>
            <w:noWrap/>
            <w:vAlign w:val="center"/>
            <w:hideMark/>
          </w:tcPr>
          <w:p w14:paraId="09D24017" w14:textId="77777777" w:rsidR="00AA7023" w:rsidRPr="00CE47AD" w:rsidRDefault="00AA7023" w:rsidP="0032402E">
            <w:pPr>
              <w:jc w:val="center"/>
              <w:rPr>
                <w:color w:val="FF0000"/>
                <w:sz w:val="18"/>
                <w:szCs w:val="18"/>
              </w:rPr>
            </w:pPr>
            <w:r w:rsidRPr="00CE47AD">
              <w:rPr>
                <w:color w:val="FF0000"/>
                <w:sz w:val="18"/>
                <w:szCs w:val="18"/>
              </w:rPr>
              <w:t>0.25</w:t>
            </w:r>
          </w:p>
        </w:tc>
        <w:tc>
          <w:tcPr>
            <w:tcW w:w="719" w:type="dxa"/>
            <w:tcBorders>
              <w:top w:val="nil"/>
              <w:left w:val="nil"/>
              <w:bottom w:val="single" w:sz="4" w:space="0" w:color="auto"/>
              <w:right w:val="single" w:sz="4" w:space="0" w:color="auto"/>
            </w:tcBorders>
            <w:shd w:val="clear" w:color="000000" w:fill="BAE18F"/>
            <w:noWrap/>
            <w:vAlign w:val="center"/>
            <w:hideMark/>
          </w:tcPr>
          <w:p w14:paraId="61F15D96"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AE18F"/>
            <w:noWrap/>
            <w:vAlign w:val="center"/>
            <w:hideMark/>
          </w:tcPr>
          <w:p w14:paraId="03A03C48" w14:textId="77777777" w:rsidR="00AA7023" w:rsidRPr="00CE47AD" w:rsidRDefault="00AA7023" w:rsidP="0032402E">
            <w:pPr>
              <w:jc w:val="center"/>
              <w:rPr>
                <w:color w:val="FF0000"/>
                <w:sz w:val="18"/>
                <w:szCs w:val="18"/>
              </w:rPr>
            </w:pPr>
            <w:r w:rsidRPr="00CE47AD">
              <w:rPr>
                <w:color w:val="FF0000"/>
                <w:sz w:val="18"/>
                <w:szCs w:val="18"/>
              </w:rPr>
              <w:t>0.036</w:t>
            </w:r>
          </w:p>
        </w:tc>
      </w:tr>
      <w:tr w:rsidR="00AA7023" w14:paraId="78130179"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BAE18F"/>
            <w:noWrap/>
            <w:vAlign w:val="center"/>
            <w:hideMark/>
          </w:tcPr>
          <w:p w14:paraId="57372A74"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8" w:space="0" w:color="auto"/>
              <w:right w:val="nil"/>
            </w:tcBorders>
            <w:shd w:val="clear" w:color="000000" w:fill="BAE18F"/>
            <w:noWrap/>
            <w:vAlign w:val="center"/>
            <w:hideMark/>
          </w:tcPr>
          <w:p w14:paraId="7A649A00" w14:textId="77777777" w:rsidR="00AA7023" w:rsidRDefault="00AA7023" w:rsidP="0032402E">
            <w:pPr>
              <w:jc w:val="center"/>
              <w:rPr>
                <w:color w:val="000000"/>
                <w:sz w:val="18"/>
                <w:szCs w:val="18"/>
              </w:rPr>
            </w:pPr>
            <w:r>
              <w:rPr>
                <w:color w:val="000000"/>
                <w:sz w:val="18"/>
                <w:szCs w:val="18"/>
              </w:rPr>
              <w:t>-3.5</w:t>
            </w:r>
          </w:p>
        </w:tc>
        <w:tc>
          <w:tcPr>
            <w:tcW w:w="600" w:type="dxa"/>
            <w:tcBorders>
              <w:top w:val="nil"/>
              <w:left w:val="single" w:sz="8" w:space="0" w:color="auto"/>
              <w:bottom w:val="single" w:sz="8" w:space="0" w:color="auto"/>
              <w:right w:val="single" w:sz="4" w:space="0" w:color="auto"/>
            </w:tcBorders>
            <w:shd w:val="clear" w:color="000000" w:fill="BAE18F"/>
            <w:noWrap/>
            <w:vAlign w:val="bottom"/>
            <w:hideMark/>
          </w:tcPr>
          <w:p w14:paraId="0074E77E"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BAE18F"/>
            <w:noWrap/>
            <w:vAlign w:val="center"/>
            <w:hideMark/>
          </w:tcPr>
          <w:p w14:paraId="1FE1790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27EDF55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BAE18F"/>
            <w:noWrap/>
            <w:vAlign w:val="center"/>
            <w:hideMark/>
          </w:tcPr>
          <w:p w14:paraId="6EE9D51E"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8" w:space="0" w:color="auto"/>
              <w:right w:val="single" w:sz="4" w:space="0" w:color="auto"/>
            </w:tcBorders>
            <w:shd w:val="clear" w:color="000000" w:fill="BAE18F"/>
            <w:noWrap/>
            <w:vAlign w:val="center"/>
            <w:hideMark/>
          </w:tcPr>
          <w:p w14:paraId="1BA1E589"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nil"/>
            </w:tcBorders>
            <w:shd w:val="clear" w:color="000000" w:fill="BAE18F"/>
            <w:noWrap/>
            <w:vAlign w:val="center"/>
            <w:hideMark/>
          </w:tcPr>
          <w:p w14:paraId="2CEF7DC8" w14:textId="77777777" w:rsidR="00AA7023" w:rsidRDefault="00AA7023" w:rsidP="0032402E">
            <w:pPr>
              <w:jc w:val="center"/>
              <w:rPr>
                <w:color w:val="000000"/>
                <w:sz w:val="18"/>
                <w:szCs w:val="18"/>
              </w:rPr>
            </w:pPr>
            <w:r>
              <w:rPr>
                <w:color w:val="000000"/>
                <w:sz w:val="18"/>
                <w:szCs w:val="18"/>
              </w:rPr>
              <w:t>0.0625</w:t>
            </w:r>
          </w:p>
        </w:tc>
        <w:tc>
          <w:tcPr>
            <w:tcW w:w="719" w:type="dxa"/>
            <w:tcBorders>
              <w:top w:val="nil"/>
              <w:left w:val="single" w:sz="8" w:space="0" w:color="auto"/>
              <w:bottom w:val="single" w:sz="8" w:space="0" w:color="auto"/>
              <w:right w:val="single" w:sz="4" w:space="0" w:color="auto"/>
            </w:tcBorders>
            <w:shd w:val="clear" w:color="000000" w:fill="BAE18F"/>
            <w:noWrap/>
            <w:vAlign w:val="center"/>
            <w:hideMark/>
          </w:tcPr>
          <w:p w14:paraId="7AB9204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2B18D7C1"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BAE18F"/>
            <w:noWrap/>
            <w:vAlign w:val="center"/>
            <w:hideMark/>
          </w:tcPr>
          <w:p w14:paraId="7319E05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42C0C359" w14:textId="77777777" w:rsidR="00AA7023" w:rsidRDefault="00AA7023" w:rsidP="0032402E">
            <w:pPr>
              <w:jc w:val="center"/>
              <w:rPr>
                <w:color w:val="000000"/>
                <w:sz w:val="18"/>
                <w:szCs w:val="18"/>
              </w:rPr>
            </w:pPr>
            <w:r>
              <w:rPr>
                <w:color w:val="000000"/>
                <w:sz w:val="18"/>
                <w:szCs w:val="18"/>
              </w:rPr>
              <w:t> </w:t>
            </w:r>
          </w:p>
        </w:tc>
      </w:tr>
      <w:tr w:rsidR="00AA7023" w14:paraId="246941C8"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0C2C7E7D" w14:textId="77777777" w:rsidR="00AA7023" w:rsidRDefault="00AA7023" w:rsidP="0032402E">
            <w:pPr>
              <w:jc w:val="center"/>
              <w:rPr>
                <w:color w:val="000000"/>
                <w:sz w:val="18"/>
                <w:szCs w:val="18"/>
              </w:rPr>
            </w:pPr>
            <w:r>
              <w:rPr>
                <w:color w:val="000000"/>
                <w:sz w:val="18"/>
                <w:szCs w:val="18"/>
              </w:rPr>
              <w:t>MoS</w:t>
            </w:r>
          </w:p>
        </w:tc>
        <w:tc>
          <w:tcPr>
            <w:tcW w:w="685" w:type="dxa"/>
            <w:tcBorders>
              <w:top w:val="nil"/>
              <w:left w:val="nil"/>
              <w:bottom w:val="single" w:sz="4" w:space="0" w:color="auto"/>
              <w:right w:val="nil"/>
            </w:tcBorders>
            <w:shd w:val="clear" w:color="000000" w:fill="BFBFBF"/>
            <w:noWrap/>
            <w:vAlign w:val="center"/>
            <w:hideMark/>
          </w:tcPr>
          <w:p w14:paraId="21FD3AE2"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BFBFBF"/>
            <w:noWrap/>
            <w:vAlign w:val="bottom"/>
            <w:hideMark/>
          </w:tcPr>
          <w:p w14:paraId="0AC8AFCB"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500CC15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1462AC42"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FBFBF"/>
            <w:noWrap/>
            <w:vAlign w:val="center"/>
            <w:hideMark/>
          </w:tcPr>
          <w:p w14:paraId="28771E8B"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7CDB87AB"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0CF0AEC6"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086D9AF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6FDE3EE1"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3C1F3F7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15D195B7" w14:textId="77777777" w:rsidR="00AA7023" w:rsidRDefault="00AA7023" w:rsidP="0032402E">
            <w:pPr>
              <w:jc w:val="center"/>
              <w:rPr>
                <w:color w:val="000000"/>
                <w:sz w:val="18"/>
                <w:szCs w:val="18"/>
              </w:rPr>
            </w:pPr>
            <w:r>
              <w:rPr>
                <w:color w:val="000000"/>
                <w:sz w:val="18"/>
                <w:szCs w:val="18"/>
              </w:rPr>
              <w:t> </w:t>
            </w:r>
          </w:p>
        </w:tc>
      </w:tr>
      <w:tr w:rsidR="00AA7023" w14:paraId="529C7381"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750D6740" w14:textId="77777777" w:rsidR="00AA7023" w:rsidRDefault="00AA7023" w:rsidP="0032402E">
            <w:pPr>
              <w:jc w:val="center"/>
              <w:rPr>
                <w:color w:val="000000"/>
                <w:sz w:val="18"/>
                <w:szCs w:val="18"/>
              </w:rPr>
            </w:pPr>
            <w:r>
              <w:rPr>
                <w:color w:val="000000"/>
                <w:sz w:val="18"/>
                <w:szCs w:val="18"/>
              </w:rPr>
              <w:t>MoS</w:t>
            </w:r>
          </w:p>
        </w:tc>
        <w:tc>
          <w:tcPr>
            <w:tcW w:w="685" w:type="dxa"/>
            <w:tcBorders>
              <w:top w:val="nil"/>
              <w:left w:val="nil"/>
              <w:bottom w:val="single" w:sz="4" w:space="0" w:color="auto"/>
              <w:right w:val="nil"/>
            </w:tcBorders>
            <w:shd w:val="clear" w:color="000000" w:fill="BFBFBF"/>
            <w:noWrap/>
            <w:vAlign w:val="center"/>
            <w:hideMark/>
          </w:tcPr>
          <w:p w14:paraId="1E3EFB09"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71315A9D"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0D6E2AC8"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566BE3F1"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0414719E"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1F575E71"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75CED6AF"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1B0EFC46"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28F0D748"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3A7FB46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5039C08B" w14:textId="77777777" w:rsidR="00AA7023" w:rsidRDefault="00AA7023" w:rsidP="0032402E">
            <w:pPr>
              <w:jc w:val="center"/>
              <w:rPr>
                <w:color w:val="000000"/>
                <w:sz w:val="18"/>
                <w:szCs w:val="18"/>
              </w:rPr>
            </w:pPr>
            <w:r>
              <w:rPr>
                <w:color w:val="000000"/>
                <w:sz w:val="18"/>
                <w:szCs w:val="18"/>
              </w:rPr>
              <w:t> </w:t>
            </w:r>
          </w:p>
        </w:tc>
      </w:tr>
      <w:tr w:rsidR="00AA7023" w14:paraId="421943B2"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570801FD" w14:textId="77777777" w:rsidR="00AA7023" w:rsidRDefault="00AA7023" w:rsidP="0032402E">
            <w:pPr>
              <w:jc w:val="center"/>
              <w:rPr>
                <w:color w:val="000000"/>
                <w:sz w:val="18"/>
                <w:szCs w:val="18"/>
              </w:rPr>
            </w:pPr>
            <w:r>
              <w:rPr>
                <w:color w:val="000000"/>
                <w:sz w:val="18"/>
                <w:szCs w:val="18"/>
              </w:rPr>
              <w:t>MoS</w:t>
            </w:r>
          </w:p>
        </w:tc>
        <w:tc>
          <w:tcPr>
            <w:tcW w:w="685" w:type="dxa"/>
            <w:tcBorders>
              <w:top w:val="nil"/>
              <w:left w:val="nil"/>
              <w:bottom w:val="single" w:sz="4" w:space="0" w:color="auto"/>
              <w:right w:val="nil"/>
            </w:tcBorders>
            <w:shd w:val="clear" w:color="000000" w:fill="BFBFBF"/>
            <w:noWrap/>
            <w:vAlign w:val="center"/>
            <w:hideMark/>
          </w:tcPr>
          <w:p w14:paraId="694136DA"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05E23146"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5189095E"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11394B2B"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5E05794D"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130B6028"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3674A890"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3473617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496F2B8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48E5F2A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389B8A66" w14:textId="77777777" w:rsidR="00AA7023" w:rsidRDefault="00AA7023" w:rsidP="0032402E">
            <w:pPr>
              <w:jc w:val="center"/>
              <w:rPr>
                <w:color w:val="000000"/>
                <w:sz w:val="18"/>
                <w:szCs w:val="18"/>
              </w:rPr>
            </w:pPr>
            <w:r>
              <w:rPr>
                <w:color w:val="000000"/>
                <w:sz w:val="18"/>
                <w:szCs w:val="18"/>
              </w:rPr>
              <w:t> </w:t>
            </w:r>
          </w:p>
        </w:tc>
      </w:tr>
      <w:tr w:rsidR="00AA7023" w14:paraId="19C1ED8F"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5E46D8EE" w14:textId="77777777" w:rsidR="00AA7023" w:rsidRDefault="00AA7023" w:rsidP="0032402E">
            <w:pPr>
              <w:jc w:val="center"/>
              <w:rPr>
                <w:color w:val="FF0000"/>
                <w:sz w:val="18"/>
                <w:szCs w:val="18"/>
              </w:rPr>
            </w:pPr>
            <w:r>
              <w:rPr>
                <w:color w:val="FF0000"/>
                <w:sz w:val="18"/>
                <w:szCs w:val="18"/>
              </w:rPr>
              <w:t>MoS</w:t>
            </w:r>
          </w:p>
        </w:tc>
        <w:tc>
          <w:tcPr>
            <w:tcW w:w="685" w:type="dxa"/>
            <w:tcBorders>
              <w:top w:val="nil"/>
              <w:left w:val="nil"/>
              <w:bottom w:val="single" w:sz="4" w:space="0" w:color="auto"/>
              <w:right w:val="nil"/>
            </w:tcBorders>
            <w:shd w:val="clear" w:color="000000" w:fill="BFBFBF"/>
            <w:noWrap/>
            <w:vAlign w:val="center"/>
            <w:hideMark/>
          </w:tcPr>
          <w:p w14:paraId="5EFD176C" w14:textId="77777777" w:rsidR="00AA7023" w:rsidRDefault="00AA7023" w:rsidP="0032402E">
            <w:pPr>
              <w:jc w:val="center"/>
              <w:rPr>
                <w:color w:val="FF0000"/>
                <w:sz w:val="18"/>
                <w:szCs w:val="18"/>
              </w:rPr>
            </w:pPr>
            <w:r>
              <w:rPr>
                <w:color w:val="FF0000"/>
                <w:sz w:val="18"/>
                <w:szCs w:val="18"/>
              </w:rPr>
              <w:t>+0.5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2E7878D4" w14:textId="77777777" w:rsidR="00AA7023" w:rsidRPr="00C84106" w:rsidRDefault="00AA7023" w:rsidP="0032402E">
            <w:pPr>
              <w:jc w:val="center"/>
              <w:rPr>
                <w:color w:val="FF0000"/>
                <w:sz w:val="16"/>
                <w:szCs w:val="16"/>
              </w:rPr>
            </w:pPr>
            <w:r w:rsidRPr="00C84106">
              <w:rPr>
                <w:color w:val="FF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5EC03AC0" w14:textId="77777777" w:rsidR="00AA7023" w:rsidRPr="00CE47AD" w:rsidRDefault="00AA7023" w:rsidP="0032402E">
            <w:pPr>
              <w:jc w:val="center"/>
              <w:rPr>
                <w:color w:val="FF0000"/>
                <w:sz w:val="18"/>
                <w:szCs w:val="18"/>
              </w:rPr>
            </w:pPr>
            <w:r w:rsidRPr="00CE47AD">
              <w:rPr>
                <w:color w:val="FF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0F9ABA82" w14:textId="77777777" w:rsidR="00AA7023" w:rsidRPr="00CE47AD" w:rsidRDefault="00AA7023" w:rsidP="0032402E">
            <w:pPr>
              <w:jc w:val="center"/>
              <w:rPr>
                <w:color w:val="FF0000"/>
                <w:sz w:val="18"/>
                <w:szCs w:val="18"/>
              </w:rPr>
            </w:pPr>
            <w:r w:rsidRPr="00CE47AD">
              <w:rPr>
                <w:color w:val="FF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3DF1D023"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00CAB06D"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7ADEF3AD" w14:textId="77777777" w:rsidR="00AA7023" w:rsidRPr="00CE47AD" w:rsidRDefault="00AA7023" w:rsidP="0032402E">
            <w:pPr>
              <w:jc w:val="center"/>
              <w:rPr>
                <w:color w:val="FF0000"/>
                <w:sz w:val="18"/>
                <w:szCs w:val="18"/>
              </w:rPr>
            </w:pPr>
            <w:r w:rsidRPr="00CE47AD">
              <w:rPr>
                <w:color w:val="FF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563728E3"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FBFBF"/>
            <w:noWrap/>
            <w:vAlign w:val="center"/>
            <w:hideMark/>
          </w:tcPr>
          <w:p w14:paraId="1D286735" w14:textId="77777777" w:rsidR="00AA7023" w:rsidRPr="00CE47AD" w:rsidRDefault="00AA7023" w:rsidP="0032402E">
            <w:pPr>
              <w:jc w:val="center"/>
              <w:rPr>
                <w:color w:val="FF0000"/>
                <w:sz w:val="18"/>
                <w:szCs w:val="18"/>
              </w:rPr>
            </w:pPr>
            <w:r w:rsidRPr="00CE47AD">
              <w:rPr>
                <w:color w:val="FF0000"/>
                <w:sz w:val="18"/>
                <w:szCs w:val="18"/>
              </w:rPr>
              <w:t>0.0625</w:t>
            </w:r>
          </w:p>
        </w:tc>
        <w:tc>
          <w:tcPr>
            <w:tcW w:w="719" w:type="dxa"/>
            <w:tcBorders>
              <w:top w:val="nil"/>
              <w:left w:val="nil"/>
              <w:bottom w:val="single" w:sz="4" w:space="0" w:color="auto"/>
              <w:right w:val="single" w:sz="4" w:space="0" w:color="auto"/>
            </w:tcBorders>
            <w:shd w:val="clear" w:color="000000" w:fill="BFBFBF"/>
            <w:noWrap/>
            <w:vAlign w:val="center"/>
            <w:hideMark/>
          </w:tcPr>
          <w:p w14:paraId="320C0E75"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FBFBF"/>
            <w:noWrap/>
            <w:vAlign w:val="center"/>
            <w:hideMark/>
          </w:tcPr>
          <w:p w14:paraId="13936CCF" w14:textId="77777777" w:rsidR="00AA7023" w:rsidRPr="00CE47AD" w:rsidRDefault="00AA7023" w:rsidP="0032402E">
            <w:pPr>
              <w:jc w:val="center"/>
              <w:rPr>
                <w:color w:val="FF0000"/>
                <w:sz w:val="18"/>
                <w:szCs w:val="18"/>
              </w:rPr>
            </w:pPr>
            <w:r w:rsidRPr="00CE47AD">
              <w:rPr>
                <w:color w:val="FF0000"/>
                <w:sz w:val="18"/>
                <w:szCs w:val="18"/>
              </w:rPr>
              <w:t>0.025</w:t>
            </w:r>
          </w:p>
        </w:tc>
      </w:tr>
      <w:tr w:rsidR="00AA7023" w14:paraId="0FA7964B"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AE18F"/>
            <w:noWrap/>
            <w:vAlign w:val="center"/>
            <w:hideMark/>
          </w:tcPr>
          <w:p w14:paraId="3FC34ECE" w14:textId="77777777" w:rsidR="00AA7023" w:rsidRDefault="00AA7023" w:rsidP="0032402E">
            <w:pPr>
              <w:jc w:val="center"/>
              <w:rPr>
                <w:color w:val="000000"/>
                <w:sz w:val="18"/>
                <w:szCs w:val="18"/>
              </w:rPr>
            </w:pPr>
            <w:r>
              <w:rPr>
                <w:color w:val="000000"/>
                <w:sz w:val="18"/>
                <w:szCs w:val="18"/>
              </w:rPr>
              <w:t>MoS</w:t>
            </w:r>
          </w:p>
        </w:tc>
        <w:tc>
          <w:tcPr>
            <w:tcW w:w="685" w:type="dxa"/>
            <w:tcBorders>
              <w:top w:val="nil"/>
              <w:left w:val="nil"/>
              <w:bottom w:val="single" w:sz="4" w:space="0" w:color="auto"/>
              <w:right w:val="nil"/>
            </w:tcBorders>
            <w:shd w:val="clear" w:color="000000" w:fill="BAE18F"/>
            <w:noWrap/>
            <w:vAlign w:val="center"/>
            <w:hideMark/>
          </w:tcPr>
          <w:p w14:paraId="42B31618"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BAE18F"/>
            <w:noWrap/>
            <w:vAlign w:val="bottom"/>
            <w:hideMark/>
          </w:tcPr>
          <w:p w14:paraId="6B6367B7"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AE18F"/>
            <w:noWrap/>
            <w:vAlign w:val="center"/>
            <w:hideMark/>
          </w:tcPr>
          <w:p w14:paraId="5F8EBEE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023DB10F"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AE18F"/>
            <w:noWrap/>
            <w:vAlign w:val="center"/>
            <w:hideMark/>
          </w:tcPr>
          <w:p w14:paraId="13BE2E78"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AE18F"/>
            <w:noWrap/>
            <w:vAlign w:val="center"/>
            <w:hideMark/>
          </w:tcPr>
          <w:p w14:paraId="020976E9"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AE18F"/>
            <w:noWrap/>
            <w:vAlign w:val="center"/>
            <w:hideMark/>
          </w:tcPr>
          <w:p w14:paraId="40236D6F"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BAE18F"/>
            <w:noWrap/>
            <w:vAlign w:val="center"/>
            <w:hideMark/>
          </w:tcPr>
          <w:p w14:paraId="2A2A1C4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2C8BE8A6"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AE18F"/>
            <w:noWrap/>
            <w:vAlign w:val="center"/>
            <w:hideMark/>
          </w:tcPr>
          <w:p w14:paraId="0E68F0C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6AE9351D" w14:textId="77777777" w:rsidR="00AA7023" w:rsidRDefault="00AA7023" w:rsidP="0032402E">
            <w:pPr>
              <w:jc w:val="center"/>
              <w:rPr>
                <w:color w:val="000000"/>
                <w:sz w:val="18"/>
                <w:szCs w:val="18"/>
              </w:rPr>
            </w:pPr>
            <w:r>
              <w:rPr>
                <w:color w:val="000000"/>
                <w:sz w:val="18"/>
                <w:szCs w:val="18"/>
              </w:rPr>
              <w:t> </w:t>
            </w:r>
          </w:p>
        </w:tc>
      </w:tr>
      <w:tr w:rsidR="00AA7023" w14:paraId="12EE364E"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BAE18F"/>
            <w:noWrap/>
            <w:vAlign w:val="center"/>
            <w:hideMark/>
          </w:tcPr>
          <w:p w14:paraId="2B3D7F5C" w14:textId="77777777" w:rsidR="00AA7023" w:rsidRDefault="00AA7023" w:rsidP="0032402E">
            <w:pPr>
              <w:jc w:val="center"/>
              <w:rPr>
                <w:color w:val="FF0000"/>
                <w:sz w:val="18"/>
                <w:szCs w:val="18"/>
              </w:rPr>
            </w:pPr>
            <w:r>
              <w:rPr>
                <w:color w:val="FF0000"/>
                <w:sz w:val="18"/>
                <w:szCs w:val="18"/>
              </w:rPr>
              <w:t>MoS</w:t>
            </w:r>
          </w:p>
        </w:tc>
        <w:tc>
          <w:tcPr>
            <w:tcW w:w="685" w:type="dxa"/>
            <w:tcBorders>
              <w:top w:val="nil"/>
              <w:left w:val="nil"/>
              <w:bottom w:val="single" w:sz="8" w:space="0" w:color="auto"/>
              <w:right w:val="nil"/>
            </w:tcBorders>
            <w:shd w:val="clear" w:color="000000" w:fill="BAE18F"/>
            <w:noWrap/>
            <w:vAlign w:val="center"/>
            <w:hideMark/>
          </w:tcPr>
          <w:p w14:paraId="714BA42A" w14:textId="77777777" w:rsidR="00AA7023" w:rsidRDefault="00AA7023" w:rsidP="0032402E">
            <w:pPr>
              <w:jc w:val="center"/>
              <w:rPr>
                <w:color w:val="FF0000"/>
                <w:sz w:val="18"/>
                <w:szCs w:val="18"/>
              </w:rPr>
            </w:pPr>
            <w:r>
              <w:rPr>
                <w:color w:val="FF0000"/>
                <w:sz w:val="18"/>
                <w:szCs w:val="18"/>
              </w:rPr>
              <w:t>-1.5</w:t>
            </w:r>
          </w:p>
        </w:tc>
        <w:tc>
          <w:tcPr>
            <w:tcW w:w="600" w:type="dxa"/>
            <w:tcBorders>
              <w:top w:val="nil"/>
              <w:left w:val="single" w:sz="8" w:space="0" w:color="auto"/>
              <w:bottom w:val="single" w:sz="8" w:space="0" w:color="auto"/>
              <w:right w:val="single" w:sz="4" w:space="0" w:color="auto"/>
            </w:tcBorders>
            <w:shd w:val="clear" w:color="000000" w:fill="BAE18F"/>
            <w:noWrap/>
            <w:vAlign w:val="bottom"/>
            <w:hideMark/>
          </w:tcPr>
          <w:p w14:paraId="7DE5E4DA"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BAE18F"/>
            <w:noWrap/>
            <w:vAlign w:val="center"/>
            <w:hideMark/>
          </w:tcPr>
          <w:p w14:paraId="77897A4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7025C698"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BAE18F"/>
            <w:noWrap/>
            <w:vAlign w:val="center"/>
            <w:hideMark/>
          </w:tcPr>
          <w:p w14:paraId="7440A156"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8" w:space="0" w:color="auto"/>
              <w:right w:val="single" w:sz="4" w:space="0" w:color="auto"/>
            </w:tcBorders>
            <w:shd w:val="clear" w:color="000000" w:fill="BAE18F"/>
            <w:noWrap/>
            <w:vAlign w:val="center"/>
            <w:hideMark/>
          </w:tcPr>
          <w:p w14:paraId="6E7A64A3"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nil"/>
            </w:tcBorders>
            <w:shd w:val="clear" w:color="000000" w:fill="BAE18F"/>
            <w:noWrap/>
            <w:vAlign w:val="center"/>
            <w:hideMark/>
          </w:tcPr>
          <w:p w14:paraId="6873BFEB" w14:textId="77777777" w:rsidR="00AA7023" w:rsidRPr="00CE47AD" w:rsidRDefault="00AA7023" w:rsidP="0032402E">
            <w:pPr>
              <w:jc w:val="center"/>
              <w:rPr>
                <w:color w:val="FF0000"/>
                <w:sz w:val="18"/>
                <w:szCs w:val="18"/>
              </w:rPr>
            </w:pPr>
            <w:r w:rsidRPr="00CE47AD">
              <w:rPr>
                <w:color w:val="FF0000"/>
                <w:sz w:val="18"/>
                <w:szCs w:val="18"/>
              </w:rPr>
              <w:t>0.033</w:t>
            </w:r>
          </w:p>
        </w:tc>
        <w:tc>
          <w:tcPr>
            <w:tcW w:w="719" w:type="dxa"/>
            <w:tcBorders>
              <w:top w:val="nil"/>
              <w:left w:val="single" w:sz="8" w:space="0" w:color="auto"/>
              <w:bottom w:val="single" w:sz="8" w:space="0" w:color="auto"/>
              <w:right w:val="single" w:sz="4" w:space="0" w:color="auto"/>
            </w:tcBorders>
            <w:shd w:val="clear" w:color="000000" w:fill="BAE18F"/>
            <w:noWrap/>
            <w:vAlign w:val="center"/>
            <w:hideMark/>
          </w:tcPr>
          <w:p w14:paraId="3B967A34"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single" w:sz="8" w:space="0" w:color="auto"/>
            </w:tcBorders>
            <w:shd w:val="clear" w:color="000000" w:fill="BAE18F"/>
            <w:noWrap/>
            <w:vAlign w:val="center"/>
            <w:hideMark/>
          </w:tcPr>
          <w:p w14:paraId="16DB02F2" w14:textId="77777777" w:rsidR="00AA7023" w:rsidRPr="00CE47AD" w:rsidRDefault="00AA7023" w:rsidP="0032402E">
            <w:pPr>
              <w:jc w:val="center"/>
              <w:rPr>
                <w:color w:val="FF0000"/>
                <w:sz w:val="18"/>
                <w:szCs w:val="18"/>
              </w:rPr>
            </w:pPr>
            <w:r w:rsidRPr="00CE47AD">
              <w:rPr>
                <w:color w:val="FF0000"/>
                <w:sz w:val="18"/>
                <w:szCs w:val="18"/>
              </w:rPr>
              <w:t>0.25</w:t>
            </w:r>
          </w:p>
        </w:tc>
        <w:tc>
          <w:tcPr>
            <w:tcW w:w="719" w:type="dxa"/>
            <w:tcBorders>
              <w:top w:val="nil"/>
              <w:left w:val="nil"/>
              <w:bottom w:val="single" w:sz="8" w:space="0" w:color="auto"/>
              <w:right w:val="single" w:sz="4" w:space="0" w:color="auto"/>
            </w:tcBorders>
            <w:shd w:val="clear" w:color="000000" w:fill="BAE18F"/>
            <w:noWrap/>
            <w:vAlign w:val="center"/>
            <w:hideMark/>
          </w:tcPr>
          <w:p w14:paraId="6B0CC086"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single" w:sz="8" w:space="0" w:color="auto"/>
            </w:tcBorders>
            <w:shd w:val="clear" w:color="000000" w:fill="BAE18F"/>
            <w:noWrap/>
            <w:vAlign w:val="center"/>
            <w:hideMark/>
          </w:tcPr>
          <w:p w14:paraId="6342C0E0" w14:textId="77777777" w:rsidR="00AA7023" w:rsidRPr="00CE47AD" w:rsidRDefault="00AA7023" w:rsidP="0032402E">
            <w:pPr>
              <w:jc w:val="center"/>
              <w:rPr>
                <w:color w:val="FF0000"/>
                <w:sz w:val="18"/>
                <w:szCs w:val="18"/>
              </w:rPr>
            </w:pPr>
            <w:r w:rsidRPr="00CE47AD">
              <w:rPr>
                <w:color w:val="FF0000"/>
                <w:sz w:val="18"/>
                <w:szCs w:val="18"/>
              </w:rPr>
              <w:t>0.036</w:t>
            </w:r>
          </w:p>
        </w:tc>
      </w:tr>
      <w:tr w:rsidR="00AA7023" w14:paraId="4D407733"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57A61B83"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FBFBF"/>
            <w:noWrap/>
            <w:vAlign w:val="center"/>
            <w:hideMark/>
          </w:tcPr>
          <w:p w14:paraId="1A7A4DE1"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610A69AF"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67853A36"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7D170913"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77C40779"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FBFBF"/>
            <w:noWrap/>
            <w:vAlign w:val="center"/>
            <w:hideMark/>
          </w:tcPr>
          <w:p w14:paraId="365FAA9D"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0F21140B"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030A96A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48426866"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36ABE1D5"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7B036B83" w14:textId="77777777" w:rsidR="00AA7023" w:rsidRDefault="00AA7023" w:rsidP="0032402E">
            <w:pPr>
              <w:jc w:val="center"/>
              <w:rPr>
                <w:color w:val="000000"/>
                <w:sz w:val="18"/>
                <w:szCs w:val="18"/>
              </w:rPr>
            </w:pPr>
            <w:r>
              <w:rPr>
                <w:color w:val="000000"/>
                <w:sz w:val="18"/>
                <w:szCs w:val="18"/>
              </w:rPr>
              <w:t> </w:t>
            </w:r>
          </w:p>
        </w:tc>
      </w:tr>
      <w:tr w:rsidR="00AA7023" w14:paraId="665519B6"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3D29CE0C"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FBFBF"/>
            <w:noWrap/>
            <w:vAlign w:val="center"/>
            <w:hideMark/>
          </w:tcPr>
          <w:p w14:paraId="07D27921"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307DA781"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5F8FC266"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2921A849"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0B41BB36"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FBFBF"/>
            <w:noWrap/>
            <w:vAlign w:val="center"/>
            <w:hideMark/>
          </w:tcPr>
          <w:p w14:paraId="73B7AD0D"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6876D2E4"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318568B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66101AC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12E0821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49EB6381" w14:textId="77777777" w:rsidR="00AA7023" w:rsidRDefault="00AA7023" w:rsidP="0032402E">
            <w:pPr>
              <w:jc w:val="center"/>
              <w:rPr>
                <w:color w:val="000000"/>
                <w:sz w:val="18"/>
                <w:szCs w:val="18"/>
              </w:rPr>
            </w:pPr>
            <w:r>
              <w:rPr>
                <w:color w:val="000000"/>
                <w:sz w:val="18"/>
                <w:szCs w:val="18"/>
              </w:rPr>
              <w:t> </w:t>
            </w:r>
          </w:p>
        </w:tc>
      </w:tr>
      <w:tr w:rsidR="00AA7023" w14:paraId="7F6EB22B"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69C850C1"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FBFBF"/>
            <w:noWrap/>
            <w:vAlign w:val="center"/>
            <w:hideMark/>
          </w:tcPr>
          <w:p w14:paraId="44CEDCB2"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4EF577AC" w14:textId="77777777" w:rsidR="00AA7023" w:rsidRPr="00C84106" w:rsidRDefault="00AA7023" w:rsidP="0032402E">
            <w:pPr>
              <w:jc w:val="center"/>
              <w:rPr>
                <w:color w:val="000000"/>
                <w:sz w:val="16"/>
                <w:szCs w:val="16"/>
              </w:rPr>
            </w:pPr>
            <w:r w:rsidRPr="00C84106">
              <w:rPr>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39FCE79D" w14:textId="77777777" w:rsidR="00AA7023" w:rsidRDefault="00AA7023" w:rsidP="0032402E">
            <w:pPr>
              <w:jc w:val="center"/>
              <w:rPr>
                <w:color w:val="000000"/>
                <w:sz w:val="18"/>
                <w:szCs w:val="18"/>
              </w:rPr>
            </w:pPr>
            <w:r>
              <w:rPr>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364E3B9E" w14:textId="77777777" w:rsidR="00AA7023" w:rsidRDefault="00AA7023" w:rsidP="0032402E">
            <w:pPr>
              <w:jc w:val="center"/>
              <w:rPr>
                <w:color w:val="000000"/>
                <w:sz w:val="18"/>
                <w:szCs w:val="18"/>
              </w:rPr>
            </w:pPr>
            <w:r>
              <w:rPr>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7251DE1C"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FBFBF"/>
            <w:noWrap/>
            <w:vAlign w:val="center"/>
            <w:hideMark/>
          </w:tcPr>
          <w:p w14:paraId="49C2BD7A"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4EEBBAF9"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4470D18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3721FCAF"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2DE78F9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277CF278" w14:textId="77777777" w:rsidR="00AA7023" w:rsidRDefault="00AA7023" w:rsidP="0032402E">
            <w:pPr>
              <w:jc w:val="center"/>
              <w:rPr>
                <w:color w:val="000000"/>
                <w:sz w:val="18"/>
                <w:szCs w:val="18"/>
              </w:rPr>
            </w:pPr>
            <w:r>
              <w:rPr>
                <w:color w:val="000000"/>
                <w:sz w:val="18"/>
                <w:szCs w:val="18"/>
              </w:rPr>
              <w:t> </w:t>
            </w:r>
          </w:p>
        </w:tc>
      </w:tr>
      <w:tr w:rsidR="00AA7023" w14:paraId="6FE3C151"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54B60DE3"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FBFBF"/>
            <w:noWrap/>
            <w:vAlign w:val="center"/>
            <w:hideMark/>
          </w:tcPr>
          <w:p w14:paraId="673F9774"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0DA21CC1" w14:textId="77777777" w:rsidR="00AA7023" w:rsidRPr="00C84106" w:rsidRDefault="00AA7023" w:rsidP="0032402E">
            <w:pPr>
              <w:jc w:val="center"/>
              <w:rPr>
                <w:color w:val="000000"/>
                <w:sz w:val="16"/>
                <w:szCs w:val="16"/>
              </w:rPr>
            </w:pPr>
            <w:r w:rsidRPr="00C84106">
              <w:rPr>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1F35C2E6" w14:textId="77777777" w:rsidR="00AA7023" w:rsidRDefault="00AA7023" w:rsidP="0032402E">
            <w:pPr>
              <w:jc w:val="center"/>
              <w:rPr>
                <w:color w:val="000000"/>
                <w:sz w:val="18"/>
                <w:szCs w:val="18"/>
              </w:rPr>
            </w:pPr>
            <w:r>
              <w:rPr>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6C82C087" w14:textId="77777777" w:rsidR="00AA7023" w:rsidRDefault="00AA7023" w:rsidP="0032402E">
            <w:pPr>
              <w:jc w:val="center"/>
              <w:rPr>
                <w:color w:val="000000"/>
                <w:sz w:val="18"/>
                <w:szCs w:val="18"/>
              </w:rPr>
            </w:pPr>
            <w:r>
              <w:rPr>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6F20E61D"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FBFBF"/>
            <w:noWrap/>
            <w:vAlign w:val="center"/>
            <w:hideMark/>
          </w:tcPr>
          <w:p w14:paraId="5C28D61A"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25AA8F1F"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1B414C6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331D422B"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0480464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4815301E" w14:textId="77777777" w:rsidR="00AA7023" w:rsidRDefault="00AA7023" w:rsidP="0032402E">
            <w:pPr>
              <w:jc w:val="center"/>
              <w:rPr>
                <w:color w:val="000000"/>
                <w:sz w:val="18"/>
                <w:szCs w:val="18"/>
              </w:rPr>
            </w:pPr>
            <w:r>
              <w:rPr>
                <w:color w:val="000000"/>
                <w:sz w:val="18"/>
                <w:szCs w:val="18"/>
              </w:rPr>
              <w:t> </w:t>
            </w:r>
          </w:p>
        </w:tc>
      </w:tr>
      <w:tr w:rsidR="00AA7023" w14:paraId="34A4BBD9"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AE18F"/>
            <w:noWrap/>
            <w:vAlign w:val="center"/>
            <w:hideMark/>
          </w:tcPr>
          <w:p w14:paraId="0F7C3923"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AE18F"/>
            <w:noWrap/>
            <w:vAlign w:val="center"/>
            <w:hideMark/>
          </w:tcPr>
          <w:p w14:paraId="2BA8BF2B"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BAE18F"/>
            <w:noWrap/>
            <w:vAlign w:val="center"/>
            <w:hideMark/>
          </w:tcPr>
          <w:p w14:paraId="03BAAB18"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AE18F"/>
            <w:noWrap/>
            <w:vAlign w:val="center"/>
            <w:hideMark/>
          </w:tcPr>
          <w:p w14:paraId="2B425C5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2BDE0872"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AE18F"/>
            <w:noWrap/>
            <w:vAlign w:val="center"/>
            <w:hideMark/>
          </w:tcPr>
          <w:p w14:paraId="7FF6BAC7"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AE18F"/>
            <w:noWrap/>
            <w:vAlign w:val="center"/>
            <w:hideMark/>
          </w:tcPr>
          <w:p w14:paraId="37685B6E"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AE18F"/>
            <w:noWrap/>
            <w:vAlign w:val="center"/>
            <w:hideMark/>
          </w:tcPr>
          <w:p w14:paraId="39885D9C"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AE18F"/>
            <w:noWrap/>
            <w:vAlign w:val="center"/>
            <w:hideMark/>
          </w:tcPr>
          <w:p w14:paraId="3F7BEA8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0FE25555"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AE18F"/>
            <w:noWrap/>
            <w:vAlign w:val="center"/>
            <w:hideMark/>
          </w:tcPr>
          <w:p w14:paraId="78F0482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350C51A3" w14:textId="77777777" w:rsidR="00AA7023" w:rsidRDefault="00AA7023" w:rsidP="0032402E">
            <w:pPr>
              <w:jc w:val="center"/>
              <w:rPr>
                <w:color w:val="000000"/>
                <w:sz w:val="18"/>
                <w:szCs w:val="18"/>
              </w:rPr>
            </w:pPr>
            <w:r>
              <w:rPr>
                <w:color w:val="000000"/>
                <w:sz w:val="18"/>
                <w:szCs w:val="18"/>
              </w:rPr>
              <w:t> </w:t>
            </w:r>
          </w:p>
        </w:tc>
      </w:tr>
      <w:tr w:rsidR="00AA7023" w14:paraId="4E293045"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BAE18F"/>
            <w:noWrap/>
            <w:vAlign w:val="center"/>
            <w:hideMark/>
          </w:tcPr>
          <w:p w14:paraId="2EC7414F"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8" w:space="0" w:color="auto"/>
              <w:right w:val="nil"/>
            </w:tcBorders>
            <w:shd w:val="clear" w:color="000000" w:fill="BAE18F"/>
            <w:noWrap/>
            <w:vAlign w:val="center"/>
            <w:hideMark/>
          </w:tcPr>
          <w:p w14:paraId="2D21467F"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8" w:space="0" w:color="auto"/>
              <w:right w:val="single" w:sz="4" w:space="0" w:color="auto"/>
            </w:tcBorders>
            <w:shd w:val="clear" w:color="000000" w:fill="BAE18F"/>
            <w:noWrap/>
            <w:vAlign w:val="center"/>
            <w:hideMark/>
          </w:tcPr>
          <w:p w14:paraId="709A44F5" w14:textId="77777777" w:rsidR="00AA7023" w:rsidRDefault="00AA7023" w:rsidP="0032402E">
            <w:pPr>
              <w:jc w:val="center"/>
              <w:rPr>
                <w:color w:val="000000"/>
                <w:sz w:val="18"/>
                <w:szCs w:val="18"/>
              </w:rPr>
            </w:pPr>
            <w:r>
              <w:rPr>
                <w:color w:val="000000"/>
                <w:sz w:val="18"/>
                <w:szCs w:val="18"/>
              </w:rPr>
              <w:t> </w:t>
            </w:r>
          </w:p>
        </w:tc>
        <w:tc>
          <w:tcPr>
            <w:tcW w:w="709" w:type="dxa"/>
            <w:tcBorders>
              <w:top w:val="nil"/>
              <w:left w:val="nil"/>
              <w:bottom w:val="single" w:sz="8" w:space="0" w:color="auto"/>
              <w:right w:val="single" w:sz="4" w:space="0" w:color="auto"/>
            </w:tcBorders>
            <w:shd w:val="clear" w:color="000000" w:fill="BAE18F"/>
            <w:noWrap/>
            <w:vAlign w:val="center"/>
            <w:hideMark/>
          </w:tcPr>
          <w:p w14:paraId="69546E8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67201C4F"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BAE18F"/>
            <w:noWrap/>
            <w:vAlign w:val="center"/>
            <w:hideMark/>
          </w:tcPr>
          <w:p w14:paraId="55EAED8C"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8" w:space="0" w:color="auto"/>
              <w:right w:val="single" w:sz="4" w:space="0" w:color="auto"/>
            </w:tcBorders>
            <w:shd w:val="clear" w:color="000000" w:fill="BAE18F"/>
            <w:noWrap/>
            <w:vAlign w:val="center"/>
            <w:hideMark/>
          </w:tcPr>
          <w:p w14:paraId="30A7EE73"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nil"/>
            </w:tcBorders>
            <w:shd w:val="clear" w:color="000000" w:fill="BAE18F"/>
            <w:noWrap/>
            <w:vAlign w:val="center"/>
            <w:hideMark/>
          </w:tcPr>
          <w:p w14:paraId="35737C68"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8" w:space="0" w:color="auto"/>
              <w:right w:val="single" w:sz="4" w:space="0" w:color="auto"/>
            </w:tcBorders>
            <w:shd w:val="clear" w:color="000000" w:fill="BAE18F"/>
            <w:noWrap/>
            <w:vAlign w:val="center"/>
            <w:hideMark/>
          </w:tcPr>
          <w:p w14:paraId="2A78785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6AACDA1F"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BAE18F"/>
            <w:noWrap/>
            <w:vAlign w:val="center"/>
            <w:hideMark/>
          </w:tcPr>
          <w:p w14:paraId="0438CC8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120B14C9" w14:textId="77777777" w:rsidR="00AA7023" w:rsidRDefault="00AA7023" w:rsidP="0032402E">
            <w:pPr>
              <w:jc w:val="center"/>
              <w:rPr>
                <w:color w:val="000000"/>
                <w:sz w:val="18"/>
                <w:szCs w:val="18"/>
              </w:rPr>
            </w:pPr>
            <w:r>
              <w:rPr>
                <w:color w:val="000000"/>
                <w:sz w:val="18"/>
                <w:szCs w:val="18"/>
              </w:rPr>
              <w:t> </w:t>
            </w:r>
          </w:p>
        </w:tc>
      </w:tr>
    </w:tbl>
    <w:p w14:paraId="1D2DAB53" w14:textId="77777777" w:rsidR="00AA7023" w:rsidRDefault="00AA7023" w:rsidP="00AA7023">
      <w:pPr>
        <w:spacing w:after="120" w:line="360" w:lineRule="auto"/>
        <w:ind w:firstLine="708"/>
        <w:rPr>
          <w:lang w:val="en-US"/>
        </w:rPr>
      </w:pPr>
    </w:p>
    <w:p w14:paraId="7C1243F9" w14:textId="77777777" w:rsidR="00AA7023" w:rsidRPr="005C66D3" w:rsidRDefault="00AA7023" w:rsidP="00AA7023">
      <w:pPr>
        <w:spacing w:after="120" w:line="360" w:lineRule="auto"/>
        <w:ind w:firstLine="708"/>
      </w:pPr>
      <w:r w:rsidRPr="005C66D3">
        <w:t xml:space="preserve">В работе, под изученным «поселением» понимается совокупность мидий, обитающая на фиксированном горизонте (т.е. глубине) определенной трансекты. Поселения кодируются названиями трансект и глубинами отбора проб (например, BS + 0.5 - литоральная (глубина пол метра выше «нуля глубин») часть мидиевой банки на южном берегу, </w:t>
      </w:r>
      <w:r w:rsidRPr="005C66D3">
        <w:rPr>
          <w:lang w:val="en-US"/>
        </w:rPr>
        <w:t>R</w:t>
      </w:r>
      <w:r w:rsidRPr="005C66D3">
        <w:t xml:space="preserve"> +0</w:t>
      </w:r>
      <w:r>
        <w:t>.</w:t>
      </w:r>
      <w:r w:rsidRPr="005C66D3">
        <w:t xml:space="preserve">5 – самое «речное» литоральное поселение, </w:t>
      </w:r>
      <w:r w:rsidRPr="005C66D3">
        <w:rPr>
          <w:b/>
        </w:rPr>
        <w:t>рис. 9</w:t>
      </w:r>
      <w:r w:rsidRPr="005C66D3">
        <w:t>). Всего в 2009-2010 было изучено 44 поселений мидий, из которых BS + 0.5 изучалось как в 2009, так и в 2010 гг. (</w:t>
      </w:r>
      <w:r w:rsidRPr="005C66D3">
        <w:rPr>
          <w:b/>
        </w:rPr>
        <w:t>табл. 4</w:t>
      </w:r>
      <w:r w:rsidRPr="005C66D3">
        <w:t xml:space="preserve">). Помимо сбора мидий (методика, как в </w:t>
      </w:r>
      <w:r w:rsidRPr="005C66D3">
        <w:rPr>
          <w:lang w:val="en-US"/>
        </w:rPr>
        <w:t>I</w:t>
      </w:r>
      <w:r w:rsidRPr="005C66D3">
        <w:t xml:space="preserve"> периоде), были оценены некоторые характеристики среды их обитания (</w:t>
      </w:r>
      <w:r w:rsidRPr="00056860">
        <w:t xml:space="preserve">см. </w:t>
      </w:r>
      <w:r w:rsidRPr="00E808B4">
        <w:t>п.</w:t>
      </w:r>
      <w:r w:rsidRPr="00056860">
        <w:rPr>
          <w:b/>
        </w:rPr>
        <w:t xml:space="preserve"> </w:t>
      </w:r>
      <w:r w:rsidRPr="00056860">
        <w:t>2.3.</w:t>
      </w:r>
      <w:r>
        <w:t>4.2</w:t>
      </w:r>
      <w:r w:rsidRPr="005C66D3">
        <w:t xml:space="preserve">). </w:t>
      </w:r>
    </w:p>
    <w:p w14:paraId="576E2C51" w14:textId="77777777" w:rsidR="00AA7023" w:rsidRPr="009A79F9" w:rsidRDefault="00AA7023" w:rsidP="00E43CB5">
      <w:pPr>
        <w:spacing w:line="360" w:lineRule="auto"/>
        <w:ind w:left="-284" w:right="141" w:firstLine="284"/>
        <w:rPr>
          <w:lang w:val="en-US"/>
        </w:rPr>
      </w:pPr>
      <w:r>
        <w:rPr>
          <w:noProof/>
        </w:rPr>
        <w:lastRenderedPageBreak/>
        <w:drawing>
          <wp:inline distT="0" distB="0" distL="0" distR="0" wp14:anchorId="4933F850" wp14:editId="066996E3">
            <wp:extent cx="5913771" cy="57721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1628" cy="5848143"/>
                    </a:xfrm>
                    <a:prstGeom prst="rect">
                      <a:avLst/>
                    </a:prstGeom>
                    <a:noFill/>
                  </pic:spPr>
                </pic:pic>
              </a:graphicData>
            </a:graphic>
          </wp:inline>
        </w:drawing>
      </w:r>
    </w:p>
    <w:p w14:paraId="38A6F465" w14:textId="42461596" w:rsidR="00AA7023" w:rsidRDefault="00AA7023" w:rsidP="008C7BE9">
      <w:pPr>
        <w:spacing w:after="240"/>
        <w:ind w:right="-143"/>
        <w:jc w:val="center"/>
        <w:rPr>
          <w:sz w:val="20"/>
          <w:szCs w:val="20"/>
        </w:rPr>
      </w:pPr>
      <w:r w:rsidRPr="00FC5919">
        <w:rPr>
          <w:b/>
          <w:sz w:val="20"/>
          <w:szCs w:val="20"/>
        </w:rPr>
        <w:t>Рис. 9. Карта-схема губы Тюва.</w:t>
      </w:r>
      <w:r w:rsidRPr="00FC5919">
        <w:rPr>
          <w:sz w:val="20"/>
          <w:szCs w:val="20"/>
        </w:rPr>
        <w:t xml:space="preserve"> </w:t>
      </w:r>
      <w:r w:rsidRPr="001A63E9">
        <w:rPr>
          <w:b/>
          <w:sz w:val="20"/>
          <w:szCs w:val="20"/>
        </w:rPr>
        <w:t xml:space="preserve">А. </w:t>
      </w:r>
      <w:r w:rsidRPr="001A63E9">
        <w:rPr>
          <w:sz w:val="20"/>
          <w:szCs w:val="20"/>
        </w:rPr>
        <w:t xml:space="preserve">Кольский полуостров, прямоугольником показан Кольский залив, а пиктограммой водоросли - Кандалакшский залив Белого моря, где выполнено исследование субстратных предпочтений МЕ и МТ Католиковой и соавторов (Katolikova et al., 2016). </w:t>
      </w:r>
      <w:r w:rsidRPr="001A63E9">
        <w:rPr>
          <w:b/>
          <w:sz w:val="20"/>
          <w:szCs w:val="20"/>
        </w:rPr>
        <w:t>Б</w:t>
      </w:r>
      <w:r w:rsidRPr="001A63E9">
        <w:rPr>
          <w:sz w:val="20"/>
          <w:szCs w:val="20"/>
        </w:rPr>
        <w:t xml:space="preserve">. Кольский залив. Прямоугольником показана губа Тюва. Отмечена Екатерининская гавань, в окрестностях которой были выполнены исследования прибрежных сообществ Кольского залива в начале </w:t>
      </w:r>
      <w:r w:rsidRPr="001A63E9">
        <w:rPr>
          <w:sz w:val="20"/>
          <w:szCs w:val="20"/>
          <w:lang w:val="en-US"/>
        </w:rPr>
        <w:t>XX</w:t>
      </w:r>
      <w:r w:rsidRPr="001A63E9">
        <w:rPr>
          <w:sz w:val="20"/>
          <w:szCs w:val="20"/>
        </w:rPr>
        <w:t xml:space="preserve"> века. </w:t>
      </w:r>
      <w:r w:rsidRPr="001A63E9">
        <w:rPr>
          <w:b/>
          <w:sz w:val="20"/>
          <w:szCs w:val="20"/>
        </w:rPr>
        <w:t>В</w:t>
      </w:r>
      <w:r w:rsidRPr="001A63E9">
        <w:rPr>
          <w:sz w:val="20"/>
          <w:szCs w:val="20"/>
        </w:rPr>
        <w:t xml:space="preserve">. Губа Тюва. Показана батиметрия и расположение мидиевой банки. Красные линии – трансекты, на которых изучали мидий, даны их аббревированные названия. Оранжевой линией оконтурены выделы губы, для которых рассчитывали запасы мидий. Синяя пунктирная линия – линия, к которой проводились перпендикуляры от поселений для определения их удаления от реки (точки </w:t>
      </w:r>
      <w:r w:rsidRPr="001A63E9">
        <w:rPr>
          <w:sz w:val="20"/>
          <w:szCs w:val="20"/>
          <w:lang w:val="en-US"/>
        </w:rPr>
        <w:t>R</w:t>
      </w:r>
      <w:r w:rsidRPr="001A63E9">
        <w:rPr>
          <w:sz w:val="20"/>
          <w:szCs w:val="20"/>
        </w:rPr>
        <w:t xml:space="preserve"> +05). </w:t>
      </w:r>
      <w:r w:rsidRPr="001A63E9">
        <w:rPr>
          <w:b/>
          <w:sz w:val="20"/>
          <w:szCs w:val="20"/>
        </w:rPr>
        <w:t>Г-И.</w:t>
      </w:r>
      <w:r w:rsidRPr="001A63E9">
        <w:rPr>
          <w:sz w:val="20"/>
          <w:szCs w:val="20"/>
        </w:rPr>
        <w:t xml:space="preserve"> Схемы вертикальных профилей трансект (на разных рисунках масштаб разный). Г</w:t>
      </w:r>
      <w:r w:rsidRPr="001A63E9">
        <w:rPr>
          <w:sz w:val="20"/>
          <w:szCs w:val="20"/>
          <w:lang w:val="en-US"/>
        </w:rPr>
        <w:t xml:space="preserve">- MoS. </w:t>
      </w:r>
      <w:r w:rsidRPr="001A63E9">
        <w:rPr>
          <w:sz w:val="20"/>
          <w:szCs w:val="20"/>
        </w:rPr>
        <w:t>Д</w:t>
      </w:r>
      <w:r w:rsidRPr="001A63E9">
        <w:rPr>
          <w:sz w:val="20"/>
          <w:szCs w:val="20"/>
          <w:lang w:val="en-US"/>
        </w:rPr>
        <w:t xml:space="preserve">. SS. E. BS </w:t>
      </w:r>
      <w:r w:rsidRPr="001A63E9">
        <w:rPr>
          <w:sz w:val="20"/>
          <w:szCs w:val="20"/>
        </w:rPr>
        <w:t>и</w:t>
      </w:r>
      <w:r w:rsidRPr="001A63E9">
        <w:rPr>
          <w:sz w:val="20"/>
          <w:szCs w:val="20"/>
          <w:lang w:val="en-US"/>
        </w:rPr>
        <w:t xml:space="preserve"> BN. </w:t>
      </w:r>
      <w:r w:rsidRPr="001A63E9">
        <w:rPr>
          <w:sz w:val="20"/>
          <w:szCs w:val="20"/>
        </w:rPr>
        <w:t>Ж</w:t>
      </w:r>
      <w:r w:rsidRPr="001A63E9">
        <w:rPr>
          <w:sz w:val="20"/>
          <w:szCs w:val="20"/>
          <w:lang w:val="en-US"/>
        </w:rPr>
        <w:t xml:space="preserve">. SN. </w:t>
      </w:r>
      <w:r w:rsidRPr="001A63E9">
        <w:rPr>
          <w:sz w:val="20"/>
          <w:szCs w:val="20"/>
        </w:rPr>
        <w:t>З</w:t>
      </w:r>
      <w:r w:rsidRPr="001A63E9">
        <w:rPr>
          <w:sz w:val="20"/>
          <w:szCs w:val="20"/>
          <w:lang w:val="en-US"/>
        </w:rPr>
        <w:t xml:space="preserve">. MidN. </w:t>
      </w:r>
      <w:r w:rsidRPr="001A63E9">
        <w:rPr>
          <w:sz w:val="20"/>
          <w:szCs w:val="20"/>
        </w:rPr>
        <w:t>И</w:t>
      </w:r>
      <w:r w:rsidRPr="001A63E9">
        <w:rPr>
          <w:sz w:val="20"/>
          <w:szCs w:val="20"/>
          <w:lang w:val="en-US"/>
        </w:rPr>
        <w:t xml:space="preserve">. MoN. </w:t>
      </w:r>
      <w:r w:rsidRPr="001A63E9">
        <w:rPr>
          <w:sz w:val="20"/>
          <w:szCs w:val="20"/>
        </w:rPr>
        <w:t xml:space="preserve">На З, для примера, показаны </w:t>
      </w:r>
      <w:r w:rsidR="00835C79">
        <w:rPr>
          <w:sz w:val="20"/>
          <w:szCs w:val="20"/>
        </w:rPr>
        <w:t>точки отсчёта (латинские буквы а-с) и высота от повер</w:t>
      </w:r>
      <w:r w:rsidRPr="001A63E9">
        <w:rPr>
          <w:sz w:val="20"/>
          <w:szCs w:val="20"/>
        </w:rPr>
        <w:t>хности дна (</w:t>
      </w:r>
      <w:r w:rsidRPr="001A63E9">
        <w:rPr>
          <w:sz w:val="20"/>
          <w:szCs w:val="20"/>
          <w:lang w:val="en-US"/>
        </w:rPr>
        <w:t>f</w:t>
      </w:r>
      <w:r w:rsidRPr="001A63E9">
        <w:rPr>
          <w:sz w:val="20"/>
          <w:szCs w:val="20"/>
        </w:rPr>
        <w:t>(</w:t>
      </w:r>
      <w:r w:rsidRPr="001A63E9">
        <w:rPr>
          <w:sz w:val="20"/>
          <w:szCs w:val="20"/>
          <w:lang w:val="en-US"/>
        </w:rPr>
        <w:t>a</w:t>
      </w:r>
      <w:r w:rsidRPr="001A63E9">
        <w:rPr>
          <w:sz w:val="20"/>
          <w:szCs w:val="20"/>
        </w:rPr>
        <w:t>-</w:t>
      </w:r>
      <w:r w:rsidRPr="001A63E9">
        <w:rPr>
          <w:sz w:val="20"/>
          <w:szCs w:val="20"/>
          <w:lang w:val="en-US"/>
        </w:rPr>
        <w:t>c</w:t>
      </w:r>
      <w:r w:rsidRPr="001A63E9">
        <w:rPr>
          <w:sz w:val="20"/>
          <w:szCs w:val="20"/>
        </w:rPr>
        <w:t>)) для расчёта угла наклона дна (см. п. 2.3</w:t>
      </w:r>
      <w:r w:rsidR="001A63E9">
        <w:rPr>
          <w:sz w:val="20"/>
          <w:szCs w:val="20"/>
        </w:rPr>
        <w:t>.4.2)</w:t>
      </w:r>
      <w:r w:rsidRPr="001A63E9">
        <w:rPr>
          <w:sz w:val="20"/>
          <w:szCs w:val="20"/>
        </w:rPr>
        <w:t>. Выколотыми точками показаны поселения, изученные в 2009-10 гг. Маленькими красными точками отмечены поселения, изученные в 2004-2005, синими - в 2012, голубыми - в 2018 гг. Фиолетовыми звёздочками показаны точки, где проводили измерения солёности, голубыми крестиками – места сбора выборок для генотипирования (для разработки экспресс-теста</w:t>
      </w:r>
      <w:r w:rsidRPr="001A63E9">
        <w:t xml:space="preserve"> </w:t>
      </w:r>
      <w:r w:rsidRPr="001A63E9">
        <w:rPr>
          <w:sz w:val="20"/>
          <w:szCs w:val="20"/>
        </w:rPr>
        <w:t>для идентификации МЕ и MТ по морфологии раковины). Пиктограммы водорослей обозначают места исследования субстратных предпочтений МЕ и МТ.</w:t>
      </w:r>
    </w:p>
    <w:p w14:paraId="1FD1AE4B" w14:textId="77777777" w:rsidR="00E43CB5" w:rsidRPr="005C66D3" w:rsidRDefault="00E43CB5" w:rsidP="00E43CB5">
      <w:pPr>
        <w:spacing w:after="120" w:line="360" w:lineRule="auto"/>
        <w:ind w:firstLine="708"/>
      </w:pPr>
      <w:r w:rsidRPr="005C66D3">
        <w:t>Во время непродолжительных экспедиций 2012 (</w:t>
      </w:r>
      <w:r w:rsidRPr="005C66D3">
        <w:rPr>
          <w:lang w:val="en-US"/>
        </w:rPr>
        <w:t>III</w:t>
      </w:r>
      <w:r w:rsidRPr="005C66D3">
        <w:t xml:space="preserve"> период) и 2018 (</w:t>
      </w:r>
      <w:r w:rsidRPr="005C66D3">
        <w:rPr>
          <w:lang w:val="en-US"/>
        </w:rPr>
        <w:t>IV</w:t>
      </w:r>
      <w:r w:rsidRPr="005C66D3">
        <w:t xml:space="preserve"> период) гг., были переизучены несколько поселений из контрастных местообитаний (пять в III периоде и шесть в IV периоде; </w:t>
      </w:r>
      <w:r w:rsidRPr="005C66D3">
        <w:rPr>
          <w:b/>
        </w:rPr>
        <w:t>табл. 4</w:t>
      </w:r>
      <w:r w:rsidRPr="005C66D3">
        <w:t xml:space="preserve"> и </w:t>
      </w:r>
      <w:r w:rsidRPr="005C66D3">
        <w:rPr>
          <w:b/>
        </w:rPr>
        <w:t>рис. 9</w:t>
      </w:r>
      <w:r w:rsidRPr="005C66D3">
        <w:t>), в том числе BS + 0.5, котор</w:t>
      </w:r>
      <w:r>
        <w:t>ое</w:t>
      </w:r>
      <w:r w:rsidRPr="005C66D3">
        <w:t xml:space="preserve"> в итоге </w:t>
      </w:r>
      <w:r>
        <w:lastRenderedPageBreak/>
        <w:t>оказалось</w:t>
      </w:r>
      <w:r w:rsidRPr="005C66D3">
        <w:t xml:space="preserve"> изученным пять раз (в 2004, 2009, 2010, 2012 и 2018 гг.). В 2012 схема пробоотбора была оригинальной: из каждой пробы, субвыборки разбирали отдельно с макрофитов (литоральные фукоиды или ламинариевые водоросли в сублиторали) и с грунта. Это делалось для того, чтобы узнать, имеют ли МЕ и МТ такие же субстратные предпочтения, как в Белом море, где в литоральных поселениях МЕ тяготеет к грунту, а МТ к фукоидам (Katolikova et al., 2016). Для сравнения, использовали беломорские данные по распределению видов по субстратам из работы Католиковой и соавторов (</w:t>
      </w:r>
      <w:r w:rsidRPr="005C66D3">
        <w:rPr>
          <w:lang w:val="en-US"/>
        </w:rPr>
        <w:t>Katolikova</w:t>
      </w:r>
      <w:r w:rsidRPr="005C66D3">
        <w:t xml:space="preserve"> </w:t>
      </w:r>
      <w:r w:rsidRPr="005C66D3">
        <w:rPr>
          <w:lang w:val="en-US"/>
        </w:rPr>
        <w:t>et</w:t>
      </w:r>
      <w:r w:rsidRPr="005C66D3">
        <w:t xml:space="preserve"> </w:t>
      </w:r>
      <w:r w:rsidRPr="005C66D3">
        <w:rPr>
          <w:lang w:val="en-US"/>
        </w:rPr>
        <w:t>al</w:t>
      </w:r>
      <w:r w:rsidRPr="005C66D3">
        <w:t xml:space="preserve">., 2016). </w:t>
      </w:r>
    </w:p>
    <w:p w14:paraId="77FA9FC7" w14:textId="0A4ADBC2" w:rsidR="00AA7023" w:rsidRDefault="00AA7023" w:rsidP="00AA7023">
      <w:pPr>
        <w:spacing w:after="120" w:line="360" w:lineRule="auto"/>
        <w:ind w:firstLine="708"/>
      </w:pPr>
      <w:r>
        <w:rPr>
          <w:b/>
        </w:rPr>
        <w:t>2.2.3</w:t>
      </w:r>
      <w:r w:rsidRPr="00956416">
        <w:rPr>
          <w:b/>
        </w:rPr>
        <w:t xml:space="preserve">. Материалы </w:t>
      </w:r>
      <w:r>
        <w:rPr>
          <w:b/>
        </w:rPr>
        <w:t xml:space="preserve">для </w:t>
      </w:r>
      <w:r w:rsidRPr="001D65EA">
        <w:rPr>
          <w:b/>
        </w:rPr>
        <w:t>оценки пространственно-временной динамики таксономического состава поселений мидий в Кольском заливе</w:t>
      </w:r>
      <w:r>
        <w:rPr>
          <w:b/>
        </w:rPr>
        <w:t>.</w:t>
      </w:r>
      <w:r w:rsidRPr="001D65EA">
        <w:rPr>
          <w:b/>
        </w:rPr>
        <w:t xml:space="preserve"> </w:t>
      </w:r>
      <w:r>
        <w:t>Кольский залив</w:t>
      </w:r>
      <w:r w:rsidRPr="00B22CE4">
        <w:t xml:space="preserve"> представля</w:t>
      </w:r>
      <w:r>
        <w:t>ет</w:t>
      </w:r>
      <w:r w:rsidRPr="00B22CE4">
        <w:t xml:space="preserve"> собой типичный фьорд тектоно-эрозионно-ледникового происхождения. Залив вытянут с севера на юг</w:t>
      </w:r>
      <w:r>
        <w:t>, п</w:t>
      </w:r>
      <w:r w:rsidRPr="00B22CE4">
        <w:t>ротяженность составляет 58.7 км.</w:t>
      </w:r>
      <w:r>
        <w:t xml:space="preserve"> </w:t>
      </w:r>
      <w:r w:rsidRPr="00C002DD">
        <w:t>Ширина, без учета боковых ответвлений, постепенно уменьшается от 3.0 - 3.5 км в северной, приустьевой части до 1.0 - 1.5 км в кутовой части</w:t>
      </w:r>
      <w:r>
        <w:t xml:space="preserve">. Вершина залива опреснена за счет стока </w:t>
      </w:r>
      <w:r w:rsidRPr="007A2CFB">
        <w:t>рек Кол</w:t>
      </w:r>
      <w:r>
        <w:t>а</w:t>
      </w:r>
      <w:r w:rsidRPr="007A2CFB">
        <w:t xml:space="preserve"> и Тулом</w:t>
      </w:r>
      <w:r>
        <w:t>а (</w:t>
      </w:r>
      <w:r w:rsidRPr="00B22CE4">
        <w:rPr>
          <w:b/>
        </w:rPr>
        <w:t>рис. 10</w:t>
      </w:r>
      <w:r>
        <w:t>)</w:t>
      </w:r>
      <w:r w:rsidRPr="00C002DD">
        <w:t>.</w:t>
      </w:r>
      <w:r>
        <w:t xml:space="preserve"> Традиционно, в заливе различают </w:t>
      </w:r>
      <w:r w:rsidRPr="002B47A4">
        <w:t>северное, сред</w:t>
      </w:r>
      <w:r w:rsidR="001B6EC6">
        <w:t>нее и южное колена (Шавыкин, 2018</w:t>
      </w:r>
      <w:r w:rsidRPr="002B47A4">
        <w:t>)</w:t>
      </w:r>
      <w:r>
        <w:t xml:space="preserve">. </w:t>
      </w:r>
    </w:p>
    <w:p w14:paraId="64D0945F" w14:textId="77777777" w:rsidR="00AA7023" w:rsidRPr="00C002DD" w:rsidRDefault="00AA7023" w:rsidP="00AA7023">
      <w:pPr>
        <w:spacing w:line="360" w:lineRule="auto"/>
        <w:jc w:val="center"/>
      </w:pPr>
      <w:r w:rsidRPr="00C002DD">
        <w:rPr>
          <w:noProof/>
        </w:rPr>
        <w:drawing>
          <wp:inline distT="0" distB="0" distL="0" distR="0" wp14:anchorId="02326D5A" wp14:editId="6399D9CE">
            <wp:extent cx="4998982" cy="1307920"/>
            <wp:effectExtent l="0" t="0" r="0" b="6985"/>
            <wp:docPr id="7" name="Рисунок 7" descr="Рисуно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4911" cy="1317320"/>
                    </a:xfrm>
                    <a:prstGeom prst="rect">
                      <a:avLst/>
                    </a:prstGeom>
                    <a:noFill/>
                    <a:ln>
                      <a:noFill/>
                    </a:ln>
                  </pic:spPr>
                </pic:pic>
              </a:graphicData>
            </a:graphic>
          </wp:inline>
        </w:drawing>
      </w:r>
    </w:p>
    <w:p w14:paraId="30D8DCC0" w14:textId="77777777" w:rsidR="00AA7023" w:rsidRPr="00FC5919" w:rsidRDefault="00AA7023" w:rsidP="00AA7023">
      <w:pPr>
        <w:spacing w:after="240"/>
        <w:jc w:val="center"/>
        <w:rPr>
          <w:sz w:val="20"/>
          <w:szCs w:val="20"/>
        </w:rPr>
      </w:pPr>
      <w:r w:rsidRPr="00FC5919">
        <w:rPr>
          <w:b/>
          <w:sz w:val="20"/>
          <w:szCs w:val="20"/>
        </w:rPr>
        <w:t>Рис.</w:t>
      </w:r>
      <w:r w:rsidRPr="00FC5919">
        <w:rPr>
          <w:sz w:val="20"/>
          <w:szCs w:val="20"/>
        </w:rPr>
        <w:t xml:space="preserve"> </w:t>
      </w:r>
      <w:r w:rsidRPr="00FC5919">
        <w:rPr>
          <w:b/>
          <w:sz w:val="20"/>
          <w:szCs w:val="20"/>
        </w:rPr>
        <w:t>10. Кут Кольского залива.</w:t>
      </w:r>
      <w:r w:rsidRPr="00FC5919">
        <w:rPr>
          <w:sz w:val="20"/>
          <w:szCs w:val="20"/>
        </w:rPr>
        <w:t xml:space="preserve"> Показаны точки сбора проб (условные обозначения из </w:t>
      </w:r>
      <w:r w:rsidRPr="00FC5919">
        <w:rPr>
          <w:b/>
          <w:sz w:val="20"/>
          <w:szCs w:val="20"/>
        </w:rPr>
        <w:t>табл.</w:t>
      </w:r>
      <w:r w:rsidRPr="00FC5919">
        <w:rPr>
          <w:sz w:val="20"/>
          <w:szCs w:val="20"/>
        </w:rPr>
        <w:t xml:space="preserve"> </w:t>
      </w:r>
      <w:r w:rsidRPr="00FC5919">
        <w:rPr>
          <w:b/>
          <w:sz w:val="20"/>
          <w:szCs w:val="20"/>
        </w:rPr>
        <w:t>5</w:t>
      </w:r>
      <w:r w:rsidRPr="00FC5919">
        <w:rPr>
          <w:sz w:val="20"/>
          <w:szCs w:val="20"/>
        </w:rPr>
        <w:t>), виден «новый» мост через Кольский залив и, на заднем плане справа - устье Туломы. Отмечены места сбора самых «эстуарных» выборок мидий Фото П. П. Стрелкова.</w:t>
      </w:r>
    </w:p>
    <w:p w14:paraId="0A997C3B" w14:textId="3D9D8E84" w:rsidR="00AA7023" w:rsidRPr="00B51E0C" w:rsidRDefault="00AA7023" w:rsidP="00AA7023">
      <w:pPr>
        <w:spacing w:after="120" w:line="360" w:lineRule="auto"/>
        <w:ind w:firstLine="708"/>
      </w:pPr>
      <w:r w:rsidRPr="00B51E0C">
        <w:t>Мидий в заливе собирали в 2001-2020 гг. «Генетический» массив данных (прямое определение видопринадлежности мидий) включал 36 выборок (средний объём выборки – 72 особи) из Тювы и 37 таких выборок (средний объём выборки – 46 особей) из других районов залива. Если в Тюве сборы мидий проводились как на литорали, та</w:t>
      </w:r>
      <w:r w:rsidR="001A63E9">
        <w:t>к и в сублиторали (до глубины -1</w:t>
      </w:r>
      <w:r w:rsidRPr="00B51E0C">
        <w:t>.5 м), то в других районах залива - на нижней литорали только. Все выборки были качественными, включали разноразмерных мидий больше 5 мм. Всего, было охарактеризовано 19 поселения мидий в Тюве и 26 в других районах залива; некоторые поселения изучены неоднократно в разные годы (</w:t>
      </w:r>
      <w:r w:rsidRPr="00B51E0C">
        <w:rPr>
          <w:b/>
        </w:rPr>
        <w:t>рис. 11, табл. 5</w:t>
      </w:r>
      <w:r w:rsidRPr="00B51E0C">
        <w:t>).</w:t>
      </w:r>
    </w:p>
    <w:p w14:paraId="60711FE3" w14:textId="77777777" w:rsidR="001A63E9" w:rsidRPr="00B51E0C" w:rsidRDefault="001A63E9" w:rsidP="00AA7023">
      <w:pPr>
        <w:spacing w:after="120" w:line="360" w:lineRule="auto"/>
        <w:ind w:firstLine="708"/>
      </w:pPr>
    </w:p>
    <w:p w14:paraId="7D93B3FB" w14:textId="77777777" w:rsidR="00AA7023" w:rsidRDefault="00AA7023" w:rsidP="00AA7023">
      <w:pPr>
        <w:spacing w:after="120"/>
        <w:jc w:val="center"/>
        <w:rPr>
          <w:b/>
          <w:sz w:val="20"/>
          <w:szCs w:val="20"/>
        </w:rPr>
      </w:pPr>
      <w:r>
        <w:rPr>
          <w:b/>
          <w:noProof/>
          <w:sz w:val="20"/>
          <w:szCs w:val="20"/>
        </w:rPr>
        <w:lastRenderedPageBreak/>
        <w:drawing>
          <wp:inline distT="0" distB="0" distL="0" distR="0" wp14:anchorId="204591F3" wp14:editId="5B18B6C6">
            <wp:extent cx="5101880" cy="66865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2768" cy="6713926"/>
                    </a:xfrm>
                    <a:prstGeom prst="rect">
                      <a:avLst/>
                    </a:prstGeom>
                    <a:noFill/>
                  </pic:spPr>
                </pic:pic>
              </a:graphicData>
            </a:graphic>
          </wp:inline>
        </w:drawing>
      </w:r>
    </w:p>
    <w:p w14:paraId="266C8F55" w14:textId="1C85B965" w:rsidR="00AA7023" w:rsidRPr="008036B0" w:rsidRDefault="00AA7023" w:rsidP="00AA7023">
      <w:pPr>
        <w:spacing w:after="120"/>
        <w:jc w:val="center"/>
        <w:rPr>
          <w:sz w:val="20"/>
          <w:szCs w:val="20"/>
        </w:rPr>
      </w:pPr>
      <w:r w:rsidRPr="008036B0">
        <w:rPr>
          <w:b/>
          <w:sz w:val="20"/>
          <w:szCs w:val="20"/>
        </w:rPr>
        <w:t xml:space="preserve">Рис. 11. Карта-схема Кольского залива и окрестностей. </w:t>
      </w:r>
      <w:r w:rsidRPr="008036B0">
        <w:rPr>
          <w:sz w:val="20"/>
          <w:szCs w:val="20"/>
        </w:rPr>
        <w:t xml:space="preserve">А. Кольский </w:t>
      </w:r>
      <w:r>
        <w:rPr>
          <w:sz w:val="20"/>
          <w:szCs w:val="20"/>
        </w:rPr>
        <w:t>залив и предустьевые районы. Б. </w:t>
      </w:r>
      <w:r w:rsidRPr="008036B0">
        <w:rPr>
          <w:sz w:val="20"/>
          <w:szCs w:val="20"/>
        </w:rPr>
        <w:t>Остров Кильдин (фактически, расположен восточнее). В. Губа Тюва.</w:t>
      </w:r>
      <w:r w:rsidRPr="008036B0">
        <w:rPr>
          <w:b/>
          <w:sz w:val="20"/>
          <w:szCs w:val="20"/>
        </w:rPr>
        <w:t xml:space="preserve"> </w:t>
      </w:r>
      <w:r w:rsidRPr="008036B0">
        <w:rPr>
          <w:sz w:val="20"/>
          <w:szCs w:val="20"/>
        </w:rPr>
        <w:t xml:space="preserve">Точками показаны места сбора проб. В Тюве точки показаны на вертикальных трансектах, как в 2.2.2. Цвет точек отражают время сбора и метод определения таксономической структуры (см. Легенду). В Кольском заливе, оранжевыми буквами показано условное деление на выделы (У – предустьевые районы, С – северное колено, Ср – среднее колено, Ю – южное колено, К - кут), а также расположение мостов, портовых районов и строительной площадки «НОВАТЭК-Мурманск». Пиктограммы фукоидов обозначают места, где мидий собирали с разных субстратов. </w:t>
      </w:r>
    </w:p>
    <w:p w14:paraId="2DC38021" w14:textId="77777777" w:rsidR="00AA7023" w:rsidRDefault="00AA7023" w:rsidP="00AA7023">
      <w:pPr>
        <w:spacing w:line="360" w:lineRule="auto"/>
        <w:rPr>
          <w:strike/>
        </w:rPr>
      </w:pPr>
    </w:p>
    <w:p w14:paraId="40173A12" w14:textId="77777777" w:rsidR="00AA7023" w:rsidRDefault="00AA7023" w:rsidP="00AA7023">
      <w:pPr>
        <w:spacing w:line="360" w:lineRule="auto"/>
        <w:ind w:firstLine="708"/>
        <w:rPr>
          <w:highlight w:val="yellow"/>
        </w:rPr>
        <w:sectPr w:rsidR="00AA7023" w:rsidSect="00E05958">
          <w:footerReference w:type="default" r:id="rId19"/>
          <w:footerReference w:type="first" r:id="rId20"/>
          <w:pgSz w:w="11906" w:h="16838"/>
          <w:pgMar w:top="1134" w:right="850" w:bottom="1134" w:left="1701" w:header="708" w:footer="708" w:gutter="0"/>
          <w:pgNumType w:start="1"/>
          <w:cols w:space="708"/>
          <w:titlePg/>
          <w:docGrid w:linePitch="360"/>
        </w:sectPr>
      </w:pPr>
    </w:p>
    <w:p w14:paraId="561B9456" w14:textId="78C573DA" w:rsidR="00AA7023" w:rsidRPr="00F337F5" w:rsidRDefault="00AA7023" w:rsidP="00AA7023">
      <w:pPr>
        <w:spacing w:after="120"/>
        <w:rPr>
          <w:sz w:val="18"/>
          <w:szCs w:val="18"/>
          <w:highlight w:val="yellow"/>
        </w:rPr>
      </w:pPr>
      <w:r w:rsidRPr="00C6629C">
        <w:rPr>
          <w:b/>
          <w:sz w:val="18"/>
          <w:szCs w:val="18"/>
        </w:rPr>
        <w:lastRenderedPageBreak/>
        <w:t>Табл. 5. Места и годы сбора мидий для генотипирования из Кольского залива и губы Тюва.</w:t>
      </w:r>
      <w:r w:rsidRPr="00C6629C">
        <w:rPr>
          <w:sz w:val="18"/>
          <w:szCs w:val="18"/>
        </w:rPr>
        <w:t xml:space="preserve"> Указаны объёмы выборок, в скобках – относительный вклад генов МТ, оцененный с помощью метода Structure. Условные обозначения выборок из Тювы как в п. 2.2.2 (добавлены MidS +0.5, Ug1, Ug2, R2, для которых нет количественных сборов). Ячейки с темно-зеленой заливкой - выборки, которые вошли в массив данных BH, со светло –зелёной – в </w:t>
      </w:r>
      <w:r w:rsidRPr="00C6629C">
        <w:rPr>
          <w:sz w:val="18"/>
          <w:szCs w:val="18"/>
          <w:lang w:val="en-US"/>
        </w:rPr>
        <w:t>BL</w:t>
      </w:r>
      <w:r w:rsidR="00E808B4" w:rsidRPr="00C6629C">
        <w:rPr>
          <w:sz w:val="18"/>
          <w:szCs w:val="18"/>
        </w:rPr>
        <w:t>,</w:t>
      </w:r>
      <w:r w:rsidRPr="00C6629C">
        <w:rPr>
          <w:sz w:val="18"/>
          <w:szCs w:val="18"/>
        </w:rPr>
        <w:t xml:space="preserve"> с зелёными цифрами – три дополнительные выборки для массива данных </w:t>
      </w:r>
      <w:r w:rsidRPr="00C6629C">
        <w:rPr>
          <w:sz w:val="18"/>
          <w:szCs w:val="18"/>
          <w:lang w:val="en-US"/>
        </w:rPr>
        <w:t>TV</w:t>
      </w:r>
      <w:r w:rsidRPr="00C6629C">
        <w:rPr>
          <w:sz w:val="18"/>
          <w:szCs w:val="18"/>
        </w:rPr>
        <w:t xml:space="preserve"> для разработки экспресс-теста для идентификации МЕ и MТ по морфологии раковины (п. 2.2.1). Ячейка с оранжевой заливкой - выборка Gr_f, по которой оценивалась надёжность различения МЕ и МТ с использованием разных методов (см. п. 1.2 гл. Обзора литературы).</w:t>
      </w:r>
    </w:p>
    <w:tbl>
      <w:tblPr>
        <w:tblW w:w="15037" w:type="dxa"/>
        <w:tblLook w:val="04A0" w:firstRow="1" w:lastRow="0" w:firstColumn="1" w:lastColumn="0" w:noHBand="0" w:noVBand="1"/>
      </w:tblPr>
      <w:tblGrid>
        <w:gridCol w:w="1420"/>
        <w:gridCol w:w="1037"/>
        <w:gridCol w:w="665"/>
        <w:gridCol w:w="665"/>
        <w:gridCol w:w="665"/>
        <w:gridCol w:w="641"/>
        <w:gridCol w:w="709"/>
        <w:gridCol w:w="616"/>
        <w:gridCol w:w="616"/>
        <w:gridCol w:w="616"/>
        <w:gridCol w:w="704"/>
        <w:gridCol w:w="708"/>
        <w:gridCol w:w="709"/>
        <w:gridCol w:w="709"/>
        <w:gridCol w:w="616"/>
        <w:gridCol w:w="665"/>
        <w:gridCol w:w="616"/>
        <w:gridCol w:w="665"/>
        <w:gridCol w:w="665"/>
        <w:gridCol w:w="665"/>
        <w:gridCol w:w="665"/>
      </w:tblGrid>
      <w:tr w:rsidR="00AA7023" w:rsidRPr="00851FC6" w14:paraId="260BC751" w14:textId="77777777" w:rsidTr="0032402E">
        <w:trPr>
          <w:trHeight w:val="250"/>
        </w:trPr>
        <w:tc>
          <w:tcPr>
            <w:tcW w:w="1420" w:type="dxa"/>
            <w:vMerge w:val="restart"/>
            <w:tcBorders>
              <w:top w:val="single" w:sz="8" w:space="0" w:color="auto"/>
              <w:left w:val="single" w:sz="8" w:space="0" w:color="auto"/>
              <w:bottom w:val="nil"/>
              <w:right w:val="single" w:sz="8" w:space="0" w:color="auto"/>
            </w:tcBorders>
            <w:shd w:val="clear" w:color="auto" w:fill="auto"/>
            <w:vAlign w:val="center"/>
            <w:hideMark/>
          </w:tcPr>
          <w:p w14:paraId="7B16923D" w14:textId="77777777" w:rsidR="00AA7023" w:rsidRPr="00851FC6" w:rsidRDefault="00AA7023" w:rsidP="0032402E">
            <w:pPr>
              <w:jc w:val="center"/>
              <w:rPr>
                <w:b/>
                <w:bCs/>
                <w:color w:val="000000"/>
                <w:sz w:val="16"/>
                <w:szCs w:val="16"/>
              </w:rPr>
            </w:pPr>
            <w:r w:rsidRPr="00851FC6">
              <w:rPr>
                <w:b/>
                <w:bCs/>
                <w:color w:val="000000"/>
                <w:sz w:val="16"/>
                <w:szCs w:val="16"/>
              </w:rPr>
              <w:t xml:space="preserve">Поселение, глубина обитания </w:t>
            </w:r>
          </w:p>
        </w:tc>
        <w:tc>
          <w:tcPr>
            <w:tcW w:w="1037" w:type="dxa"/>
            <w:vMerge w:val="restart"/>
            <w:tcBorders>
              <w:top w:val="single" w:sz="8" w:space="0" w:color="auto"/>
              <w:left w:val="single" w:sz="8" w:space="0" w:color="auto"/>
              <w:bottom w:val="nil"/>
              <w:right w:val="single" w:sz="8" w:space="0" w:color="auto"/>
            </w:tcBorders>
            <w:shd w:val="clear" w:color="auto" w:fill="auto"/>
            <w:vAlign w:val="center"/>
            <w:hideMark/>
          </w:tcPr>
          <w:p w14:paraId="2BF516B0" w14:textId="77777777" w:rsidR="00AA7023" w:rsidRPr="00851FC6" w:rsidRDefault="00AA7023" w:rsidP="0032402E">
            <w:pPr>
              <w:jc w:val="center"/>
              <w:rPr>
                <w:b/>
                <w:bCs/>
                <w:color w:val="000000"/>
                <w:sz w:val="16"/>
                <w:szCs w:val="16"/>
              </w:rPr>
            </w:pPr>
            <w:r w:rsidRPr="00851FC6">
              <w:rPr>
                <w:b/>
                <w:bCs/>
                <w:color w:val="000000"/>
                <w:sz w:val="16"/>
                <w:szCs w:val="16"/>
              </w:rPr>
              <w:t>Условное обозна-      чение</w:t>
            </w:r>
          </w:p>
        </w:tc>
        <w:tc>
          <w:tcPr>
            <w:tcW w:w="12580" w:type="dxa"/>
            <w:gridSpan w:val="19"/>
            <w:tcBorders>
              <w:top w:val="single" w:sz="8" w:space="0" w:color="auto"/>
              <w:left w:val="nil"/>
              <w:bottom w:val="nil"/>
              <w:right w:val="single" w:sz="8" w:space="0" w:color="000000"/>
            </w:tcBorders>
            <w:shd w:val="clear" w:color="auto" w:fill="auto"/>
            <w:noWrap/>
            <w:vAlign w:val="center"/>
            <w:hideMark/>
          </w:tcPr>
          <w:p w14:paraId="74742065" w14:textId="77777777" w:rsidR="00AA7023" w:rsidRPr="00851FC6" w:rsidRDefault="00AA7023" w:rsidP="0032402E">
            <w:pPr>
              <w:jc w:val="center"/>
              <w:rPr>
                <w:b/>
                <w:bCs/>
                <w:color w:val="000000"/>
                <w:sz w:val="20"/>
                <w:szCs w:val="20"/>
              </w:rPr>
            </w:pPr>
            <w:r w:rsidRPr="00851FC6">
              <w:rPr>
                <w:b/>
                <w:bCs/>
                <w:color w:val="000000"/>
                <w:sz w:val="20"/>
                <w:szCs w:val="20"/>
              </w:rPr>
              <w:t>Год сбора</w:t>
            </w:r>
          </w:p>
        </w:tc>
      </w:tr>
      <w:tr w:rsidR="00AA7023" w:rsidRPr="00851FC6" w14:paraId="1B36D0AA" w14:textId="77777777" w:rsidTr="00E808B4">
        <w:trPr>
          <w:trHeight w:val="142"/>
        </w:trPr>
        <w:tc>
          <w:tcPr>
            <w:tcW w:w="1420" w:type="dxa"/>
            <w:vMerge/>
            <w:tcBorders>
              <w:top w:val="single" w:sz="8" w:space="0" w:color="auto"/>
              <w:left w:val="single" w:sz="8" w:space="0" w:color="auto"/>
              <w:bottom w:val="nil"/>
              <w:right w:val="single" w:sz="8" w:space="0" w:color="auto"/>
            </w:tcBorders>
            <w:vAlign w:val="center"/>
            <w:hideMark/>
          </w:tcPr>
          <w:p w14:paraId="2CEA3562" w14:textId="77777777" w:rsidR="00AA7023" w:rsidRPr="00851FC6" w:rsidRDefault="00AA7023" w:rsidP="0032402E">
            <w:pPr>
              <w:rPr>
                <w:b/>
                <w:bCs/>
                <w:color w:val="000000"/>
                <w:sz w:val="16"/>
                <w:szCs w:val="16"/>
              </w:rPr>
            </w:pPr>
          </w:p>
        </w:tc>
        <w:tc>
          <w:tcPr>
            <w:tcW w:w="1037" w:type="dxa"/>
            <w:vMerge/>
            <w:tcBorders>
              <w:top w:val="single" w:sz="8" w:space="0" w:color="auto"/>
              <w:left w:val="single" w:sz="8" w:space="0" w:color="auto"/>
              <w:bottom w:val="nil"/>
              <w:right w:val="single" w:sz="8" w:space="0" w:color="auto"/>
            </w:tcBorders>
            <w:vAlign w:val="center"/>
            <w:hideMark/>
          </w:tcPr>
          <w:p w14:paraId="300ECAF7" w14:textId="77777777" w:rsidR="00AA7023" w:rsidRPr="00851FC6" w:rsidRDefault="00AA7023" w:rsidP="0032402E">
            <w:pPr>
              <w:rPr>
                <w:b/>
                <w:bCs/>
                <w:color w:val="000000"/>
                <w:sz w:val="16"/>
                <w:szCs w:val="16"/>
              </w:rPr>
            </w:pP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428D41D1" w14:textId="77777777" w:rsidR="00AA7023" w:rsidRPr="00C22EBC" w:rsidRDefault="00AA7023" w:rsidP="0032402E">
            <w:pPr>
              <w:jc w:val="center"/>
              <w:rPr>
                <w:b/>
                <w:bCs/>
                <w:color w:val="000000"/>
                <w:sz w:val="16"/>
                <w:szCs w:val="16"/>
              </w:rPr>
            </w:pPr>
            <w:r w:rsidRPr="00C22EBC">
              <w:rPr>
                <w:b/>
                <w:bCs/>
                <w:color w:val="000000"/>
                <w:sz w:val="16"/>
                <w:szCs w:val="16"/>
              </w:rPr>
              <w:t>2001</w:t>
            </w: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4022D1D5" w14:textId="77777777" w:rsidR="00AA7023" w:rsidRPr="00C22EBC" w:rsidRDefault="00AA7023" w:rsidP="0032402E">
            <w:pPr>
              <w:jc w:val="center"/>
              <w:rPr>
                <w:b/>
                <w:bCs/>
                <w:color w:val="000000"/>
                <w:sz w:val="16"/>
                <w:szCs w:val="16"/>
              </w:rPr>
            </w:pPr>
            <w:r w:rsidRPr="00C22EBC">
              <w:rPr>
                <w:b/>
                <w:bCs/>
                <w:color w:val="000000"/>
                <w:sz w:val="16"/>
                <w:szCs w:val="16"/>
              </w:rPr>
              <w:t>2002</w:t>
            </w: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12D8A93B" w14:textId="77777777" w:rsidR="00AA7023" w:rsidRPr="00C22EBC" w:rsidRDefault="00AA7023" w:rsidP="0032402E">
            <w:pPr>
              <w:jc w:val="center"/>
              <w:rPr>
                <w:b/>
                <w:bCs/>
                <w:color w:val="000000"/>
                <w:sz w:val="16"/>
                <w:szCs w:val="16"/>
              </w:rPr>
            </w:pPr>
            <w:r w:rsidRPr="00C22EBC">
              <w:rPr>
                <w:b/>
                <w:bCs/>
                <w:color w:val="000000"/>
                <w:sz w:val="16"/>
                <w:szCs w:val="16"/>
              </w:rPr>
              <w:t>2003</w:t>
            </w:r>
          </w:p>
        </w:tc>
        <w:tc>
          <w:tcPr>
            <w:tcW w:w="641" w:type="dxa"/>
            <w:tcBorders>
              <w:top w:val="single" w:sz="4" w:space="0" w:color="auto"/>
              <w:left w:val="nil"/>
              <w:bottom w:val="single" w:sz="8" w:space="0" w:color="auto"/>
              <w:right w:val="single" w:sz="4" w:space="0" w:color="auto"/>
            </w:tcBorders>
            <w:shd w:val="clear" w:color="000000" w:fill="EEECE1"/>
            <w:noWrap/>
            <w:vAlign w:val="center"/>
            <w:hideMark/>
          </w:tcPr>
          <w:p w14:paraId="1CE0EF8A" w14:textId="77777777" w:rsidR="00AA7023" w:rsidRPr="00C22EBC" w:rsidRDefault="00AA7023" w:rsidP="0032402E">
            <w:pPr>
              <w:jc w:val="center"/>
              <w:rPr>
                <w:b/>
                <w:bCs/>
                <w:color w:val="000000"/>
                <w:sz w:val="16"/>
                <w:szCs w:val="16"/>
              </w:rPr>
            </w:pPr>
            <w:r w:rsidRPr="00C22EBC">
              <w:rPr>
                <w:b/>
                <w:bCs/>
                <w:color w:val="000000"/>
                <w:sz w:val="16"/>
                <w:szCs w:val="16"/>
              </w:rPr>
              <w:t>2004</w:t>
            </w:r>
          </w:p>
        </w:tc>
        <w:tc>
          <w:tcPr>
            <w:tcW w:w="709" w:type="dxa"/>
            <w:tcBorders>
              <w:top w:val="single" w:sz="4" w:space="0" w:color="auto"/>
              <w:left w:val="nil"/>
              <w:bottom w:val="single" w:sz="8" w:space="0" w:color="auto"/>
              <w:right w:val="single" w:sz="4" w:space="0" w:color="auto"/>
            </w:tcBorders>
            <w:shd w:val="clear" w:color="000000" w:fill="EEECE1"/>
            <w:noWrap/>
            <w:vAlign w:val="center"/>
            <w:hideMark/>
          </w:tcPr>
          <w:p w14:paraId="7C522FF6" w14:textId="77777777" w:rsidR="00AA7023" w:rsidRPr="00C22EBC" w:rsidRDefault="00AA7023" w:rsidP="0032402E">
            <w:pPr>
              <w:jc w:val="center"/>
              <w:rPr>
                <w:b/>
                <w:bCs/>
                <w:color w:val="000000"/>
                <w:sz w:val="16"/>
                <w:szCs w:val="16"/>
              </w:rPr>
            </w:pPr>
            <w:r w:rsidRPr="00C22EBC">
              <w:rPr>
                <w:b/>
                <w:bCs/>
                <w:color w:val="000000"/>
                <w:sz w:val="16"/>
                <w:szCs w:val="16"/>
              </w:rPr>
              <w:t>2005</w:t>
            </w:r>
          </w:p>
        </w:tc>
        <w:tc>
          <w:tcPr>
            <w:tcW w:w="616" w:type="dxa"/>
            <w:tcBorders>
              <w:top w:val="single" w:sz="4" w:space="0" w:color="auto"/>
              <w:left w:val="nil"/>
              <w:bottom w:val="single" w:sz="8" w:space="0" w:color="auto"/>
              <w:right w:val="single" w:sz="4" w:space="0" w:color="auto"/>
            </w:tcBorders>
            <w:shd w:val="clear" w:color="auto" w:fill="auto"/>
            <w:noWrap/>
            <w:vAlign w:val="center"/>
            <w:hideMark/>
          </w:tcPr>
          <w:p w14:paraId="7806DE5C" w14:textId="77777777" w:rsidR="00AA7023" w:rsidRPr="00C22EBC" w:rsidRDefault="00AA7023" w:rsidP="0032402E">
            <w:pPr>
              <w:jc w:val="center"/>
              <w:rPr>
                <w:b/>
                <w:bCs/>
                <w:color w:val="000000"/>
                <w:sz w:val="16"/>
                <w:szCs w:val="16"/>
              </w:rPr>
            </w:pPr>
            <w:r w:rsidRPr="00C22EBC">
              <w:rPr>
                <w:b/>
                <w:bCs/>
                <w:color w:val="000000"/>
                <w:sz w:val="16"/>
                <w:szCs w:val="16"/>
              </w:rPr>
              <w:t>2006</w:t>
            </w:r>
          </w:p>
        </w:tc>
        <w:tc>
          <w:tcPr>
            <w:tcW w:w="616" w:type="dxa"/>
            <w:tcBorders>
              <w:top w:val="single" w:sz="4" w:space="0" w:color="auto"/>
              <w:left w:val="nil"/>
              <w:bottom w:val="single" w:sz="8" w:space="0" w:color="auto"/>
              <w:right w:val="single" w:sz="4" w:space="0" w:color="auto"/>
            </w:tcBorders>
            <w:shd w:val="clear" w:color="auto" w:fill="auto"/>
            <w:noWrap/>
            <w:vAlign w:val="center"/>
            <w:hideMark/>
          </w:tcPr>
          <w:p w14:paraId="3A8D6223" w14:textId="77777777" w:rsidR="00AA7023" w:rsidRPr="00C22EBC" w:rsidRDefault="00AA7023" w:rsidP="0032402E">
            <w:pPr>
              <w:jc w:val="center"/>
              <w:rPr>
                <w:b/>
                <w:bCs/>
                <w:color w:val="000000"/>
                <w:sz w:val="16"/>
                <w:szCs w:val="16"/>
              </w:rPr>
            </w:pPr>
            <w:r w:rsidRPr="00C22EBC">
              <w:rPr>
                <w:b/>
                <w:bCs/>
                <w:color w:val="000000"/>
                <w:sz w:val="16"/>
                <w:szCs w:val="16"/>
              </w:rPr>
              <w:t>2007</w:t>
            </w:r>
          </w:p>
        </w:tc>
        <w:tc>
          <w:tcPr>
            <w:tcW w:w="616" w:type="dxa"/>
            <w:tcBorders>
              <w:top w:val="single" w:sz="4" w:space="0" w:color="auto"/>
              <w:left w:val="nil"/>
              <w:bottom w:val="single" w:sz="8" w:space="0" w:color="auto"/>
              <w:right w:val="single" w:sz="4" w:space="0" w:color="auto"/>
            </w:tcBorders>
            <w:shd w:val="clear" w:color="auto" w:fill="auto"/>
            <w:noWrap/>
            <w:vAlign w:val="center"/>
            <w:hideMark/>
          </w:tcPr>
          <w:p w14:paraId="5CFAB626" w14:textId="77777777" w:rsidR="00AA7023" w:rsidRPr="00C22EBC" w:rsidRDefault="00AA7023" w:rsidP="0032402E">
            <w:pPr>
              <w:jc w:val="center"/>
              <w:rPr>
                <w:b/>
                <w:bCs/>
                <w:color w:val="000000"/>
                <w:sz w:val="16"/>
                <w:szCs w:val="16"/>
              </w:rPr>
            </w:pPr>
            <w:r w:rsidRPr="00C22EBC">
              <w:rPr>
                <w:b/>
                <w:bCs/>
                <w:color w:val="000000"/>
                <w:sz w:val="16"/>
                <w:szCs w:val="16"/>
              </w:rPr>
              <w:t>2008</w:t>
            </w:r>
          </w:p>
        </w:tc>
        <w:tc>
          <w:tcPr>
            <w:tcW w:w="704" w:type="dxa"/>
            <w:tcBorders>
              <w:top w:val="single" w:sz="4" w:space="0" w:color="auto"/>
              <w:left w:val="nil"/>
              <w:bottom w:val="single" w:sz="8" w:space="0" w:color="auto"/>
              <w:right w:val="single" w:sz="4" w:space="0" w:color="auto"/>
            </w:tcBorders>
            <w:shd w:val="clear" w:color="auto" w:fill="auto"/>
            <w:noWrap/>
            <w:vAlign w:val="center"/>
            <w:hideMark/>
          </w:tcPr>
          <w:p w14:paraId="192ABD0E" w14:textId="77777777" w:rsidR="00AA7023" w:rsidRPr="00C22EBC" w:rsidRDefault="00AA7023" w:rsidP="0032402E">
            <w:pPr>
              <w:jc w:val="center"/>
              <w:rPr>
                <w:b/>
                <w:bCs/>
                <w:color w:val="000000"/>
                <w:sz w:val="16"/>
                <w:szCs w:val="16"/>
              </w:rPr>
            </w:pPr>
            <w:r w:rsidRPr="00C22EBC">
              <w:rPr>
                <w:b/>
                <w:bCs/>
                <w:color w:val="000000"/>
                <w:sz w:val="16"/>
                <w:szCs w:val="16"/>
              </w:rPr>
              <w:t>2009</w:t>
            </w:r>
          </w:p>
        </w:tc>
        <w:tc>
          <w:tcPr>
            <w:tcW w:w="708" w:type="dxa"/>
            <w:tcBorders>
              <w:top w:val="single" w:sz="4" w:space="0" w:color="auto"/>
              <w:left w:val="nil"/>
              <w:bottom w:val="single" w:sz="8" w:space="0" w:color="auto"/>
              <w:right w:val="single" w:sz="4" w:space="0" w:color="auto"/>
            </w:tcBorders>
            <w:shd w:val="clear" w:color="auto" w:fill="auto"/>
            <w:noWrap/>
            <w:vAlign w:val="center"/>
            <w:hideMark/>
          </w:tcPr>
          <w:p w14:paraId="17A36F1F" w14:textId="77777777" w:rsidR="00AA7023" w:rsidRPr="00C22EBC" w:rsidRDefault="00AA7023" w:rsidP="0032402E">
            <w:pPr>
              <w:jc w:val="center"/>
              <w:rPr>
                <w:b/>
                <w:bCs/>
                <w:color w:val="000000"/>
                <w:sz w:val="16"/>
                <w:szCs w:val="16"/>
              </w:rPr>
            </w:pPr>
            <w:r w:rsidRPr="00C22EBC">
              <w:rPr>
                <w:b/>
                <w:bCs/>
                <w:color w:val="000000"/>
                <w:sz w:val="16"/>
                <w:szCs w:val="16"/>
              </w:rPr>
              <w:t>2010</w:t>
            </w:r>
          </w:p>
        </w:tc>
        <w:tc>
          <w:tcPr>
            <w:tcW w:w="709" w:type="dxa"/>
            <w:tcBorders>
              <w:top w:val="single" w:sz="4" w:space="0" w:color="auto"/>
              <w:left w:val="nil"/>
              <w:bottom w:val="single" w:sz="8" w:space="0" w:color="auto"/>
              <w:right w:val="single" w:sz="4" w:space="0" w:color="auto"/>
            </w:tcBorders>
            <w:shd w:val="clear" w:color="000000" w:fill="EEECE1"/>
            <w:noWrap/>
            <w:vAlign w:val="center"/>
            <w:hideMark/>
          </w:tcPr>
          <w:p w14:paraId="73EAB21B" w14:textId="77777777" w:rsidR="00AA7023" w:rsidRPr="00C22EBC" w:rsidRDefault="00AA7023" w:rsidP="0032402E">
            <w:pPr>
              <w:jc w:val="center"/>
              <w:rPr>
                <w:b/>
                <w:bCs/>
                <w:color w:val="000000"/>
                <w:sz w:val="16"/>
                <w:szCs w:val="16"/>
              </w:rPr>
            </w:pPr>
            <w:r w:rsidRPr="00C22EBC">
              <w:rPr>
                <w:b/>
                <w:bCs/>
                <w:color w:val="000000"/>
                <w:sz w:val="16"/>
                <w:szCs w:val="16"/>
              </w:rPr>
              <w:t>2011</w:t>
            </w:r>
          </w:p>
        </w:tc>
        <w:tc>
          <w:tcPr>
            <w:tcW w:w="709" w:type="dxa"/>
            <w:tcBorders>
              <w:top w:val="single" w:sz="4" w:space="0" w:color="auto"/>
              <w:left w:val="nil"/>
              <w:bottom w:val="single" w:sz="8" w:space="0" w:color="auto"/>
              <w:right w:val="single" w:sz="4" w:space="0" w:color="auto"/>
            </w:tcBorders>
            <w:shd w:val="clear" w:color="000000" w:fill="EEECE1"/>
            <w:noWrap/>
            <w:vAlign w:val="center"/>
            <w:hideMark/>
          </w:tcPr>
          <w:p w14:paraId="0DBF9858" w14:textId="77777777" w:rsidR="00AA7023" w:rsidRPr="00C22EBC" w:rsidRDefault="00AA7023" w:rsidP="0032402E">
            <w:pPr>
              <w:jc w:val="center"/>
              <w:rPr>
                <w:b/>
                <w:bCs/>
                <w:color w:val="000000"/>
                <w:sz w:val="16"/>
                <w:szCs w:val="16"/>
              </w:rPr>
            </w:pPr>
            <w:r w:rsidRPr="00C22EBC">
              <w:rPr>
                <w:b/>
                <w:bCs/>
                <w:color w:val="000000"/>
                <w:sz w:val="16"/>
                <w:szCs w:val="16"/>
              </w:rPr>
              <w:t>2012</w:t>
            </w:r>
          </w:p>
        </w:tc>
        <w:tc>
          <w:tcPr>
            <w:tcW w:w="616" w:type="dxa"/>
            <w:tcBorders>
              <w:top w:val="single" w:sz="4" w:space="0" w:color="auto"/>
              <w:left w:val="nil"/>
              <w:bottom w:val="single" w:sz="8" w:space="0" w:color="auto"/>
              <w:right w:val="single" w:sz="4" w:space="0" w:color="auto"/>
            </w:tcBorders>
            <w:shd w:val="clear" w:color="000000" w:fill="EEECE1"/>
            <w:noWrap/>
            <w:vAlign w:val="center"/>
            <w:hideMark/>
          </w:tcPr>
          <w:p w14:paraId="0A44160E" w14:textId="77777777" w:rsidR="00AA7023" w:rsidRPr="00C22EBC" w:rsidRDefault="00AA7023" w:rsidP="0032402E">
            <w:pPr>
              <w:jc w:val="center"/>
              <w:rPr>
                <w:b/>
                <w:bCs/>
                <w:color w:val="000000"/>
                <w:sz w:val="16"/>
                <w:szCs w:val="16"/>
              </w:rPr>
            </w:pPr>
            <w:r w:rsidRPr="00C22EBC">
              <w:rPr>
                <w:b/>
                <w:bCs/>
                <w:color w:val="000000"/>
                <w:sz w:val="16"/>
                <w:szCs w:val="16"/>
              </w:rPr>
              <w:t>2013</w:t>
            </w: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710EBF65" w14:textId="77777777" w:rsidR="00AA7023" w:rsidRPr="00C22EBC" w:rsidRDefault="00AA7023" w:rsidP="0032402E">
            <w:pPr>
              <w:jc w:val="center"/>
              <w:rPr>
                <w:b/>
                <w:bCs/>
                <w:color w:val="000000"/>
                <w:sz w:val="16"/>
                <w:szCs w:val="16"/>
              </w:rPr>
            </w:pPr>
            <w:r w:rsidRPr="00C22EBC">
              <w:rPr>
                <w:b/>
                <w:bCs/>
                <w:color w:val="000000"/>
                <w:sz w:val="16"/>
                <w:szCs w:val="16"/>
              </w:rPr>
              <w:t>2014</w:t>
            </w:r>
          </w:p>
        </w:tc>
        <w:tc>
          <w:tcPr>
            <w:tcW w:w="616" w:type="dxa"/>
            <w:tcBorders>
              <w:top w:val="single" w:sz="4" w:space="0" w:color="auto"/>
              <w:left w:val="nil"/>
              <w:bottom w:val="single" w:sz="8" w:space="0" w:color="auto"/>
              <w:right w:val="single" w:sz="4" w:space="0" w:color="auto"/>
            </w:tcBorders>
            <w:shd w:val="clear" w:color="000000" w:fill="EEECE1"/>
            <w:noWrap/>
            <w:vAlign w:val="center"/>
            <w:hideMark/>
          </w:tcPr>
          <w:p w14:paraId="5DD17B41" w14:textId="77777777" w:rsidR="00AA7023" w:rsidRPr="00C22EBC" w:rsidRDefault="00AA7023" w:rsidP="0032402E">
            <w:pPr>
              <w:jc w:val="center"/>
              <w:rPr>
                <w:b/>
                <w:bCs/>
                <w:color w:val="000000"/>
                <w:sz w:val="16"/>
                <w:szCs w:val="16"/>
              </w:rPr>
            </w:pPr>
            <w:r w:rsidRPr="00C22EBC">
              <w:rPr>
                <w:b/>
                <w:bCs/>
                <w:color w:val="000000"/>
                <w:sz w:val="16"/>
                <w:szCs w:val="16"/>
              </w:rPr>
              <w:t>2015</w:t>
            </w: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4872464D" w14:textId="77777777" w:rsidR="00AA7023" w:rsidRPr="00C22EBC" w:rsidRDefault="00AA7023" w:rsidP="0032402E">
            <w:pPr>
              <w:jc w:val="center"/>
              <w:rPr>
                <w:b/>
                <w:bCs/>
                <w:color w:val="000000"/>
                <w:sz w:val="16"/>
                <w:szCs w:val="16"/>
              </w:rPr>
            </w:pPr>
            <w:r w:rsidRPr="00C22EBC">
              <w:rPr>
                <w:b/>
                <w:bCs/>
                <w:color w:val="000000"/>
                <w:sz w:val="16"/>
                <w:szCs w:val="16"/>
              </w:rPr>
              <w:t>2016</w:t>
            </w:r>
          </w:p>
        </w:tc>
        <w:tc>
          <w:tcPr>
            <w:tcW w:w="665" w:type="dxa"/>
            <w:tcBorders>
              <w:top w:val="single" w:sz="4" w:space="0" w:color="auto"/>
              <w:left w:val="nil"/>
              <w:bottom w:val="single" w:sz="8" w:space="0" w:color="auto"/>
              <w:right w:val="single" w:sz="4" w:space="0" w:color="auto"/>
            </w:tcBorders>
            <w:shd w:val="clear" w:color="auto" w:fill="auto"/>
            <w:noWrap/>
            <w:vAlign w:val="center"/>
            <w:hideMark/>
          </w:tcPr>
          <w:p w14:paraId="62FFE212" w14:textId="77777777" w:rsidR="00AA7023" w:rsidRPr="00C22EBC" w:rsidRDefault="00AA7023" w:rsidP="0032402E">
            <w:pPr>
              <w:jc w:val="center"/>
              <w:rPr>
                <w:b/>
                <w:bCs/>
                <w:color w:val="000000"/>
                <w:sz w:val="16"/>
                <w:szCs w:val="16"/>
              </w:rPr>
            </w:pPr>
            <w:r w:rsidRPr="00C22EBC">
              <w:rPr>
                <w:b/>
                <w:bCs/>
                <w:color w:val="000000"/>
                <w:sz w:val="16"/>
                <w:szCs w:val="16"/>
              </w:rPr>
              <w:t>2017</w:t>
            </w:r>
          </w:p>
        </w:tc>
        <w:tc>
          <w:tcPr>
            <w:tcW w:w="665" w:type="dxa"/>
            <w:tcBorders>
              <w:top w:val="single" w:sz="4" w:space="0" w:color="auto"/>
              <w:left w:val="nil"/>
              <w:bottom w:val="single" w:sz="8" w:space="0" w:color="auto"/>
              <w:right w:val="single" w:sz="4" w:space="0" w:color="auto"/>
            </w:tcBorders>
            <w:shd w:val="clear" w:color="auto" w:fill="auto"/>
            <w:noWrap/>
            <w:vAlign w:val="center"/>
            <w:hideMark/>
          </w:tcPr>
          <w:p w14:paraId="0D90AE2D" w14:textId="77777777" w:rsidR="00AA7023" w:rsidRPr="00C22EBC" w:rsidRDefault="00AA7023" w:rsidP="0032402E">
            <w:pPr>
              <w:jc w:val="center"/>
              <w:rPr>
                <w:b/>
                <w:bCs/>
                <w:color w:val="000000"/>
                <w:sz w:val="16"/>
                <w:szCs w:val="16"/>
              </w:rPr>
            </w:pPr>
            <w:r w:rsidRPr="00C22EBC">
              <w:rPr>
                <w:b/>
                <w:bCs/>
                <w:color w:val="000000"/>
                <w:sz w:val="16"/>
                <w:szCs w:val="16"/>
              </w:rPr>
              <w:t>2018</w:t>
            </w:r>
          </w:p>
        </w:tc>
        <w:tc>
          <w:tcPr>
            <w:tcW w:w="665" w:type="dxa"/>
            <w:tcBorders>
              <w:top w:val="single" w:sz="4" w:space="0" w:color="auto"/>
              <w:left w:val="nil"/>
              <w:bottom w:val="single" w:sz="8" w:space="0" w:color="auto"/>
              <w:right w:val="single" w:sz="8" w:space="0" w:color="auto"/>
            </w:tcBorders>
            <w:shd w:val="clear" w:color="auto" w:fill="auto"/>
            <w:noWrap/>
            <w:vAlign w:val="center"/>
            <w:hideMark/>
          </w:tcPr>
          <w:p w14:paraId="02769B77" w14:textId="77777777" w:rsidR="00AA7023" w:rsidRPr="00C22EBC" w:rsidRDefault="00AA7023" w:rsidP="0032402E">
            <w:pPr>
              <w:jc w:val="center"/>
              <w:rPr>
                <w:b/>
                <w:bCs/>
                <w:color w:val="000000"/>
                <w:sz w:val="16"/>
                <w:szCs w:val="16"/>
              </w:rPr>
            </w:pPr>
            <w:r w:rsidRPr="00C22EBC">
              <w:rPr>
                <w:b/>
                <w:bCs/>
                <w:color w:val="000000"/>
                <w:sz w:val="16"/>
                <w:szCs w:val="16"/>
              </w:rPr>
              <w:t>2019</w:t>
            </w:r>
          </w:p>
        </w:tc>
      </w:tr>
      <w:tr w:rsidR="00AA7023" w:rsidRPr="00851FC6" w14:paraId="2C54C045" w14:textId="77777777" w:rsidTr="0032402E">
        <w:trPr>
          <w:trHeight w:val="230"/>
        </w:trPr>
        <w:tc>
          <w:tcPr>
            <w:tcW w:w="15037" w:type="dxa"/>
            <w:gridSpan w:val="21"/>
            <w:tcBorders>
              <w:top w:val="single" w:sz="8" w:space="0" w:color="auto"/>
              <w:left w:val="single" w:sz="8" w:space="0" w:color="auto"/>
              <w:bottom w:val="single" w:sz="8" w:space="0" w:color="auto"/>
              <w:right w:val="single" w:sz="8" w:space="0" w:color="000000"/>
            </w:tcBorders>
            <w:shd w:val="clear" w:color="000000" w:fill="99CCFF"/>
            <w:noWrap/>
            <w:vAlign w:val="center"/>
            <w:hideMark/>
          </w:tcPr>
          <w:p w14:paraId="20EFD896" w14:textId="77777777" w:rsidR="00AA7023" w:rsidRPr="00C22EBC" w:rsidRDefault="00AA7023" w:rsidP="0032402E">
            <w:pPr>
              <w:jc w:val="center"/>
              <w:rPr>
                <w:b/>
                <w:bCs/>
                <w:color w:val="000000"/>
                <w:sz w:val="20"/>
                <w:szCs w:val="20"/>
              </w:rPr>
            </w:pPr>
            <w:r w:rsidRPr="00C22EBC">
              <w:rPr>
                <w:b/>
                <w:bCs/>
                <w:color w:val="000000"/>
                <w:sz w:val="20"/>
                <w:szCs w:val="20"/>
              </w:rPr>
              <w:t>Кольский залив</w:t>
            </w:r>
          </w:p>
        </w:tc>
      </w:tr>
      <w:tr w:rsidR="00AA7023" w:rsidRPr="00851FC6" w14:paraId="01662438" w14:textId="77777777" w:rsidTr="0032402E">
        <w:trPr>
          <w:trHeight w:val="106"/>
        </w:trPr>
        <w:tc>
          <w:tcPr>
            <w:tcW w:w="15037" w:type="dxa"/>
            <w:gridSpan w:val="21"/>
            <w:tcBorders>
              <w:top w:val="single" w:sz="8" w:space="0" w:color="auto"/>
              <w:left w:val="single" w:sz="8" w:space="0" w:color="auto"/>
              <w:bottom w:val="single" w:sz="4" w:space="0" w:color="auto"/>
              <w:right w:val="single" w:sz="8" w:space="0" w:color="000000"/>
            </w:tcBorders>
            <w:shd w:val="clear" w:color="000000" w:fill="BDD7EE"/>
            <w:noWrap/>
            <w:vAlign w:val="center"/>
            <w:hideMark/>
          </w:tcPr>
          <w:p w14:paraId="4A60DF5F" w14:textId="77777777" w:rsidR="00AA7023" w:rsidRPr="00851FC6" w:rsidRDefault="00AA7023" w:rsidP="0032402E">
            <w:pPr>
              <w:jc w:val="center"/>
              <w:rPr>
                <w:b/>
                <w:bCs/>
                <w:color w:val="000000"/>
                <w:sz w:val="18"/>
                <w:szCs w:val="18"/>
              </w:rPr>
            </w:pPr>
            <w:r w:rsidRPr="00851FC6">
              <w:rPr>
                <w:b/>
                <w:bCs/>
                <w:color w:val="000000"/>
                <w:sz w:val="18"/>
                <w:szCs w:val="18"/>
              </w:rPr>
              <w:t>I. Предустьевые районы</w:t>
            </w:r>
          </w:p>
        </w:tc>
      </w:tr>
      <w:tr w:rsidR="00AA7023" w:rsidRPr="00851FC6" w14:paraId="64CF7264" w14:textId="77777777" w:rsidTr="0032402E">
        <w:trPr>
          <w:trHeight w:val="175"/>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688309D" w14:textId="77777777" w:rsidR="00AA7023" w:rsidRPr="00851FC6" w:rsidRDefault="00AA7023" w:rsidP="0032402E">
            <w:pPr>
              <w:jc w:val="center"/>
              <w:rPr>
                <w:color w:val="000000"/>
                <w:sz w:val="14"/>
                <w:szCs w:val="14"/>
              </w:rPr>
            </w:pPr>
            <w:r w:rsidRPr="00851FC6">
              <w:rPr>
                <w:color w:val="000000"/>
                <w:sz w:val="14"/>
                <w:szCs w:val="14"/>
              </w:rPr>
              <w:t>Кильдин, сундуки</w:t>
            </w:r>
          </w:p>
        </w:tc>
        <w:tc>
          <w:tcPr>
            <w:tcW w:w="1037" w:type="dxa"/>
            <w:tcBorders>
              <w:top w:val="nil"/>
              <w:left w:val="nil"/>
              <w:bottom w:val="single" w:sz="4" w:space="0" w:color="auto"/>
              <w:right w:val="single" w:sz="4" w:space="0" w:color="auto"/>
            </w:tcBorders>
            <w:shd w:val="clear" w:color="auto" w:fill="auto"/>
            <w:noWrap/>
            <w:vAlign w:val="center"/>
            <w:hideMark/>
          </w:tcPr>
          <w:p w14:paraId="71BDE0AF" w14:textId="77777777" w:rsidR="00AA7023" w:rsidRPr="00851FC6" w:rsidRDefault="00AA7023" w:rsidP="0032402E">
            <w:pPr>
              <w:jc w:val="center"/>
              <w:rPr>
                <w:color w:val="000000"/>
                <w:sz w:val="14"/>
                <w:szCs w:val="14"/>
              </w:rPr>
            </w:pPr>
            <w:r w:rsidRPr="00851FC6">
              <w:rPr>
                <w:color w:val="000000"/>
                <w:sz w:val="14"/>
                <w:szCs w:val="14"/>
              </w:rPr>
              <w:t>Kl1</w:t>
            </w:r>
          </w:p>
        </w:tc>
        <w:tc>
          <w:tcPr>
            <w:tcW w:w="665" w:type="dxa"/>
            <w:tcBorders>
              <w:top w:val="nil"/>
              <w:left w:val="nil"/>
              <w:bottom w:val="single" w:sz="4" w:space="0" w:color="auto"/>
              <w:right w:val="single" w:sz="4" w:space="0" w:color="auto"/>
            </w:tcBorders>
            <w:shd w:val="clear" w:color="000000" w:fill="EEECE1"/>
            <w:noWrap/>
            <w:vAlign w:val="center"/>
            <w:hideMark/>
          </w:tcPr>
          <w:p w14:paraId="1C61833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3F4000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22B273C6" w14:textId="77777777" w:rsidR="00AA7023" w:rsidRPr="00851FC6" w:rsidRDefault="00AA7023" w:rsidP="0032402E">
            <w:pPr>
              <w:jc w:val="center"/>
              <w:rPr>
                <w:color w:val="000000"/>
                <w:sz w:val="14"/>
                <w:szCs w:val="14"/>
              </w:rPr>
            </w:pPr>
            <w:r w:rsidRPr="00851FC6">
              <w:rPr>
                <w:color w:val="000000"/>
                <w:sz w:val="14"/>
                <w:szCs w:val="14"/>
              </w:rPr>
              <w:t>46 (0.12)</w:t>
            </w:r>
          </w:p>
        </w:tc>
        <w:tc>
          <w:tcPr>
            <w:tcW w:w="641" w:type="dxa"/>
            <w:tcBorders>
              <w:top w:val="nil"/>
              <w:left w:val="nil"/>
              <w:bottom w:val="single" w:sz="4" w:space="0" w:color="auto"/>
              <w:right w:val="single" w:sz="4" w:space="0" w:color="auto"/>
            </w:tcBorders>
            <w:shd w:val="clear" w:color="000000" w:fill="EEECE1"/>
            <w:noWrap/>
            <w:vAlign w:val="center"/>
            <w:hideMark/>
          </w:tcPr>
          <w:p w14:paraId="33103B3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0BD518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9EC7A2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016540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3A1622F"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21408B47"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42BF35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523348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2A437A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0F6E19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A3A6B3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E2F669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B7F40E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BEA223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10300761"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1D97D4E7"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062082B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5644351" w14:textId="77777777" w:rsidR="00AA7023" w:rsidRPr="00851FC6" w:rsidRDefault="00AA7023" w:rsidP="0032402E">
            <w:pPr>
              <w:jc w:val="center"/>
              <w:rPr>
                <w:color w:val="000000"/>
                <w:sz w:val="14"/>
                <w:szCs w:val="14"/>
              </w:rPr>
            </w:pPr>
            <w:r w:rsidRPr="00851FC6">
              <w:rPr>
                <w:color w:val="000000"/>
                <w:sz w:val="14"/>
                <w:szCs w:val="14"/>
              </w:rPr>
              <w:t>Кильдин, Могильная</w:t>
            </w:r>
          </w:p>
        </w:tc>
        <w:tc>
          <w:tcPr>
            <w:tcW w:w="1037" w:type="dxa"/>
            <w:tcBorders>
              <w:top w:val="nil"/>
              <w:left w:val="nil"/>
              <w:bottom w:val="single" w:sz="4" w:space="0" w:color="auto"/>
              <w:right w:val="single" w:sz="4" w:space="0" w:color="auto"/>
            </w:tcBorders>
            <w:shd w:val="clear" w:color="auto" w:fill="auto"/>
            <w:noWrap/>
            <w:vAlign w:val="center"/>
            <w:hideMark/>
          </w:tcPr>
          <w:p w14:paraId="72773DDC" w14:textId="77777777" w:rsidR="00AA7023" w:rsidRPr="00851FC6" w:rsidRDefault="00AA7023" w:rsidP="0032402E">
            <w:pPr>
              <w:jc w:val="center"/>
              <w:rPr>
                <w:color w:val="000000"/>
                <w:sz w:val="14"/>
                <w:szCs w:val="14"/>
              </w:rPr>
            </w:pPr>
            <w:r w:rsidRPr="00851FC6">
              <w:rPr>
                <w:color w:val="000000"/>
                <w:sz w:val="14"/>
                <w:szCs w:val="14"/>
              </w:rPr>
              <w:t>Kl2</w:t>
            </w:r>
          </w:p>
        </w:tc>
        <w:tc>
          <w:tcPr>
            <w:tcW w:w="665" w:type="dxa"/>
            <w:tcBorders>
              <w:top w:val="nil"/>
              <w:left w:val="nil"/>
              <w:bottom w:val="single" w:sz="4" w:space="0" w:color="auto"/>
              <w:right w:val="single" w:sz="4" w:space="0" w:color="auto"/>
            </w:tcBorders>
            <w:shd w:val="clear" w:color="000000" w:fill="EEECE1"/>
            <w:noWrap/>
            <w:vAlign w:val="center"/>
            <w:hideMark/>
          </w:tcPr>
          <w:p w14:paraId="638D0D0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53A3D0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1644342D" w14:textId="77777777" w:rsidR="00AA7023" w:rsidRPr="00851FC6" w:rsidRDefault="00AA7023" w:rsidP="0032402E">
            <w:pPr>
              <w:jc w:val="center"/>
              <w:rPr>
                <w:color w:val="000000"/>
                <w:sz w:val="14"/>
                <w:szCs w:val="14"/>
              </w:rPr>
            </w:pPr>
            <w:r w:rsidRPr="00851FC6">
              <w:rPr>
                <w:color w:val="000000"/>
                <w:sz w:val="14"/>
                <w:szCs w:val="14"/>
              </w:rPr>
              <w:t>50 (0.08)</w:t>
            </w:r>
          </w:p>
        </w:tc>
        <w:tc>
          <w:tcPr>
            <w:tcW w:w="641" w:type="dxa"/>
            <w:tcBorders>
              <w:top w:val="nil"/>
              <w:left w:val="nil"/>
              <w:bottom w:val="single" w:sz="4" w:space="0" w:color="auto"/>
              <w:right w:val="single" w:sz="4" w:space="0" w:color="auto"/>
            </w:tcBorders>
            <w:shd w:val="clear" w:color="000000" w:fill="EEECE1"/>
            <w:noWrap/>
            <w:vAlign w:val="center"/>
            <w:hideMark/>
          </w:tcPr>
          <w:p w14:paraId="519254C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5CB132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AA9EC1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3D25DF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86B5DAB"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39F51E8C"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BA1A7E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3B2B72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A2977D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3E8163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9A8963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397A73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BF64CF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2F32F65"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66DE7BE"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21604AC1"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46E8677B"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8436D97" w14:textId="77777777" w:rsidR="00AA7023" w:rsidRPr="00851FC6" w:rsidRDefault="00AA7023" w:rsidP="0032402E">
            <w:pPr>
              <w:jc w:val="center"/>
              <w:rPr>
                <w:color w:val="000000"/>
                <w:sz w:val="14"/>
                <w:szCs w:val="14"/>
              </w:rPr>
            </w:pPr>
            <w:r w:rsidRPr="00851FC6">
              <w:rPr>
                <w:color w:val="000000"/>
                <w:sz w:val="14"/>
                <w:szCs w:val="14"/>
              </w:rPr>
              <w:t>Кильдин, бочка</w:t>
            </w:r>
          </w:p>
        </w:tc>
        <w:tc>
          <w:tcPr>
            <w:tcW w:w="1037" w:type="dxa"/>
            <w:tcBorders>
              <w:top w:val="nil"/>
              <w:left w:val="nil"/>
              <w:bottom w:val="single" w:sz="4" w:space="0" w:color="auto"/>
              <w:right w:val="single" w:sz="4" w:space="0" w:color="auto"/>
            </w:tcBorders>
            <w:shd w:val="clear" w:color="auto" w:fill="auto"/>
            <w:noWrap/>
            <w:vAlign w:val="center"/>
            <w:hideMark/>
          </w:tcPr>
          <w:p w14:paraId="3DCFFBCB" w14:textId="77777777" w:rsidR="00AA7023" w:rsidRPr="00851FC6" w:rsidRDefault="00AA7023" w:rsidP="0032402E">
            <w:pPr>
              <w:jc w:val="center"/>
              <w:rPr>
                <w:color w:val="000000"/>
                <w:sz w:val="14"/>
                <w:szCs w:val="14"/>
              </w:rPr>
            </w:pPr>
            <w:r w:rsidRPr="00851FC6">
              <w:rPr>
                <w:color w:val="000000"/>
                <w:sz w:val="14"/>
                <w:szCs w:val="14"/>
              </w:rPr>
              <w:t>Kl3</w:t>
            </w:r>
          </w:p>
        </w:tc>
        <w:tc>
          <w:tcPr>
            <w:tcW w:w="665" w:type="dxa"/>
            <w:tcBorders>
              <w:top w:val="nil"/>
              <w:left w:val="nil"/>
              <w:bottom w:val="single" w:sz="4" w:space="0" w:color="auto"/>
              <w:right w:val="single" w:sz="4" w:space="0" w:color="auto"/>
            </w:tcBorders>
            <w:shd w:val="clear" w:color="000000" w:fill="EEECE1"/>
            <w:noWrap/>
            <w:vAlign w:val="center"/>
            <w:hideMark/>
          </w:tcPr>
          <w:p w14:paraId="6EFB6E9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ECE7A8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23EBD8C"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BFA620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F905D6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05CC3C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1CEED4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A7183AC"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6FD5659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68A83A0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8C74AC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08D8B0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11AEB8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0CB448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111EE9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7FB5CD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12493B8"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343D2DC"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000000" w:fill="BFBFBF"/>
            <w:noWrap/>
            <w:vAlign w:val="bottom"/>
            <w:hideMark/>
          </w:tcPr>
          <w:p w14:paraId="4BFD13AB" w14:textId="77777777" w:rsidR="00AA7023" w:rsidRPr="00851FC6" w:rsidRDefault="00AA7023" w:rsidP="0032402E">
            <w:pPr>
              <w:jc w:val="center"/>
              <w:rPr>
                <w:color w:val="000000"/>
                <w:sz w:val="14"/>
                <w:szCs w:val="14"/>
              </w:rPr>
            </w:pPr>
            <w:r w:rsidRPr="00851FC6">
              <w:rPr>
                <w:color w:val="000000"/>
                <w:sz w:val="14"/>
                <w:szCs w:val="14"/>
              </w:rPr>
              <w:t>29 (0.27)</w:t>
            </w:r>
          </w:p>
        </w:tc>
      </w:tr>
      <w:tr w:rsidR="00AA7023" w:rsidRPr="00851FC6" w14:paraId="47C19071"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5CD6A3C9" w14:textId="77777777" w:rsidR="00AA7023" w:rsidRPr="00851FC6" w:rsidRDefault="00AA7023" w:rsidP="0032402E">
            <w:pPr>
              <w:jc w:val="center"/>
              <w:rPr>
                <w:color w:val="000000"/>
                <w:sz w:val="14"/>
                <w:szCs w:val="14"/>
              </w:rPr>
            </w:pPr>
            <w:r w:rsidRPr="00851FC6">
              <w:rPr>
                <w:color w:val="000000"/>
                <w:sz w:val="14"/>
                <w:szCs w:val="14"/>
              </w:rPr>
              <w:t>Гранитный, фукоиды</w:t>
            </w:r>
          </w:p>
        </w:tc>
        <w:tc>
          <w:tcPr>
            <w:tcW w:w="1037" w:type="dxa"/>
            <w:tcBorders>
              <w:top w:val="nil"/>
              <w:left w:val="nil"/>
              <w:bottom w:val="single" w:sz="4" w:space="0" w:color="auto"/>
              <w:right w:val="single" w:sz="4" w:space="0" w:color="auto"/>
            </w:tcBorders>
            <w:shd w:val="clear" w:color="auto" w:fill="auto"/>
            <w:noWrap/>
            <w:vAlign w:val="center"/>
            <w:hideMark/>
          </w:tcPr>
          <w:p w14:paraId="31564883" w14:textId="77777777" w:rsidR="00AA7023" w:rsidRPr="00851FC6" w:rsidRDefault="00AA7023" w:rsidP="0032402E">
            <w:pPr>
              <w:jc w:val="center"/>
              <w:rPr>
                <w:color w:val="000000"/>
                <w:sz w:val="14"/>
                <w:szCs w:val="14"/>
              </w:rPr>
            </w:pPr>
            <w:r w:rsidRPr="00851FC6">
              <w:rPr>
                <w:color w:val="000000"/>
                <w:sz w:val="14"/>
                <w:szCs w:val="14"/>
              </w:rPr>
              <w:t>Gr_f</w:t>
            </w:r>
          </w:p>
        </w:tc>
        <w:tc>
          <w:tcPr>
            <w:tcW w:w="665" w:type="dxa"/>
            <w:tcBorders>
              <w:top w:val="nil"/>
              <w:left w:val="nil"/>
              <w:bottom w:val="single" w:sz="4" w:space="0" w:color="auto"/>
              <w:right w:val="single" w:sz="4" w:space="0" w:color="auto"/>
            </w:tcBorders>
            <w:shd w:val="clear" w:color="000000" w:fill="EEECE1"/>
            <w:noWrap/>
            <w:vAlign w:val="center"/>
            <w:hideMark/>
          </w:tcPr>
          <w:p w14:paraId="5628920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D77A2A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1A71D9C"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2327ADC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442AFC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D5DD17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3388A5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B20A8A3"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3EF25E6A"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31CE33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646C07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351F09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987B18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5B1D49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234A0B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805238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830D69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4A59348"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000000" w:fill="FFD966"/>
            <w:noWrap/>
            <w:vAlign w:val="bottom"/>
            <w:hideMark/>
          </w:tcPr>
          <w:p w14:paraId="1F1019FC" w14:textId="77777777" w:rsidR="00AA7023" w:rsidRPr="00851FC6" w:rsidRDefault="00AA7023" w:rsidP="0032402E">
            <w:pPr>
              <w:jc w:val="center"/>
              <w:rPr>
                <w:color w:val="000000"/>
                <w:sz w:val="14"/>
                <w:szCs w:val="14"/>
              </w:rPr>
            </w:pPr>
            <w:r w:rsidRPr="00851FC6">
              <w:rPr>
                <w:color w:val="000000"/>
                <w:sz w:val="14"/>
                <w:szCs w:val="14"/>
              </w:rPr>
              <w:t>52 (0.47)</w:t>
            </w:r>
          </w:p>
        </w:tc>
      </w:tr>
      <w:tr w:rsidR="00AA7023" w:rsidRPr="00851FC6" w14:paraId="57C2CE5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7CF2C38" w14:textId="77777777" w:rsidR="00AA7023" w:rsidRPr="00851FC6" w:rsidRDefault="00AA7023" w:rsidP="0032402E">
            <w:pPr>
              <w:jc w:val="center"/>
              <w:rPr>
                <w:color w:val="000000"/>
                <w:sz w:val="14"/>
                <w:szCs w:val="14"/>
              </w:rPr>
            </w:pPr>
            <w:r w:rsidRPr="00851FC6">
              <w:rPr>
                <w:color w:val="000000"/>
                <w:sz w:val="14"/>
                <w:szCs w:val="14"/>
              </w:rPr>
              <w:t>Гранитный, грунт</w:t>
            </w:r>
          </w:p>
        </w:tc>
        <w:tc>
          <w:tcPr>
            <w:tcW w:w="1037" w:type="dxa"/>
            <w:tcBorders>
              <w:top w:val="nil"/>
              <w:left w:val="nil"/>
              <w:bottom w:val="single" w:sz="4" w:space="0" w:color="auto"/>
              <w:right w:val="single" w:sz="4" w:space="0" w:color="auto"/>
            </w:tcBorders>
            <w:shd w:val="clear" w:color="auto" w:fill="auto"/>
            <w:noWrap/>
            <w:vAlign w:val="center"/>
            <w:hideMark/>
          </w:tcPr>
          <w:p w14:paraId="11E05323" w14:textId="77777777" w:rsidR="00AA7023" w:rsidRPr="00851FC6" w:rsidRDefault="00AA7023" w:rsidP="0032402E">
            <w:pPr>
              <w:jc w:val="center"/>
              <w:rPr>
                <w:color w:val="000000"/>
                <w:sz w:val="14"/>
                <w:szCs w:val="14"/>
              </w:rPr>
            </w:pPr>
            <w:r w:rsidRPr="00851FC6">
              <w:rPr>
                <w:color w:val="000000"/>
                <w:sz w:val="14"/>
                <w:szCs w:val="14"/>
              </w:rPr>
              <w:t>Gr_gr</w:t>
            </w:r>
          </w:p>
        </w:tc>
        <w:tc>
          <w:tcPr>
            <w:tcW w:w="665" w:type="dxa"/>
            <w:tcBorders>
              <w:top w:val="nil"/>
              <w:left w:val="nil"/>
              <w:bottom w:val="single" w:sz="4" w:space="0" w:color="auto"/>
              <w:right w:val="single" w:sz="4" w:space="0" w:color="auto"/>
            </w:tcBorders>
            <w:shd w:val="clear" w:color="000000" w:fill="EEECE1"/>
            <w:noWrap/>
            <w:vAlign w:val="center"/>
            <w:hideMark/>
          </w:tcPr>
          <w:p w14:paraId="65E223A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F7FAC5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0046A0A"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5464DDF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CA35E5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267DA4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52D63A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954EEA8"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4A549FF0"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2B888C3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078AFA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0F7ECB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24202A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96C7B0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1B8F53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FA41CD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5F43B0E"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58A49B8"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000000" w:fill="BFBFBF"/>
            <w:noWrap/>
            <w:vAlign w:val="bottom"/>
            <w:hideMark/>
          </w:tcPr>
          <w:p w14:paraId="553B1C8A" w14:textId="77777777" w:rsidR="00AA7023" w:rsidRPr="00851FC6" w:rsidRDefault="00AA7023" w:rsidP="0032402E">
            <w:pPr>
              <w:jc w:val="center"/>
              <w:rPr>
                <w:color w:val="000000"/>
                <w:sz w:val="14"/>
                <w:szCs w:val="14"/>
              </w:rPr>
            </w:pPr>
            <w:r w:rsidRPr="00851FC6">
              <w:rPr>
                <w:color w:val="000000"/>
                <w:sz w:val="14"/>
                <w:szCs w:val="14"/>
              </w:rPr>
              <w:t>52 (0.34)</w:t>
            </w:r>
          </w:p>
        </w:tc>
      </w:tr>
      <w:tr w:rsidR="00AA7023" w:rsidRPr="00851FC6" w14:paraId="093404EB"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772FB9B" w14:textId="77777777" w:rsidR="00AA7023" w:rsidRPr="00851FC6" w:rsidRDefault="00AA7023" w:rsidP="0032402E">
            <w:pPr>
              <w:jc w:val="center"/>
              <w:rPr>
                <w:color w:val="000000"/>
                <w:sz w:val="14"/>
                <w:szCs w:val="14"/>
              </w:rPr>
            </w:pPr>
            <w:r w:rsidRPr="00851FC6">
              <w:rPr>
                <w:color w:val="000000"/>
                <w:sz w:val="14"/>
                <w:szCs w:val="14"/>
              </w:rPr>
              <w:t>Ура</w:t>
            </w:r>
          </w:p>
        </w:tc>
        <w:tc>
          <w:tcPr>
            <w:tcW w:w="1037" w:type="dxa"/>
            <w:tcBorders>
              <w:top w:val="nil"/>
              <w:left w:val="nil"/>
              <w:bottom w:val="single" w:sz="4" w:space="0" w:color="auto"/>
              <w:right w:val="single" w:sz="4" w:space="0" w:color="auto"/>
            </w:tcBorders>
            <w:shd w:val="clear" w:color="auto" w:fill="auto"/>
            <w:noWrap/>
            <w:vAlign w:val="center"/>
            <w:hideMark/>
          </w:tcPr>
          <w:p w14:paraId="412B49E4" w14:textId="77777777" w:rsidR="00AA7023" w:rsidRPr="00851FC6" w:rsidRDefault="00AA7023" w:rsidP="0032402E">
            <w:pPr>
              <w:jc w:val="center"/>
              <w:rPr>
                <w:color w:val="000000"/>
                <w:sz w:val="14"/>
                <w:szCs w:val="14"/>
              </w:rPr>
            </w:pPr>
            <w:r w:rsidRPr="00851FC6">
              <w:rPr>
                <w:color w:val="000000"/>
                <w:sz w:val="14"/>
                <w:szCs w:val="14"/>
              </w:rPr>
              <w:t>Ur</w:t>
            </w:r>
          </w:p>
        </w:tc>
        <w:tc>
          <w:tcPr>
            <w:tcW w:w="665" w:type="dxa"/>
            <w:tcBorders>
              <w:top w:val="nil"/>
              <w:left w:val="nil"/>
              <w:bottom w:val="single" w:sz="4" w:space="0" w:color="auto"/>
              <w:right w:val="single" w:sz="4" w:space="0" w:color="auto"/>
            </w:tcBorders>
            <w:shd w:val="clear" w:color="000000" w:fill="EEECE1"/>
            <w:noWrap/>
            <w:vAlign w:val="center"/>
            <w:hideMark/>
          </w:tcPr>
          <w:p w14:paraId="34BE8ED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D7A8DD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A16D98"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18F621EF" w14:textId="77777777" w:rsidR="00AA7023" w:rsidRPr="00851FC6" w:rsidRDefault="00AA7023" w:rsidP="0032402E">
            <w:pPr>
              <w:jc w:val="center"/>
              <w:rPr>
                <w:color w:val="000000"/>
                <w:sz w:val="14"/>
                <w:szCs w:val="14"/>
              </w:rPr>
            </w:pPr>
            <w:r w:rsidRPr="00851FC6">
              <w:rPr>
                <w:color w:val="000000"/>
                <w:sz w:val="14"/>
                <w:szCs w:val="14"/>
              </w:rPr>
              <w:t>51 (0.26)</w:t>
            </w:r>
          </w:p>
        </w:tc>
        <w:tc>
          <w:tcPr>
            <w:tcW w:w="709" w:type="dxa"/>
            <w:tcBorders>
              <w:top w:val="nil"/>
              <w:left w:val="nil"/>
              <w:bottom w:val="single" w:sz="4" w:space="0" w:color="auto"/>
              <w:right w:val="single" w:sz="4" w:space="0" w:color="auto"/>
            </w:tcBorders>
            <w:shd w:val="clear" w:color="000000" w:fill="EEECE1"/>
            <w:noWrap/>
            <w:vAlign w:val="center"/>
            <w:hideMark/>
          </w:tcPr>
          <w:p w14:paraId="35808CC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FA504D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8B8349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DC6D920"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00849106"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78BC31F9" w14:textId="77777777" w:rsidR="00AA7023" w:rsidRPr="00851FC6" w:rsidRDefault="00AA7023" w:rsidP="0032402E">
            <w:pPr>
              <w:jc w:val="center"/>
              <w:rPr>
                <w:color w:val="000000"/>
                <w:sz w:val="14"/>
                <w:szCs w:val="14"/>
              </w:rPr>
            </w:pPr>
            <w:r w:rsidRPr="00851FC6">
              <w:rPr>
                <w:color w:val="000000"/>
                <w:sz w:val="14"/>
                <w:szCs w:val="14"/>
              </w:rPr>
              <w:t>25 (0.10)</w:t>
            </w:r>
          </w:p>
        </w:tc>
        <w:tc>
          <w:tcPr>
            <w:tcW w:w="709" w:type="dxa"/>
            <w:tcBorders>
              <w:top w:val="nil"/>
              <w:left w:val="nil"/>
              <w:bottom w:val="single" w:sz="4" w:space="0" w:color="auto"/>
              <w:right w:val="single" w:sz="4" w:space="0" w:color="auto"/>
            </w:tcBorders>
            <w:shd w:val="clear" w:color="000000" w:fill="EEECE1"/>
            <w:noWrap/>
            <w:vAlign w:val="center"/>
            <w:hideMark/>
          </w:tcPr>
          <w:p w14:paraId="66D6106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D3FF07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8FA110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C6B172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364DB9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F48D2D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7CDA201"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6CCCBA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9AE27A7" w14:textId="77777777" w:rsidR="00AA7023" w:rsidRPr="00851FC6" w:rsidRDefault="00AA7023" w:rsidP="0032402E">
            <w:pPr>
              <w:jc w:val="center"/>
              <w:rPr>
                <w:color w:val="000000"/>
                <w:sz w:val="14"/>
                <w:szCs w:val="14"/>
              </w:rPr>
            </w:pPr>
            <w:r w:rsidRPr="00851FC6">
              <w:rPr>
                <w:color w:val="000000"/>
                <w:sz w:val="14"/>
                <w:szCs w:val="14"/>
              </w:rPr>
              <w:t> </w:t>
            </w:r>
          </w:p>
        </w:tc>
      </w:tr>
      <w:tr w:rsidR="00AA7023" w:rsidRPr="00851FC6" w14:paraId="490DD35F"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BAD5748" w14:textId="77777777" w:rsidR="00AA7023" w:rsidRPr="00851FC6" w:rsidRDefault="00AA7023" w:rsidP="0032402E">
            <w:pPr>
              <w:jc w:val="center"/>
              <w:rPr>
                <w:color w:val="000000"/>
                <w:sz w:val="14"/>
                <w:szCs w:val="14"/>
              </w:rPr>
            </w:pPr>
            <w:r w:rsidRPr="00851FC6">
              <w:rPr>
                <w:color w:val="000000"/>
                <w:sz w:val="14"/>
                <w:szCs w:val="14"/>
              </w:rPr>
              <w:t>Лодейная</w:t>
            </w:r>
          </w:p>
        </w:tc>
        <w:tc>
          <w:tcPr>
            <w:tcW w:w="1037" w:type="dxa"/>
            <w:tcBorders>
              <w:top w:val="nil"/>
              <w:left w:val="nil"/>
              <w:bottom w:val="single" w:sz="4" w:space="0" w:color="auto"/>
              <w:right w:val="single" w:sz="4" w:space="0" w:color="auto"/>
            </w:tcBorders>
            <w:shd w:val="clear" w:color="auto" w:fill="auto"/>
            <w:noWrap/>
            <w:vAlign w:val="center"/>
            <w:hideMark/>
          </w:tcPr>
          <w:p w14:paraId="33FA2991" w14:textId="77777777" w:rsidR="00AA7023" w:rsidRPr="00851FC6" w:rsidRDefault="00AA7023" w:rsidP="0032402E">
            <w:pPr>
              <w:jc w:val="center"/>
              <w:rPr>
                <w:color w:val="000000"/>
                <w:sz w:val="14"/>
                <w:szCs w:val="14"/>
              </w:rPr>
            </w:pPr>
            <w:r w:rsidRPr="00851FC6">
              <w:rPr>
                <w:color w:val="000000"/>
                <w:sz w:val="14"/>
                <w:szCs w:val="14"/>
              </w:rPr>
              <w:t>Lo</w:t>
            </w:r>
          </w:p>
        </w:tc>
        <w:tc>
          <w:tcPr>
            <w:tcW w:w="665" w:type="dxa"/>
            <w:tcBorders>
              <w:top w:val="nil"/>
              <w:left w:val="nil"/>
              <w:bottom w:val="single" w:sz="4" w:space="0" w:color="auto"/>
              <w:right w:val="single" w:sz="4" w:space="0" w:color="auto"/>
            </w:tcBorders>
            <w:shd w:val="clear" w:color="000000" w:fill="EDEDED"/>
            <w:noWrap/>
            <w:vAlign w:val="center"/>
            <w:hideMark/>
          </w:tcPr>
          <w:p w14:paraId="1F19734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DEDED"/>
            <w:noWrap/>
            <w:vAlign w:val="center"/>
            <w:hideMark/>
          </w:tcPr>
          <w:p w14:paraId="2E68F95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DEDED"/>
            <w:noWrap/>
            <w:vAlign w:val="center"/>
            <w:hideMark/>
          </w:tcPr>
          <w:p w14:paraId="0C331498"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DEDED"/>
            <w:noWrap/>
            <w:vAlign w:val="center"/>
            <w:hideMark/>
          </w:tcPr>
          <w:p w14:paraId="1EA9BA5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DEDED"/>
            <w:noWrap/>
            <w:vAlign w:val="center"/>
            <w:hideMark/>
          </w:tcPr>
          <w:p w14:paraId="705ECBD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FBEB2F8" w14:textId="77777777" w:rsidR="00AA7023" w:rsidRPr="00851FC6" w:rsidRDefault="00AA7023" w:rsidP="0032402E">
            <w:pPr>
              <w:jc w:val="center"/>
              <w:rPr>
                <w:sz w:val="14"/>
                <w:szCs w:val="14"/>
              </w:rPr>
            </w:pPr>
            <w:r w:rsidRPr="00851FC6">
              <w:rPr>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1E4D964" w14:textId="77777777" w:rsidR="00AA7023" w:rsidRPr="00851FC6" w:rsidRDefault="00AA7023" w:rsidP="0032402E">
            <w:pPr>
              <w:jc w:val="center"/>
              <w:rPr>
                <w:sz w:val="14"/>
                <w:szCs w:val="14"/>
              </w:rPr>
            </w:pPr>
            <w:r w:rsidRPr="00851FC6">
              <w:rPr>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374B090" w14:textId="77777777" w:rsidR="00AA7023" w:rsidRPr="00851FC6" w:rsidRDefault="00AA7023" w:rsidP="0032402E">
            <w:pPr>
              <w:jc w:val="center"/>
              <w:rPr>
                <w:sz w:val="14"/>
                <w:szCs w:val="14"/>
              </w:rPr>
            </w:pPr>
            <w:r w:rsidRPr="00851FC6">
              <w:rPr>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3EA658FB" w14:textId="77777777" w:rsidR="00AA7023" w:rsidRPr="00851FC6" w:rsidRDefault="00AA7023" w:rsidP="0032402E">
            <w:pPr>
              <w:jc w:val="center"/>
              <w:rPr>
                <w:sz w:val="14"/>
                <w:szCs w:val="14"/>
              </w:rPr>
            </w:pPr>
            <w:r w:rsidRPr="00851FC6">
              <w:rPr>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EB078C4" w14:textId="77777777" w:rsidR="00AA7023" w:rsidRPr="00851FC6" w:rsidRDefault="00AA7023" w:rsidP="0032402E">
            <w:pPr>
              <w:jc w:val="center"/>
              <w:rPr>
                <w:sz w:val="14"/>
                <w:szCs w:val="14"/>
              </w:rPr>
            </w:pPr>
            <w:r w:rsidRPr="00851FC6">
              <w:rPr>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315BA0B"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38EEC6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D0ED11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C77BA9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83D1F7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BED33D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5EB3CAB"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C831303"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000000" w:fill="BFBFBF"/>
            <w:noWrap/>
            <w:vAlign w:val="bottom"/>
            <w:hideMark/>
          </w:tcPr>
          <w:p w14:paraId="3B7D17FB" w14:textId="77777777" w:rsidR="00AA7023" w:rsidRPr="00851FC6" w:rsidRDefault="00AA7023" w:rsidP="0032402E">
            <w:pPr>
              <w:jc w:val="center"/>
              <w:rPr>
                <w:color w:val="000000"/>
                <w:sz w:val="14"/>
                <w:szCs w:val="14"/>
              </w:rPr>
            </w:pPr>
            <w:r w:rsidRPr="00851FC6">
              <w:rPr>
                <w:color w:val="000000"/>
                <w:sz w:val="14"/>
                <w:szCs w:val="14"/>
              </w:rPr>
              <w:t>29 (0.08)</w:t>
            </w:r>
          </w:p>
        </w:tc>
      </w:tr>
      <w:tr w:rsidR="00AA7023" w:rsidRPr="00851FC6" w14:paraId="0B45C0A6"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tcPr>
          <w:p w14:paraId="3272BF86" w14:textId="77777777" w:rsidR="00AA7023" w:rsidRPr="00851FC6" w:rsidRDefault="00AA7023" w:rsidP="0032402E">
            <w:pPr>
              <w:jc w:val="center"/>
              <w:rPr>
                <w:color w:val="000000"/>
                <w:sz w:val="14"/>
                <w:szCs w:val="14"/>
              </w:rPr>
            </w:pPr>
            <w:r w:rsidRPr="00851FC6">
              <w:rPr>
                <w:color w:val="000000"/>
                <w:sz w:val="14"/>
                <w:szCs w:val="14"/>
              </w:rPr>
              <w:t>Зеленецкая западная</w:t>
            </w:r>
          </w:p>
        </w:tc>
        <w:tc>
          <w:tcPr>
            <w:tcW w:w="1037" w:type="dxa"/>
            <w:tcBorders>
              <w:top w:val="nil"/>
              <w:left w:val="nil"/>
              <w:bottom w:val="single" w:sz="4" w:space="0" w:color="auto"/>
              <w:right w:val="single" w:sz="4" w:space="0" w:color="auto"/>
            </w:tcBorders>
            <w:shd w:val="clear" w:color="auto" w:fill="auto"/>
            <w:noWrap/>
            <w:vAlign w:val="center"/>
          </w:tcPr>
          <w:p w14:paraId="772A539D" w14:textId="77777777" w:rsidR="00AA7023" w:rsidRPr="00851FC6" w:rsidRDefault="00AA7023" w:rsidP="0032402E">
            <w:pPr>
              <w:jc w:val="center"/>
              <w:rPr>
                <w:color w:val="000000"/>
                <w:sz w:val="14"/>
                <w:szCs w:val="14"/>
              </w:rPr>
            </w:pPr>
            <w:r w:rsidRPr="00851FC6">
              <w:rPr>
                <w:color w:val="000000"/>
                <w:sz w:val="14"/>
                <w:szCs w:val="14"/>
              </w:rPr>
              <w:t>Zz</w:t>
            </w:r>
          </w:p>
        </w:tc>
        <w:tc>
          <w:tcPr>
            <w:tcW w:w="665" w:type="dxa"/>
            <w:tcBorders>
              <w:top w:val="nil"/>
              <w:left w:val="nil"/>
              <w:bottom w:val="single" w:sz="4" w:space="0" w:color="auto"/>
              <w:right w:val="single" w:sz="4" w:space="0" w:color="auto"/>
            </w:tcBorders>
            <w:shd w:val="clear" w:color="000000" w:fill="EDEDED"/>
            <w:noWrap/>
            <w:vAlign w:val="center"/>
          </w:tcPr>
          <w:p w14:paraId="2DD6A95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DEDED"/>
            <w:noWrap/>
            <w:vAlign w:val="center"/>
          </w:tcPr>
          <w:p w14:paraId="1F2C546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DEDED"/>
            <w:noWrap/>
            <w:vAlign w:val="center"/>
          </w:tcPr>
          <w:p w14:paraId="02AE409F"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DEDED"/>
            <w:noWrap/>
            <w:vAlign w:val="center"/>
          </w:tcPr>
          <w:p w14:paraId="71F1C16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DEDED"/>
            <w:noWrap/>
            <w:vAlign w:val="center"/>
          </w:tcPr>
          <w:p w14:paraId="62950AE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tcPr>
          <w:p w14:paraId="0AD0D861" w14:textId="77777777" w:rsidR="00AA7023" w:rsidRPr="00851FC6" w:rsidRDefault="00AA7023" w:rsidP="0032402E">
            <w:pPr>
              <w:jc w:val="center"/>
              <w:rPr>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tcPr>
          <w:p w14:paraId="0909B026" w14:textId="77777777" w:rsidR="00AA7023" w:rsidRPr="00851FC6" w:rsidRDefault="00AA7023" w:rsidP="0032402E">
            <w:pPr>
              <w:jc w:val="center"/>
              <w:rPr>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tcPr>
          <w:p w14:paraId="53B74A0A" w14:textId="77777777" w:rsidR="00AA7023" w:rsidRPr="00851FC6" w:rsidRDefault="00AA7023" w:rsidP="0032402E">
            <w:pPr>
              <w:jc w:val="center"/>
              <w:rPr>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tcPr>
          <w:p w14:paraId="39A0503A" w14:textId="77777777" w:rsidR="00AA7023" w:rsidRPr="00851FC6" w:rsidRDefault="00AA7023" w:rsidP="0032402E">
            <w:pPr>
              <w:jc w:val="center"/>
              <w:rPr>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BFBFBF" w:themeFill="background1" w:themeFillShade="BF"/>
            <w:noWrap/>
            <w:vAlign w:val="center"/>
          </w:tcPr>
          <w:p w14:paraId="56329ECE" w14:textId="77777777" w:rsidR="00AA7023" w:rsidRPr="00851FC6" w:rsidRDefault="00AA7023" w:rsidP="0032402E">
            <w:pPr>
              <w:jc w:val="center"/>
              <w:rPr>
                <w:sz w:val="14"/>
                <w:szCs w:val="14"/>
              </w:rPr>
            </w:pPr>
            <w:r w:rsidRPr="00851FC6">
              <w:rPr>
                <w:color w:val="000000"/>
                <w:sz w:val="14"/>
                <w:szCs w:val="14"/>
              </w:rPr>
              <w:t>40 (0.03)</w:t>
            </w:r>
          </w:p>
        </w:tc>
        <w:tc>
          <w:tcPr>
            <w:tcW w:w="709" w:type="dxa"/>
            <w:tcBorders>
              <w:top w:val="nil"/>
              <w:left w:val="nil"/>
              <w:bottom w:val="single" w:sz="4" w:space="0" w:color="auto"/>
              <w:right w:val="single" w:sz="4" w:space="0" w:color="auto"/>
            </w:tcBorders>
            <w:shd w:val="clear" w:color="000000" w:fill="EEECE1"/>
            <w:noWrap/>
            <w:vAlign w:val="center"/>
          </w:tcPr>
          <w:p w14:paraId="6F03279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tcPr>
          <w:p w14:paraId="6712B52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tcPr>
          <w:p w14:paraId="53BB94C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tcPr>
          <w:p w14:paraId="5E4724F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tcPr>
          <w:p w14:paraId="6A627BB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tcPr>
          <w:p w14:paraId="5F31D13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tcPr>
          <w:p w14:paraId="1534C0E4"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tcPr>
          <w:p w14:paraId="23D8B95B"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tcPr>
          <w:p w14:paraId="4C4B9952" w14:textId="77777777" w:rsidR="00AA7023" w:rsidRPr="00851FC6" w:rsidRDefault="00AA7023" w:rsidP="0032402E">
            <w:pPr>
              <w:jc w:val="center"/>
              <w:rPr>
                <w:color w:val="000000"/>
                <w:sz w:val="14"/>
                <w:szCs w:val="14"/>
              </w:rPr>
            </w:pPr>
            <w:r w:rsidRPr="00851FC6">
              <w:rPr>
                <w:color w:val="000000"/>
                <w:sz w:val="14"/>
                <w:szCs w:val="14"/>
              </w:rPr>
              <w:t> </w:t>
            </w:r>
          </w:p>
        </w:tc>
      </w:tr>
      <w:tr w:rsidR="00AA7023" w:rsidRPr="00851FC6" w14:paraId="256EA296" w14:textId="77777777" w:rsidTr="0032402E">
        <w:trPr>
          <w:trHeight w:val="210"/>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0DFC5C53" w14:textId="77777777" w:rsidR="00AA7023" w:rsidRPr="00851FC6" w:rsidRDefault="00AA7023" w:rsidP="0032402E">
            <w:pPr>
              <w:jc w:val="center"/>
              <w:rPr>
                <w:b/>
                <w:bCs/>
                <w:color w:val="000000"/>
                <w:sz w:val="18"/>
                <w:szCs w:val="18"/>
              </w:rPr>
            </w:pPr>
            <w:r w:rsidRPr="00851FC6">
              <w:rPr>
                <w:b/>
                <w:bCs/>
                <w:color w:val="000000"/>
                <w:sz w:val="18"/>
                <w:szCs w:val="18"/>
              </w:rPr>
              <w:t>II. Северное колено</w:t>
            </w:r>
          </w:p>
        </w:tc>
      </w:tr>
      <w:tr w:rsidR="00AA7023" w:rsidRPr="00851FC6" w14:paraId="51657060"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0602471" w14:textId="77777777" w:rsidR="00AA7023" w:rsidRPr="00851FC6" w:rsidRDefault="00AA7023" w:rsidP="0032402E">
            <w:pPr>
              <w:jc w:val="center"/>
              <w:rPr>
                <w:color w:val="000000"/>
                <w:sz w:val="14"/>
                <w:szCs w:val="14"/>
              </w:rPr>
            </w:pPr>
            <w:r w:rsidRPr="00851FC6">
              <w:rPr>
                <w:color w:val="000000"/>
                <w:sz w:val="14"/>
                <w:szCs w:val="14"/>
              </w:rPr>
              <w:t>Кувшинка</w:t>
            </w:r>
          </w:p>
        </w:tc>
        <w:tc>
          <w:tcPr>
            <w:tcW w:w="1037" w:type="dxa"/>
            <w:tcBorders>
              <w:top w:val="nil"/>
              <w:left w:val="nil"/>
              <w:bottom w:val="single" w:sz="4" w:space="0" w:color="auto"/>
              <w:right w:val="single" w:sz="4" w:space="0" w:color="auto"/>
            </w:tcBorders>
            <w:shd w:val="clear" w:color="auto" w:fill="auto"/>
            <w:noWrap/>
            <w:vAlign w:val="center"/>
            <w:hideMark/>
          </w:tcPr>
          <w:p w14:paraId="2362D5A0" w14:textId="77777777" w:rsidR="00AA7023" w:rsidRPr="00851FC6" w:rsidRDefault="00AA7023" w:rsidP="0032402E">
            <w:pPr>
              <w:jc w:val="center"/>
              <w:rPr>
                <w:color w:val="000000"/>
                <w:sz w:val="14"/>
                <w:szCs w:val="14"/>
              </w:rPr>
            </w:pPr>
            <w:r w:rsidRPr="00851FC6">
              <w:rPr>
                <w:color w:val="000000"/>
                <w:sz w:val="14"/>
                <w:szCs w:val="14"/>
              </w:rPr>
              <w:t>Ku</w:t>
            </w:r>
          </w:p>
        </w:tc>
        <w:tc>
          <w:tcPr>
            <w:tcW w:w="665" w:type="dxa"/>
            <w:tcBorders>
              <w:top w:val="nil"/>
              <w:left w:val="nil"/>
              <w:bottom w:val="single" w:sz="4" w:space="0" w:color="auto"/>
              <w:right w:val="single" w:sz="4" w:space="0" w:color="auto"/>
            </w:tcBorders>
            <w:shd w:val="clear" w:color="000000" w:fill="EEECE1"/>
            <w:noWrap/>
            <w:vAlign w:val="center"/>
            <w:hideMark/>
          </w:tcPr>
          <w:p w14:paraId="21AA150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4F6308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3AF4863"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678C60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2528A2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38B0B8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846229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5A8FD6D"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7F0F15E3"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0C796C3"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3EF5C88"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noWrap/>
            <w:vAlign w:val="center"/>
            <w:hideMark/>
          </w:tcPr>
          <w:p w14:paraId="10BD8EE6" w14:textId="77777777" w:rsidR="00AA7023" w:rsidRPr="00851FC6" w:rsidRDefault="00AA7023" w:rsidP="0032402E">
            <w:pPr>
              <w:jc w:val="center"/>
              <w:rPr>
                <w:color w:val="000000"/>
                <w:sz w:val="14"/>
                <w:szCs w:val="14"/>
              </w:rPr>
            </w:pPr>
            <w:r w:rsidRPr="00851FC6">
              <w:rPr>
                <w:color w:val="000000"/>
                <w:sz w:val="14"/>
                <w:szCs w:val="14"/>
              </w:rPr>
              <w:t>40 (0.55)</w:t>
            </w:r>
          </w:p>
        </w:tc>
        <w:tc>
          <w:tcPr>
            <w:tcW w:w="616" w:type="dxa"/>
            <w:tcBorders>
              <w:top w:val="nil"/>
              <w:left w:val="nil"/>
              <w:bottom w:val="single" w:sz="4" w:space="0" w:color="auto"/>
              <w:right w:val="single" w:sz="4" w:space="0" w:color="auto"/>
            </w:tcBorders>
            <w:shd w:val="clear" w:color="000000" w:fill="EEECE1"/>
            <w:noWrap/>
            <w:vAlign w:val="center"/>
            <w:hideMark/>
          </w:tcPr>
          <w:p w14:paraId="531FC31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48C000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9EA2B8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79537E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28E92E7"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2A676AB"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7235449"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0CC2614C"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B94F661" w14:textId="77777777" w:rsidR="00AA7023" w:rsidRPr="00851FC6" w:rsidRDefault="00AA7023" w:rsidP="0032402E">
            <w:pPr>
              <w:jc w:val="center"/>
              <w:rPr>
                <w:color w:val="000000"/>
                <w:sz w:val="14"/>
                <w:szCs w:val="14"/>
              </w:rPr>
            </w:pPr>
            <w:r w:rsidRPr="00851FC6">
              <w:rPr>
                <w:color w:val="000000"/>
                <w:sz w:val="14"/>
                <w:szCs w:val="14"/>
              </w:rPr>
              <w:t>Волоковая</w:t>
            </w:r>
          </w:p>
        </w:tc>
        <w:tc>
          <w:tcPr>
            <w:tcW w:w="1037" w:type="dxa"/>
            <w:tcBorders>
              <w:top w:val="nil"/>
              <w:left w:val="nil"/>
              <w:bottom w:val="single" w:sz="4" w:space="0" w:color="auto"/>
              <w:right w:val="single" w:sz="4" w:space="0" w:color="auto"/>
            </w:tcBorders>
            <w:shd w:val="clear" w:color="auto" w:fill="auto"/>
            <w:noWrap/>
            <w:vAlign w:val="center"/>
            <w:hideMark/>
          </w:tcPr>
          <w:p w14:paraId="5CBCC978" w14:textId="77777777" w:rsidR="00AA7023" w:rsidRPr="00851FC6" w:rsidRDefault="00AA7023" w:rsidP="0032402E">
            <w:pPr>
              <w:jc w:val="center"/>
              <w:rPr>
                <w:color w:val="000000"/>
                <w:sz w:val="14"/>
                <w:szCs w:val="14"/>
              </w:rPr>
            </w:pPr>
            <w:r w:rsidRPr="00851FC6">
              <w:rPr>
                <w:color w:val="000000"/>
                <w:sz w:val="14"/>
                <w:szCs w:val="14"/>
              </w:rPr>
              <w:t>Vo</w:t>
            </w:r>
          </w:p>
        </w:tc>
        <w:tc>
          <w:tcPr>
            <w:tcW w:w="665" w:type="dxa"/>
            <w:tcBorders>
              <w:top w:val="nil"/>
              <w:left w:val="nil"/>
              <w:bottom w:val="single" w:sz="4" w:space="0" w:color="auto"/>
              <w:right w:val="single" w:sz="4" w:space="0" w:color="auto"/>
            </w:tcBorders>
            <w:shd w:val="clear" w:color="000000" w:fill="EEECE1"/>
            <w:noWrap/>
            <w:vAlign w:val="center"/>
            <w:hideMark/>
          </w:tcPr>
          <w:p w14:paraId="5189DF7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4E3D5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193B7B4"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AFB355B"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noWrap/>
            <w:vAlign w:val="center"/>
            <w:hideMark/>
          </w:tcPr>
          <w:p w14:paraId="523AAA0A" w14:textId="77777777" w:rsidR="00AA7023" w:rsidRPr="00851FC6" w:rsidRDefault="00AA7023" w:rsidP="0032402E">
            <w:pPr>
              <w:jc w:val="center"/>
              <w:rPr>
                <w:color w:val="000000"/>
                <w:sz w:val="14"/>
                <w:szCs w:val="14"/>
              </w:rPr>
            </w:pPr>
            <w:r w:rsidRPr="00851FC6">
              <w:rPr>
                <w:color w:val="000000"/>
                <w:sz w:val="14"/>
                <w:szCs w:val="14"/>
              </w:rPr>
              <w:t>65 (0.64)</w:t>
            </w:r>
          </w:p>
        </w:tc>
        <w:tc>
          <w:tcPr>
            <w:tcW w:w="616" w:type="dxa"/>
            <w:tcBorders>
              <w:top w:val="nil"/>
              <w:left w:val="nil"/>
              <w:bottom w:val="single" w:sz="4" w:space="0" w:color="auto"/>
              <w:right w:val="single" w:sz="4" w:space="0" w:color="auto"/>
            </w:tcBorders>
            <w:shd w:val="clear" w:color="auto" w:fill="auto"/>
            <w:noWrap/>
            <w:vAlign w:val="center"/>
            <w:hideMark/>
          </w:tcPr>
          <w:p w14:paraId="2F9A348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9DCD76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8419B5C"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47F1F0B0"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27AB68BB"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5DD8AC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F21BAA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C0261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26BD3D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DABC76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20EDA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EE9A62D"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5498E450"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087BB459"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5544B2D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81B6579" w14:textId="77777777" w:rsidR="00AA7023" w:rsidRPr="00851FC6" w:rsidRDefault="00AA7023" w:rsidP="0032402E">
            <w:pPr>
              <w:jc w:val="center"/>
              <w:rPr>
                <w:color w:val="000000"/>
                <w:sz w:val="14"/>
                <w:szCs w:val="14"/>
              </w:rPr>
            </w:pPr>
            <w:r w:rsidRPr="00851FC6">
              <w:rPr>
                <w:color w:val="000000"/>
                <w:sz w:val="14"/>
                <w:szCs w:val="14"/>
              </w:rPr>
              <w:t>Оленья</w:t>
            </w:r>
          </w:p>
        </w:tc>
        <w:tc>
          <w:tcPr>
            <w:tcW w:w="1037" w:type="dxa"/>
            <w:tcBorders>
              <w:top w:val="nil"/>
              <w:left w:val="nil"/>
              <w:bottom w:val="single" w:sz="4" w:space="0" w:color="auto"/>
              <w:right w:val="single" w:sz="4" w:space="0" w:color="auto"/>
            </w:tcBorders>
            <w:shd w:val="clear" w:color="auto" w:fill="auto"/>
            <w:noWrap/>
            <w:vAlign w:val="center"/>
            <w:hideMark/>
          </w:tcPr>
          <w:p w14:paraId="6E1083A8" w14:textId="77777777" w:rsidR="00AA7023" w:rsidRPr="00851FC6" w:rsidRDefault="00AA7023" w:rsidP="0032402E">
            <w:pPr>
              <w:jc w:val="center"/>
              <w:rPr>
                <w:color w:val="000000"/>
                <w:sz w:val="14"/>
                <w:szCs w:val="14"/>
              </w:rPr>
            </w:pPr>
            <w:r w:rsidRPr="00851FC6">
              <w:rPr>
                <w:color w:val="000000"/>
                <w:sz w:val="14"/>
                <w:szCs w:val="14"/>
              </w:rPr>
              <w:t>Ol</w:t>
            </w:r>
          </w:p>
        </w:tc>
        <w:tc>
          <w:tcPr>
            <w:tcW w:w="665" w:type="dxa"/>
            <w:tcBorders>
              <w:top w:val="nil"/>
              <w:left w:val="nil"/>
              <w:bottom w:val="single" w:sz="4" w:space="0" w:color="auto"/>
              <w:right w:val="single" w:sz="4" w:space="0" w:color="auto"/>
            </w:tcBorders>
            <w:shd w:val="clear" w:color="000000" w:fill="EEECE1"/>
            <w:noWrap/>
            <w:vAlign w:val="center"/>
            <w:hideMark/>
          </w:tcPr>
          <w:p w14:paraId="0A97C6C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BB1BF2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CFEDC22"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850018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058928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0F94A9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6B0242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BFBFBF"/>
            <w:noWrap/>
            <w:vAlign w:val="center"/>
            <w:hideMark/>
          </w:tcPr>
          <w:p w14:paraId="3E67E075" w14:textId="77777777" w:rsidR="00AA7023" w:rsidRPr="00851FC6" w:rsidRDefault="00AA7023" w:rsidP="0032402E">
            <w:pPr>
              <w:jc w:val="center"/>
              <w:rPr>
                <w:color w:val="000000"/>
                <w:sz w:val="14"/>
                <w:szCs w:val="14"/>
              </w:rPr>
            </w:pPr>
            <w:r w:rsidRPr="00851FC6">
              <w:rPr>
                <w:color w:val="000000"/>
                <w:sz w:val="14"/>
                <w:szCs w:val="14"/>
              </w:rPr>
              <w:t>50 (0.56)</w:t>
            </w:r>
          </w:p>
        </w:tc>
        <w:tc>
          <w:tcPr>
            <w:tcW w:w="704" w:type="dxa"/>
            <w:tcBorders>
              <w:top w:val="nil"/>
              <w:left w:val="nil"/>
              <w:bottom w:val="single" w:sz="4" w:space="0" w:color="auto"/>
              <w:right w:val="single" w:sz="4" w:space="0" w:color="auto"/>
            </w:tcBorders>
            <w:shd w:val="clear" w:color="auto" w:fill="auto"/>
            <w:noWrap/>
            <w:vAlign w:val="center"/>
            <w:hideMark/>
          </w:tcPr>
          <w:p w14:paraId="321ABEBF"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71481D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8C6413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8C0BD9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535FED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37DF4F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22B7B6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92ADA5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C062779"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32522D4"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2B5D8A3"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320840F9"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78DD9D7" w14:textId="77777777" w:rsidR="00AA7023" w:rsidRPr="00851FC6" w:rsidRDefault="00AA7023" w:rsidP="0032402E">
            <w:pPr>
              <w:jc w:val="center"/>
              <w:rPr>
                <w:color w:val="000000"/>
                <w:sz w:val="14"/>
                <w:szCs w:val="14"/>
              </w:rPr>
            </w:pPr>
            <w:r w:rsidRPr="00851FC6">
              <w:rPr>
                <w:color w:val="000000"/>
                <w:sz w:val="14"/>
                <w:szCs w:val="14"/>
              </w:rPr>
              <w:t>Пала</w:t>
            </w:r>
          </w:p>
        </w:tc>
        <w:tc>
          <w:tcPr>
            <w:tcW w:w="1037" w:type="dxa"/>
            <w:tcBorders>
              <w:top w:val="nil"/>
              <w:left w:val="nil"/>
              <w:bottom w:val="single" w:sz="4" w:space="0" w:color="auto"/>
              <w:right w:val="single" w:sz="4" w:space="0" w:color="auto"/>
            </w:tcBorders>
            <w:shd w:val="clear" w:color="auto" w:fill="auto"/>
            <w:noWrap/>
            <w:vAlign w:val="center"/>
            <w:hideMark/>
          </w:tcPr>
          <w:p w14:paraId="27EAF0FD" w14:textId="77777777" w:rsidR="00AA7023" w:rsidRPr="00851FC6" w:rsidRDefault="00AA7023" w:rsidP="0032402E">
            <w:pPr>
              <w:jc w:val="center"/>
              <w:rPr>
                <w:color w:val="000000"/>
                <w:sz w:val="14"/>
                <w:szCs w:val="14"/>
              </w:rPr>
            </w:pPr>
            <w:r w:rsidRPr="00851FC6">
              <w:rPr>
                <w:color w:val="000000"/>
                <w:sz w:val="14"/>
                <w:szCs w:val="14"/>
              </w:rPr>
              <w:t>Pa</w:t>
            </w:r>
          </w:p>
        </w:tc>
        <w:tc>
          <w:tcPr>
            <w:tcW w:w="665" w:type="dxa"/>
            <w:tcBorders>
              <w:top w:val="nil"/>
              <w:left w:val="nil"/>
              <w:bottom w:val="single" w:sz="4" w:space="0" w:color="auto"/>
              <w:right w:val="single" w:sz="4" w:space="0" w:color="auto"/>
            </w:tcBorders>
            <w:shd w:val="clear" w:color="000000" w:fill="EEECE1"/>
            <w:noWrap/>
            <w:vAlign w:val="center"/>
            <w:hideMark/>
          </w:tcPr>
          <w:p w14:paraId="7B2BD24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B2DF83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D98C993"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979D39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11B6EA67" w14:textId="77777777" w:rsidR="00AA7023" w:rsidRPr="00851FC6" w:rsidRDefault="00AA7023" w:rsidP="0032402E">
            <w:pPr>
              <w:jc w:val="center"/>
              <w:rPr>
                <w:color w:val="000000"/>
                <w:sz w:val="14"/>
                <w:szCs w:val="14"/>
              </w:rPr>
            </w:pPr>
            <w:r w:rsidRPr="00851FC6">
              <w:rPr>
                <w:color w:val="000000"/>
                <w:sz w:val="14"/>
                <w:szCs w:val="14"/>
              </w:rPr>
              <w:t>46 (0.31)</w:t>
            </w:r>
          </w:p>
        </w:tc>
        <w:tc>
          <w:tcPr>
            <w:tcW w:w="616" w:type="dxa"/>
            <w:tcBorders>
              <w:top w:val="nil"/>
              <w:left w:val="nil"/>
              <w:bottom w:val="single" w:sz="4" w:space="0" w:color="auto"/>
              <w:right w:val="single" w:sz="4" w:space="0" w:color="auto"/>
            </w:tcBorders>
            <w:shd w:val="clear" w:color="auto" w:fill="auto"/>
            <w:noWrap/>
            <w:vAlign w:val="center"/>
            <w:hideMark/>
          </w:tcPr>
          <w:p w14:paraId="314B1AC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94F285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CCABE6F"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68F890B2"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22D3FDD8"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9BE00A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92B5DC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FB8AE9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B0E01B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3657C5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75EDBE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D28359D"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A9DC76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1F7FF41"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48F31B27"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1B15A91" w14:textId="77777777" w:rsidR="00AA7023" w:rsidRPr="00851FC6" w:rsidRDefault="00AA7023" w:rsidP="0032402E">
            <w:pPr>
              <w:jc w:val="center"/>
              <w:rPr>
                <w:color w:val="000000"/>
                <w:sz w:val="14"/>
                <w:szCs w:val="14"/>
              </w:rPr>
            </w:pPr>
            <w:r w:rsidRPr="00851FC6">
              <w:rPr>
                <w:color w:val="000000"/>
                <w:sz w:val="14"/>
                <w:szCs w:val="14"/>
              </w:rPr>
              <w:t>Кислая</w:t>
            </w:r>
          </w:p>
        </w:tc>
        <w:tc>
          <w:tcPr>
            <w:tcW w:w="1037" w:type="dxa"/>
            <w:tcBorders>
              <w:top w:val="nil"/>
              <w:left w:val="nil"/>
              <w:bottom w:val="single" w:sz="4" w:space="0" w:color="auto"/>
              <w:right w:val="single" w:sz="4" w:space="0" w:color="auto"/>
            </w:tcBorders>
            <w:shd w:val="clear" w:color="auto" w:fill="auto"/>
            <w:noWrap/>
            <w:vAlign w:val="center"/>
            <w:hideMark/>
          </w:tcPr>
          <w:p w14:paraId="0BEC1271" w14:textId="77777777" w:rsidR="00AA7023" w:rsidRPr="00851FC6" w:rsidRDefault="00AA7023" w:rsidP="0032402E">
            <w:pPr>
              <w:jc w:val="center"/>
              <w:rPr>
                <w:color w:val="000000"/>
                <w:sz w:val="14"/>
                <w:szCs w:val="14"/>
              </w:rPr>
            </w:pPr>
            <w:r w:rsidRPr="00851FC6">
              <w:rPr>
                <w:color w:val="000000"/>
                <w:sz w:val="14"/>
                <w:szCs w:val="14"/>
              </w:rPr>
              <w:t>Ki</w:t>
            </w:r>
          </w:p>
        </w:tc>
        <w:tc>
          <w:tcPr>
            <w:tcW w:w="665" w:type="dxa"/>
            <w:tcBorders>
              <w:top w:val="nil"/>
              <w:left w:val="nil"/>
              <w:bottom w:val="single" w:sz="4" w:space="0" w:color="auto"/>
              <w:right w:val="single" w:sz="4" w:space="0" w:color="auto"/>
            </w:tcBorders>
            <w:shd w:val="clear" w:color="000000" w:fill="EEECE1"/>
            <w:noWrap/>
            <w:vAlign w:val="center"/>
            <w:hideMark/>
          </w:tcPr>
          <w:p w14:paraId="7A8C418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1B9FB7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6F21B9F"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111A4635" w14:textId="77777777" w:rsidR="00AA7023" w:rsidRPr="00851FC6" w:rsidRDefault="00AA7023" w:rsidP="0032402E">
            <w:pPr>
              <w:jc w:val="center"/>
              <w:rPr>
                <w:color w:val="000000"/>
                <w:sz w:val="14"/>
                <w:szCs w:val="14"/>
              </w:rPr>
            </w:pPr>
            <w:r w:rsidRPr="00851FC6">
              <w:rPr>
                <w:color w:val="000000"/>
                <w:sz w:val="14"/>
                <w:szCs w:val="14"/>
              </w:rPr>
              <w:t>22 (0.33)</w:t>
            </w:r>
          </w:p>
        </w:tc>
        <w:tc>
          <w:tcPr>
            <w:tcW w:w="709" w:type="dxa"/>
            <w:tcBorders>
              <w:top w:val="nil"/>
              <w:left w:val="nil"/>
              <w:bottom w:val="single" w:sz="4" w:space="0" w:color="auto"/>
              <w:right w:val="single" w:sz="4" w:space="0" w:color="auto"/>
            </w:tcBorders>
            <w:shd w:val="clear" w:color="000000" w:fill="EEECE1"/>
            <w:noWrap/>
            <w:vAlign w:val="center"/>
            <w:hideMark/>
          </w:tcPr>
          <w:p w14:paraId="38040F8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ED3C72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D8C876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3333889"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F0CA994"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3D2430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461EFC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C37B04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F71923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3042C4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222FB1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30707F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FC905BD"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DEE054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F4DDBB8"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1E83165B" w14:textId="77777777" w:rsidTr="0032402E">
        <w:trPr>
          <w:trHeight w:val="127"/>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316583EE" w14:textId="77777777" w:rsidR="00AA7023" w:rsidRPr="00851FC6" w:rsidRDefault="00AA7023" w:rsidP="0032402E">
            <w:pPr>
              <w:jc w:val="center"/>
              <w:rPr>
                <w:b/>
                <w:bCs/>
                <w:color w:val="000000"/>
                <w:sz w:val="18"/>
                <w:szCs w:val="18"/>
              </w:rPr>
            </w:pPr>
            <w:r w:rsidRPr="00851FC6">
              <w:rPr>
                <w:b/>
                <w:bCs/>
                <w:color w:val="000000"/>
                <w:sz w:val="18"/>
                <w:szCs w:val="18"/>
              </w:rPr>
              <w:t>III. Среднее колено</w:t>
            </w:r>
          </w:p>
        </w:tc>
      </w:tr>
      <w:tr w:rsidR="00AA7023" w:rsidRPr="00851FC6" w14:paraId="0875143D"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5FD732F" w14:textId="77777777" w:rsidR="00AA7023" w:rsidRPr="00851FC6" w:rsidRDefault="00AA7023" w:rsidP="0032402E">
            <w:pPr>
              <w:jc w:val="center"/>
              <w:rPr>
                <w:color w:val="000000"/>
                <w:sz w:val="14"/>
                <w:szCs w:val="14"/>
              </w:rPr>
            </w:pPr>
            <w:r w:rsidRPr="00851FC6">
              <w:rPr>
                <w:color w:val="000000"/>
                <w:sz w:val="14"/>
                <w:szCs w:val="14"/>
              </w:rPr>
              <w:t>Средняя</w:t>
            </w:r>
          </w:p>
        </w:tc>
        <w:tc>
          <w:tcPr>
            <w:tcW w:w="1037" w:type="dxa"/>
            <w:tcBorders>
              <w:top w:val="nil"/>
              <w:left w:val="nil"/>
              <w:bottom w:val="single" w:sz="4" w:space="0" w:color="auto"/>
              <w:right w:val="single" w:sz="4" w:space="0" w:color="auto"/>
            </w:tcBorders>
            <w:shd w:val="clear" w:color="auto" w:fill="auto"/>
            <w:noWrap/>
            <w:vAlign w:val="center"/>
            <w:hideMark/>
          </w:tcPr>
          <w:p w14:paraId="0738888D" w14:textId="77777777" w:rsidR="00AA7023" w:rsidRPr="00851FC6" w:rsidRDefault="00AA7023" w:rsidP="0032402E">
            <w:pPr>
              <w:jc w:val="center"/>
              <w:rPr>
                <w:color w:val="000000"/>
                <w:sz w:val="14"/>
                <w:szCs w:val="14"/>
              </w:rPr>
            </w:pPr>
            <w:r w:rsidRPr="00851FC6">
              <w:rPr>
                <w:color w:val="000000"/>
                <w:sz w:val="14"/>
                <w:szCs w:val="14"/>
              </w:rPr>
              <w:t>Sr</w:t>
            </w:r>
          </w:p>
        </w:tc>
        <w:tc>
          <w:tcPr>
            <w:tcW w:w="665" w:type="dxa"/>
            <w:tcBorders>
              <w:top w:val="nil"/>
              <w:left w:val="nil"/>
              <w:bottom w:val="single" w:sz="4" w:space="0" w:color="auto"/>
              <w:right w:val="single" w:sz="4" w:space="0" w:color="auto"/>
            </w:tcBorders>
            <w:shd w:val="clear" w:color="000000" w:fill="EEECE1"/>
            <w:noWrap/>
            <w:vAlign w:val="center"/>
            <w:hideMark/>
          </w:tcPr>
          <w:p w14:paraId="1EDB3E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C020D3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5C18777"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7C76B891" w14:textId="77777777" w:rsidR="00AA7023" w:rsidRPr="00851FC6" w:rsidRDefault="00AA7023" w:rsidP="0032402E">
            <w:pPr>
              <w:jc w:val="center"/>
              <w:rPr>
                <w:color w:val="000000"/>
                <w:sz w:val="14"/>
                <w:szCs w:val="14"/>
              </w:rPr>
            </w:pPr>
            <w:r w:rsidRPr="00851FC6">
              <w:rPr>
                <w:color w:val="000000"/>
                <w:sz w:val="14"/>
                <w:szCs w:val="14"/>
              </w:rPr>
              <w:t>41 (0.79)</w:t>
            </w:r>
          </w:p>
        </w:tc>
        <w:tc>
          <w:tcPr>
            <w:tcW w:w="709" w:type="dxa"/>
            <w:tcBorders>
              <w:top w:val="nil"/>
              <w:left w:val="nil"/>
              <w:bottom w:val="single" w:sz="4" w:space="0" w:color="auto"/>
              <w:right w:val="single" w:sz="4" w:space="0" w:color="auto"/>
            </w:tcBorders>
            <w:shd w:val="clear" w:color="000000" w:fill="EEECE1"/>
            <w:noWrap/>
            <w:vAlign w:val="center"/>
            <w:hideMark/>
          </w:tcPr>
          <w:p w14:paraId="719398C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659A95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8C269B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55E55A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F093FF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0E88F9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4D9AD6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DDD696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221AEB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137BC6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24492A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BBB615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E9241C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BF2C48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3B6ABA2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238D5215"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0E960B01" w14:textId="77777777" w:rsidR="00AA7023" w:rsidRPr="00851FC6" w:rsidRDefault="00AA7023" w:rsidP="0032402E">
            <w:pPr>
              <w:jc w:val="center"/>
              <w:rPr>
                <w:color w:val="000000"/>
                <w:sz w:val="14"/>
                <w:szCs w:val="14"/>
              </w:rPr>
            </w:pPr>
            <w:r w:rsidRPr="00851FC6">
              <w:rPr>
                <w:color w:val="000000"/>
                <w:sz w:val="14"/>
                <w:szCs w:val="14"/>
              </w:rPr>
              <w:t>Ретинское</w:t>
            </w:r>
          </w:p>
        </w:tc>
        <w:tc>
          <w:tcPr>
            <w:tcW w:w="1037" w:type="dxa"/>
            <w:tcBorders>
              <w:top w:val="nil"/>
              <w:left w:val="nil"/>
              <w:bottom w:val="single" w:sz="4" w:space="0" w:color="auto"/>
              <w:right w:val="single" w:sz="4" w:space="0" w:color="auto"/>
            </w:tcBorders>
            <w:shd w:val="clear" w:color="auto" w:fill="auto"/>
            <w:noWrap/>
            <w:vAlign w:val="center"/>
            <w:hideMark/>
          </w:tcPr>
          <w:p w14:paraId="2D30EA99" w14:textId="77777777" w:rsidR="00AA7023" w:rsidRPr="00851FC6" w:rsidRDefault="00AA7023" w:rsidP="0032402E">
            <w:pPr>
              <w:jc w:val="center"/>
              <w:rPr>
                <w:color w:val="000000"/>
                <w:sz w:val="14"/>
                <w:szCs w:val="14"/>
              </w:rPr>
            </w:pPr>
            <w:r w:rsidRPr="00851FC6">
              <w:rPr>
                <w:color w:val="000000"/>
                <w:sz w:val="14"/>
                <w:szCs w:val="14"/>
              </w:rPr>
              <w:t>Re</w:t>
            </w:r>
          </w:p>
        </w:tc>
        <w:tc>
          <w:tcPr>
            <w:tcW w:w="665" w:type="dxa"/>
            <w:tcBorders>
              <w:top w:val="nil"/>
              <w:left w:val="nil"/>
              <w:bottom w:val="single" w:sz="4" w:space="0" w:color="auto"/>
              <w:right w:val="single" w:sz="4" w:space="0" w:color="auto"/>
            </w:tcBorders>
            <w:shd w:val="clear" w:color="000000" w:fill="EEECE1"/>
            <w:noWrap/>
            <w:vAlign w:val="center"/>
            <w:hideMark/>
          </w:tcPr>
          <w:p w14:paraId="48A4C32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3DE90C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C64AFDB"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7DBB39C0" w14:textId="77777777" w:rsidR="00AA7023" w:rsidRPr="00851FC6" w:rsidRDefault="00AA7023" w:rsidP="0032402E">
            <w:pPr>
              <w:jc w:val="center"/>
              <w:rPr>
                <w:color w:val="000000"/>
                <w:sz w:val="14"/>
                <w:szCs w:val="14"/>
              </w:rPr>
            </w:pPr>
            <w:r w:rsidRPr="00851FC6">
              <w:rPr>
                <w:color w:val="000000"/>
                <w:sz w:val="14"/>
                <w:szCs w:val="14"/>
              </w:rPr>
              <w:t>40 (0.72)</w:t>
            </w:r>
          </w:p>
        </w:tc>
        <w:tc>
          <w:tcPr>
            <w:tcW w:w="709" w:type="dxa"/>
            <w:tcBorders>
              <w:top w:val="nil"/>
              <w:left w:val="nil"/>
              <w:bottom w:val="single" w:sz="4" w:space="0" w:color="auto"/>
              <w:right w:val="single" w:sz="4" w:space="0" w:color="auto"/>
            </w:tcBorders>
            <w:shd w:val="clear" w:color="000000" w:fill="EEECE1"/>
            <w:noWrap/>
            <w:vAlign w:val="center"/>
            <w:hideMark/>
          </w:tcPr>
          <w:p w14:paraId="12A368B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1F633B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D2BB70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1192119"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0C176D50"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9C9567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C084E6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5B5BB6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7E28E3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977D31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4E9E8C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7C9408CF" w14:textId="77777777" w:rsidR="00AA7023" w:rsidRPr="00851FC6" w:rsidRDefault="00AA7023" w:rsidP="0032402E">
            <w:pPr>
              <w:jc w:val="center"/>
              <w:rPr>
                <w:color w:val="000000"/>
                <w:sz w:val="14"/>
                <w:szCs w:val="14"/>
              </w:rPr>
            </w:pPr>
            <w:r w:rsidRPr="00851FC6">
              <w:rPr>
                <w:color w:val="000000"/>
                <w:sz w:val="14"/>
                <w:szCs w:val="14"/>
              </w:rPr>
              <w:t>55 (0.21)</w:t>
            </w:r>
          </w:p>
        </w:tc>
        <w:tc>
          <w:tcPr>
            <w:tcW w:w="665" w:type="dxa"/>
            <w:tcBorders>
              <w:top w:val="nil"/>
              <w:left w:val="nil"/>
              <w:bottom w:val="single" w:sz="4" w:space="0" w:color="auto"/>
              <w:right w:val="single" w:sz="4" w:space="0" w:color="auto"/>
            </w:tcBorders>
            <w:shd w:val="clear" w:color="auto" w:fill="auto"/>
            <w:noWrap/>
            <w:vAlign w:val="bottom"/>
            <w:hideMark/>
          </w:tcPr>
          <w:p w14:paraId="5622EA54"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14847F8C"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3A1DC7F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589ED7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7F92B310" w14:textId="77777777" w:rsidR="00AA7023" w:rsidRPr="00851FC6" w:rsidRDefault="00AA7023" w:rsidP="0032402E">
            <w:pPr>
              <w:jc w:val="center"/>
              <w:rPr>
                <w:color w:val="000000"/>
                <w:sz w:val="14"/>
                <w:szCs w:val="14"/>
              </w:rPr>
            </w:pPr>
            <w:r w:rsidRPr="00851FC6">
              <w:rPr>
                <w:color w:val="000000"/>
                <w:sz w:val="14"/>
                <w:szCs w:val="14"/>
              </w:rPr>
              <w:t>Белокаменка 1</w:t>
            </w:r>
          </w:p>
        </w:tc>
        <w:tc>
          <w:tcPr>
            <w:tcW w:w="1037" w:type="dxa"/>
            <w:tcBorders>
              <w:top w:val="nil"/>
              <w:left w:val="nil"/>
              <w:bottom w:val="single" w:sz="4" w:space="0" w:color="auto"/>
              <w:right w:val="single" w:sz="4" w:space="0" w:color="auto"/>
            </w:tcBorders>
            <w:shd w:val="clear" w:color="auto" w:fill="auto"/>
            <w:noWrap/>
            <w:vAlign w:val="center"/>
            <w:hideMark/>
          </w:tcPr>
          <w:p w14:paraId="39EC58EF" w14:textId="77777777" w:rsidR="00AA7023" w:rsidRPr="00851FC6" w:rsidRDefault="00AA7023" w:rsidP="0032402E">
            <w:pPr>
              <w:jc w:val="center"/>
              <w:rPr>
                <w:color w:val="000000"/>
                <w:sz w:val="14"/>
                <w:szCs w:val="14"/>
              </w:rPr>
            </w:pPr>
            <w:r w:rsidRPr="00851FC6">
              <w:rPr>
                <w:color w:val="000000"/>
                <w:sz w:val="14"/>
                <w:szCs w:val="14"/>
              </w:rPr>
              <w:t>Be1</w:t>
            </w:r>
          </w:p>
        </w:tc>
        <w:tc>
          <w:tcPr>
            <w:tcW w:w="665" w:type="dxa"/>
            <w:tcBorders>
              <w:top w:val="nil"/>
              <w:left w:val="nil"/>
              <w:bottom w:val="single" w:sz="4" w:space="0" w:color="auto"/>
              <w:right w:val="single" w:sz="4" w:space="0" w:color="auto"/>
            </w:tcBorders>
            <w:shd w:val="clear" w:color="000000" w:fill="EEECE1"/>
            <w:noWrap/>
            <w:vAlign w:val="center"/>
            <w:hideMark/>
          </w:tcPr>
          <w:p w14:paraId="3B1CA6D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53A1E3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A4F03B"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1FA0C44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8ADAB6"/>
            <w:noWrap/>
            <w:vAlign w:val="center"/>
            <w:hideMark/>
          </w:tcPr>
          <w:p w14:paraId="75969E26" w14:textId="77777777" w:rsidR="00AA7023" w:rsidRPr="00851FC6" w:rsidRDefault="00AA7023" w:rsidP="0032402E">
            <w:pPr>
              <w:jc w:val="center"/>
              <w:rPr>
                <w:color w:val="000000"/>
                <w:sz w:val="14"/>
                <w:szCs w:val="14"/>
              </w:rPr>
            </w:pPr>
            <w:r w:rsidRPr="00851FC6">
              <w:rPr>
                <w:color w:val="000000"/>
                <w:sz w:val="14"/>
                <w:szCs w:val="14"/>
              </w:rPr>
              <w:t>56 (0.93)</w:t>
            </w:r>
          </w:p>
        </w:tc>
        <w:tc>
          <w:tcPr>
            <w:tcW w:w="616" w:type="dxa"/>
            <w:tcBorders>
              <w:top w:val="nil"/>
              <w:left w:val="nil"/>
              <w:bottom w:val="single" w:sz="4" w:space="0" w:color="auto"/>
              <w:right w:val="single" w:sz="4" w:space="0" w:color="auto"/>
            </w:tcBorders>
            <w:shd w:val="clear" w:color="auto" w:fill="auto"/>
            <w:noWrap/>
            <w:vAlign w:val="center"/>
            <w:hideMark/>
          </w:tcPr>
          <w:p w14:paraId="2E3E072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CA513A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3EF8EC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184599CD" w14:textId="77777777" w:rsidR="00AA7023" w:rsidRPr="00851FC6" w:rsidRDefault="00AA7023" w:rsidP="0032402E">
            <w:pPr>
              <w:jc w:val="center"/>
              <w:rPr>
                <w:color w:val="000000"/>
                <w:sz w:val="14"/>
                <w:szCs w:val="14"/>
              </w:rPr>
            </w:pPr>
            <w:r w:rsidRPr="00851FC6">
              <w:rPr>
                <w:color w:val="000000"/>
                <w:sz w:val="14"/>
                <w:szCs w:val="14"/>
              </w:rPr>
              <w:t>56 (0.81)</w:t>
            </w:r>
          </w:p>
        </w:tc>
        <w:tc>
          <w:tcPr>
            <w:tcW w:w="708" w:type="dxa"/>
            <w:tcBorders>
              <w:top w:val="nil"/>
              <w:left w:val="nil"/>
              <w:bottom w:val="single" w:sz="4" w:space="0" w:color="auto"/>
              <w:right w:val="single" w:sz="4" w:space="0" w:color="auto"/>
            </w:tcBorders>
            <w:shd w:val="clear" w:color="auto" w:fill="auto"/>
            <w:noWrap/>
            <w:vAlign w:val="center"/>
            <w:hideMark/>
          </w:tcPr>
          <w:p w14:paraId="412A0CB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53687A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7FEA38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ED3482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A84EF0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8D2524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center"/>
            <w:hideMark/>
          </w:tcPr>
          <w:p w14:paraId="47AB683A" w14:textId="77777777" w:rsidR="00AA7023" w:rsidRPr="00851FC6" w:rsidRDefault="00AA7023" w:rsidP="0032402E">
            <w:pPr>
              <w:jc w:val="center"/>
              <w:rPr>
                <w:color w:val="000000"/>
                <w:sz w:val="14"/>
                <w:szCs w:val="14"/>
              </w:rPr>
            </w:pPr>
            <w:r w:rsidRPr="00851FC6">
              <w:rPr>
                <w:color w:val="000000"/>
                <w:sz w:val="14"/>
                <w:szCs w:val="14"/>
              </w:rPr>
              <w:t>66 (0.35)</w:t>
            </w:r>
          </w:p>
        </w:tc>
        <w:tc>
          <w:tcPr>
            <w:tcW w:w="665" w:type="dxa"/>
            <w:tcBorders>
              <w:top w:val="nil"/>
              <w:left w:val="nil"/>
              <w:bottom w:val="single" w:sz="4" w:space="0" w:color="auto"/>
              <w:right w:val="single" w:sz="4" w:space="0" w:color="auto"/>
            </w:tcBorders>
            <w:shd w:val="clear" w:color="auto" w:fill="auto"/>
            <w:noWrap/>
            <w:vAlign w:val="bottom"/>
            <w:hideMark/>
          </w:tcPr>
          <w:p w14:paraId="15CA4B45"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CB6538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9AE79F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7D76D3DC"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767EE48" w14:textId="77777777" w:rsidR="00AA7023" w:rsidRPr="00851FC6" w:rsidRDefault="00AA7023" w:rsidP="0032402E">
            <w:pPr>
              <w:jc w:val="center"/>
              <w:rPr>
                <w:color w:val="000000"/>
                <w:sz w:val="14"/>
                <w:szCs w:val="14"/>
              </w:rPr>
            </w:pPr>
            <w:r w:rsidRPr="00851FC6">
              <w:rPr>
                <w:color w:val="000000"/>
                <w:sz w:val="14"/>
                <w:szCs w:val="14"/>
              </w:rPr>
              <w:t>Белокаменка 2</w:t>
            </w:r>
          </w:p>
        </w:tc>
        <w:tc>
          <w:tcPr>
            <w:tcW w:w="1037" w:type="dxa"/>
            <w:tcBorders>
              <w:top w:val="nil"/>
              <w:left w:val="nil"/>
              <w:bottom w:val="single" w:sz="4" w:space="0" w:color="auto"/>
              <w:right w:val="single" w:sz="4" w:space="0" w:color="auto"/>
            </w:tcBorders>
            <w:shd w:val="clear" w:color="auto" w:fill="auto"/>
            <w:noWrap/>
            <w:vAlign w:val="center"/>
            <w:hideMark/>
          </w:tcPr>
          <w:p w14:paraId="492D2A41" w14:textId="77777777" w:rsidR="00AA7023" w:rsidRPr="00851FC6" w:rsidRDefault="00AA7023" w:rsidP="0032402E">
            <w:pPr>
              <w:jc w:val="center"/>
              <w:rPr>
                <w:color w:val="000000"/>
                <w:sz w:val="14"/>
                <w:szCs w:val="14"/>
              </w:rPr>
            </w:pPr>
            <w:r w:rsidRPr="00851FC6">
              <w:rPr>
                <w:color w:val="000000"/>
                <w:sz w:val="14"/>
                <w:szCs w:val="14"/>
              </w:rPr>
              <w:t>Be2</w:t>
            </w:r>
          </w:p>
        </w:tc>
        <w:tc>
          <w:tcPr>
            <w:tcW w:w="665" w:type="dxa"/>
            <w:tcBorders>
              <w:top w:val="nil"/>
              <w:left w:val="nil"/>
              <w:bottom w:val="single" w:sz="4" w:space="0" w:color="auto"/>
              <w:right w:val="single" w:sz="4" w:space="0" w:color="auto"/>
            </w:tcBorders>
            <w:shd w:val="clear" w:color="000000" w:fill="EEECE1"/>
            <w:noWrap/>
            <w:vAlign w:val="center"/>
            <w:hideMark/>
          </w:tcPr>
          <w:p w14:paraId="64BAE13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05FFB5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D3AF195"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952B00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437E0A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EB20D8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FBEE4D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95DE772"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4284C400" w14:textId="77777777" w:rsidR="00AA7023" w:rsidRPr="00851FC6" w:rsidRDefault="00AA7023" w:rsidP="0032402E">
            <w:pPr>
              <w:jc w:val="center"/>
              <w:rPr>
                <w:color w:val="000000"/>
                <w:sz w:val="14"/>
                <w:szCs w:val="14"/>
              </w:rPr>
            </w:pPr>
            <w:r w:rsidRPr="00851FC6">
              <w:rPr>
                <w:color w:val="000000"/>
                <w:sz w:val="14"/>
                <w:szCs w:val="14"/>
              </w:rPr>
              <w:t>62 (0.63)</w:t>
            </w:r>
          </w:p>
        </w:tc>
        <w:tc>
          <w:tcPr>
            <w:tcW w:w="708" w:type="dxa"/>
            <w:tcBorders>
              <w:top w:val="nil"/>
              <w:left w:val="nil"/>
              <w:bottom w:val="single" w:sz="4" w:space="0" w:color="auto"/>
              <w:right w:val="single" w:sz="4" w:space="0" w:color="auto"/>
            </w:tcBorders>
            <w:shd w:val="clear" w:color="auto" w:fill="auto"/>
            <w:noWrap/>
            <w:vAlign w:val="center"/>
            <w:hideMark/>
          </w:tcPr>
          <w:p w14:paraId="7A6007B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1140D6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9523AA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2A0C82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D2C1FF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0D33A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280859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5791455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B1E50AE"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50A0BE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F2787AC"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2AA9B4D" w14:textId="77777777" w:rsidR="00AA7023" w:rsidRPr="00851FC6" w:rsidRDefault="00AA7023" w:rsidP="0032402E">
            <w:pPr>
              <w:jc w:val="center"/>
              <w:rPr>
                <w:color w:val="000000"/>
                <w:sz w:val="14"/>
                <w:szCs w:val="14"/>
              </w:rPr>
            </w:pPr>
            <w:r w:rsidRPr="00851FC6">
              <w:rPr>
                <w:color w:val="000000"/>
                <w:sz w:val="14"/>
                <w:szCs w:val="14"/>
              </w:rPr>
              <w:t>Североморск</w:t>
            </w:r>
          </w:p>
        </w:tc>
        <w:tc>
          <w:tcPr>
            <w:tcW w:w="1037" w:type="dxa"/>
            <w:tcBorders>
              <w:top w:val="nil"/>
              <w:left w:val="nil"/>
              <w:bottom w:val="single" w:sz="4" w:space="0" w:color="auto"/>
              <w:right w:val="single" w:sz="4" w:space="0" w:color="auto"/>
            </w:tcBorders>
            <w:shd w:val="clear" w:color="auto" w:fill="auto"/>
            <w:noWrap/>
            <w:vAlign w:val="center"/>
            <w:hideMark/>
          </w:tcPr>
          <w:p w14:paraId="7614C6E4" w14:textId="77777777" w:rsidR="00AA7023" w:rsidRPr="00851FC6" w:rsidRDefault="00AA7023" w:rsidP="0032402E">
            <w:pPr>
              <w:jc w:val="center"/>
              <w:rPr>
                <w:color w:val="000000"/>
                <w:sz w:val="14"/>
                <w:szCs w:val="14"/>
              </w:rPr>
            </w:pPr>
            <w:r w:rsidRPr="00851FC6">
              <w:rPr>
                <w:color w:val="000000"/>
                <w:sz w:val="14"/>
                <w:szCs w:val="14"/>
              </w:rPr>
              <w:t>Se</w:t>
            </w:r>
          </w:p>
        </w:tc>
        <w:tc>
          <w:tcPr>
            <w:tcW w:w="665" w:type="dxa"/>
            <w:tcBorders>
              <w:top w:val="nil"/>
              <w:left w:val="nil"/>
              <w:bottom w:val="single" w:sz="4" w:space="0" w:color="auto"/>
              <w:right w:val="single" w:sz="4" w:space="0" w:color="auto"/>
            </w:tcBorders>
            <w:shd w:val="clear" w:color="000000" w:fill="EEECE1"/>
            <w:noWrap/>
            <w:vAlign w:val="center"/>
            <w:hideMark/>
          </w:tcPr>
          <w:p w14:paraId="161F049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EFF5D0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5A0EFBE"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6A1A452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0CDCEAE7" w14:textId="77777777" w:rsidR="00AA7023" w:rsidRPr="00851FC6" w:rsidRDefault="00AA7023" w:rsidP="0032402E">
            <w:pPr>
              <w:jc w:val="center"/>
              <w:rPr>
                <w:color w:val="000000"/>
                <w:sz w:val="14"/>
                <w:szCs w:val="14"/>
              </w:rPr>
            </w:pPr>
            <w:r w:rsidRPr="00851FC6">
              <w:rPr>
                <w:color w:val="000000"/>
                <w:sz w:val="14"/>
                <w:szCs w:val="14"/>
              </w:rPr>
              <w:t>39 (0.83)</w:t>
            </w:r>
          </w:p>
        </w:tc>
        <w:tc>
          <w:tcPr>
            <w:tcW w:w="616" w:type="dxa"/>
            <w:tcBorders>
              <w:top w:val="nil"/>
              <w:left w:val="nil"/>
              <w:bottom w:val="single" w:sz="4" w:space="0" w:color="auto"/>
              <w:right w:val="single" w:sz="4" w:space="0" w:color="auto"/>
            </w:tcBorders>
            <w:shd w:val="clear" w:color="auto" w:fill="auto"/>
            <w:noWrap/>
            <w:vAlign w:val="center"/>
            <w:hideMark/>
          </w:tcPr>
          <w:p w14:paraId="122C56B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A0695A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9A8CB5C"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5B8E8D7E"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6D70B6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2DCD56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CF343E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B80E84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B5D052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A9A821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47D10D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bottom"/>
            <w:hideMark/>
          </w:tcPr>
          <w:p w14:paraId="4CFC885C" w14:textId="77777777" w:rsidR="00AA7023" w:rsidRPr="00851FC6" w:rsidRDefault="00AA7023" w:rsidP="0032402E">
            <w:pPr>
              <w:jc w:val="center"/>
              <w:rPr>
                <w:color w:val="000000"/>
                <w:sz w:val="14"/>
                <w:szCs w:val="14"/>
              </w:rPr>
            </w:pPr>
            <w:r w:rsidRPr="00851FC6">
              <w:rPr>
                <w:color w:val="000000"/>
                <w:sz w:val="14"/>
                <w:szCs w:val="14"/>
              </w:rPr>
              <w:t>54 (0.53)</w:t>
            </w:r>
          </w:p>
        </w:tc>
        <w:tc>
          <w:tcPr>
            <w:tcW w:w="665" w:type="dxa"/>
            <w:tcBorders>
              <w:top w:val="nil"/>
              <w:left w:val="nil"/>
              <w:bottom w:val="single" w:sz="4" w:space="0" w:color="auto"/>
              <w:right w:val="single" w:sz="4" w:space="0" w:color="auto"/>
            </w:tcBorders>
            <w:shd w:val="clear" w:color="auto" w:fill="auto"/>
            <w:noWrap/>
            <w:vAlign w:val="bottom"/>
            <w:hideMark/>
          </w:tcPr>
          <w:p w14:paraId="0F08135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3DB4D0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0285140" w14:textId="77777777" w:rsidTr="0032402E">
        <w:trPr>
          <w:trHeight w:val="137"/>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3A8CA1CF" w14:textId="77777777" w:rsidR="00AA7023" w:rsidRPr="00851FC6" w:rsidRDefault="00AA7023" w:rsidP="0032402E">
            <w:pPr>
              <w:jc w:val="center"/>
              <w:rPr>
                <w:b/>
                <w:bCs/>
                <w:color w:val="000000"/>
                <w:sz w:val="18"/>
                <w:szCs w:val="18"/>
              </w:rPr>
            </w:pPr>
            <w:r w:rsidRPr="00851FC6">
              <w:rPr>
                <w:b/>
                <w:bCs/>
                <w:color w:val="000000"/>
                <w:sz w:val="18"/>
                <w:szCs w:val="18"/>
              </w:rPr>
              <w:t>IV. Южное колено</w:t>
            </w:r>
          </w:p>
        </w:tc>
      </w:tr>
      <w:tr w:rsidR="00AA7023" w:rsidRPr="00851FC6" w14:paraId="42673570"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5C1CFED" w14:textId="77777777" w:rsidR="00AA7023" w:rsidRPr="00851FC6" w:rsidRDefault="00AA7023" w:rsidP="0032402E">
            <w:pPr>
              <w:jc w:val="center"/>
              <w:rPr>
                <w:color w:val="000000"/>
                <w:sz w:val="14"/>
                <w:szCs w:val="14"/>
              </w:rPr>
            </w:pPr>
            <w:r w:rsidRPr="00851FC6">
              <w:rPr>
                <w:color w:val="000000"/>
                <w:sz w:val="14"/>
                <w:szCs w:val="14"/>
              </w:rPr>
              <w:t>Мишуково</w:t>
            </w:r>
          </w:p>
        </w:tc>
        <w:tc>
          <w:tcPr>
            <w:tcW w:w="1037" w:type="dxa"/>
            <w:tcBorders>
              <w:top w:val="nil"/>
              <w:left w:val="nil"/>
              <w:bottom w:val="single" w:sz="4" w:space="0" w:color="auto"/>
              <w:right w:val="single" w:sz="4" w:space="0" w:color="auto"/>
            </w:tcBorders>
            <w:shd w:val="clear" w:color="auto" w:fill="auto"/>
            <w:noWrap/>
            <w:vAlign w:val="center"/>
            <w:hideMark/>
          </w:tcPr>
          <w:p w14:paraId="5752A278" w14:textId="77777777" w:rsidR="00AA7023" w:rsidRPr="00851FC6" w:rsidRDefault="00AA7023" w:rsidP="0032402E">
            <w:pPr>
              <w:jc w:val="center"/>
              <w:rPr>
                <w:color w:val="000000"/>
                <w:sz w:val="14"/>
                <w:szCs w:val="14"/>
              </w:rPr>
            </w:pPr>
            <w:r w:rsidRPr="00851FC6">
              <w:rPr>
                <w:color w:val="000000"/>
                <w:sz w:val="14"/>
                <w:szCs w:val="14"/>
              </w:rPr>
              <w:t>Mi</w:t>
            </w:r>
          </w:p>
        </w:tc>
        <w:tc>
          <w:tcPr>
            <w:tcW w:w="665" w:type="dxa"/>
            <w:tcBorders>
              <w:top w:val="nil"/>
              <w:left w:val="nil"/>
              <w:bottom w:val="single" w:sz="4" w:space="0" w:color="auto"/>
              <w:right w:val="single" w:sz="4" w:space="0" w:color="auto"/>
            </w:tcBorders>
            <w:shd w:val="clear" w:color="000000" w:fill="EEECE1"/>
            <w:noWrap/>
            <w:vAlign w:val="center"/>
            <w:hideMark/>
          </w:tcPr>
          <w:p w14:paraId="182FBA9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7A1653B9" w14:textId="77777777" w:rsidR="00AA7023" w:rsidRPr="00851FC6" w:rsidRDefault="00AA7023" w:rsidP="0032402E">
            <w:pPr>
              <w:jc w:val="center"/>
              <w:rPr>
                <w:color w:val="000000"/>
                <w:sz w:val="14"/>
                <w:szCs w:val="14"/>
              </w:rPr>
            </w:pPr>
            <w:r w:rsidRPr="00851FC6">
              <w:rPr>
                <w:color w:val="000000"/>
                <w:sz w:val="14"/>
                <w:szCs w:val="14"/>
              </w:rPr>
              <w:t>35 (0.93)</w:t>
            </w:r>
          </w:p>
        </w:tc>
        <w:tc>
          <w:tcPr>
            <w:tcW w:w="665" w:type="dxa"/>
            <w:tcBorders>
              <w:top w:val="nil"/>
              <w:left w:val="nil"/>
              <w:bottom w:val="single" w:sz="4" w:space="0" w:color="auto"/>
              <w:right w:val="single" w:sz="4" w:space="0" w:color="auto"/>
            </w:tcBorders>
            <w:shd w:val="clear" w:color="000000" w:fill="EEECE1"/>
            <w:noWrap/>
            <w:vAlign w:val="center"/>
            <w:hideMark/>
          </w:tcPr>
          <w:p w14:paraId="4596DFBC"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8120F2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7DB4B0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2DAA79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95CD19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8E106A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7BC970CF"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9F9B938"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C439BA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8B6DDF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A6EECA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C7AAAC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8F6466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center"/>
            <w:hideMark/>
          </w:tcPr>
          <w:p w14:paraId="6AF864A4" w14:textId="77777777" w:rsidR="00AA7023" w:rsidRPr="00851FC6" w:rsidRDefault="00AA7023" w:rsidP="0032402E">
            <w:pPr>
              <w:jc w:val="center"/>
              <w:rPr>
                <w:color w:val="000000"/>
                <w:sz w:val="14"/>
                <w:szCs w:val="14"/>
              </w:rPr>
            </w:pPr>
            <w:r w:rsidRPr="00851FC6">
              <w:rPr>
                <w:color w:val="000000"/>
                <w:sz w:val="14"/>
                <w:szCs w:val="14"/>
              </w:rPr>
              <w:t>85 (0.76)</w:t>
            </w:r>
          </w:p>
        </w:tc>
        <w:tc>
          <w:tcPr>
            <w:tcW w:w="665" w:type="dxa"/>
            <w:tcBorders>
              <w:top w:val="nil"/>
              <w:left w:val="nil"/>
              <w:bottom w:val="single" w:sz="4" w:space="0" w:color="auto"/>
              <w:right w:val="single" w:sz="4" w:space="0" w:color="auto"/>
            </w:tcBorders>
            <w:shd w:val="clear" w:color="auto" w:fill="auto"/>
            <w:noWrap/>
            <w:vAlign w:val="bottom"/>
            <w:hideMark/>
          </w:tcPr>
          <w:p w14:paraId="5639C56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15650B1"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762551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2AD0942D"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C79E614" w14:textId="77777777" w:rsidR="00AA7023" w:rsidRPr="00851FC6" w:rsidRDefault="00AA7023" w:rsidP="0032402E">
            <w:pPr>
              <w:jc w:val="center"/>
              <w:rPr>
                <w:color w:val="000000"/>
                <w:sz w:val="14"/>
                <w:szCs w:val="14"/>
              </w:rPr>
            </w:pPr>
            <w:r w:rsidRPr="00851FC6">
              <w:rPr>
                <w:color w:val="000000"/>
                <w:sz w:val="14"/>
                <w:szCs w:val="14"/>
              </w:rPr>
              <w:t>Абрам мыс</w:t>
            </w:r>
          </w:p>
        </w:tc>
        <w:tc>
          <w:tcPr>
            <w:tcW w:w="1037" w:type="dxa"/>
            <w:tcBorders>
              <w:top w:val="nil"/>
              <w:left w:val="nil"/>
              <w:bottom w:val="single" w:sz="4" w:space="0" w:color="auto"/>
              <w:right w:val="single" w:sz="4" w:space="0" w:color="auto"/>
            </w:tcBorders>
            <w:shd w:val="clear" w:color="auto" w:fill="auto"/>
            <w:noWrap/>
            <w:vAlign w:val="center"/>
            <w:hideMark/>
          </w:tcPr>
          <w:p w14:paraId="3B7C3F51" w14:textId="77777777" w:rsidR="00AA7023" w:rsidRPr="00851FC6" w:rsidRDefault="00AA7023" w:rsidP="0032402E">
            <w:pPr>
              <w:jc w:val="center"/>
              <w:rPr>
                <w:color w:val="000000"/>
                <w:sz w:val="14"/>
                <w:szCs w:val="14"/>
              </w:rPr>
            </w:pPr>
            <w:r w:rsidRPr="00851FC6">
              <w:rPr>
                <w:color w:val="000000"/>
                <w:sz w:val="14"/>
                <w:szCs w:val="14"/>
              </w:rPr>
              <w:t>Ab</w:t>
            </w:r>
          </w:p>
        </w:tc>
        <w:tc>
          <w:tcPr>
            <w:tcW w:w="665" w:type="dxa"/>
            <w:tcBorders>
              <w:top w:val="nil"/>
              <w:left w:val="nil"/>
              <w:bottom w:val="single" w:sz="4" w:space="0" w:color="auto"/>
              <w:right w:val="single" w:sz="4" w:space="0" w:color="auto"/>
            </w:tcBorders>
            <w:shd w:val="clear" w:color="000000" w:fill="BFBFBF"/>
            <w:noWrap/>
            <w:vAlign w:val="center"/>
            <w:hideMark/>
          </w:tcPr>
          <w:p w14:paraId="2895ED27" w14:textId="77777777" w:rsidR="00AA7023" w:rsidRPr="00851FC6" w:rsidRDefault="00AA7023" w:rsidP="0032402E">
            <w:pPr>
              <w:jc w:val="center"/>
              <w:rPr>
                <w:color w:val="000000"/>
                <w:sz w:val="14"/>
                <w:szCs w:val="14"/>
              </w:rPr>
            </w:pPr>
            <w:r w:rsidRPr="00851FC6">
              <w:rPr>
                <w:color w:val="000000"/>
                <w:sz w:val="14"/>
                <w:szCs w:val="14"/>
              </w:rPr>
              <w:t>16 (0.92)</w:t>
            </w:r>
          </w:p>
        </w:tc>
        <w:tc>
          <w:tcPr>
            <w:tcW w:w="665" w:type="dxa"/>
            <w:tcBorders>
              <w:top w:val="nil"/>
              <w:left w:val="nil"/>
              <w:bottom w:val="single" w:sz="4" w:space="0" w:color="auto"/>
              <w:right w:val="single" w:sz="4" w:space="0" w:color="auto"/>
            </w:tcBorders>
            <w:shd w:val="clear" w:color="000000" w:fill="EEECE1"/>
            <w:noWrap/>
            <w:vAlign w:val="center"/>
            <w:hideMark/>
          </w:tcPr>
          <w:p w14:paraId="1AB7CC2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81EFB7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77A19FC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E7C75A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7BB77F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DF5295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13F27A6"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7EE0E49E" w14:textId="77777777" w:rsidR="00AA7023" w:rsidRPr="00851FC6" w:rsidRDefault="00AA7023" w:rsidP="0032402E">
            <w:pPr>
              <w:jc w:val="center"/>
              <w:rPr>
                <w:color w:val="000000"/>
                <w:sz w:val="14"/>
                <w:szCs w:val="14"/>
              </w:rPr>
            </w:pPr>
            <w:r w:rsidRPr="00851FC6">
              <w:rPr>
                <w:color w:val="000000"/>
                <w:sz w:val="14"/>
                <w:szCs w:val="14"/>
              </w:rPr>
              <w:t>46 (0.64)</w:t>
            </w:r>
          </w:p>
        </w:tc>
        <w:tc>
          <w:tcPr>
            <w:tcW w:w="708" w:type="dxa"/>
            <w:tcBorders>
              <w:top w:val="nil"/>
              <w:left w:val="nil"/>
              <w:bottom w:val="single" w:sz="4" w:space="0" w:color="auto"/>
              <w:right w:val="single" w:sz="4" w:space="0" w:color="auto"/>
            </w:tcBorders>
            <w:shd w:val="clear" w:color="auto" w:fill="auto"/>
            <w:noWrap/>
            <w:vAlign w:val="center"/>
            <w:hideMark/>
          </w:tcPr>
          <w:p w14:paraId="14AF6F0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942E2C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6024BC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121CB3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87DC01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B400F2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center"/>
            <w:hideMark/>
          </w:tcPr>
          <w:p w14:paraId="6391ECE2" w14:textId="77777777" w:rsidR="00AA7023" w:rsidRPr="00851FC6" w:rsidRDefault="00AA7023" w:rsidP="0032402E">
            <w:pPr>
              <w:jc w:val="center"/>
              <w:rPr>
                <w:color w:val="000000"/>
                <w:sz w:val="14"/>
                <w:szCs w:val="14"/>
              </w:rPr>
            </w:pPr>
            <w:r w:rsidRPr="00851FC6">
              <w:rPr>
                <w:color w:val="000000"/>
                <w:sz w:val="14"/>
                <w:szCs w:val="14"/>
              </w:rPr>
              <w:t>43 (0.43)</w:t>
            </w:r>
          </w:p>
        </w:tc>
        <w:tc>
          <w:tcPr>
            <w:tcW w:w="665" w:type="dxa"/>
            <w:tcBorders>
              <w:top w:val="nil"/>
              <w:left w:val="nil"/>
              <w:bottom w:val="single" w:sz="4" w:space="0" w:color="auto"/>
              <w:right w:val="single" w:sz="4" w:space="0" w:color="auto"/>
            </w:tcBorders>
            <w:shd w:val="clear" w:color="auto" w:fill="auto"/>
            <w:noWrap/>
            <w:vAlign w:val="bottom"/>
            <w:hideMark/>
          </w:tcPr>
          <w:p w14:paraId="7039906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B660514"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3DDB0B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BEA5CE6"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ED15153" w14:textId="77777777" w:rsidR="00AA7023" w:rsidRPr="00851FC6" w:rsidRDefault="00AA7023" w:rsidP="0032402E">
            <w:pPr>
              <w:jc w:val="center"/>
              <w:rPr>
                <w:color w:val="000000"/>
                <w:sz w:val="14"/>
                <w:szCs w:val="14"/>
              </w:rPr>
            </w:pPr>
            <w:r w:rsidRPr="00851FC6">
              <w:rPr>
                <w:color w:val="000000"/>
                <w:sz w:val="14"/>
                <w:szCs w:val="14"/>
              </w:rPr>
              <w:lastRenderedPageBreak/>
              <w:t>Атом-флот</w:t>
            </w:r>
          </w:p>
        </w:tc>
        <w:tc>
          <w:tcPr>
            <w:tcW w:w="1037" w:type="dxa"/>
            <w:tcBorders>
              <w:top w:val="nil"/>
              <w:left w:val="nil"/>
              <w:bottom w:val="single" w:sz="4" w:space="0" w:color="auto"/>
              <w:right w:val="single" w:sz="4" w:space="0" w:color="auto"/>
            </w:tcBorders>
            <w:shd w:val="clear" w:color="auto" w:fill="auto"/>
            <w:noWrap/>
            <w:vAlign w:val="center"/>
            <w:hideMark/>
          </w:tcPr>
          <w:p w14:paraId="5F29A1DC" w14:textId="77777777" w:rsidR="00AA7023" w:rsidRPr="00851FC6" w:rsidRDefault="00AA7023" w:rsidP="0032402E">
            <w:pPr>
              <w:jc w:val="center"/>
              <w:rPr>
                <w:color w:val="000000"/>
                <w:sz w:val="14"/>
                <w:szCs w:val="14"/>
              </w:rPr>
            </w:pPr>
            <w:r w:rsidRPr="00851FC6">
              <w:rPr>
                <w:color w:val="000000"/>
                <w:sz w:val="14"/>
                <w:szCs w:val="14"/>
              </w:rPr>
              <w:t>At</w:t>
            </w:r>
          </w:p>
        </w:tc>
        <w:tc>
          <w:tcPr>
            <w:tcW w:w="665" w:type="dxa"/>
            <w:tcBorders>
              <w:top w:val="nil"/>
              <w:left w:val="nil"/>
              <w:bottom w:val="single" w:sz="4" w:space="0" w:color="auto"/>
              <w:right w:val="single" w:sz="4" w:space="0" w:color="auto"/>
            </w:tcBorders>
            <w:shd w:val="clear" w:color="000000" w:fill="EEECE1"/>
            <w:noWrap/>
            <w:vAlign w:val="center"/>
            <w:hideMark/>
          </w:tcPr>
          <w:p w14:paraId="5B33646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DA01B2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23DE561"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7B95A801" w14:textId="77777777" w:rsidR="00AA7023" w:rsidRPr="00851FC6" w:rsidRDefault="00AA7023" w:rsidP="0032402E">
            <w:pPr>
              <w:jc w:val="center"/>
              <w:rPr>
                <w:color w:val="000000"/>
                <w:sz w:val="14"/>
                <w:szCs w:val="14"/>
              </w:rPr>
            </w:pPr>
            <w:r w:rsidRPr="00851FC6">
              <w:rPr>
                <w:color w:val="000000"/>
                <w:sz w:val="14"/>
                <w:szCs w:val="14"/>
              </w:rPr>
              <w:t>27 (0.83)</w:t>
            </w:r>
          </w:p>
        </w:tc>
        <w:tc>
          <w:tcPr>
            <w:tcW w:w="709" w:type="dxa"/>
            <w:tcBorders>
              <w:top w:val="nil"/>
              <w:left w:val="nil"/>
              <w:bottom w:val="single" w:sz="4" w:space="0" w:color="auto"/>
              <w:right w:val="single" w:sz="4" w:space="0" w:color="auto"/>
            </w:tcBorders>
            <w:shd w:val="clear" w:color="000000" w:fill="EEECE1"/>
            <w:noWrap/>
            <w:vAlign w:val="center"/>
            <w:hideMark/>
          </w:tcPr>
          <w:p w14:paraId="375B328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0AE9B7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59015E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3A6072F"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36E40A3"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7B2674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2312C9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3888B3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851F8E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BC67EA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8F674B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1E8371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49575E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4D9A432"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C7CD45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3EEB3B22"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8FAE136" w14:textId="77777777" w:rsidR="00AA7023" w:rsidRPr="00851FC6" w:rsidRDefault="00AA7023" w:rsidP="0032402E">
            <w:pPr>
              <w:jc w:val="center"/>
              <w:rPr>
                <w:sz w:val="14"/>
                <w:szCs w:val="14"/>
              </w:rPr>
            </w:pPr>
            <w:r w:rsidRPr="00851FC6">
              <w:rPr>
                <w:sz w:val="14"/>
                <w:szCs w:val="14"/>
              </w:rPr>
              <w:t>Три ручья</w:t>
            </w:r>
          </w:p>
        </w:tc>
        <w:tc>
          <w:tcPr>
            <w:tcW w:w="1037" w:type="dxa"/>
            <w:tcBorders>
              <w:top w:val="nil"/>
              <w:left w:val="nil"/>
              <w:bottom w:val="single" w:sz="4" w:space="0" w:color="auto"/>
              <w:right w:val="single" w:sz="4" w:space="0" w:color="auto"/>
            </w:tcBorders>
            <w:shd w:val="clear" w:color="auto" w:fill="auto"/>
            <w:noWrap/>
            <w:vAlign w:val="center"/>
            <w:hideMark/>
          </w:tcPr>
          <w:p w14:paraId="6B9E9F9E" w14:textId="77777777" w:rsidR="00AA7023" w:rsidRPr="00851FC6" w:rsidRDefault="00AA7023" w:rsidP="0032402E">
            <w:pPr>
              <w:jc w:val="center"/>
              <w:rPr>
                <w:color w:val="000000"/>
                <w:sz w:val="14"/>
                <w:szCs w:val="14"/>
              </w:rPr>
            </w:pPr>
            <w:r w:rsidRPr="00851FC6">
              <w:rPr>
                <w:color w:val="000000"/>
                <w:sz w:val="14"/>
                <w:szCs w:val="14"/>
              </w:rPr>
              <w:t>Tri</w:t>
            </w:r>
          </w:p>
        </w:tc>
        <w:tc>
          <w:tcPr>
            <w:tcW w:w="665" w:type="dxa"/>
            <w:tcBorders>
              <w:top w:val="nil"/>
              <w:left w:val="nil"/>
              <w:bottom w:val="single" w:sz="4" w:space="0" w:color="auto"/>
              <w:right w:val="single" w:sz="4" w:space="0" w:color="auto"/>
            </w:tcBorders>
            <w:shd w:val="clear" w:color="000000" w:fill="EEECE1"/>
            <w:noWrap/>
            <w:vAlign w:val="center"/>
            <w:hideMark/>
          </w:tcPr>
          <w:p w14:paraId="3F5E69C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40D016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1FB03BD"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35CB3C28" w14:textId="77777777" w:rsidR="00AA7023" w:rsidRPr="00851FC6" w:rsidRDefault="00AA7023" w:rsidP="0032402E">
            <w:pPr>
              <w:jc w:val="center"/>
              <w:rPr>
                <w:color w:val="000000"/>
                <w:sz w:val="14"/>
                <w:szCs w:val="14"/>
              </w:rPr>
            </w:pPr>
            <w:r w:rsidRPr="00851FC6">
              <w:rPr>
                <w:color w:val="000000"/>
                <w:sz w:val="14"/>
                <w:szCs w:val="14"/>
              </w:rPr>
              <w:t>57 (0.87)</w:t>
            </w:r>
          </w:p>
        </w:tc>
        <w:tc>
          <w:tcPr>
            <w:tcW w:w="709" w:type="dxa"/>
            <w:tcBorders>
              <w:top w:val="nil"/>
              <w:left w:val="nil"/>
              <w:bottom w:val="single" w:sz="4" w:space="0" w:color="auto"/>
              <w:right w:val="single" w:sz="4" w:space="0" w:color="auto"/>
            </w:tcBorders>
            <w:shd w:val="clear" w:color="000000" w:fill="EEECE1"/>
            <w:noWrap/>
            <w:vAlign w:val="center"/>
            <w:hideMark/>
          </w:tcPr>
          <w:p w14:paraId="50CFA3D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8CD831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F2AD93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9DC7808"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9F5D5A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713109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171047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7C43FB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ECE039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06C733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B8C3FF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E7F023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984816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B65E1B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E91801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27B739DE"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1486636" w14:textId="77777777" w:rsidR="00AA7023" w:rsidRPr="00851FC6" w:rsidRDefault="00AA7023" w:rsidP="0032402E">
            <w:pPr>
              <w:jc w:val="center"/>
              <w:rPr>
                <w:color w:val="000000"/>
                <w:sz w:val="14"/>
                <w:szCs w:val="14"/>
              </w:rPr>
            </w:pPr>
            <w:r w:rsidRPr="00851FC6">
              <w:rPr>
                <w:color w:val="000000"/>
                <w:sz w:val="14"/>
                <w:szCs w:val="14"/>
              </w:rPr>
              <w:t>Зеленый мыс</w:t>
            </w:r>
          </w:p>
        </w:tc>
        <w:tc>
          <w:tcPr>
            <w:tcW w:w="1037" w:type="dxa"/>
            <w:tcBorders>
              <w:top w:val="nil"/>
              <w:left w:val="nil"/>
              <w:bottom w:val="single" w:sz="4" w:space="0" w:color="auto"/>
              <w:right w:val="single" w:sz="4" w:space="0" w:color="auto"/>
            </w:tcBorders>
            <w:shd w:val="clear" w:color="auto" w:fill="auto"/>
            <w:noWrap/>
            <w:vAlign w:val="center"/>
            <w:hideMark/>
          </w:tcPr>
          <w:p w14:paraId="3185FDCF" w14:textId="77777777" w:rsidR="00AA7023" w:rsidRPr="00851FC6" w:rsidRDefault="00AA7023" w:rsidP="0032402E">
            <w:pPr>
              <w:jc w:val="center"/>
              <w:rPr>
                <w:color w:val="000000"/>
                <w:sz w:val="14"/>
                <w:szCs w:val="14"/>
              </w:rPr>
            </w:pPr>
            <w:r w:rsidRPr="00851FC6">
              <w:rPr>
                <w:color w:val="000000"/>
                <w:sz w:val="14"/>
                <w:szCs w:val="14"/>
              </w:rPr>
              <w:t>Zm</w:t>
            </w:r>
          </w:p>
        </w:tc>
        <w:tc>
          <w:tcPr>
            <w:tcW w:w="665" w:type="dxa"/>
            <w:tcBorders>
              <w:top w:val="nil"/>
              <w:left w:val="nil"/>
              <w:bottom w:val="single" w:sz="4" w:space="0" w:color="auto"/>
              <w:right w:val="single" w:sz="4" w:space="0" w:color="auto"/>
            </w:tcBorders>
            <w:shd w:val="clear" w:color="000000" w:fill="EEECE1"/>
            <w:noWrap/>
            <w:vAlign w:val="center"/>
            <w:hideMark/>
          </w:tcPr>
          <w:p w14:paraId="7C66C00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CE1672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E3EBC80"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7D24DF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A060A4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4C4D77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E8B381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BFBFBF"/>
            <w:noWrap/>
            <w:vAlign w:val="center"/>
            <w:hideMark/>
          </w:tcPr>
          <w:p w14:paraId="4DF2A85C" w14:textId="77777777" w:rsidR="00AA7023" w:rsidRPr="00851FC6" w:rsidRDefault="00AA7023" w:rsidP="0032402E">
            <w:pPr>
              <w:jc w:val="center"/>
              <w:rPr>
                <w:color w:val="000000"/>
                <w:sz w:val="14"/>
                <w:szCs w:val="14"/>
              </w:rPr>
            </w:pPr>
            <w:r w:rsidRPr="00851FC6">
              <w:rPr>
                <w:color w:val="000000"/>
                <w:sz w:val="14"/>
                <w:szCs w:val="14"/>
              </w:rPr>
              <w:t>48 (0.71)</w:t>
            </w:r>
          </w:p>
        </w:tc>
        <w:tc>
          <w:tcPr>
            <w:tcW w:w="704" w:type="dxa"/>
            <w:tcBorders>
              <w:top w:val="nil"/>
              <w:left w:val="nil"/>
              <w:bottom w:val="single" w:sz="4" w:space="0" w:color="auto"/>
              <w:right w:val="single" w:sz="4" w:space="0" w:color="auto"/>
            </w:tcBorders>
            <w:shd w:val="clear" w:color="auto" w:fill="auto"/>
            <w:noWrap/>
            <w:vAlign w:val="center"/>
            <w:hideMark/>
          </w:tcPr>
          <w:p w14:paraId="7131B67F"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1B33279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483871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4E1EA5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9E746B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891E9F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0CAC8F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center"/>
            <w:hideMark/>
          </w:tcPr>
          <w:p w14:paraId="4E8C3971" w14:textId="77777777" w:rsidR="00AA7023" w:rsidRPr="00851FC6" w:rsidRDefault="00AA7023" w:rsidP="0032402E">
            <w:pPr>
              <w:jc w:val="center"/>
              <w:rPr>
                <w:color w:val="000000"/>
                <w:sz w:val="14"/>
                <w:szCs w:val="14"/>
              </w:rPr>
            </w:pPr>
            <w:r w:rsidRPr="00851FC6">
              <w:rPr>
                <w:color w:val="000000"/>
                <w:sz w:val="14"/>
                <w:szCs w:val="14"/>
              </w:rPr>
              <w:t>52 (0.80)</w:t>
            </w:r>
          </w:p>
        </w:tc>
        <w:tc>
          <w:tcPr>
            <w:tcW w:w="665" w:type="dxa"/>
            <w:tcBorders>
              <w:top w:val="nil"/>
              <w:left w:val="nil"/>
              <w:bottom w:val="single" w:sz="4" w:space="0" w:color="auto"/>
              <w:right w:val="single" w:sz="4" w:space="0" w:color="auto"/>
            </w:tcBorders>
            <w:shd w:val="clear" w:color="auto" w:fill="auto"/>
            <w:noWrap/>
            <w:vAlign w:val="bottom"/>
            <w:hideMark/>
          </w:tcPr>
          <w:p w14:paraId="7484871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1B3FF59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7FBD998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9DE66C7" w14:textId="77777777" w:rsidTr="0032402E">
        <w:trPr>
          <w:trHeight w:val="106"/>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3B33B61E" w14:textId="77777777" w:rsidR="00AA7023" w:rsidRPr="00851FC6" w:rsidRDefault="00AA7023" w:rsidP="0032402E">
            <w:pPr>
              <w:jc w:val="center"/>
              <w:rPr>
                <w:b/>
                <w:bCs/>
                <w:color w:val="000000"/>
                <w:sz w:val="18"/>
                <w:szCs w:val="18"/>
              </w:rPr>
            </w:pPr>
            <w:r w:rsidRPr="00851FC6">
              <w:rPr>
                <w:b/>
                <w:bCs/>
                <w:color w:val="000000"/>
                <w:sz w:val="18"/>
                <w:szCs w:val="18"/>
              </w:rPr>
              <w:t>V. Кут залива</w:t>
            </w:r>
          </w:p>
        </w:tc>
      </w:tr>
      <w:tr w:rsidR="00AA7023" w:rsidRPr="00851FC6" w14:paraId="0931CF3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419BDE0" w14:textId="77777777" w:rsidR="00AA7023" w:rsidRPr="00851FC6" w:rsidRDefault="00AA7023" w:rsidP="0032402E">
            <w:pPr>
              <w:jc w:val="center"/>
              <w:rPr>
                <w:color w:val="000000"/>
                <w:sz w:val="14"/>
                <w:szCs w:val="14"/>
              </w:rPr>
            </w:pPr>
            <w:r w:rsidRPr="00851FC6">
              <w:rPr>
                <w:color w:val="000000"/>
                <w:sz w:val="14"/>
                <w:szCs w:val="14"/>
              </w:rPr>
              <w:t>Новый мост, за мостом</w:t>
            </w:r>
          </w:p>
        </w:tc>
        <w:tc>
          <w:tcPr>
            <w:tcW w:w="1037" w:type="dxa"/>
            <w:tcBorders>
              <w:top w:val="nil"/>
              <w:left w:val="nil"/>
              <w:bottom w:val="single" w:sz="4" w:space="0" w:color="auto"/>
              <w:right w:val="single" w:sz="4" w:space="0" w:color="auto"/>
            </w:tcBorders>
            <w:shd w:val="clear" w:color="auto" w:fill="auto"/>
            <w:noWrap/>
            <w:vAlign w:val="center"/>
            <w:hideMark/>
          </w:tcPr>
          <w:p w14:paraId="1A96358F" w14:textId="77777777" w:rsidR="00AA7023" w:rsidRPr="00851FC6" w:rsidRDefault="00AA7023" w:rsidP="0032402E">
            <w:pPr>
              <w:jc w:val="center"/>
              <w:rPr>
                <w:color w:val="000000"/>
                <w:sz w:val="14"/>
                <w:szCs w:val="14"/>
              </w:rPr>
            </w:pPr>
            <w:r w:rsidRPr="00851FC6">
              <w:rPr>
                <w:color w:val="000000"/>
                <w:sz w:val="14"/>
                <w:szCs w:val="14"/>
              </w:rPr>
              <w:t>Nm1</w:t>
            </w:r>
          </w:p>
        </w:tc>
        <w:tc>
          <w:tcPr>
            <w:tcW w:w="665" w:type="dxa"/>
            <w:tcBorders>
              <w:top w:val="nil"/>
              <w:left w:val="nil"/>
              <w:bottom w:val="single" w:sz="4" w:space="0" w:color="auto"/>
              <w:right w:val="single" w:sz="4" w:space="0" w:color="auto"/>
            </w:tcBorders>
            <w:shd w:val="clear" w:color="000000" w:fill="EEECE1"/>
            <w:noWrap/>
            <w:vAlign w:val="center"/>
            <w:hideMark/>
          </w:tcPr>
          <w:p w14:paraId="0F917A1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B06186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3E302E9"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6F34FC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F495D4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C8CB65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D3C65B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8ADAB6"/>
            <w:noWrap/>
            <w:vAlign w:val="center"/>
            <w:hideMark/>
          </w:tcPr>
          <w:p w14:paraId="5116571F" w14:textId="77777777" w:rsidR="00AA7023" w:rsidRPr="00851FC6" w:rsidRDefault="00AA7023" w:rsidP="0032402E">
            <w:pPr>
              <w:jc w:val="center"/>
              <w:rPr>
                <w:color w:val="000000"/>
                <w:sz w:val="14"/>
                <w:szCs w:val="14"/>
              </w:rPr>
            </w:pPr>
            <w:r w:rsidRPr="00851FC6">
              <w:rPr>
                <w:color w:val="000000"/>
                <w:sz w:val="14"/>
                <w:szCs w:val="14"/>
              </w:rPr>
              <w:t>37 (0.05)</w:t>
            </w:r>
          </w:p>
        </w:tc>
        <w:tc>
          <w:tcPr>
            <w:tcW w:w="704" w:type="dxa"/>
            <w:tcBorders>
              <w:top w:val="nil"/>
              <w:left w:val="nil"/>
              <w:bottom w:val="single" w:sz="4" w:space="0" w:color="auto"/>
              <w:right w:val="single" w:sz="4" w:space="0" w:color="auto"/>
            </w:tcBorders>
            <w:shd w:val="clear" w:color="auto" w:fill="auto"/>
            <w:noWrap/>
            <w:vAlign w:val="center"/>
            <w:hideMark/>
          </w:tcPr>
          <w:p w14:paraId="61192AF5"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1D91EC0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2184EB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98F8BB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2F05DF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2A511C1B" w14:textId="77777777" w:rsidR="00AA7023" w:rsidRPr="00851FC6" w:rsidRDefault="00AA7023" w:rsidP="0032402E">
            <w:pPr>
              <w:jc w:val="center"/>
              <w:rPr>
                <w:color w:val="000000"/>
                <w:sz w:val="14"/>
                <w:szCs w:val="14"/>
              </w:rPr>
            </w:pPr>
            <w:r w:rsidRPr="00851FC6">
              <w:rPr>
                <w:color w:val="000000"/>
                <w:sz w:val="14"/>
                <w:szCs w:val="14"/>
              </w:rPr>
              <w:t>30 (0.03)</w:t>
            </w:r>
          </w:p>
        </w:tc>
        <w:tc>
          <w:tcPr>
            <w:tcW w:w="616" w:type="dxa"/>
            <w:tcBorders>
              <w:top w:val="nil"/>
              <w:left w:val="nil"/>
              <w:bottom w:val="single" w:sz="4" w:space="0" w:color="auto"/>
              <w:right w:val="single" w:sz="4" w:space="0" w:color="auto"/>
            </w:tcBorders>
            <w:shd w:val="clear" w:color="000000" w:fill="EEECE1"/>
            <w:noWrap/>
            <w:vAlign w:val="center"/>
            <w:hideMark/>
          </w:tcPr>
          <w:p w14:paraId="04AFEFB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C8BB98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75A95BD"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92F57FC"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284F6711"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33687315"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56E75B3A" w14:textId="77777777" w:rsidR="00AA7023" w:rsidRPr="00851FC6" w:rsidRDefault="00AA7023" w:rsidP="0032402E">
            <w:pPr>
              <w:jc w:val="center"/>
              <w:rPr>
                <w:color w:val="000000"/>
                <w:sz w:val="14"/>
                <w:szCs w:val="14"/>
              </w:rPr>
            </w:pPr>
            <w:r w:rsidRPr="00851FC6">
              <w:rPr>
                <w:color w:val="000000"/>
                <w:sz w:val="14"/>
                <w:szCs w:val="14"/>
              </w:rPr>
              <w:t>Новый мост, в ручье</w:t>
            </w:r>
          </w:p>
        </w:tc>
        <w:tc>
          <w:tcPr>
            <w:tcW w:w="1037" w:type="dxa"/>
            <w:tcBorders>
              <w:top w:val="nil"/>
              <w:left w:val="nil"/>
              <w:bottom w:val="single" w:sz="4" w:space="0" w:color="auto"/>
              <w:right w:val="single" w:sz="4" w:space="0" w:color="auto"/>
            </w:tcBorders>
            <w:shd w:val="clear" w:color="auto" w:fill="auto"/>
            <w:noWrap/>
            <w:vAlign w:val="center"/>
            <w:hideMark/>
          </w:tcPr>
          <w:p w14:paraId="04A3AFA4" w14:textId="77777777" w:rsidR="00AA7023" w:rsidRPr="00851FC6" w:rsidRDefault="00AA7023" w:rsidP="0032402E">
            <w:pPr>
              <w:jc w:val="center"/>
              <w:rPr>
                <w:color w:val="000000"/>
                <w:sz w:val="14"/>
                <w:szCs w:val="14"/>
              </w:rPr>
            </w:pPr>
            <w:r w:rsidRPr="00851FC6">
              <w:rPr>
                <w:color w:val="000000"/>
                <w:sz w:val="14"/>
                <w:szCs w:val="14"/>
              </w:rPr>
              <w:t>Nm2</w:t>
            </w:r>
          </w:p>
        </w:tc>
        <w:tc>
          <w:tcPr>
            <w:tcW w:w="665" w:type="dxa"/>
            <w:tcBorders>
              <w:top w:val="nil"/>
              <w:left w:val="nil"/>
              <w:bottom w:val="single" w:sz="4" w:space="0" w:color="auto"/>
              <w:right w:val="single" w:sz="4" w:space="0" w:color="auto"/>
            </w:tcBorders>
            <w:shd w:val="clear" w:color="000000" w:fill="EEECE1"/>
            <w:noWrap/>
            <w:vAlign w:val="center"/>
            <w:hideMark/>
          </w:tcPr>
          <w:p w14:paraId="1695EBD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0845E1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11B1FF4"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8A5ADE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70E589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C690CC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51C983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8ADAB6"/>
            <w:noWrap/>
            <w:vAlign w:val="center"/>
            <w:hideMark/>
          </w:tcPr>
          <w:p w14:paraId="35087955" w14:textId="77777777" w:rsidR="00AA7023" w:rsidRPr="00851FC6" w:rsidRDefault="00AA7023" w:rsidP="0032402E">
            <w:pPr>
              <w:jc w:val="center"/>
              <w:rPr>
                <w:color w:val="000000"/>
                <w:sz w:val="14"/>
                <w:szCs w:val="14"/>
              </w:rPr>
            </w:pPr>
            <w:r w:rsidRPr="00851FC6">
              <w:rPr>
                <w:color w:val="000000"/>
                <w:sz w:val="14"/>
                <w:szCs w:val="14"/>
              </w:rPr>
              <w:t>50 (0.38)</w:t>
            </w:r>
          </w:p>
        </w:tc>
        <w:tc>
          <w:tcPr>
            <w:tcW w:w="704" w:type="dxa"/>
            <w:tcBorders>
              <w:top w:val="nil"/>
              <w:left w:val="nil"/>
              <w:bottom w:val="single" w:sz="4" w:space="0" w:color="auto"/>
              <w:right w:val="single" w:sz="4" w:space="0" w:color="auto"/>
            </w:tcBorders>
            <w:shd w:val="clear" w:color="auto" w:fill="auto"/>
            <w:noWrap/>
            <w:vAlign w:val="center"/>
            <w:hideMark/>
          </w:tcPr>
          <w:p w14:paraId="21237551"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68586A2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2EE6B0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F8D099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0B4DC9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457F4953" w14:textId="77777777" w:rsidR="00AA7023" w:rsidRPr="00851FC6" w:rsidRDefault="00AA7023" w:rsidP="0032402E">
            <w:pPr>
              <w:jc w:val="center"/>
              <w:rPr>
                <w:color w:val="000000"/>
                <w:sz w:val="14"/>
                <w:szCs w:val="14"/>
              </w:rPr>
            </w:pPr>
            <w:r w:rsidRPr="00851FC6">
              <w:rPr>
                <w:color w:val="000000"/>
                <w:sz w:val="14"/>
                <w:szCs w:val="14"/>
              </w:rPr>
              <w:t>30 (0.35)</w:t>
            </w:r>
          </w:p>
        </w:tc>
        <w:tc>
          <w:tcPr>
            <w:tcW w:w="616" w:type="dxa"/>
            <w:tcBorders>
              <w:top w:val="nil"/>
              <w:left w:val="nil"/>
              <w:bottom w:val="single" w:sz="4" w:space="0" w:color="auto"/>
              <w:right w:val="single" w:sz="4" w:space="0" w:color="auto"/>
            </w:tcBorders>
            <w:shd w:val="clear" w:color="000000" w:fill="EEECE1"/>
            <w:noWrap/>
            <w:vAlign w:val="center"/>
            <w:hideMark/>
          </w:tcPr>
          <w:p w14:paraId="3F2CBF0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2A9737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9C07D98"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589EFB5F"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61E4C78"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403C6BF6" w14:textId="77777777" w:rsidTr="0032402E">
        <w:trPr>
          <w:trHeight w:val="240"/>
        </w:trPr>
        <w:tc>
          <w:tcPr>
            <w:tcW w:w="1420" w:type="dxa"/>
            <w:tcBorders>
              <w:top w:val="nil"/>
              <w:left w:val="single" w:sz="8" w:space="0" w:color="auto"/>
              <w:bottom w:val="nil"/>
              <w:right w:val="single" w:sz="4" w:space="0" w:color="auto"/>
            </w:tcBorders>
            <w:shd w:val="clear" w:color="auto" w:fill="auto"/>
            <w:noWrap/>
            <w:vAlign w:val="center"/>
            <w:hideMark/>
          </w:tcPr>
          <w:p w14:paraId="4913BE27" w14:textId="77777777" w:rsidR="00AA7023" w:rsidRPr="00851FC6" w:rsidRDefault="00AA7023" w:rsidP="0032402E">
            <w:pPr>
              <w:jc w:val="center"/>
              <w:rPr>
                <w:color w:val="000000"/>
                <w:sz w:val="14"/>
                <w:szCs w:val="14"/>
              </w:rPr>
            </w:pPr>
            <w:r w:rsidRPr="00851FC6">
              <w:rPr>
                <w:color w:val="000000"/>
                <w:sz w:val="14"/>
                <w:szCs w:val="14"/>
              </w:rPr>
              <w:t>Фадеев ручей</w:t>
            </w:r>
          </w:p>
        </w:tc>
        <w:tc>
          <w:tcPr>
            <w:tcW w:w="1037" w:type="dxa"/>
            <w:tcBorders>
              <w:top w:val="nil"/>
              <w:left w:val="nil"/>
              <w:bottom w:val="nil"/>
              <w:right w:val="single" w:sz="4" w:space="0" w:color="auto"/>
            </w:tcBorders>
            <w:shd w:val="clear" w:color="auto" w:fill="auto"/>
            <w:noWrap/>
            <w:vAlign w:val="center"/>
            <w:hideMark/>
          </w:tcPr>
          <w:p w14:paraId="1572A9A0" w14:textId="77777777" w:rsidR="00AA7023" w:rsidRPr="00851FC6" w:rsidRDefault="00AA7023" w:rsidP="0032402E">
            <w:pPr>
              <w:jc w:val="center"/>
              <w:rPr>
                <w:color w:val="000000"/>
                <w:sz w:val="14"/>
                <w:szCs w:val="14"/>
              </w:rPr>
            </w:pPr>
            <w:r w:rsidRPr="00851FC6">
              <w:rPr>
                <w:color w:val="000000"/>
                <w:sz w:val="14"/>
                <w:szCs w:val="14"/>
              </w:rPr>
              <w:t>Fr</w:t>
            </w:r>
          </w:p>
        </w:tc>
        <w:tc>
          <w:tcPr>
            <w:tcW w:w="665" w:type="dxa"/>
            <w:tcBorders>
              <w:top w:val="nil"/>
              <w:left w:val="nil"/>
              <w:bottom w:val="nil"/>
              <w:right w:val="single" w:sz="4" w:space="0" w:color="auto"/>
            </w:tcBorders>
            <w:shd w:val="clear" w:color="000000" w:fill="EEECE1"/>
            <w:noWrap/>
            <w:vAlign w:val="center"/>
            <w:hideMark/>
          </w:tcPr>
          <w:p w14:paraId="6AE20F3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000000" w:fill="EEECE1"/>
            <w:noWrap/>
            <w:vAlign w:val="center"/>
            <w:hideMark/>
          </w:tcPr>
          <w:p w14:paraId="7D6F156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000000" w:fill="EEECE1"/>
            <w:noWrap/>
            <w:vAlign w:val="center"/>
            <w:hideMark/>
          </w:tcPr>
          <w:p w14:paraId="29963CC9"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nil"/>
              <w:right w:val="single" w:sz="4" w:space="0" w:color="auto"/>
            </w:tcBorders>
            <w:shd w:val="clear" w:color="000000" w:fill="EEECE1"/>
            <w:noWrap/>
            <w:vAlign w:val="center"/>
            <w:hideMark/>
          </w:tcPr>
          <w:p w14:paraId="03A6AF6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nil"/>
              <w:right w:val="single" w:sz="4" w:space="0" w:color="auto"/>
            </w:tcBorders>
            <w:shd w:val="clear" w:color="000000" w:fill="EEECE1"/>
            <w:noWrap/>
            <w:vAlign w:val="center"/>
            <w:hideMark/>
          </w:tcPr>
          <w:p w14:paraId="2CA4E29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nil"/>
              <w:right w:val="single" w:sz="4" w:space="0" w:color="auto"/>
            </w:tcBorders>
            <w:shd w:val="clear" w:color="auto" w:fill="auto"/>
            <w:noWrap/>
            <w:vAlign w:val="center"/>
            <w:hideMark/>
          </w:tcPr>
          <w:p w14:paraId="4C953CE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nil"/>
              <w:right w:val="single" w:sz="4" w:space="0" w:color="auto"/>
            </w:tcBorders>
            <w:shd w:val="clear" w:color="auto" w:fill="auto"/>
            <w:noWrap/>
            <w:vAlign w:val="center"/>
            <w:hideMark/>
          </w:tcPr>
          <w:p w14:paraId="144D59E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nil"/>
              <w:right w:val="single" w:sz="4" w:space="0" w:color="auto"/>
            </w:tcBorders>
            <w:shd w:val="clear" w:color="auto" w:fill="auto"/>
            <w:noWrap/>
            <w:vAlign w:val="center"/>
            <w:hideMark/>
          </w:tcPr>
          <w:p w14:paraId="767EEEC5"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nil"/>
              <w:right w:val="single" w:sz="4" w:space="0" w:color="auto"/>
            </w:tcBorders>
            <w:shd w:val="clear" w:color="auto" w:fill="auto"/>
            <w:noWrap/>
            <w:vAlign w:val="center"/>
            <w:hideMark/>
          </w:tcPr>
          <w:p w14:paraId="7E9B056E"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nil"/>
              <w:right w:val="single" w:sz="4" w:space="0" w:color="auto"/>
            </w:tcBorders>
            <w:shd w:val="clear" w:color="auto" w:fill="auto"/>
            <w:noWrap/>
            <w:vAlign w:val="center"/>
            <w:hideMark/>
          </w:tcPr>
          <w:p w14:paraId="1C2C558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nil"/>
              <w:right w:val="single" w:sz="4" w:space="0" w:color="auto"/>
            </w:tcBorders>
            <w:shd w:val="clear" w:color="000000" w:fill="EEECE1"/>
            <w:noWrap/>
            <w:vAlign w:val="center"/>
            <w:hideMark/>
          </w:tcPr>
          <w:p w14:paraId="6BDB078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nil"/>
              <w:right w:val="single" w:sz="4" w:space="0" w:color="auto"/>
            </w:tcBorders>
            <w:shd w:val="clear" w:color="000000" w:fill="EEECE1"/>
            <w:noWrap/>
            <w:vAlign w:val="center"/>
            <w:hideMark/>
          </w:tcPr>
          <w:p w14:paraId="4CBC587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nil"/>
              <w:right w:val="single" w:sz="4" w:space="0" w:color="auto"/>
            </w:tcBorders>
            <w:shd w:val="clear" w:color="000000" w:fill="EEECE1"/>
            <w:noWrap/>
            <w:vAlign w:val="center"/>
            <w:hideMark/>
          </w:tcPr>
          <w:p w14:paraId="709B0E2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000000" w:fill="8ADAB6"/>
            <w:noWrap/>
            <w:vAlign w:val="center"/>
            <w:hideMark/>
          </w:tcPr>
          <w:p w14:paraId="077B7D43" w14:textId="77777777" w:rsidR="00AA7023" w:rsidRPr="00851FC6" w:rsidRDefault="00AA7023" w:rsidP="0032402E">
            <w:pPr>
              <w:jc w:val="center"/>
              <w:rPr>
                <w:color w:val="000000"/>
                <w:sz w:val="14"/>
                <w:szCs w:val="14"/>
              </w:rPr>
            </w:pPr>
            <w:r w:rsidRPr="00851FC6">
              <w:rPr>
                <w:color w:val="000000"/>
                <w:sz w:val="14"/>
                <w:szCs w:val="14"/>
              </w:rPr>
              <w:t>55 (0.29)</w:t>
            </w:r>
          </w:p>
        </w:tc>
        <w:tc>
          <w:tcPr>
            <w:tcW w:w="616" w:type="dxa"/>
            <w:tcBorders>
              <w:top w:val="nil"/>
              <w:left w:val="nil"/>
              <w:bottom w:val="nil"/>
              <w:right w:val="single" w:sz="4" w:space="0" w:color="auto"/>
            </w:tcBorders>
            <w:shd w:val="clear" w:color="000000" w:fill="EEECE1"/>
            <w:noWrap/>
            <w:vAlign w:val="center"/>
            <w:hideMark/>
          </w:tcPr>
          <w:p w14:paraId="27812DB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000000" w:fill="EEECE1"/>
            <w:noWrap/>
            <w:vAlign w:val="center"/>
            <w:hideMark/>
          </w:tcPr>
          <w:p w14:paraId="21C365B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auto" w:fill="auto"/>
            <w:noWrap/>
            <w:vAlign w:val="bottom"/>
            <w:hideMark/>
          </w:tcPr>
          <w:p w14:paraId="602161E9"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auto" w:fill="auto"/>
            <w:noWrap/>
            <w:vAlign w:val="bottom"/>
            <w:hideMark/>
          </w:tcPr>
          <w:p w14:paraId="7BB61855"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nil"/>
              <w:right w:val="single" w:sz="8" w:space="0" w:color="auto"/>
            </w:tcBorders>
            <w:shd w:val="clear" w:color="auto" w:fill="auto"/>
            <w:noWrap/>
            <w:vAlign w:val="bottom"/>
            <w:hideMark/>
          </w:tcPr>
          <w:p w14:paraId="13D07C47"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3BEB6A5E" w14:textId="77777777" w:rsidTr="0032402E">
        <w:trPr>
          <w:trHeight w:val="142"/>
        </w:trPr>
        <w:tc>
          <w:tcPr>
            <w:tcW w:w="15037" w:type="dxa"/>
            <w:gridSpan w:val="21"/>
            <w:tcBorders>
              <w:top w:val="single" w:sz="8" w:space="0" w:color="auto"/>
              <w:left w:val="single" w:sz="8" w:space="0" w:color="auto"/>
              <w:bottom w:val="single" w:sz="8" w:space="0" w:color="auto"/>
              <w:right w:val="single" w:sz="8" w:space="0" w:color="000000"/>
            </w:tcBorders>
            <w:shd w:val="clear" w:color="000000" w:fill="99CCFF"/>
            <w:noWrap/>
            <w:vAlign w:val="center"/>
            <w:hideMark/>
          </w:tcPr>
          <w:p w14:paraId="690690BC" w14:textId="77777777" w:rsidR="00AA7023" w:rsidRPr="00C22EBC" w:rsidRDefault="00AA7023" w:rsidP="0032402E">
            <w:pPr>
              <w:jc w:val="center"/>
              <w:rPr>
                <w:b/>
                <w:bCs/>
                <w:color w:val="000000"/>
                <w:sz w:val="20"/>
                <w:szCs w:val="20"/>
              </w:rPr>
            </w:pPr>
            <w:r w:rsidRPr="00C22EBC">
              <w:rPr>
                <w:b/>
                <w:bCs/>
                <w:color w:val="000000"/>
                <w:sz w:val="20"/>
                <w:szCs w:val="20"/>
              </w:rPr>
              <w:t>Губа Тюва</w:t>
            </w:r>
          </w:p>
        </w:tc>
      </w:tr>
      <w:tr w:rsidR="00AA7023" w:rsidRPr="00851FC6" w14:paraId="6193B3D5" w14:textId="77777777" w:rsidTr="0032402E">
        <w:trPr>
          <w:trHeight w:val="192"/>
        </w:trPr>
        <w:tc>
          <w:tcPr>
            <w:tcW w:w="15037" w:type="dxa"/>
            <w:gridSpan w:val="21"/>
            <w:tcBorders>
              <w:top w:val="single" w:sz="8" w:space="0" w:color="auto"/>
              <w:left w:val="single" w:sz="8" w:space="0" w:color="auto"/>
              <w:bottom w:val="nil"/>
              <w:right w:val="single" w:sz="8" w:space="0" w:color="000000"/>
            </w:tcBorders>
            <w:shd w:val="clear" w:color="000000" w:fill="BDD7EE"/>
            <w:noWrap/>
            <w:vAlign w:val="center"/>
            <w:hideMark/>
          </w:tcPr>
          <w:p w14:paraId="515C6B78" w14:textId="77777777" w:rsidR="00AA7023" w:rsidRPr="00851FC6" w:rsidRDefault="00AA7023" w:rsidP="0032402E">
            <w:pPr>
              <w:jc w:val="center"/>
              <w:rPr>
                <w:b/>
                <w:bCs/>
                <w:color w:val="000000"/>
                <w:sz w:val="18"/>
                <w:szCs w:val="18"/>
              </w:rPr>
            </w:pPr>
            <w:r w:rsidRPr="00851FC6">
              <w:rPr>
                <w:b/>
                <w:bCs/>
                <w:color w:val="000000"/>
                <w:sz w:val="18"/>
                <w:szCs w:val="18"/>
              </w:rPr>
              <w:t>I. Устье</w:t>
            </w:r>
          </w:p>
        </w:tc>
      </w:tr>
      <w:tr w:rsidR="00AA7023" w:rsidRPr="00851FC6" w14:paraId="49C44AF3" w14:textId="77777777" w:rsidTr="0032402E">
        <w:trPr>
          <w:trHeight w:val="240"/>
        </w:trPr>
        <w:tc>
          <w:tcPr>
            <w:tcW w:w="14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A66D907" w14:textId="77777777" w:rsidR="00AA7023" w:rsidRPr="00851FC6" w:rsidRDefault="00AA7023" w:rsidP="0032402E">
            <w:pPr>
              <w:jc w:val="center"/>
              <w:rPr>
                <w:color w:val="000000"/>
                <w:sz w:val="14"/>
                <w:szCs w:val="14"/>
              </w:rPr>
            </w:pPr>
            <w:r w:rsidRPr="00851FC6">
              <w:rPr>
                <w:color w:val="000000"/>
                <w:sz w:val="14"/>
                <w:szCs w:val="14"/>
              </w:rPr>
              <w:t>Устье север, +0.5</w:t>
            </w: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56A0DBE6" w14:textId="77777777" w:rsidR="00AA7023" w:rsidRPr="00851FC6" w:rsidRDefault="00AA7023" w:rsidP="0032402E">
            <w:pPr>
              <w:jc w:val="center"/>
              <w:rPr>
                <w:color w:val="000000"/>
                <w:sz w:val="14"/>
                <w:szCs w:val="14"/>
              </w:rPr>
            </w:pPr>
            <w:r w:rsidRPr="00851FC6">
              <w:rPr>
                <w:color w:val="000000"/>
                <w:sz w:val="14"/>
                <w:szCs w:val="14"/>
              </w:rPr>
              <w:t>MoN +0.5</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7420F83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2FDF6B3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nil"/>
            </w:tcBorders>
            <w:shd w:val="clear" w:color="000000" w:fill="EEECE1"/>
            <w:noWrap/>
            <w:vAlign w:val="center"/>
            <w:hideMark/>
          </w:tcPr>
          <w:p w14:paraId="2921D668"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122B260E" w14:textId="77777777" w:rsidR="00AA7023" w:rsidRPr="00851FC6" w:rsidRDefault="00AA7023" w:rsidP="0032402E">
            <w:pPr>
              <w:jc w:val="center"/>
              <w:rPr>
                <w:color w:val="059568"/>
                <w:sz w:val="14"/>
                <w:szCs w:val="14"/>
              </w:rPr>
            </w:pPr>
            <w:r w:rsidRPr="00851FC6">
              <w:rPr>
                <w:color w:val="059568"/>
                <w:sz w:val="14"/>
                <w:szCs w:val="14"/>
              </w:rPr>
              <w:t>50 (0.85)</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1C5FAB7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1D42FAC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2D9AB33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22DA8E3D"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single" w:sz="4" w:space="0" w:color="auto"/>
              <w:left w:val="nil"/>
              <w:bottom w:val="single" w:sz="4" w:space="0" w:color="auto"/>
              <w:right w:val="single" w:sz="4" w:space="0" w:color="auto"/>
            </w:tcBorders>
            <w:shd w:val="clear" w:color="auto" w:fill="auto"/>
            <w:noWrap/>
            <w:vAlign w:val="center"/>
            <w:hideMark/>
          </w:tcPr>
          <w:p w14:paraId="358F8FA8"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5F86DD2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53DFC33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4A50F3D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000000" w:fill="EEECE1"/>
            <w:noWrap/>
            <w:vAlign w:val="center"/>
            <w:hideMark/>
          </w:tcPr>
          <w:p w14:paraId="1EA7574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14CCD06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000000" w:fill="EEECE1"/>
            <w:noWrap/>
            <w:vAlign w:val="center"/>
            <w:hideMark/>
          </w:tcPr>
          <w:p w14:paraId="1064F34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0BD623D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auto" w:fill="auto"/>
            <w:noWrap/>
            <w:vAlign w:val="bottom"/>
            <w:hideMark/>
          </w:tcPr>
          <w:p w14:paraId="312AC82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single" w:sz="4" w:space="0" w:color="auto"/>
              <w:left w:val="nil"/>
              <w:bottom w:val="single" w:sz="4" w:space="0" w:color="auto"/>
              <w:right w:val="single" w:sz="4" w:space="0" w:color="auto"/>
            </w:tcBorders>
            <w:shd w:val="clear" w:color="auto" w:fill="auto"/>
            <w:noWrap/>
            <w:vAlign w:val="bottom"/>
            <w:hideMark/>
          </w:tcPr>
          <w:p w14:paraId="514D451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single" w:sz="4" w:space="0" w:color="auto"/>
              <w:left w:val="nil"/>
              <w:bottom w:val="single" w:sz="4" w:space="0" w:color="auto"/>
              <w:right w:val="single" w:sz="8" w:space="0" w:color="auto"/>
            </w:tcBorders>
            <w:shd w:val="clear" w:color="auto" w:fill="auto"/>
            <w:noWrap/>
            <w:vAlign w:val="bottom"/>
            <w:hideMark/>
          </w:tcPr>
          <w:p w14:paraId="1C60D47C"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3C9A5E1F"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A7C2512" w14:textId="77777777" w:rsidR="00AA7023" w:rsidRPr="00851FC6" w:rsidRDefault="00AA7023" w:rsidP="0032402E">
            <w:pPr>
              <w:jc w:val="center"/>
              <w:rPr>
                <w:color w:val="000000"/>
                <w:sz w:val="14"/>
                <w:szCs w:val="14"/>
              </w:rPr>
            </w:pPr>
            <w:r w:rsidRPr="00851FC6">
              <w:rPr>
                <w:color w:val="000000"/>
                <w:sz w:val="14"/>
                <w:szCs w:val="14"/>
              </w:rPr>
              <w:t>Устье юг, +2</w:t>
            </w:r>
          </w:p>
        </w:tc>
        <w:tc>
          <w:tcPr>
            <w:tcW w:w="1037" w:type="dxa"/>
            <w:tcBorders>
              <w:top w:val="nil"/>
              <w:left w:val="nil"/>
              <w:bottom w:val="single" w:sz="4" w:space="0" w:color="auto"/>
              <w:right w:val="single" w:sz="4" w:space="0" w:color="auto"/>
            </w:tcBorders>
            <w:shd w:val="clear" w:color="auto" w:fill="auto"/>
            <w:noWrap/>
            <w:vAlign w:val="center"/>
            <w:hideMark/>
          </w:tcPr>
          <w:p w14:paraId="57A6E061" w14:textId="77777777" w:rsidR="00AA7023" w:rsidRPr="00851FC6" w:rsidRDefault="00AA7023" w:rsidP="0032402E">
            <w:pPr>
              <w:jc w:val="center"/>
              <w:rPr>
                <w:color w:val="000000"/>
                <w:sz w:val="14"/>
                <w:szCs w:val="14"/>
              </w:rPr>
            </w:pPr>
            <w:r w:rsidRPr="00851FC6">
              <w:rPr>
                <w:color w:val="000000"/>
                <w:sz w:val="14"/>
                <w:szCs w:val="14"/>
              </w:rPr>
              <w:t>MoS +2</w:t>
            </w:r>
          </w:p>
        </w:tc>
        <w:tc>
          <w:tcPr>
            <w:tcW w:w="665" w:type="dxa"/>
            <w:tcBorders>
              <w:top w:val="nil"/>
              <w:left w:val="nil"/>
              <w:bottom w:val="single" w:sz="4" w:space="0" w:color="auto"/>
              <w:right w:val="single" w:sz="4" w:space="0" w:color="auto"/>
            </w:tcBorders>
            <w:shd w:val="clear" w:color="000000" w:fill="EEECE1"/>
            <w:noWrap/>
            <w:vAlign w:val="center"/>
            <w:hideMark/>
          </w:tcPr>
          <w:p w14:paraId="37FAD5F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CEF075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8F9B80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F159E1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B5E9F0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8071AF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3A17C1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52392A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70BE890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589CBD52" w14:textId="77777777" w:rsidR="00AA7023" w:rsidRPr="00851FC6" w:rsidRDefault="00AA7023" w:rsidP="0032402E">
            <w:pPr>
              <w:jc w:val="center"/>
              <w:rPr>
                <w:color w:val="000000"/>
                <w:sz w:val="14"/>
                <w:szCs w:val="14"/>
              </w:rPr>
            </w:pPr>
            <w:r w:rsidRPr="00851FC6">
              <w:rPr>
                <w:color w:val="000000"/>
                <w:sz w:val="14"/>
                <w:szCs w:val="14"/>
              </w:rPr>
              <w:t>55 (0.83)</w:t>
            </w:r>
          </w:p>
        </w:tc>
        <w:tc>
          <w:tcPr>
            <w:tcW w:w="709" w:type="dxa"/>
            <w:tcBorders>
              <w:top w:val="nil"/>
              <w:left w:val="nil"/>
              <w:bottom w:val="single" w:sz="4" w:space="0" w:color="auto"/>
              <w:right w:val="single" w:sz="4" w:space="0" w:color="auto"/>
            </w:tcBorders>
            <w:shd w:val="clear" w:color="000000" w:fill="EEECE1"/>
            <w:noWrap/>
            <w:vAlign w:val="center"/>
            <w:hideMark/>
          </w:tcPr>
          <w:p w14:paraId="1017C78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B4E96F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101F3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2EFB50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100CFE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735464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1D719AC"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4008E36"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145C8656"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E82E4BC"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9198CAE" w14:textId="77777777" w:rsidR="00AA7023" w:rsidRPr="00851FC6" w:rsidRDefault="00AA7023" w:rsidP="0032402E">
            <w:pPr>
              <w:jc w:val="center"/>
              <w:rPr>
                <w:color w:val="000000"/>
                <w:sz w:val="14"/>
                <w:szCs w:val="14"/>
              </w:rPr>
            </w:pPr>
            <w:r w:rsidRPr="00851FC6">
              <w:rPr>
                <w:color w:val="000000"/>
                <w:sz w:val="14"/>
                <w:szCs w:val="14"/>
              </w:rPr>
              <w:t>Устье юг, +0.5</w:t>
            </w:r>
          </w:p>
        </w:tc>
        <w:tc>
          <w:tcPr>
            <w:tcW w:w="1037" w:type="dxa"/>
            <w:tcBorders>
              <w:top w:val="nil"/>
              <w:left w:val="nil"/>
              <w:bottom w:val="single" w:sz="4" w:space="0" w:color="auto"/>
              <w:right w:val="single" w:sz="4" w:space="0" w:color="auto"/>
            </w:tcBorders>
            <w:shd w:val="clear" w:color="auto" w:fill="auto"/>
            <w:noWrap/>
            <w:vAlign w:val="center"/>
            <w:hideMark/>
          </w:tcPr>
          <w:p w14:paraId="34369247" w14:textId="77777777" w:rsidR="00AA7023" w:rsidRPr="00851FC6" w:rsidRDefault="00AA7023" w:rsidP="0032402E">
            <w:pPr>
              <w:jc w:val="center"/>
              <w:rPr>
                <w:color w:val="000000"/>
                <w:sz w:val="14"/>
                <w:szCs w:val="14"/>
              </w:rPr>
            </w:pPr>
            <w:r w:rsidRPr="00851FC6">
              <w:rPr>
                <w:color w:val="000000"/>
                <w:sz w:val="14"/>
                <w:szCs w:val="14"/>
              </w:rPr>
              <w:t>MoS +0.5</w:t>
            </w:r>
          </w:p>
        </w:tc>
        <w:tc>
          <w:tcPr>
            <w:tcW w:w="665" w:type="dxa"/>
            <w:tcBorders>
              <w:top w:val="nil"/>
              <w:left w:val="nil"/>
              <w:bottom w:val="single" w:sz="4" w:space="0" w:color="auto"/>
              <w:right w:val="single" w:sz="4" w:space="0" w:color="auto"/>
            </w:tcBorders>
            <w:shd w:val="clear" w:color="000000" w:fill="EEECE1"/>
            <w:noWrap/>
            <w:vAlign w:val="center"/>
            <w:hideMark/>
          </w:tcPr>
          <w:p w14:paraId="2C9687E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5E9A30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F1F4CA3"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ECBB293"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noWrap/>
            <w:vAlign w:val="center"/>
            <w:hideMark/>
          </w:tcPr>
          <w:p w14:paraId="278E956F" w14:textId="77777777" w:rsidR="00AA7023" w:rsidRPr="00851FC6" w:rsidRDefault="00AA7023" w:rsidP="0032402E">
            <w:pPr>
              <w:jc w:val="center"/>
              <w:rPr>
                <w:color w:val="000000"/>
                <w:sz w:val="14"/>
                <w:szCs w:val="14"/>
              </w:rPr>
            </w:pPr>
            <w:r w:rsidRPr="00851FC6">
              <w:rPr>
                <w:color w:val="000000"/>
                <w:sz w:val="14"/>
                <w:szCs w:val="14"/>
              </w:rPr>
              <w:t>46 (0.80)</w:t>
            </w:r>
          </w:p>
        </w:tc>
        <w:tc>
          <w:tcPr>
            <w:tcW w:w="616" w:type="dxa"/>
            <w:tcBorders>
              <w:top w:val="nil"/>
              <w:left w:val="nil"/>
              <w:bottom w:val="single" w:sz="4" w:space="0" w:color="auto"/>
              <w:right w:val="single" w:sz="4" w:space="0" w:color="auto"/>
            </w:tcBorders>
            <w:shd w:val="clear" w:color="auto" w:fill="auto"/>
            <w:noWrap/>
            <w:vAlign w:val="center"/>
            <w:hideMark/>
          </w:tcPr>
          <w:p w14:paraId="2407899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036E7A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562FF63"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21EC5880" w14:textId="77777777" w:rsidR="00AA7023" w:rsidRPr="00851FC6" w:rsidRDefault="00AA7023" w:rsidP="0032402E">
            <w:pPr>
              <w:jc w:val="center"/>
              <w:rPr>
                <w:color w:val="000000"/>
                <w:sz w:val="14"/>
                <w:szCs w:val="14"/>
              </w:rPr>
            </w:pPr>
            <w:r w:rsidRPr="00851FC6">
              <w:rPr>
                <w:color w:val="000000"/>
                <w:sz w:val="14"/>
                <w:szCs w:val="14"/>
              </w:rPr>
              <w:t>70 (0.62)</w:t>
            </w:r>
          </w:p>
        </w:tc>
        <w:tc>
          <w:tcPr>
            <w:tcW w:w="708" w:type="dxa"/>
            <w:tcBorders>
              <w:top w:val="nil"/>
              <w:left w:val="nil"/>
              <w:bottom w:val="single" w:sz="4" w:space="0" w:color="auto"/>
              <w:right w:val="single" w:sz="4" w:space="0" w:color="auto"/>
            </w:tcBorders>
            <w:shd w:val="clear" w:color="auto" w:fill="auto"/>
            <w:noWrap/>
            <w:vAlign w:val="center"/>
            <w:hideMark/>
          </w:tcPr>
          <w:p w14:paraId="030BF0A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C1D164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02ED990A" w14:textId="77777777" w:rsidR="00AA7023" w:rsidRPr="00851FC6" w:rsidRDefault="00AA7023" w:rsidP="0032402E">
            <w:pPr>
              <w:jc w:val="center"/>
              <w:rPr>
                <w:color w:val="000000"/>
                <w:sz w:val="14"/>
                <w:szCs w:val="14"/>
              </w:rPr>
            </w:pPr>
            <w:r w:rsidRPr="00851FC6">
              <w:rPr>
                <w:color w:val="000000"/>
                <w:sz w:val="14"/>
                <w:szCs w:val="14"/>
              </w:rPr>
              <w:t>108 (0.53)</w:t>
            </w:r>
          </w:p>
        </w:tc>
        <w:tc>
          <w:tcPr>
            <w:tcW w:w="616" w:type="dxa"/>
            <w:tcBorders>
              <w:top w:val="nil"/>
              <w:left w:val="nil"/>
              <w:bottom w:val="single" w:sz="4" w:space="0" w:color="auto"/>
              <w:right w:val="single" w:sz="4" w:space="0" w:color="auto"/>
            </w:tcBorders>
            <w:shd w:val="clear" w:color="000000" w:fill="EEECE1"/>
            <w:noWrap/>
            <w:vAlign w:val="center"/>
            <w:hideMark/>
          </w:tcPr>
          <w:p w14:paraId="7014D1F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9C91AC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315078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8CDB71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6F5649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4F20C507" w14:textId="77777777" w:rsidR="00AA7023" w:rsidRPr="00851FC6" w:rsidRDefault="00AA7023" w:rsidP="0032402E">
            <w:pPr>
              <w:jc w:val="center"/>
              <w:rPr>
                <w:color w:val="000000"/>
                <w:sz w:val="14"/>
                <w:szCs w:val="14"/>
              </w:rPr>
            </w:pPr>
            <w:r w:rsidRPr="00851FC6">
              <w:rPr>
                <w:color w:val="000000"/>
                <w:sz w:val="14"/>
                <w:szCs w:val="14"/>
              </w:rPr>
              <w:t>64 (0.33)</w:t>
            </w:r>
          </w:p>
        </w:tc>
        <w:tc>
          <w:tcPr>
            <w:tcW w:w="665" w:type="dxa"/>
            <w:tcBorders>
              <w:top w:val="nil"/>
              <w:left w:val="nil"/>
              <w:bottom w:val="single" w:sz="4" w:space="0" w:color="auto"/>
              <w:right w:val="single" w:sz="8" w:space="0" w:color="auto"/>
            </w:tcBorders>
            <w:shd w:val="clear" w:color="auto" w:fill="auto"/>
            <w:noWrap/>
            <w:vAlign w:val="bottom"/>
            <w:hideMark/>
          </w:tcPr>
          <w:p w14:paraId="37338505"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079B21B0"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E8DEAEC" w14:textId="77777777" w:rsidR="00AA7023" w:rsidRPr="00851FC6" w:rsidRDefault="00AA7023" w:rsidP="0032402E">
            <w:pPr>
              <w:jc w:val="center"/>
              <w:rPr>
                <w:color w:val="000000"/>
                <w:sz w:val="14"/>
                <w:szCs w:val="14"/>
              </w:rPr>
            </w:pPr>
            <w:r w:rsidRPr="00851FC6">
              <w:rPr>
                <w:color w:val="000000"/>
                <w:sz w:val="14"/>
                <w:szCs w:val="14"/>
              </w:rPr>
              <w:t>Устье юг, -1.5</w:t>
            </w:r>
          </w:p>
        </w:tc>
        <w:tc>
          <w:tcPr>
            <w:tcW w:w="1037" w:type="dxa"/>
            <w:tcBorders>
              <w:top w:val="nil"/>
              <w:left w:val="nil"/>
              <w:bottom w:val="single" w:sz="4" w:space="0" w:color="auto"/>
              <w:right w:val="single" w:sz="4" w:space="0" w:color="auto"/>
            </w:tcBorders>
            <w:shd w:val="clear" w:color="auto" w:fill="auto"/>
            <w:noWrap/>
            <w:vAlign w:val="center"/>
            <w:hideMark/>
          </w:tcPr>
          <w:p w14:paraId="757A256A" w14:textId="77777777" w:rsidR="00AA7023" w:rsidRPr="00851FC6" w:rsidRDefault="00AA7023" w:rsidP="0032402E">
            <w:pPr>
              <w:jc w:val="center"/>
              <w:rPr>
                <w:color w:val="000000"/>
                <w:sz w:val="14"/>
                <w:szCs w:val="14"/>
              </w:rPr>
            </w:pPr>
            <w:r w:rsidRPr="00851FC6">
              <w:rPr>
                <w:color w:val="000000"/>
                <w:sz w:val="14"/>
                <w:szCs w:val="14"/>
              </w:rPr>
              <w:t>MoS -1.5</w:t>
            </w:r>
          </w:p>
        </w:tc>
        <w:tc>
          <w:tcPr>
            <w:tcW w:w="665" w:type="dxa"/>
            <w:tcBorders>
              <w:top w:val="nil"/>
              <w:left w:val="nil"/>
              <w:bottom w:val="single" w:sz="4" w:space="0" w:color="auto"/>
              <w:right w:val="single" w:sz="4" w:space="0" w:color="auto"/>
            </w:tcBorders>
            <w:shd w:val="clear" w:color="000000" w:fill="EEECE1"/>
            <w:noWrap/>
            <w:vAlign w:val="center"/>
            <w:hideMark/>
          </w:tcPr>
          <w:p w14:paraId="69FA50D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2FD03C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F86CCCB"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716B905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68D388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2BEE55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0721BD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4A20482"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2693B211" w14:textId="77777777" w:rsidR="00AA7023" w:rsidRPr="00851FC6" w:rsidRDefault="00AA7023" w:rsidP="0032402E">
            <w:pPr>
              <w:jc w:val="center"/>
              <w:rPr>
                <w:color w:val="000000"/>
                <w:sz w:val="14"/>
                <w:szCs w:val="14"/>
              </w:rPr>
            </w:pPr>
            <w:r w:rsidRPr="00851FC6">
              <w:rPr>
                <w:color w:val="000000"/>
                <w:sz w:val="14"/>
                <w:szCs w:val="14"/>
              </w:rPr>
              <w:t>62 (0.35)</w:t>
            </w:r>
          </w:p>
        </w:tc>
        <w:tc>
          <w:tcPr>
            <w:tcW w:w="708" w:type="dxa"/>
            <w:tcBorders>
              <w:top w:val="nil"/>
              <w:left w:val="nil"/>
              <w:bottom w:val="single" w:sz="4" w:space="0" w:color="auto"/>
              <w:right w:val="single" w:sz="4" w:space="0" w:color="auto"/>
            </w:tcBorders>
            <w:shd w:val="clear" w:color="auto" w:fill="auto"/>
            <w:noWrap/>
            <w:vAlign w:val="center"/>
            <w:hideMark/>
          </w:tcPr>
          <w:p w14:paraId="0B22EA8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58CFBC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1CA442AF" w14:textId="77777777" w:rsidR="00AA7023" w:rsidRPr="00851FC6" w:rsidRDefault="00AA7023" w:rsidP="0032402E">
            <w:pPr>
              <w:jc w:val="center"/>
              <w:rPr>
                <w:color w:val="000000"/>
                <w:sz w:val="14"/>
                <w:szCs w:val="14"/>
              </w:rPr>
            </w:pPr>
            <w:r w:rsidRPr="00851FC6">
              <w:rPr>
                <w:color w:val="000000"/>
                <w:sz w:val="14"/>
                <w:szCs w:val="14"/>
              </w:rPr>
              <w:t>120 (0.36)</w:t>
            </w:r>
          </w:p>
        </w:tc>
        <w:tc>
          <w:tcPr>
            <w:tcW w:w="616" w:type="dxa"/>
            <w:tcBorders>
              <w:top w:val="nil"/>
              <w:left w:val="nil"/>
              <w:bottom w:val="single" w:sz="4" w:space="0" w:color="auto"/>
              <w:right w:val="single" w:sz="4" w:space="0" w:color="auto"/>
            </w:tcBorders>
            <w:shd w:val="clear" w:color="000000" w:fill="EEECE1"/>
            <w:noWrap/>
            <w:vAlign w:val="center"/>
            <w:hideMark/>
          </w:tcPr>
          <w:p w14:paraId="649F064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3C1597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B920B7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CCF8B6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123FC42"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7C9143E5" w14:textId="77777777" w:rsidR="00AA7023" w:rsidRPr="00851FC6" w:rsidRDefault="00AA7023" w:rsidP="0032402E">
            <w:pPr>
              <w:jc w:val="center"/>
              <w:rPr>
                <w:color w:val="000000"/>
                <w:sz w:val="14"/>
                <w:szCs w:val="14"/>
              </w:rPr>
            </w:pPr>
            <w:r w:rsidRPr="00851FC6">
              <w:rPr>
                <w:color w:val="000000"/>
                <w:sz w:val="14"/>
                <w:szCs w:val="14"/>
              </w:rPr>
              <w:t>63 (0.19)</w:t>
            </w:r>
          </w:p>
        </w:tc>
        <w:tc>
          <w:tcPr>
            <w:tcW w:w="665" w:type="dxa"/>
            <w:tcBorders>
              <w:top w:val="nil"/>
              <w:left w:val="nil"/>
              <w:bottom w:val="single" w:sz="4" w:space="0" w:color="auto"/>
              <w:right w:val="single" w:sz="8" w:space="0" w:color="auto"/>
            </w:tcBorders>
            <w:shd w:val="clear" w:color="auto" w:fill="auto"/>
            <w:noWrap/>
            <w:vAlign w:val="bottom"/>
            <w:hideMark/>
          </w:tcPr>
          <w:p w14:paraId="6BE692D0"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4EB7CEF" w14:textId="77777777" w:rsidTr="0032402E">
        <w:trPr>
          <w:trHeight w:val="177"/>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6568149B" w14:textId="77777777" w:rsidR="00AA7023" w:rsidRPr="00851FC6" w:rsidRDefault="00AA7023" w:rsidP="0032402E">
            <w:pPr>
              <w:jc w:val="center"/>
              <w:rPr>
                <w:b/>
                <w:bCs/>
                <w:color w:val="000000"/>
                <w:sz w:val="18"/>
                <w:szCs w:val="18"/>
              </w:rPr>
            </w:pPr>
            <w:r w:rsidRPr="00851FC6">
              <w:rPr>
                <w:b/>
                <w:bCs/>
                <w:color w:val="000000"/>
                <w:sz w:val="18"/>
                <w:szCs w:val="18"/>
              </w:rPr>
              <w:t>II. Середина</w:t>
            </w:r>
          </w:p>
        </w:tc>
      </w:tr>
      <w:tr w:rsidR="00AA7023" w:rsidRPr="00851FC6" w14:paraId="0E4F0171"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924DBFA" w14:textId="77777777" w:rsidR="00AA7023" w:rsidRPr="00851FC6" w:rsidRDefault="00AA7023" w:rsidP="0032402E">
            <w:pPr>
              <w:jc w:val="center"/>
              <w:rPr>
                <w:color w:val="000000"/>
                <w:sz w:val="14"/>
                <w:szCs w:val="14"/>
              </w:rPr>
            </w:pPr>
            <w:r w:rsidRPr="00851FC6">
              <w:rPr>
                <w:color w:val="000000"/>
                <w:sz w:val="14"/>
                <w:szCs w:val="14"/>
              </w:rPr>
              <w:t>Середина юг, +0.5</w:t>
            </w:r>
          </w:p>
        </w:tc>
        <w:tc>
          <w:tcPr>
            <w:tcW w:w="1037" w:type="dxa"/>
            <w:tcBorders>
              <w:top w:val="nil"/>
              <w:left w:val="nil"/>
              <w:bottom w:val="single" w:sz="4" w:space="0" w:color="auto"/>
              <w:right w:val="single" w:sz="4" w:space="0" w:color="auto"/>
            </w:tcBorders>
            <w:shd w:val="clear" w:color="auto" w:fill="auto"/>
            <w:noWrap/>
            <w:vAlign w:val="center"/>
            <w:hideMark/>
          </w:tcPr>
          <w:p w14:paraId="5617E906" w14:textId="77777777" w:rsidR="00AA7023" w:rsidRPr="00851FC6" w:rsidRDefault="00AA7023" w:rsidP="0032402E">
            <w:pPr>
              <w:jc w:val="center"/>
              <w:rPr>
                <w:color w:val="000000"/>
                <w:sz w:val="14"/>
                <w:szCs w:val="14"/>
              </w:rPr>
            </w:pPr>
            <w:r w:rsidRPr="00851FC6">
              <w:rPr>
                <w:color w:val="000000"/>
                <w:sz w:val="14"/>
                <w:szCs w:val="14"/>
              </w:rPr>
              <w:t>MidS +0.5</w:t>
            </w:r>
          </w:p>
        </w:tc>
        <w:tc>
          <w:tcPr>
            <w:tcW w:w="665" w:type="dxa"/>
            <w:tcBorders>
              <w:top w:val="nil"/>
              <w:left w:val="nil"/>
              <w:bottom w:val="single" w:sz="4" w:space="0" w:color="auto"/>
              <w:right w:val="single" w:sz="4" w:space="0" w:color="auto"/>
            </w:tcBorders>
            <w:shd w:val="clear" w:color="000000" w:fill="EEECE1"/>
            <w:noWrap/>
            <w:vAlign w:val="center"/>
            <w:hideMark/>
          </w:tcPr>
          <w:p w14:paraId="6E5377E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32BA1E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BEECB6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62FDCF8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3E0F9F8C" w14:textId="77777777" w:rsidR="00AA7023" w:rsidRPr="00851FC6" w:rsidRDefault="00AA7023" w:rsidP="0032402E">
            <w:pPr>
              <w:jc w:val="center"/>
              <w:rPr>
                <w:color w:val="000000"/>
                <w:sz w:val="14"/>
                <w:szCs w:val="14"/>
              </w:rPr>
            </w:pPr>
            <w:r w:rsidRPr="00851FC6">
              <w:rPr>
                <w:color w:val="000000"/>
                <w:sz w:val="14"/>
                <w:szCs w:val="14"/>
              </w:rPr>
              <w:t>64 (0.61)</w:t>
            </w:r>
          </w:p>
        </w:tc>
        <w:tc>
          <w:tcPr>
            <w:tcW w:w="616" w:type="dxa"/>
            <w:tcBorders>
              <w:top w:val="nil"/>
              <w:left w:val="nil"/>
              <w:bottom w:val="single" w:sz="4" w:space="0" w:color="auto"/>
              <w:right w:val="single" w:sz="4" w:space="0" w:color="auto"/>
            </w:tcBorders>
            <w:shd w:val="clear" w:color="auto" w:fill="auto"/>
            <w:noWrap/>
            <w:vAlign w:val="center"/>
            <w:hideMark/>
          </w:tcPr>
          <w:p w14:paraId="7868A37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153CB6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6AEC053"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591519C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198BABA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E45323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FA4F85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6D82BE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E19E26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20FC2A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AAE80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493C484"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3E6A504"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3255529C"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22D97C5E"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7F70C91" w14:textId="77777777" w:rsidR="00AA7023" w:rsidRPr="00851FC6" w:rsidRDefault="00AA7023" w:rsidP="0032402E">
            <w:pPr>
              <w:jc w:val="center"/>
              <w:rPr>
                <w:color w:val="000000"/>
                <w:sz w:val="14"/>
                <w:szCs w:val="14"/>
              </w:rPr>
            </w:pPr>
            <w:r w:rsidRPr="00851FC6">
              <w:rPr>
                <w:color w:val="000000"/>
                <w:sz w:val="14"/>
                <w:szCs w:val="14"/>
              </w:rPr>
              <w:t>Середина север, +2</w:t>
            </w:r>
          </w:p>
        </w:tc>
        <w:tc>
          <w:tcPr>
            <w:tcW w:w="1037" w:type="dxa"/>
            <w:tcBorders>
              <w:top w:val="nil"/>
              <w:left w:val="nil"/>
              <w:bottom w:val="single" w:sz="4" w:space="0" w:color="auto"/>
              <w:right w:val="single" w:sz="4" w:space="0" w:color="auto"/>
            </w:tcBorders>
            <w:shd w:val="clear" w:color="auto" w:fill="auto"/>
            <w:noWrap/>
            <w:vAlign w:val="center"/>
            <w:hideMark/>
          </w:tcPr>
          <w:p w14:paraId="2BA9D937" w14:textId="77777777" w:rsidR="00AA7023" w:rsidRPr="00851FC6" w:rsidRDefault="00AA7023" w:rsidP="0032402E">
            <w:pPr>
              <w:jc w:val="center"/>
              <w:rPr>
                <w:color w:val="000000"/>
                <w:sz w:val="14"/>
                <w:szCs w:val="14"/>
              </w:rPr>
            </w:pPr>
            <w:r w:rsidRPr="00851FC6">
              <w:rPr>
                <w:color w:val="000000"/>
                <w:sz w:val="14"/>
                <w:szCs w:val="14"/>
              </w:rPr>
              <w:t>MidN +2</w:t>
            </w:r>
          </w:p>
        </w:tc>
        <w:tc>
          <w:tcPr>
            <w:tcW w:w="665" w:type="dxa"/>
            <w:tcBorders>
              <w:top w:val="nil"/>
              <w:left w:val="nil"/>
              <w:bottom w:val="single" w:sz="4" w:space="0" w:color="auto"/>
              <w:right w:val="single" w:sz="4" w:space="0" w:color="auto"/>
            </w:tcBorders>
            <w:shd w:val="clear" w:color="000000" w:fill="EEECE1"/>
            <w:noWrap/>
            <w:vAlign w:val="center"/>
            <w:hideMark/>
          </w:tcPr>
          <w:p w14:paraId="2DFED1D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3C5348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F7C9F1E"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AF122B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FCD474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135551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60E912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7E33C51"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738DBD46"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1FA31C12" w14:textId="77777777" w:rsidR="00AA7023" w:rsidRPr="00851FC6" w:rsidRDefault="00AA7023" w:rsidP="0032402E">
            <w:pPr>
              <w:jc w:val="center"/>
              <w:rPr>
                <w:color w:val="000000"/>
                <w:sz w:val="14"/>
                <w:szCs w:val="14"/>
              </w:rPr>
            </w:pPr>
            <w:r w:rsidRPr="00851FC6">
              <w:rPr>
                <w:color w:val="000000"/>
                <w:sz w:val="14"/>
                <w:szCs w:val="14"/>
              </w:rPr>
              <w:t>37 (0.80)</w:t>
            </w:r>
          </w:p>
        </w:tc>
        <w:tc>
          <w:tcPr>
            <w:tcW w:w="709" w:type="dxa"/>
            <w:tcBorders>
              <w:top w:val="nil"/>
              <w:left w:val="nil"/>
              <w:bottom w:val="single" w:sz="4" w:space="0" w:color="auto"/>
              <w:right w:val="single" w:sz="4" w:space="0" w:color="auto"/>
            </w:tcBorders>
            <w:shd w:val="clear" w:color="000000" w:fill="EEECE1"/>
            <w:noWrap/>
            <w:vAlign w:val="center"/>
            <w:hideMark/>
          </w:tcPr>
          <w:p w14:paraId="4F7898E8"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08EE93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59633F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E54085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8D085E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2AE1E1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CC598D9"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38588A9"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24D88E58"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0EB05E8E"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C84F70C" w14:textId="77777777" w:rsidR="00AA7023" w:rsidRPr="00851FC6" w:rsidRDefault="00AA7023" w:rsidP="0032402E">
            <w:pPr>
              <w:jc w:val="center"/>
              <w:rPr>
                <w:color w:val="000000"/>
                <w:sz w:val="14"/>
                <w:szCs w:val="14"/>
              </w:rPr>
            </w:pPr>
            <w:r w:rsidRPr="00851FC6">
              <w:rPr>
                <w:color w:val="000000"/>
                <w:sz w:val="14"/>
                <w:szCs w:val="14"/>
              </w:rPr>
              <w:t>Середина север, +0.5</w:t>
            </w:r>
          </w:p>
        </w:tc>
        <w:tc>
          <w:tcPr>
            <w:tcW w:w="1037" w:type="dxa"/>
            <w:tcBorders>
              <w:top w:val="nil"/>
              <w:left w:val="nil"/>
              <w:bottom w:val="single" w:sz="4" w:space="0" w:color="auto"/>
              <w:right w:val="single" w:sz="4" w:space="0" w:color="auto"/>
            </w:tcBorders>
            <w:shd w:val="clear" w:color="auto" w:fill="auto"/>
            <w:noWrap/>
            <w:vAlign w:val="center"/>
            <w:hideMark/>
          </w:tcPr>
          <w:p w14:paraId="6406331E" w14:textId="77777777" w:rsidR="00AA7023" w:rsidRPr="00851FC6" w:rsidRDefault="00AA7023" w:rsidP="0032402E">
            <w:pPr>
              <w:jc w:val="center"/>
              <w:rPr>
                <w:color w:val="000000"/>
                <w:sz w:val="14"/>
                <w:szCs w:val="14"/>
              </w:rPr>
            </w:pPr>
            <w:r w:rsidRPr="00851FC6">
              <w:rPr>
                <w:color w:val="000000"/>
                <w:sz w:val="14"/>
                <w:szCs w:val="14"/>
              </w:rPr>
              <w:t>MidN +0.5</w:t>
            </w:r>
          </w:p>
        </w:tc>
        <w:tc>
          <w:tcPr>
            <w:tcW w:w="665" w:type="dxa"/>
            <w:tcBorders>
              <w:top w:val="nil"/>
              <w:left w:val="nil"/>
              <w:bottom w:val="single" w:sz="4" w:space="0" w:color="auto"/>
              <w:right w:val="single" w:sz="4" w:space="0" w:color="auto"/>
            </w:tcBorders>
            <w:shd w:val="clear" w:color="000000" w:fill="EEECE1"/>
            <w:noWrap/>
            <w:vAlign w:val="center"/>
            <w:hideMark/>
          </w:tcPr>
          <w:p w14:paraId="5CE3E2B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D7E222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AF14CE5"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761FCA6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3CA4A9C2" w14:textId="77777777" w:rsidR="00AA7023" w:rsidRPr="00851FC6" w:rsidRDefault="00AA7023" w:rsidP="0032402E">
            <w:pPr>
              <w:jc w:val="center"/>
              <w:rPr>
                <w:color w:val="000000"/>
                <w:sz w:val="14"/>
                <w:szCs w:val="14"/>
              </w:rPr>
            </w:pPr>
            <w:r w:rsidRPr="00851FC6">
              <w:rPr>
                <w:color w:val="000000"/>
                <w:sz w:val="14"/>
                <w:szCs w:val="14"/>
              </w:rPr>
              <w:t>44 (0.91)</w:t>
            </w:r>
          </w:p>
        </w:tc>
        <w:tc>
          <w:tcPr>
            <w:tcW w:w="616" w:type="dxa"/>
            <w:tcBorders>
              <w:top w:val="nil"/>
              <w:left w:val="nil"/>
              <w:bottom w:val="single" w:sz="4" w:space="0" w:color="auto"/>
              <w:right w:val="single" w:sz="4" w:space="0" w:color="auto"/>
            </w:tcBorders>
            <w:shd w:val="clear" w:color="auto" w:fill="auto"/>
            <w:noWrap/>
            <w:vAlign w:val="center"/>
            <w:hideMark/>
          </w:tcPr>
          <w:p w14:paraId="1411575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84F57C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6E649B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BA72A7B"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77157637" w14:textId="77777777" w:rsidR="00AA7023" w:rsidRPr="00851FC6" w:rsidRDefault="00AA7023" w:rsidP="0032402E">
            <w:pPr>
              <w:jc w:val="center"/>
              <w:rPr>
                <w:color w:val="000000"/>
                <w:sz w:val="14"/>
                <w:szCs w:val="14"/>
              </w:rPr>
            </w:pPr>
            <w:r w:rsidRPr="00851FC6">
              <w:rPr>
                <w:color w:val="000000"/>
                <w:sz w:val="14"/>
                <w:szCs w:val="14"/>
              </w:rPr>
              <w:t>47 (0.58)</w:t>
            </w:r>
          </w:p>
        </w:tc>
        <w:tc>
          <w:tcPr>
            <w:tcW w:w="709" w:type="dxa"/>
            <w:tcBorders>
              <w:top w:val="nil"/>
              <w:left w:val="nil"/>
              <w:bottom w:val="single" w:sz="4" w:space="0" w:color="auto"/>
              <w:right w:val="single" w:sz="4" w:space="0" w:color="auto"/>
            </w:tcBorders>
            <w:shd w:val="clear" w:color="000000" w:fill="EEECE1"/>
            <w:noWrap/>
            <w:vAlign w:val="center"/>
            <w:hideMark/>
          </w:tcPr>
          <w:p w14:paraId="0D650B6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787325C9" w14:textId="77777777" w:rsidR="00AA7023" w:rsidRPr="00851FC6" w:rsidRDefault="00AA7023" w:rsidP="0032402E">
            <w:pPr>
              <w:jc w:val="center"/>
              <w:rPr>
                <w:color w:val="000000"/>
                <w:sz w:val="14"/>
                <w:szCs w:val="14"/>
              </w:rPr>
            </w:pPr>
            <w:r w:rsidRPr="00851FC6">
              <w:rPr>
                <w:color w:val="000000"/>
                <w:sz w:val="14"/>
                <w:szCs w:val="14"/>
              </w:rPr>
              <w:t>98 (0.6)</w:t>
            </w:r>
          </w:p>
        </w:tc>
        <w:tc>
          <w:tcPr>
            <w:tcW w:w="616" w:type="dxa"/>
            <w:tcBorders>
              <w:top w:val="nil"/>
              <w:left w:val="nil"/>
              <w:bottom w:val="single" w:sz="4" w:space="0" w:color="auto"/>
              <w:right w:val="single" w:sz="4" w:space="0" w:color="auto"/>
            </w:tcBorders>
            <w:shd w:val="clear" w:color="000000" w:fill="EEECE1"/>
            <w:noWrap/>
            <w:vAlign w:val="center"/>
            <w:hideMark/>
          </w:tcPr>
          <w:p w14:paraId="747D992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168BD2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A2CD76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551907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5212397"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235F2E53" w14:textId="77777777" w:rsidR="00AA7023" w:rsidRPr="00851FC6" w:rsidRDefault="00AA7023" w:rsidP="0032402E">
            <w:pPr>
              <w:jc w:val="center"/>
              <w:rPr>
                <w:color w:val="000000"/>
                <w:sz w:val="14"/>
                <w:szCs w:val="14"/>
              </w:rPr>
            </w:pPr>
            <w:r w:rsidRPr="00851FC6">
              <w:rPr>
                <w:color w:val="000000"/>
                <w:sz w:val="14"/>
                <w:szCs w:val="14"/>
              </w:rPr>
              <w:t>64 (0.34)</w:t>
            </w:r>
          </w:p>
        </w:tc>
        <w:tc>
          <w:tcPr>
            <w:tcW w:w="665" w:type="dxa"/>
            <w:tcBorders>
              <w:top w:val="nil"/>
              <w:left w:val="nil"/>
              <w:bottom w:val="single" w:sz="4" w:space="0" w:color="auto"/>
              <w:right w:val="single" w:sz="8" w:space="0" w:color="auto"/>
            </w:tcBorders>
            <w:shd w:val="clear" w:color="auto" w:fill="auto"/>
            <w:noWrap/>
            <w:vAlign w:val="bottom"/>
            <w:hideMark/>
          </w:tcPr>
          <w:p w14:paraId="1580F129"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5339F6CF"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F282AF4" w14:textId="77777777" w:rsidR="00AA7023" w:rsidRPr="00851FC6" w:rsidRDefault="00AA7023" w:rsidP="0032402E">
            <w:pPr>
              <w:jc w:val="center"/>
              <w:rPr>
                <w:color w:val="000000"/>
                <w:sz w:val="14"/>
                <w:szCs w:val="14"/>
              </w:rPr>
            </w:pPr>
            <w:r w:rsidRPr="00851FC6">
              <w:rPr>
                <w:color w:val="000000"/>
                <w:sz w:val="14"/>
                <w:szCs w:val="14"/>
              </w:rPr>
              <w:t>Середина север,</w:t>
            </w:r>
            <w:r>
              <w:rPr>
                <w:color w:val="000000"/>
                <w:sz w:val="14"/>
                <w:szCs w:val="14"/>
              </w:rPr>
              <w:t xml:space="preserve">        </w:t>
            </w:r>
            <w:r w:rsidRPr="00851FC6">
              <w:rPr>
                <w:color w:val="000000"/>
                <w:sz w:val="14"/>
                <w:szCs w:val="14"/>
              </w:rPr>
              <w:t xml:space="preserve"> -1.5</w:t>
            </w:r>
          </w:p>
        </w:tc>
        <w:tc>
          <w:tcPr>
            <w:tcW w:w="1037" w:type="dxa"/>
            <w:tcBorders>
              <w:top w:val="nil"/>
              <w:left w:val="nil"/>
              <w:bottom w:val="single" w:sz="4" w:space="0" w:color="auto"/>
              <w:right w:val="single" w:sz="4" w:space="0" w:color="auto"/>
            </w:tcBorders>
            <w:shd w:val="clear" w:color="auto" w:fill="auto"/>
            <w:noWrap/>
            <w:vAlign w:val="center"/>
            <w:hideMark/>
          </w:tcPr>
          <w:p w14:paraId="6304A369" w14:textId="77777777" w:rsidR="00AA7023" w:rsidRPr="00851FC6" w:rsidRDefault="00AA7023" w:rsidP="0032402E">
            <w:pPr>
              <w:jc w:val="center"/>
              <w:rPr>
                <w:color w:val="000000"/>
                <w:sz w:val="14"/>
                <w:szCs w:val="14"/>
              </w:rPr>
            </w:pPr>
            <w:r w:rsidRPr="00851FC6">
              <w:rPr>
                <w:color w:val="000000"/>
                <w:sz w:val="14"/>
                <w:szCs w:val="14"/>
              </w:rPr>
              <w:t>MidN -1.5</w:t>
            </w:r>
          </w:p>
        </w:tc>
        <w:tc>
          <w:tcPr>
            <w:tcW w:w="665" w:type="dxa"/>
            <w:tcBorders>
              <w:top w:val="nil"/>
              <w:left w:val="nil"/>
              <w:bottom w:val="single" w:sz="4" w:space="0" w:color="auto"/>
              <w:right w:val="single" w:sz="4" w:space="0" w:color="auto"/>
            </w:tcBorders>
            <w:shd w:val="clear" w:color="000000" w:fill="EEECE1"/>
            <w:noWrap/>
            <w:vAlign w:val="center"/>
            <w:hideMark/>
          </w:tcPr>
          <w:p w14:paraId="43FDEC0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F53BBA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A53C978"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B64D08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5A1371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4CA677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3EFDD0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3FE3F9E"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4BDB321E"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331E78B3" w14:textId="77777777" w:rsidR="00AA7023" w:rsidRPr="00851FC6" w:rsidRDefault="00AA7023" w:rsidP="0032402E">
            <w:pPr>
              <w:jc w:val="center"/>
              <w:rPr>
                <w:color w:val="000000"/>
                <w:sz w:val="14"/>
                <w:szCs w:val="14"/>
              </w:rPr>
            </w:pPr>
            <w:r w:rsidRPr="00851FC6">
              <w:rPr>
                <w:color w:val="000000"/>
                <w:sz w:val="14"/>
                <w:szCs w:val="14"/>
              </w:rPr>
              <w:t>46 (0.47)</w:t>
            </w:r>
          </w:p>
        </w:tc>
        <w:tc>
          <w:tcPr>
            <w:tcW w:w="709" w:type="dxa"/>
            <w:tcBorders>
              <w:top w:val="nil"/>
              <w:left w:val="nil"/>
              <w:bottom w:val="single" w:sz="4" w:space="0" w:color="auto"/>
              <w:right w:val="single" w:sz="4" w:space="0" w:color="auto"/>
            </w:tcBorders>
            <w:shd w:val="clear" w:color="000000" w:fill="EEECE1"/>
            <w:noWrap/>
            <w:vAlign w:val="center"/>
            <w:hideMark/>
          </w:tcPr>
          <w:p w14:paraId="33092FA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02764EEC" w14:textId="77777777" w:rsidR="00AA7023" w:rsidRPr="00851FC6" w:rsidRDefault="00AA7023" w:rsidP="0032402E">
            <w:pPr>
              <w:jc w:val="center"/>
              <w:rPr>
                <w:color w:val="000000"/>
                <w:sz w:val="14"/>
                <w:szCs w:val="14"/>
              </w:rPr>
            </w:pPr>
            <w:r w:rsidRPr="00851FC6">
              <w:rPr>
                <w:color w:val="000000"/>
                <w:sz w:val="14"/>
                <w:szCs w:val="14"/>
              </w:rPr>
              <w:t>113 (0.48)</w:t>
            </w:r>
          </w:p>
        </w:tc>
        <w:tc>
          <w:tcPr>
            <w:tcW w:w="616" w:type="dxa"/>
            <w:tcBorders>
              <w:top w:val="nil"/>
              <w:left w:val="nil"/>
              <w:bottom w:val="single" w:sz="4" w:space="0" w:color="auto"/>
              <w:right w:val="single" w:sz="4" w:space="0" w:color="auto"/>
            </w:tcBorders>
            <w:shd w:val="clear" w:color="000000" w:fill="EEECE1"/>
            <w:noWrap/>
            <w:vAlign w:val="center"/>
            <w:hideMark/>
          </w:tcPr>
          <w:p w14:paraId="0FBE762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8C65A8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C8CDB8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2CE404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D85B2A7"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5D235AA0" w14:textId="77777777" w:rsidR="00AA7023" w:rsidRPr="00851FC6" w:rsidRDefault="00AA7023" w:rsidP="0032402E">
            <w:pPr>
              <w:jc w:val="center"/>
              <w:rPr>
                <w:color w:val="000000"/>
                <w:sz w:val="14"/>
                <w:szCs w:val="14"/>
              </w:rPr>
            </w:pPr>
            <w:r w:rsidRPr="00851FC6">
              <w:rPr>
                <w:color w:val="000000"/>
                <w:sz w:val="14"/>
                <w:szCs w:val="14"/>
              </w:rPr>
              <w:t>63 (0.25)</w:t>
            </w:r>
          </w:p>
        </w:tc>
        <w:tc>
          <w:tcPr>
            <w:tcW w:w="665" w:type="dxa"/>
            <w:tcBorders>
              <w:top w:val="nil"/>
              <w:left w:val="nil"/>
              <w:bottom w:val="single" w:sz="4" w:space="0" w:color="auto"/>
              <w:right w:val="single" w:sz="8" w:space="0" w:color="auto"/>
            </w:tcBorders>
            <w:shd w:val="clear" w:color="auto" w:fill="auto"/>
            <w:noWrap/>
            <w:vAlign w:val="bottom"/>
            <w:hideMark/>
          </w:tcPr>
          <w:p w14:paraId="3058A18A"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2CD91C0B" w14:textId="77777777" w:rsidTr="0032402E">
        <w:trPr>
          <w:trHeight w:val="178"/>
        </w:trPr>
        <w:tc>
          <w:tcPr>
            <w:tcW w:w="15037" w:type="dxa"/>
            <w:gridSpan w:val="21"/>
            <w:tcBorders>
              <w:top w:val="single" w:sz="4" w:space="0" w:color="auto"/>
              <w:left w:val="single" w:sz="8" w:space="0" w:color="auto"/>
              <w:bottom w:val="nil"/>
              <w:right w:val="single" w:sz="8" w:space="0" w:color="000000"/>
            </w:tcBorders>
            <w:shd w:val="clear" w:color="000000" w:fill="BDD7EE"/>
            <w:noWrap/>
            <w:vAlign w:val="center"/>
            <w:hideMark/>
          </w:tcPr>
          <w:p w14:paraId="71BE4E92" w14:textId="77777777" w:rsidR="00AA7023" w:rsidRPr="00851FC6" w:rsidRDefault="00AA7023" w:rsidP="0032402E">
            <w:pPr>
              <w:jc w:val="center"/>
              <w:rPr>
                <w:b/>
                <w:bCs/>
                <w:color w:val="000000"/>
                <w:sz w:val="18"/>
                <w:szCs w:val="18"/>
              </w:rPr>
            </w:pPr>
            <w:r w:rsidRPr="00851FC6">
              <w:rPr>
                <w:b/>
                <w:bCs/>
                <w:color w:val="000000"/>
                <w:sz w:val="18"/>
                <w:szCs w:val="18"/>
              </w:rPr>
              <w:t>III. Кут</w:t>
            </w:r>
          </w:p>
        </w:tc>
      </w:tr>
      <w:tr w:rsidR="00AA7023" w:rsidRPr="00851FC6" w14:paraId="5B566A59" w14:textId="77777777" w:rsidTr="0032402E">
        <w:trPr>
          <w:trHeight w:val="240"/>
        </w:trPr>
        <w:tc>
          <w:tcPr>
            <w:tcW w:w="142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015A625" w14:textId="77777777" w:rsidR="00AA7023" w:rsidRPr="00851FC6" w:rsidRDefault="00AA7023" w:rsidP="0032402E">
            <w:pPr>
              <w:jc w:val="center"/>
              <w:rPr>
                <w:color w:val="000000"/>
                <w:sz w:val="14"/>
                <w:szCs w:val="14"/>
              </w:rPr>
            </w:pPr>
            <w:r w:rsidRPr="00851FC6">
              <w:rPr>
                <w:color w:val="000000"/>
                <w:sz w:val="14"/>
                <w:szCs w:val="14"/>
              </w:rPr>
              <w:t>Сердце банки, +2</w:t>
            </w: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79938C3D" w14:textId="77777777" w:rsidR="00AA7023" w:rsidRPr="00851FC6" w:rsidRDefault="00AA7023" w:rsidP="0032402E">
            <w:pPr>
              <w:jc w:val="center"/>
              <w:rPr>
                <w:color w:val="000000"/>
                <w:sz w:val="14"/>
                <w:szCs w:val="14"/>
              </w:rPr>
            </w:pPr>
            <w:r w:rsidRPr="00851FC6">
              <w:rPr>
                <w:color w:val="000000"/>
                <w:sz w:val="14"/>
                <w:szCs w:val="14"/>
              </w:rPr>
              <w:t>BS +2</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2C78063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1392F77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nil"/>
              <w:right w:val="single" w:sz="4" w:space="0" w:color="auto"/>
            </w:tcBorders>
            <w:shd w:val="clear" w:color="000000" w:fill="EEECE1"/>
            <w:noWrap/>
            <w:vAlign w:val="center"/>
            <w:hideMark/>
          </w:tcPr>
          <w:p w14:paraId="082BA23D"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single" w:sz="4" w:space="0" w:color="auto"/>
              <w:left w:val="nil"/>
              <w:bottom w:val="single" w:sz="4" w:space="0" w:color="auto"/>
              <w:right w:val="single" w:sz="4" w:space="0" w:color="auto"/>
            </w:tcBorders>
            <w:shd w:val="clear" w:color="000000" w:fill="EEECE1"/>
            <w:noWrap/>
            <w:vAlign w:val="center"/>
            <w:hideMark/>
          </w:tcPr>
          <w:p w14:paraId="0CFBBF20"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BFBFBF"/>
            <w:noWrap/>
            <w:vAlign w:val="center"/>
            <w:hideMark/>
          </w:tcPr>
          <w:p w14:paraId="30DFF49C" w14:textId="77777777" w:rsidR="00AA7023" w:rsidRPr="00851FC6" w:rsidRDefault="00AA7023" w:rsidP="0032402E">
            <w:pPr>
              <w:jc w:val="center"/>
              <w:rPr>
                <w:color w:val="000000"/>
                <w:sz w:val="14"/>
                <w:szCs w:val="14"/>
              </w:rPr>
            </w:pPr>
            <w:r w:rsidRPr="00851FC6">
              <w:rPr>
                <w:color w:val="000000"/>
                <w:sz w:val="14"/>
                <w:szCs w:val="14"/>
              </w:rPr>
              <w:t>48 (0.81)</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1AB7D12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18E0704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75405830"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single" w:sz="4" w:space="0" w:color="auto"/>
              <w:left w:val="nil"/>
              <w:bottom w:val="single" w:sz="4" w:space="0" w:color="auto"/>
              <w:right w:val="single" w:sz="4" w:space="0" w:color="auto"/>
            </w:tcBorders>
            <w:shd w:val="clear" w:color="000000" w:fill="BFBFBF"/>
            <w:noWrap/>
            <w:vAlign w:val="center"/>
            <w:hideMark/>
          </w:tcPr>
          <w:p w14:paraId="40842811" w14:textId="77777777" w:rsidR="00AA7023" w:rsidRPr="00851FC6" w:rsidRDefault="00AA7023" w:rsidP="0032402E">
            <w:pPr>
              <w:jc w:val="center"/>
              <w:rPr>
                <w:color w:val="000000"/>
                <w:sz w:val="14"/>
                <w:szCs w:val="14"/>
              </w:rPr>
            </w:pPr>
            <w:r w:rsidRPr="00851FC6">
              <w:rPr>
                <w:color w:val="000000"/>
                <w:sz w:val="14"/>
                <w:szCs w:val="14"/>
              </w:rPr>
              <w:t>80 (0.41)</w:t>
            </w: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2901ED1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49F262A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72C06B5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000000" w:fill="EEECE1"/>
            <w:noWrap/>
            <w:vAlign w:val="center"/>
            <w:hideMark/>
          </w:tcPr>
          <w:p w14:paraId="5AE23F3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34A1238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000000" w:fill="EEECE1"/>
            <w:noWrap/>
            <w:vAlign w:val="center"/>
            <w:hideMark/>
          </w:tcPr>
          <w:p w14:paraId="24DD1BD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518184C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auto" w:fill="auto"/>
            <w:noWrap/>
            <w:vAlign w:val="bottom"/>
            <w:hideMark/>
          </w:tcPr>
          <w:p w14:paraId="70CFD4A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single" w:sz="4" w:space="0" w:color="auto"/>
              <w:left w:val="nil"/>
              <w:bottom w:val="single" w:sz="4" w:space="0" w:color="auto"/>
              <w:right w:val="single" w:sz="4" w:space="0" w:color="auto"/>
            </w:tcBorders>
            <w:shd w:val="clear" w:color="auto" w:fill="auto"/>
            <w:noWrap/>
            <w:vAlign w:val="bottom"/>
            <w:hideMark/>
          </w:tcPr>
          <w:p w14:paraId="701E0F5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single" w:sz="4" w:space="0" w:color="auto"/>
              <w:left w:val="nil"/>
              <w:bottom w:val="single" w:sz="4" w:space="0" w:color="auto"/>
              <w:right w:val="single" w:sz="8" w:space="0" w:color="auto"/>
            </w:tcBorders>
            <w:shd w:val="clear" w:color="auto" w:fill="auto"/>
            <w:noWrap/>
            <w:vAlign w:val="bottom"/>
            <w:hideMark/>
          </w:tcPr>
          <w:p w14:paraId="4C405700"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3D32C4BB"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1D3ABFE3" w14:textId="77777777" w:rsidR="00AA7023" w:rsidRPr="00851FC6" w:rsidRDefault="00AA7023" w:rsidP="0032402E">
            <w:pPr>
              <w:jc w:val="center"/>
              <w:rPr>
                <w:color w:val="000000"/>
                <w:sz w:val="14"/>
                <w:szCs w:val="14"/>
              </w:rPr>
            </w:pPr>
            <w:r w:rsidRPr="00851FC6">
              <w:rPr>
                <w:color w:val="000000"/>
                <w:sz w:val="14"/>
                <w:szCs w:val="14"/>
              </w:rPr>
              <w:t>Сердце банки, +1.5</w:t>
            </w:r>
          </w:p>
        </w:tc>
        <w:tc>
          <w:tcPr>
            <w:tcW w:w="1037" w:type="dxa"/>
            <w:tcBorders>
              <w:top w:val="nil"/>
              <w:left w:val="nil"/>
              <w:bottom w:val="single" w:sz="4" w:space="0" w:color="auto"/>
              <w:right w:val="single" w:sz="4" w:space="0" w:color="auto"/>
            </w:tcBorders>
            <w:shd w:val="clear" w:color="auto" w:fill="auto"/>
            <w:noWrap/>
            <w:vAlign w:val="center"/>
            <w:hideMark/>
          </w:tcPr>
          <w:p w14:paraId="71E01BFD" w14:textId="77777777" w:rsidR="00AA7023" w:rsidRPr="00851FC6" w:rsidRDefault="00AA7023" w:rsidP="0032402E">
            <w:pPr>
              <w:jc w:val="center"/>
              <w:rPr>
                <w:color w:val="000000"/>
                <w:sz w:val="14"/>
                <w:szCs w:val="14"/>
              </w:rPr>
            </w:pPr>
            <w:r w:rsidRPr="00851FC6">
              <w:rPr>
                <w:color w:val="000000"/>
                <w:sz w:val="14"/>
                <w:szCs w:val="14"/>
              </w:rPr>
              <w:t>BS +1.5</w:t>
            </w:r>
          </w:p>
        </w:tc>
        <w:tc>
          <w:tcPr>
            <w:tcW w:w="665" w:type="dxa"/>
            <w:tcBorders>
              <w:top w:val="nil"/>
              <w:left w:val="nil"/>
              <w:bottom w:val="single" w:sz="4" w:space="0" w:color="auto"/>
              <w:right w:val="single" w:sz="4" w:space="0" w:color="auto"/>
            </w:tcBorders>
            <w:shd w:val="clear" w:color="000000" w:fill="EEECE1"/>
            <w:noWrap/>
            <w:vAlign w:val="center"/>
            <w:hideMark/>
          </w:tcPr>
          <w:p w14:paraId="3D9E9F6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nil"/>
            </w:tcBorders>
            <w:shd w:val="clear" w:color="000000" w:fill="EEECE1"/>
            <w:noWrap/>
            <w:vAlign w:val="center"/>
            <w:hideMark/>
          </w:tcPr>
          <w:p w14:paraId="09566B9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53696D25" w14:textId="77777777" w:rsidR="00AA7023" w:rsidRPr="00851FC6" w:rsidRDefault="00AA7023" w:rsidP="0032402E">
            <w:pPr>
              <w:jc w:val="center"/>
              <w:rPr>
                <w:color w:val="059568"/>
                <w:sz w:val="14"/>
                <w:szCs w:val="14"/>
              </w:rPr>
            </w:pPr>
            <w:r w:rsidRPr="00851FC6">
              <w:rPr>
                <w:color w:val="059568"/>
                <w:sz w:val="14"/>
                <w:szCs w:val="14"/>
              </w:rPr>
              <w:t>70 (0.21)</w:t>
            </w:r>
          </w:p>
        </w:tc>
        <w:tc>
          <w:tcPr>
            <w:tcW w:w="641" w:type="dxa"/>
            <w:tcBorders>
              <w:top w:val="nil"/>
              <w:left w:val="nil"/>
              <w:bottom w:val="single" w:sz="4" w:space="0" w:color="auto"/>
              <w:right w:val="single" w:sz="4" w:space="0" w:color="auto"/>
            </w:tcBorders>
            <w:shd w:val="clear" w:color="000000" w:fill="EEECE1"/>
            <w:noWrap/>
            <w:vAlign w:val="center"/>
            <w:hideMark/>
          </w:tcPr>
          <w:p w14:paraId="0E8D0B9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4038AC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6F0FBF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5FE371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4949F2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54AAC302"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3607F8C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ADF7D9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AE337B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9DD6A8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E4CB15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F3BE01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711E1B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40D559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E99648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2DB2BE14"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4A29989"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FB20E00" w14:textId="77777777" w:rsidR="00AA7023" w:rsidRPr="00851FC6" w:rsidRDefault="00AA7023" w:rsidP="0032402E">
            <w:pPr>
              <w:jc w:val="center"/>
              <w:rPr>
                <w:color w:val="000000"/>
                <w:sz w:val="14"/>
                <w:szCs w:val="14"/>
              </w:rPr>
            </w:pPr>
            <w:r w:rsidRPr="00851FC6">
              <w:rPr>
                <w:color w:val="000000"/>
                <w:sz w:val="14"/>
                <w:szCs w:val="14"/>
              </w:rPr>
              <w:t>Сердце банки, +1.5</w:t>
            </w:r>
          </w:p>
        </w:tc>
        <w:tc>
          <w:tcPr>
            <w:tcW w:w="1037" w:type="dxa"/>
            <w:tcBorders>
              <w:top w:val="nil"/>
              <w:left w:val="nil"/>
              <w:bottom w:val="single" w:sz="4" w:space="0" w:color="auto"/>
              <w:right w:val="single" w:sz="4" w:space="0" w:color="auto"/>
            </w:tcBorders>
            <w:shd w:val="clear" w:color="auto" w:fill="auto"/>
            <w:noWrap/>
            <w:vAlign w:val="center"/>
            <w:hideMark/>
          </w:tcPr>
          <w:p w14:paraId="4CD00E8F" w14:textId="77777777" w:rsidR="00AA7023" w:rsidRPr="00851FC6" w:rsidRDefault="00AA7023" w:rsidP="0032402E">
            <w:pPr>
              <w:jc w:val="center"/>
              <w:rPr>
                <w:color w:val="000000"/>
                <w:sz w:val="14"/>
                <w:szCs w:val="14"/>
              </w:rPr>
            </w:pPr>
            <w:r w:rsidRPr="00851FC6">
              <w:rPr>
                <w:color w:val="000000"/>
                <w:sz w:val="14"/>
                <w:szCs w:val="14"/>
              </w:rPr>
              <w:t>BS+1.5</w:t>
            </w:r>
          </w:p>
        </w:tc>
        <w:tc>
          <w:tcPr>
            <w:tcW w:w="665" w:type="dxa"/>
            <w:tcBorders>
              <w:top w:val="nil"/>
              <w:left w:val="nil"/>
              <w:bottom w:val="single" w:sz="4" w:space="0" w:color="auto"/>
              <w:right w:val="single" w:sz="4" w:space="0" w:color="auto"/>
            </w:tcBorders>
            <w:shd w:val="clear" w:color="000000" w:fill="EEECE1"/>
            <w:noWrap/>
            <w:vAlign w:val="center"/>
            <w:hideMark/>
          </w:tcPr>
          <w:p w14:paraId="64CB67C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A582ED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EAAAA" w:themeFill="background2" w:themeFillShade="BF"/>
            <w:noWrap/>
            <w:vAlign w:val="center"/>
            <w:hideMark/>
          </w:tcPr>
          <w:p w14:paraId="540A55EF" w14:textId="77777777" w:rsidR="00AA7023" w:rsidRPr="00851FC6" w:rsidRDefault="00AA7023" w:rsidP="0032402E">
            <w:pPr>
              <w:jc w:val="center"/>
              <w:rPr>
                <w:color w:val="000000"/>
                <w:sz w:val="14"/>
                <w:szCs w:val="14"/>
              </w:rPr>
            </w:pPr>
            <w:r w:rsidRPr="00851FC6">
              <w:rPr>
                <w:color w:val="000000"/>
                <w:sz w:val="14"/>
                <w:szCs w:val="14"/>
              </w:rPr>
              <w:t>28 (0.21)</w:t>
            </w:r>
          </w:p>
        </w:tc>
        <w:tc>
          <w:tcPr>
            <w:tcW w:w="641" w:type="dxa"/>
            <w:tcBorders>
              <w:top w:val="nil"/>
              <w:left w:val="nil"/>
              <w:bottom w:val="single" w:sz="4" w:space="0" w:color="auto"/>
              <w:right w:val="single" w:sz="4" w:space="0" w:color="auto"/>
            </w:tcBorders>
            <w:shd w:val="clear" w:color="000000" w:fill="EEECE1"/>
            <w:noWrap/>
            <w:vAlign w:val="center"/>
            <w:hideMark/>
          </w:tcPr>
          <w:p w14:paraId="2B8F8B8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CE80AB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CEEE39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39D258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EB50BC0"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22909394"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1F7A4B8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1B0BE8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4893EB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038DDB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09F3F8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855DE4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3D8B7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11CDC4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B3B6D8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1E5B6CC"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5D7F205"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CE8E60D" w14:textId="77777777" w:rsidR="00AA7023" w:rsidRPr="00851FC6" w:rsidRDefault="00AA7023" w:rsidP="0032402E">
            <w:pPr>
              <w:jc w:val="center"/>
              <w:rPr>
                <w:color w:val="000000"/>
                <w:sz w:val="14"/>
                <w:szCs w:val="14"/>
              </w:rPr>
            </w:pPr>
            <w:r w:rsidRPr="00851FC6">
              <w:rPr>
                <w:color w:val="000000"/>
                <w:sz w:val="14"/>
                <w:szCs w:val="14"/>
              </w:rPr>
              <w:t>Сердце банки, +1</w:t>
            </w:r>
          </w:p>
        </w:tc>
        <w:tc>
          <w:tcPr>
            <w:tcW w:w="1037" w:type="dxa"/>
            <w:tcBorders>
              <w:top w:val="nil"/>
              <w:left w:val="nil"/>
              <w:bottom w:val="single" w:sz="4" w:space="0" w:color="auto"/>
              <w:right w:val="single" w:sz="4" w:space="0" w:color="auto"/>
            </w:tcBorders>
            <w:shd w:val="clear" w:color="auto" w:fill="auto"/>
            <w:noWrap/>
            <w:vAlign w:val="center"/>
            <w:hideMark/>
          </w:tcPr>
          <w:p w14:paraId="7DCE4CEC" w14:textId="77777777" w:rsidR="00AA7023" w:rsidRPr="00851FC6" w:rsidRDefault="00AA7023" w:rsidP="0032402E">
            <w:pPr>
              <w:jc w:val="center"/>
              <w:rPr>
                <w:color w:val="000000"/>
                <w:sz w:val="14"/>
                <w:szCs w:val="14"/>
              </w:rPr>
            </w:pPr>
            <w:r w:rsidRPr="00851FC6">
              <w:rPr>
                <w:color w:val="000000"/>
                <w:sz w:val="14"/>
                <w:szCs w:val="14"/>
              </w:rPr>
              <w:t>BS +1</w:t>
            </w:r>
          </w:p>
        </w:tc>
        <w:tc>
          <w:tcPr>
            <w:tcW w:w="665" w:type="dxa"/>
            <w:tcBorders>
              <w:top w:val="nil"/>
              <w:left w:val="nil"/>
              <w:bottom w:val="single" w:sz="4" w:space="0" w:color="auto"/>
              <w:right w:val="single" w:sz="4" w:space="0" w:color="auto"/>
            </w:tcBorders>
            <w:shd w:val="clear" w:color="000000" w:fill="EEECE1"/>
            <w:noWrap/>
            <w:vAlign w:val="center"/>
            <w:hideMark/>
          </w:tcPr>
          <w:p w14:paraId="6E69EF8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116AFD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E647B9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nil"/>
              <w:right w:val="single" w:sz="4" w:space="0" w:color="auto"/>
            </w:tcBorders>
            <w:shd w:val="clear" w:color="000000" w:fill="EEECE1"/>
            <w:noWrap/>
            <w:vAlign w:val="center"/>
            <w:hideMark/>
          </w:tcPr>
          <w:p w14:paraId="3FE5F10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735D451A" w14:textId="77777777" w:rsidR="00AA7023" w:rsidRPr="00851FC6" w:rsidRDefault="00AA7023" w:rsidP="0032402E">
            <w:pPr>
              <w:jc w:val="center"/>
              <w:rPr>
                <w:color w:val="000000"/>
                <w:sz w:val="14"/>
                <w:szCs w:val="14"/>
              </w:rPr>
            </w:pPr>
            <w:r w:rsidRPr="00851FC6">
              <w:rPr>
                <w:color w:val="000000"/>
                <w:sz w:val="14"/>
                <w:szCs w:val="14"/>
              </w:rPr>
              <w:t>87 (0.40)</w:t>
            </w:r>
          </w:p>
        </w:tc>
        <w:tc>
          <w:tcPr>
            <w:tcW w:w="616" w:type="dxa"/>
            <w:tcBorders>
              <w:top w:val="nil"/>
              <w:left w:val="nil"/>
              <w:bottom w:val="single" w:sz="4" w:space="0" w:color="auto"/>
              <w:right w:val="single" w:sz="4" w:space="0" w:color="auto"/>
            </w:tcBorders>
            <w:shd w:val="clear" w:color="auto" w:fill="auto"/>
            <w:noWrap/>
            <w:vAlign w:val="center"/>
            <w:hideMark/>
          </w:tcPr>
          <w:p w14:paraId="5C30FE4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E9842D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249D3EE"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35541B6B"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6AC960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605B48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3EAD13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268293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101990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558023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C5A216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8BFF91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7C4D8C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5BD9A5E"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1ADAA14A"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86C9CE8" w14:textId="77777777" w:rsidR="00AA7023" w:rsidRPr="00851FC6" w:rsidRDefault="00AA7023" w:rsidP="0032402E">
            <w:pPr>
              <w:jc w:val="center"/>
              <w:rPr>
                <w:color w:val="000000"/>
                <w:sz w:val="14"/>
                <w:szCs w:val="14"/>
              </w:rPr>
            </w:pPr>
            <w:r w:rsidRPr="00851FC6">
              <w:rPr>
                <w:color w:val="000000"/>
                <w:sz w:val="14"/>
                <w:szCs w:val="14"/>
              </w:rPr>
              <w:t>Сердце банки, +0.5</w:t>
            </w:r>
          </w:p>
        </w:tc>
        <w:tc>
          <w:tcPr>
            <w:tcW w:w="1037" w:type="dxa"/>
            <w:tcBorders>
              <w:top w:val="nil"/>
              <w:left w:val="nil"/>
              <w:bottom w:val="single" w:sz="4" w:space="0" w:color="auto"/>
              <w:right w:val="single" w:sz="4" w:space="0" w:color="auto"/>
            </w:tcBorders>
            <w:shd w:val="clear" w:color="auto" w:fill="auto"/>
            <w:noWrap/>
            <w:vAlign w:val="center"/>
            <w:hideMark/>
          </w:tcPr>
          <w:p w14:paraId="69CC4A1E" w14:textId="77777777" w:rsidR="00AA7023" w:rsidRPr="00851FC6" w:rsidRDefault="00AA7023" w:rsidP="0032402E">
            <w:pPr>
              <w:jc w:val="center"/>
              <w:rPr>
                <w:color w:val="000000"/>
                <w:sz w:val="14"/>
                <w:szCs w:val="14"/>
              </w:rPr>
            </w:pPr>
            <w:r w:rsidRPr="00851FC6">
              <w:rPr>
                <w:color w:val="000000"/>
                <w:sz w:val="14"/>
                <w:szCs w:val="14"/>
              </w:rPr>
              <w:t>BS +0.5</w:t>
            </w:r>
          </w:p>
        </w:tc>
        <w:tc>
          <w:tcPr>
            <w:tcW w:w="665" w:type="dxa"/>
            <w:tcBorders>
              <w:top w:val="nil"/>
              <w:left w:val="nil"/>
              <w:bottom w:val="single" w:sz="4" w:space="0" w:color="auto"/>
              <w:right w:val="single" w:sz="4" w:space="0" w:color="auto"/>
            </w:tcBorders>
            <w:shd w:val="clear" w:color="000000" w:fill="EEECE1"/>
            <w:noWrap/>
            <w:vAlign w:val="center"/>
            <w:hideMark/>
          </w:tcPr>
          <w:p w14:paraId="5D4458E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214A23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nil"/>
            </w:tcBorders>
            <w:shd w:val="clear" w:color="000000" w:fill="EEECE1"/>
            <w:noWrap/>
            <w:vAlign w:val="center"/>
            <w:hideMark/>
          </w:tcPr>
          <w:p w14:paraId="0C9FE63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6D4F4B01" w14:textId="77777777" w:rsidR="00AA7023" w:rsidRPr="00851FC6" w:rsidRDefault="00AA7023" w:rsidP="0032402E">
            <w:pPr>
              <w:jc w:val="center"/>
              <w:rPr>
                <w:color w:val="059568"/>
                <w:sz w:val="14"/>
                <w:szCs w:val="14"/>
              </w:rPr>
            </w:pPr>
            <w:r w:rsidRPr="00851FC6">
              <w:rPr>
                <w:color w:val="059568"/>
                <w:sz w:val="14"/>
                <w:szCs w:val="14"/>
              </w:rPr>
              <w:t>200 (0.43)</w:t>
            </w:r>
          </w:p>
        </w:tc>
        <w:tc>
          <w:tcPr>
            <w:tcW w:w="709" w:type="dxa"/>
            <w:tcBorders>
              <w:top w:val="nil"/>
              <w:left w:val="nil"/>
              <w:bottom w:val="single" w:sz="4" w:space="0" w:color="auto"/>
              <w:right w:val="single" w:sz="4" w:space="0" w:color="auto"/>
            </w:tcBorders>
            <w:shd w:val="clear" w:color="000000" w:fill="EEECE1"/>
            <w:noWrap/>
            <w:vAlign w:val="center"/>
            <w:hideMark/>
          </w:tcPr>
          <w:p w14:paraId="15FD57B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31A756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91792B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8635DB4"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570E8E38" w14:textId="77777777" w:rsidR="00AA7023" w:rsidRPr="00851FC6" w:rsidRDefault="00AA7023" w:rsidP="0032402E">
            <w:pPr>
              <w:jc w:val="center"/>
              <w:rPr>
                <w:color w:val="000000"/>
                <w:sz w:val="14"/>
                <w:szCs w:val="14"/>
              </w:rPr>
            </w:pPr>
            <w:r w:rsidRPr="00851FC6">
              <w:rPr>
                <w:color w:val="000000"/>
                <w:sz w:val="14"/>
                <w:szCs w:val="14"/>
              </w:rPr>
              <w:t>127 (0.28)</w:t>
            </w:r>
          </w:p>
        </w:tc>
        <w:tc>
          <w:tcPr>
            <w:tcW w:w="708" w:type="dxa"/>
            <w:tcBorders>
              <w:top w:val="nil"/>
              <w:left w:val="nil"/>
              <w:bottom w:val="single" w:sz="4" w:space="0" w:color="auto"/>
              <w:right w:val="single" w:sz="4" w:space="0" w:color="auto"/>
            </w:tcBorders>
            <w:shd w:val="clear" w:color="auto" w:fill="auto"/>
            <w:noWrap/>
            <w:vAlign w:val="center"/>
            <w:hideMark/>
          </w:tcPr>
          <w:p w14:paraId="6472CD4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33A6CA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1366CAD7" w14:textId="77777777" w:rsidR="00AA7023" w:rsidRPr="00851FC6" w:rsidRDefault="00AA7023" w:rsidP="0032402E">
            <w:pPr>
              <w:jc w:val="center"/>
              <w:rPr>
                <w:color w:val="000000"/>
                <w:sz w:val="14"/>
                <w:szCs w:val="14"/>
              </w:rPr>
            </w:pPr>
            <w:r w:rsidRPr="00851FC6">
              <w:rPr>
                <w:color w:val="000000"/>
                <w:sz w:val="14"/>
                <w:szCs w:val="14"/>
              </w:rPr>
              <w:t>88 (0.17)</w:t>
            </w:r>
          </w:p>
        </w:tc>
        <w:tc>
          <w:tcPr>
            <w:tcW w:w="616" w:type="dxa"/>
            <w:tcBorders>
              <w:top w:val="nil"/>
              <w:left w:val="nil"/>
              <w:bottom w:val="single" w:sz="4" w:space="0" w:color="auto"/>
              <w:right w:val="single" w:sz="4" w:space="0" w:color="auto"/>
            </w:tcBorders>
            <w:shd w:val="clear" w:color="000000" w:fill="EEECE1"/>
            <w:noWrap/>
            <w:vAlign w:val="center"/>
            <w:hideMark/>
          </w:tcPr>
          <w:p w14:paraId="698045D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9050C1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1AEDD2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C65E2C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BB9B114"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0DCB1C5E" w14:textId="77777777" w:rsidR="00AA7023" w:rsidRPr="00851FC6" w:rsidRDefault="00AA7023" w:rsidP="0032402E">
            <w:pPr>
              <w:jc w:val="center"/>
              <w:rPr>
                <w:color w:val="000000"/>
                <w:sz w:val="14"/>
                <w:szCs w:val="14"/>
              </w:rPr>
            </w:pPr>
            <w:r w:rsidRPr="00851FC6">
              <w:rPr>
                <w:color w:val="000000"/>
                <w:sz w:val="14"/>
                <w:szCs w:val="14"/>
              </w:rPr>
              <w:t>64 (0.17)</w:t>
            </w:r>
          </w:p>
        </w:tc>
        <w:tc>
          <w:tcPr>
            <w:tcW w:w="665" w:type="dxa"/>
            <w:tcBorders>
              <w:top w:val="nil"/>
              <w:left w:val="nil"/>
              <w:bottom w:val="single" w:sz="4" w:space="0" w:color="auto"/>
              <w:right w:val="single" w:sz="8" w:space="0" w:color="auto"/>
            </w:tcBorders>
            <w:shd w:val="clear" w:color="auto" w:fill="auto"/>
            <w:noWrap/>
            <w:vAlign w:val="bottom"/>
            <w:hideMark/>
          </w:tcPr>
          <w:p w14:paraId="440BFC4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5C3CB5FD"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06A57C4" w14:textId="77777777" w:rsidR="00AA7023" w:rsidRPr="00851FC6" w:rsidRDefault="00AA7023" w:rsidP="0032402E">
            <w:pPr>
              <w:jc w:val="center"/>
              <w:rPr>
                <w:color w:val="000000"/>
                <w:sz w:val="14"/>
                <w:szCs w:val="14"/>
              </w:rPr>
            </w:pPr>
            <w:r w:rsidRPr="00851FC6">
              <w:rPr>
                <w:color w:val="000000"/>
                <w:sz w:val="14"/>
                <w:szCs w:val="14"/>
              </w:rPr>
              <w:t>Сердце банки, -1.5</w:t>
            </w:r>
          </w:p>
        </w:tc>
        <w:tc>
          <w:tcPr>
            <w:tcW w:w="1037" w:type="dxa"/>
            <w:tcBorders>
              <w:top w:val="nil"/>
              <w:left w:val="nil"/>
              <w:bottom w:val="single" w:sz="4" w:space="0" w:color="auto"/>
              <w:right w:val="single" w:sz="4" w:space="0" w:color="auto"/>
            </w:tcBorders>
            <w:shd w:val="clear" w:color="auto" w:fill="auto"/>
            <w:noWrap/>
            <w:vAlign w:val="center"/>
            <w:hideMark/>
          </w:tcPr>
          <w:p w14:paraId="1AB5E9C6" w14:textId="77777777" w:rsidR="00AA7023" w:rsidRPr="00851FC6" w:rsidRDefault="00AA7023" w:rsidP="0032402E">
            <w:pPr>
              <w:jc w:val="center"/>
              <w:rPr>
                <w:color w:val="000000"/>
                <w:sz w:val="14"/>
                <w:szCs w:val="14"/>
              </w:rPr>
            </w:pPr>
            <w:r w:rsidRPr="00851FC6">
              <w:rPr>
                <w:color w:val="000000"/>
                <w:sz w:val="14"/>
                <w:szCs w:val="14"/>
              </w:rPr>
              <w:t>BS -1.5</w:t>
            </w:r>
          </w:p>
        </w:tc>
        <w:tc>
          <w:tcPr>
            <w:tcW w:w="665" w:type="dxa"/>
            <w:tcBorders>
              <w:top w:val="nil"/>
              <w:left w:val="nil"/>
              <w:bottom w:val="single" w:sz="4" w:space="0" w:color="auto"/>
              <w:right w:val="single" w:sz="4" w:space="0" w:color="auto"/>
            </w:tcBorders>
            <w:shd w:val="clear" w:color="000000" w:fill="EEECE1"/>
            <w:noWrap/>
            <w:vAlign w:val="center"/>
            <w:hideMark/>
          </w:tcPr>
          <w:p w14:paraId="4FD6162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31D1CC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EE6D29D"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282AD1B0"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0DBB2222" w14:textId="77777777" w:rsidR="00AA7023" w:rsidRPr="00851FC6" w:rsidRDefault="00AA7023" w:rsidP="0032402E">
            <w:pPr>
              <w:jc w:val="center"/>
              <w:rPr>
                <w:color w:val="000000"/>
                <w:sz w:val="14"/>
                <w:szCs w:val="14"/>
              </w:rPr>
            </w:pPr>
            <w:r w:rsidRPr="00851FC6">
              <w:rPr>
                <w:color w:val="000000"/>
                <w:sz w:val="14"/>
                <w:szCs w:val="14"/>
              </w:rPr>
              <w:t>79 (0.21)</w:t>
            </w:r>
          </w:p>
        </w:tc>
        <w:tc>
          <w:tcPr>
            <w:tcW w:w="616" w:type="dxa"/>
            <w:tcBorders>
              <w:top w:val="nil"/>
              <w:left w:val="nil"/>
              <w:bottom w:val="single" w:sz="4" w:space="0" w:color="auto"/>
              <w:right w:val="single" w:sz="4" w:space="0" w:color="auto"/>
            </w:tcBorders>
            <w:shd w:val="clear" w:color="auto" w:fill="auto"/>
            <w:noWrap/>
            <w:vAlign w:val="center"/>
            <w:hideMark/>
          </w:tcPr>
          <w:p w14:paraId="5F1939F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5D244E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EAA08E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6C24DF48" w14:textId="77777777" w:rsidR="00AA7023" w:rsidRPr="00851FC6" w:rsidRDefault="00AA7023" w:rsidP="0032402E">
            <w:pPr>
              <w:jc w:val="center"/>
              <w:rPr>
                <w:color w:val="000000"/>
                <w:sz w:val="14"/>
                <w:szCs w:val="14"/>
              </w:rPr>
            </w:pPr>
            <w:r w:rsidRPr="00851FC6">
              <w:rPr>
                <w:color w:val="000000"/>
                <w:sz w:val="14"/>
                <w:szCs w:val="14"/>
              </w:rPr>
              <w:t>85 (0.26)</w:t>
            </w:r>
          </w:p>
        </w:tc>
        <w:tc>
          <w:tcPr>
            <w:tcW w:w="708" w:type="dxa"/>
            <w:tcBorders>
              <w:top w:val="nil"/>
              <w:left w:val="nil"/>
              <w:bottom w:val="single" w:sz="4" w:space="0" w:color="auto"/>
              <w:right w:val="single" w:sz="4" w:space="0" w:color="auto"/>
            </w:tcBorders>
            <w:shd w:val="clear" w:color="auto" w:fill="auto"/>
            <w:noWrap/>
            <w:vAlign w:val="center"/>
            <w:hideMark/>
          </w:tcPr>
          <w:p w14:paraId="5D96CB0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CF7F81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FF5E37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725684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11DA61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97A5CD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64931D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10A2812"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2DB03D71" w14:textId="77777777" w:rsidR="00AA7023" w:rsidRPr="00851FC6" w:rsidRDefault="00AA7023" w:rsidP="0032402E">
            <w:pPr>
              <w:jc w:val="center"/>
              <w:rPr>
                <w:color w:val="000000"/>
                <w:sz w:val="14"/>
                <w:szCs w:val="14"/>
              </w:rPr>
            </w:pPr>
            <w:r w:rsidRPr="00851FC6">
              <w:rPr>
                <w:color w:val="000000"/>
                <w:sz w:val="14"/>
                <w:szCs w:val="14"/>
              </w:rPr>
              <w:t>63 (0.17)</w:t>
            </w:r>
          </w:p>
        </w:tc>
        <w:tc>
          <w:tcPr>
            <w:tcW w:w="665" w:type="dxa"/>
            <w:tcBorders>
              <w:top w:val="nil"/>
              <w:left w:val="nil"/>
              <w:bottom w:val="single" w:sz="4" w:space="0" w:color="auto"/>
              <w:right w:val="single" w:sz="8" w:space="0" w:color="auto"/>
            </w:tcBorders>
            <w:shd w:val="clear" w:color="auto" w:fill="auto"/>
            <w:noWrap/>
            <w:vAlign w:val="bottom"/>
            <w:hideMark/>
          </w:tcPr>
          <w:p w14:paraId="5D31D81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9BCD54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01E8281" w14:textId="77777777" w:rsidR="00AA7023" w:rsidRPr="00851FC6" w:rsidRDefault="00AA7023" w:rsidP="0032402E">
            <w:pPr>
              <w:jc w:val="center"/>
              <w:rPr>
                <w:color w:val="000000"/>
                <w:sz w:val="14"/>
                <w:szCs w:val="14"/>
              </w:rPr>
            </w:pPr>
            <w:r w:rsidRPr="00851FC6">
              <w:rPr>
                <w:color w:val="000000"/>
                <w:sz w:val="14"/>
                <w:szCs w:val="14"/>
              </w:rPr>
              <w:t>"Сортир", +0.5</w:t>
            </w:r>
          </w:p>
        </w:tc>
        <w:tc>
          <w:tcPr>
            <w:tcW w:w="1037" w:type="dxa"/>
            <w:tcBorders>
              <w:top w:val="nil"/>
              <w:left w:val="nil"/>
              <w:bottom w:val="single" w:sz="4" w:space="0" w:color="auto"/>
              <w:right w:val="single" w:sz="4" w:space="0" w:color="auto"/>
            </w:tcBorders>
            <w:shd w:val="clear" w:color="auto" w:fill="auto"/>
            <w:noWrap/>
            <w:vAlign w:val="center"/>
            <w:hideMark/>
          </w:tcPr>
          <w:p w14:paraId="4D814F4D" w14:textId="77777777" w:rsidR="00AA7023" w:rsidRPr="00851FC6" w:rsidRDefault="00AA7023" w:rsidP="0032402E">
            <w:pPr>
              <w:jc w:val="center"/>
              <w:rPr>
                <w:color w:val="000000"/>
                <w:sz w:val="14"/>
                <w:szCs w:val="14"/>
              </w:rPr>
            </w:pPr>
            <w:r w:rsidRPr="00851FC6">
              <w:rPr>
                <w:color w:val="000000"/>
                <w:sz w:val="14"/>
                <w:szCs w:val="14"/>
              </w:rPr>
              <w:t>BN +0.5</w:t>
            </w:r>
          </w:p>
        </w:tc>
        <w:tc>
          <w:tcPr>
            <w:tcW w:w="665" w:type="dxa"/>
            <w:tcBorders>
              <w:top w:val="nil"/>
              <w:left w:val="nil"/>
              <w:bottom w:val="single" w:sz="4" w:space="0" w:color="auto"/>
              <w:right w:val="single" w:sz="4" w:space="0" w:color="auto"/>
            </w:tcBorders>
            <w:shd w:val="clear" w:color="000000" w:fill="EEECE1"/>
            <w:noWrap/>
            <w:vAlign w:val="center"/>
            <w:hideMark/>
          </w:tcPr>
          <w:p w14:paraId="74CC1EE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5CA6D4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1CEB287"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1A3C34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02884E26" w14:textId="77777777" w:rsidR="00AA7023" w:rsidRPr="00851FC6" w:rsidRDefault="00AA7023" w:rsidP="0032402E">
            <w:pPr>
              <w:jc w:val="center"/>
              <w:rPr>
                <w:color w:val="000000"/>
                <w:sz w:val="14"/>
                <w:szCs w:val="14"/>
              </w:rPr>
            </w:pPr>
            <w:r w:rsidRPr="00851FC6">
              <w:rPr>
                <w:color w:val="000000"/>
                <w:sz w:val="14"/>
                <w:szCs w:val="14"/>
              </w:rPr>
              <w:t>92 (0.52)</w:t>
            </w:r>
          </w:p>
        </w:tc>
        <w:tc>
          <w:tcPr>
            <w:tcW w:w="616" w:type="dxa"/>
            <w:tcBorders>
              <w:top w:val="nil"/>
              <w:left w:val="nil"/>
              <w:bottom w:val="single" w:sz="4" w:space="0" w:color="auto"/>
              <w:right w:val="single" w:sz="4" w:space="0" w:color="auto"/>
            </w:tcBorders>
            <w:shd w:val="clear" w:color="auto" w:fill="auto"/>
            <w:noWrap/>
            <w:vAlign w:val="center"/>
            <w:hideMark/>
          </w:tcPr>
          <w:p w14:paraId="422AADD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A5D0D7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EDADB28"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0D1685A5"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3411C4F0"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8BCF54B"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41B0A5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C69CD5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1F7023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C1D6EC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030480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747E5B1"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1C43BD80"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DC9974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0B56F697"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0C4F1363" w14:textId="77777777" w:rsidR="00AA7023" w:rsidRPr="00851FC6" w:rsidRDefault="00AA7023" w:rsidP="0032402E">
            <w:pPr>
              <w:jc w:val="center"/>
              <w:rPr>
                <w:color w:val="000000"/>
                <w:sz w:val="14"/>
                <w:szCs w:val="14"/>
              </w:rPr>
            </w:pPr>
            <w:r w:rsidRPr="00851FC6">
              <w:rPr>
                <w:color w:val="000000"/>
                <w:sz w:val="14"/>
                <w:szCs w:val="14"/>
              </w:rPr>
              <w:t>Угол дома, -1.5</w:t>
            </w:r>
          </w:p>
        </w:tc>
        <w:tc>
          <w:tcPr>
            <w:tcW w:w="1037" w:type="dxa"/>
            <w:tcBorders>
              <w:top w:val="nil"/>
              <w:left w:val="nil"/>
              <w:bottom w:val="single" w:sz="4" w:space="0" w:color="auto"/>
              <w:right w:val="single" w:sz="4" w:space="0" w:color="auto"/>
            </w:tcBorders>
            <w:shd w:val="clear" w:color="auto" w:fill="auto"/>
            <w:noWrap/>
            <w:vAlign w:val="center"/>
            <w:hideMark/>
          </w:tcPr>
          <w:p w14:paraId="50A7637A" w14:textId="77777777" w:rsidR="00AA7023" w:rsidRPr="00851FC6" w:rsidRDefault="00AA7023" w:rsidP="0032402E">
            <w:pPr>
              <w:jc w:val="center"/>
              <w:rPr>
                <w:color w:val="000000"/>
                <w:sz w:val="14"/>
                <w:szCs w:val="14"/>
              </w:rPr>
            </w:pPr>
            <w:r w:rsidRPr="00851FC6">
              <w:rPr>
                <w:color w:val="000000"/>
                <w:sz w:val="14"/>
                <w:szCs w:val="14"/>
              </w:rPr>
              <w:t>Ug1</w:t>
            </w:r>
          </w:p>
        </w:tc>
        <w:tc>
          <w:tcPr>
            <w:tcW w:w="665" w:type="dxa"/>
            <w:tcBorders>
              <w:top w:val="nil"/>
              <w:left w:val="nil"/>
              <w:bottom w:val="single" w:sz="4" w:space="0" w:color="auto"/>
              <w:right w:val="single" w:sz="4" w:space="0" w:color="auto"/>
            </w:tcBorders>
            <w:shd w:val="clear" w:color="000000" w:fill="EEECE1"/>
            <w:noWrap/>
            <w:vAlign w:val="center"/>
            <w:hideMark/>
          </w:tcPr>
          <w:p w14:paraId="40A0271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B08B38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7DB82BA"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B33071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2FA4D2F4" w14:textId="77777777" w:rsidR="00AA7023" w:rsidRPr="00851FC6" w:rsidRDefault="00AA7023" w:rsidP="0032402E">
            <w:pPr>
              <w:jc w:val="center"/>
              <w:rPr>
                <w:color w:val="000000"/>
                <w:sz w:val="14"/>
                <w:szCs w:val="14"/>
              </w:rPr>
            </w:pPr>
            <w:r w:rsidRPr="00851FC6">
              <w:rPr>
                <w:color w:val="000000"/>
                <w:sz w:val="14"/>
                <w:szCs w:val="14"/>
              </w:rPr>
              <w:t>47 (0.71)</w:t>
            </w:r>
          </w:p>
        </w:tc>
        <w:tc>
          <w:tcPr>
            <w:tcW w:w="616" w:type="dxa"/>
            <w:tcBorders>
              <w:top w:val="nil"/>
              <w:left w:val="nil"/>
              <w:bottom w:val="single" w:sz="4" w:space="0" w:color="auto"/>
              <w:right w:val="single" w:sz="4" w:space="0" w:color="auto"/>
            </w:tcBorders>
            <w:shd w:val="clear" w:color="auto" w:fill="auto"/>
            <w:noWrap/>
            <w:vAlign w:val="center"/>
            <w:hideMark/>
          </w:tcPr>
          <w:p w14:paraId="613DB84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7D43DC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45228DF"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EF6D459"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E3D0BE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6FFB31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A86E03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354437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2AC3F5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507892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D26A4F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E93904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E134AB0"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52519A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3232F7A"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23EB22F" w14:textId="77777777" w:rsidR="00AA7023" w:rsidRPr="00851FC6" w:rsidRDefault="00AA7023" w:rsidP="0032402E">
            <w:pPr>
              <w:jc w:val="center"/>
              <w:rPr>
                <w:color w:val="000000"/>
                <w:sz w:val="14"/>
                <w:szCs w:val="14"/>
              </w:rPr>
            </w:pPr>
            <w:r w:rsidRPr="00851FC6">
              <w:rPr>
                <w:color w:val="000000"/>
                <w:sz w:val="14"/>
                <w:szCs w:val="14"/>
              </w:rPr>
              <w:t>Угол дома, +0.5</w:t>
            </w:r>
          </w:p>
        </w:tc>
        <w:tc>
          <w:tcPr>
            <w:tcW w:w="1037" w:type="dxa"/>
            <w:tcBorders>
              <w:top w:val="nil"/>
              <w:left w:val="nil"/>
              <w:bottom w:val="single" w:sz="4" w:space="0" w:color="auto"/>
              <w:right w:val="single" w:sz="4" w:space="0" w:color="auto"/>
            </w:tcBorders>
            <w:shd w:val="clear" w:color="auto" w:fill="auto"/>
            <w:noWrap/>
            <w:vAlign w:val="center"/>
            <w:hideMark/>
          </w:tcPr>
          <w:p w14:paraId="5A4678CF" w14:textId="77777777" w:rsidR="00AA7023" w:rsidRPr="00851FC6" w:rsidRDefault="00AA7023" w:rsidP="0032402E">
            <w:pPr>
              <w:jc w:val="center"/>
              <w:rPr>
                <w:color w:val="000000"/>
                <w:sz w:val="14"/>
                <w:szCs w:val="14"/>
              </w:rPr>
            </w:pPr>
            <w:r w:rsidRPr="00851FC6">
              <w:rPr>
                <w:color w:val="000000"/>
                <w:sz w:val="14"/>
                <w:szCs w:val="14"/>
              </w:rPr>
              <w:t>Ug2</w:t>
            </w:r>
          </w:p>
        </w:tc>
        <w:tc>
          <w:tcPr>
            <w:tcW w:w="665" w:type="dxa"/>
            <w:tcBorders>
              <w:top w:val="nil"/>
              <w:left w:val="nil"/>
              <w:bottom w:val="single" w:sz="4" w:space="0" w:color="auto"/>
              <w:right w:val="single" w:sz="4" w:space="0" w:color="auto"/>
            </w:tcBorders>
            <w:shd w:val="clear" w:color="000000" w:fill="EEECE1"/>
            <w:noWrap/>
            <w:vAlign w:val="center"/>
            <w:hideMark/>
          </w:tcPr>
          <w:p w14:paraId="5C957ED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E2F7ED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F226A5B"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5656F3F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60D9E21B" w14:textId="77777777" w:rsidR="00AA7023" w:rsidRPr="00851FC6" w:rsidRDefault="00AA7023" w:rsidP="0032402E">
            <w:pPr>
              <w:jc w:val="center"/>
              <w:rPr>
                <w:color w:val="000000"/>
                <w:sz w:val="14"/>
                <w:szCs w:val="14"/>
              </w:rPr>
            </w:pPr>
            <w:r w:rsidRPr="00851FC6">
              <w:rPr>
                <w:color w:val="000000"/>
                <w:sz w:val="14"/>
                <w:szCs w:val="14"/>
              </w:rPr>
              <w:t>70 (0.30)</w:t>
            </w:r>
          </w:p>
        </w:tc>
        <w:tc>
          <w:tcPr>
            <w:tcW w:w="616" w:type="dxa"/>
            <w:tcBorders>
              <w:top w:val="nil"/>
              <w:left w:val="nil"/>
              <w:bottom w:val="single" w:sz="4" w:space="0" w:color="auto"/>
              <w:right w:val="single" w:sz="4" w:space="0" w:color="auto"/>
            </w:tcBorders>
            <w:shd w:val="clear" w:color="auto" w:fill="auto"/>
            <w:noWrap/>
            <w:vAlign w:val="center"/>
            <w:hideMark/>
          </w:tcPr>
          <w:p w14:paraId="21C4196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B10287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5EE1E99"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0B18AFAC"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D18160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011DB6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81A64C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79994F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9F3A93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3AE3C6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E50FEF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451E34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48918A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1A845E52"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377E7FE0"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7E1444B" w14:textId="77777777" w:rsidR="00AA7023" w:rsidRPr="00851FC6" w:rsidRDefault="00AA7023" w:rsidP="0032402E">
            <w:pPr>
              <w:jc w:val="center"/>
              <w:rPr>
                <w:color w:val="000000"/>
                <w:sz w:val="14"/>
                <w:szCs w:val="14"/>
              </w:rPr>
            </w:pPr>
            <w:r w:rsidRPr="00851FC6">
              <w:rPr>
                <w:color w:val="000000"/>
                <w:sz w:val="14"/>
                <w:szCs w:val="14"/>
              </w:rPr>
              <w:t>Река 1, +0.5</w:t>
            </w:r>
          </w:p>
        </w:tc>
        <w:tc>
          <w:tcPr>
            <w:tcW w:w="1037" w:type="dxa"/>
            <w:tcBorders>
              <w:top w:val="nil"/>
              <w:left w:val="nil"/>
              <w:bottom w:val="single" w:sz="4" w:space="0" w:color="auto"/>
              <w:right w:val="single" w:sz="4" w:space="0" w:color="auto"/>
            </w:tcBorders>
            <w:shd w:val="clear" w:color="auto" w:fill="auto"/>
            <w:noWrap/>
            <w:vAlign w:val="center"/>
            <w:hideMark/>
          </w:tcPr>
          <w:p w14:paraId="7805DD70" w14:textId="77777777" w:rsidR="00AA7023" w:rsidRPr="00851FC6" w:rsidRDefault="00AA7023" w:rsidP="0032402E">
            <w:pPr>
              <w:jc w:val="center"/>
              <w:rPr>
                <w:color w:val="000000"/>
                <w:sz w:val="14"/>
                <w:szCs w:val="14"/>
              </w:rPr>
            </w:pPr>
            <w:r w:rsidRPr="00851FC6">
              <w:rPr>
                <w:color w:val="000000"/>
                <w:sz w:val="14"/>
                <w:szCs w:val="14"/>
              </w:rPr>
              <w:t>R</w:t>
            </w:r>
          </w:p>
        </w:tc>
        <w:tc>
          <w:tcPr>
            <w:tcW w:w="665" w:type="dxa"/>
            <w:tcBorders>
              <w:top w:val="nil"/>
              <w:left w:val="nil"/>
              <w:bottom w:val="single" w:sz="4" w:space="0" w:color="auto"/>
              <w:right w:val="single" w:sz="4" w:space="0" w:color="auto"/>
            </w:tcBorders>
            <w:shd w:val="clear" w:color="000000" w:fill="EEECE1"/>
            <w:noWrap/>
            <w:vAlign w:val="center"/>
            <w:hideMark/>
          </w:tcPr>
          <w:p w14:paraId="140D1CF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61D966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8210494"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5B97CF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27FB78A8" w14:textId="77777777" w:rsidR="00AA7023" w:rsidRPr="00851FC6" w:rsidRDefault="00AA7023" w:rsidP="0032402E">
            <w:pPr>
              <w:jc w:val="center"/>
              <w:rPr>
                <w:color w:val="000000"/>
                <w:sz w:val="14"/>
                <w:szCs w:val="14"/>
              </w:rPr>
            </w:pPr>
            <w:r w:rsidRPr="00851FC6">
              <w:rPr>
                <w:color w:val="000000"/>
                <w:sz w:val="14"/>
                <w:szCs w:val="14"/>
              </w:rPr>
              <w:t>54 (0.76)</w:t>
            </w:r>
          </w:p>
        </w:tc>
        <w:tc>
          <w:tcPr>
            <w:tcW w:w="616" w:type="dxa"/>
            <w:tcBorders>
              <w:top w:val="nil"/>
              <w:left w:val="nil"/>
              <w:bottom w:val="single" w:sz="4" w:space="0" w:color="auto"/>
              <w:right w:val="single" w:sz="4" w:space="0" w:color="auto"/>
            </w:tcBorders>
            <w:shd w:val="clear" w:color="auto" w:fill="auto"/>
            <w:noWrap/>
            <w:vAlign w:val="center"/>
            <w:hideMark/>
          </w:tcPr>
          <w:p w14:paraId="75507A9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B7C614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DACBA08"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4669AB8F" w14:textId="77777777" w:rsidR="00AA7023" w:rsidRPr="00851FC6" w:rsidRDefault="00AA7023" w:rsidP="0032402E">
            <w:pPr>
              <w:jc w:val="center"/>
              <w:rPr>
                <w:color w:val="000000"/>
                <w:sz w:val="14"/>
                <w:szCs w:val="14"/>
              </w:rPr>
            </w:pPr>
            <w:r w:rsidRPr="00851FC6">
              <w:rPr>
                <w:color w:val="000000"/>
                <w:sz w:val="14"/>
                <w:szCs w:val="14"/>
              </w:rPr>
              <w:t>77 (0.63)</w:t>
            </w:r>
          </w:p>
        </w:tc>
        <w:tc>
          <w:tcPr>
            <w:tcW w:w="708" w:type="dxa"/>
            <w:tcBorders>
              <w:top w:val="nil"/>
              <w:left w:val="nil"/>
              <w:bottom w:val="single" w:sz="4" w:space="0" w:color="auto"/>
              <w:right w:val="single" w:sz="4" w:space="0" w:color="auto"/>
            </w:tcBorders>
            <w:shd w:val="clear" w:color="auto" w:fill="auto"/>
            <w:noWrap/>
            <w:vAlign w:val="center"/>
            <w:hideMark/>
          </w:tcPr>
          <w:p w14:paraId="5EE760F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D7EEF2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9A9200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83D9DC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EDBC0B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F7C7D3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5DBF62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27E195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A9F182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746DE88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5EBCF16" w14:textId="77777777" w:rsidTr="0032402E">
        <w:trPr>
          <w:trHeight w:val="240"/>
        </w:trPr>
        <w:tc>
          <w:tcPr>
            <w:tcW w:w="1420" w:type="dxa"/>
            <w:tcBorders>
              <w:top w:val="nil"/>
              <w:left w:val="single" w:sz="8" w:space="0" w:color="auto"/>
              <w:bottom w:val="single" w:sz="8" w:space="0" w:color="auto"/>
              <w:right w:val="single" w:sz="4" w:space="0" w:color="auto"/>
            </w:tcBorders>
            <w:shd w:val="clear" w:color="auto" w:fill="auto"/>
            <w:vAlign w:val="center"/>
            <w:hideMark/>
          </w:tcPr>
          <w:p w14:paraId="0AFC7F88" w14:textId="77777777" w:rsidR="00AA7023" w:rsidRPr="00851FC6" w:rsidRDefault="00AA7023" w:rsidP="0032402E">
            <w:pPr>
              <w:jc w:val="center"/>
              <w:rPr>
                <w:color w:val="000000"/>
                <w:sz w:val="14"/>
                <w:szCs w:val="14"/>
              </w:rPr>
            </w:pPr>
            <w:r w:rsidRPr="00851FC6">
              <w:rPr>
                <w:color w:val="000000"/>
                <w:sz w:val="14"/>
                <w:szCs w:val="14"/>
              </w:rPr>
              <w:t>Река 2, +0.5</w:t>
            </w:r>
          </w:p>
        </w:tc>
        <w:tc>
          <w:tcPr>
            <w:tcW w:w="1037" w:type="dxa"/>
            <w:tcBorders>
              <w:top w:val="nil"/>
              <w:left w:val="nil"/>
              <w:bottom w:val="single" w:sz="8" w:space="0" w:color="auto"/>
              <w:right w:val="single" w:sz="4" w:space="0" w:color="auto"/>
            </w:tcBorders>
            <w:shd w:val="clear" w:color="auto" w:fill="auto"/>
            <w:noWrap/>
            <w:vAlign w:val="center"/>
            <w:hideMark/>
          </w:tcPr>
          <w:p w14:paraId="13B53F01" w14:textId="77777777" w:rsidR="00AA7023" w:rsidRPr="00851FC6" w:rsidRDefault="00AA7023" w:rsidP="0032402E">
            <w:pPr>
              <w:jc w:val="center"/>
              <w:rPr>
                <w:color w:val="000000"/>
                <w:sz w:val="14"/>
                <w:szCs w:val="14"/>
              </w:rPr>
            </w:pPr>
            <w:r w:rsidRPr="00851FC6">
              <w:rPr>
                <w:color w:val="000000"/>
                <w:sz w:val="14"/>
                <w:szCs w:val="14"/>
              </w:rPr>
              <w:t>R2</w:t>
            </w:r>
          </w:p>
        </w:tc>
        <w:tc>
          <w:tcPr>
            <w:tcW w:w="665" w:type="dxa"/>
            <w:tcBorders>
              <w:top w:val="nil"/>
              <w:left w:val="nil"/>
              <w:bottom w:val="single" w:sz="8" w:space="0" w:color="auto"/>
              <w:right w:val="single" w:sz="4" w:space="0" w:color="auto"/>
            </w:tcBorders>
            <w:shd w:val="clear" w:color="000000" w:fill="EEECE1"/>
            <w:noWrap/>
            <w:vAlign w:val="center"/>
            <w:hideMark/>
          </w:tcPr>
          <w:p w14:paraId="2B3EBE7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000000" w:fill="EEECE1"/>
            <w:noWrap/>
            <w:vAlign w:val="center"/>
            <w:hideMark/>
          </w:tcPr>
          <w:p w14:paraId="211E92E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000000" w:fill="EEECE1"/>
            <w:noWrap/>
            <w:vAlign w:val="center"/>
            <w:hideMark/>
          </w:tcPr>
          <w:p w14:paraId="2CF7A647"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8" w:space="0" w:color="auto"/>
              <w:right w:val="single" w:sz="4" w:space="0" w:color="auto"/>
            </w:tcBorders>
            <w:shd w:val="clear" w:color="000000" w:fill="EEECE1"/>
            <w:noWrap/>
            <w:vAlign w:val="center"/>
            <w:hideMark/>
          </w:tcPr>
          <w:p w14:paraId="33B2C843"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8" w:space="0" w:color="auto"/>
              <w:right w:val="single" w:sz="4" w:space="0" w:color="auto"/>
            </w:tcBorders>
            <w:shd w:val="clear" w:color="000000" w:fill="BFBFBF"/>
            <w:noWrap/>
            <w:vAlign w:val="center"/>
            <w:hideMark/>
          </w:tcPr>
          <w:p w14:paraId="6CB97D57" w14:textId="77777777" w:rsidR="00AA7023" w:rsidRPr="00851FC6" w:rsidRDefault="00AA7023" w:rsidP="0032402E">
            <w:pPr>
              <w:jc w:val="center"/>
              <w:rPr>
                <w:color w:val="000000"/>
                <w:sz w:val="14"/>
                <w:szCs w:val="14"/>
              </w:rPr>
            </w:pPr>
            <w:r w:rsidRPr="00851FC6">
              <w:rPr>
                <w:color w:val="000000"/>
                <w:sz w:val="14"/>
                <w:szCs w:val="14"/>
              </w:rPr>
              <w:t>22 (0.44)</w:t>
            </w:r>
          </w:p>
        </w:tc>
        <w:tc>
          <w:tcPr>
            <w:tcW w:w="616" w:type="dxa"/>
            <w:tcBorders>
              <w:top w:val="nil"/>
              <w:left w:val="nil"/>
              <w:bottom w:val="single" w:sz="8" w:space="0" w:color="auto"/>
              <w:right w:val="single" w:sz="4" w:space="0" w:color="auto"/>
            </w:tcBorders>
            <w:shd w:val="clear" w:color="auto" w:fill="auto"/>
            <w:noWrap/>
            <w:vAlign w:val="center"/>
            <w:hideMark/>
          </w:tcPr>
          <w:p w14:paraId="230A6BF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8" w:space="0" w:color="auto"/>
              <w:right w:val="single" w:sz="4" w:space="0" w:color="auto"/>
            </w:tcBorders>
            <w:shd w:val="clear" w:color="auto" w:fill="auto"/>
            <w:noWrap/>
            <w:vAlign w:val="center"/>
            <w:hideMark/>
          </w:tcPr>
          <w:p w14:paraId="61DDACA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8" w:space="0" w:color="auto"/>
              <w:right w:val="single" w:sz="4" w:space="0" w:color="auto"/>
            </w:tcBorders>
            <w:shd w:val="clear" w:color="auto" w:fill="auto"/>
            <w:noWrap/>
            <w:vAlign w:val="center"/>
            <w:hideMark/>
          </w:tcPr>
          <w:p w14:paraId="1034E05B"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8" w:space="0" w:color="auto"/>
              <w:right w:val="single" w:sz="4" w:space="0" w:color="auto"/>
            </w:tcBorders>
            <w:shd w:val="clear" w:color="auto" w:fill="auto"/>
            <w:noWrap/>
            <w:vAlign w:val="center"/>
            <w:hideMark/>
          </w:tcPr>
          <w:p w14:paraId="578FAF31"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8" w:space="0" w:color="auto"/>
              <w:right w:val="single" w:sz="4" w:space="0" w:color="auto"/>
            </w:tcBorders>
            <w:shd w:val="clear" w:color="auto" w:fill="auto"/>
            <w:noWrap/>
            <w:vAlign w:val="center"/>
            <w:hideMark/>
          </w:tcPr>
          <w:p w14:paraId="3E40C41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8" w:space="0" w:color="auto"/>
              <w:right w:val="single" w:sz="4" w:space="0" w:color="auto"/>
            </w:tcBorders>
            <w:shd w:val="clear" w:color="000000" w:fill="EEECE1"/>
            <w:noWrap/>
            <w:vAlign w:val="center"/>
            <w:hideMark/>
          </w:tcPr>
          <w:p w14:paraId="55B07A2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8" w:space="0" w:color="auto"/>
              <w:right w:val="single" w:sz="4" w:space="0" w:color="auto"/>
            </w:tcBorders>
            <w:shd w:val="clear" w:color="000000" w:fill="EEECE1"/>
            <w:noWrap/>
            <w:vAlign w:val="center"/>
            <w:hideMark/>
          </w:tcPr>
          <w:p w14:paraId="6E4B206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8" w:space="0" w:color="auto"/>
              <w:right w:val="single" w:sz="4" w:space="0" w:color="auto"/>
            </w:tcBorders>
            <w:shd w:val="clear" w:color="000000" w:fill="EEECE1"/>
            <w:noWrap/>
            <w:vAlign w:val="center"/>
            <w:hideMark/>
          </w:tcPr>
          <w:p w14:paraId="5327016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000000" w:fill="EEECE1"/>
            <w:noWrap/>
            <w:vAlign w:val="center"/>
            <w:hideMark/>
          </w:tcPr>
          <w:p w14:paraId="1A6CF11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8" w:space="0" w:color="auto"/>
              <w:right w:val="single" w:sz="4" w:space="0" w:color="auto"/>
            </w:tcBorders>
            <w:shd w:val="clear" w:color="000000" w:fill="EEECE1"/>
            <w:noWrap/>
            <w:vAlign w:val="center"/>
            <w:hideMark/>
          </w:tcPr>
          <w:p w14:paraId="60697C5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000000" w:fill="EEECE1"/>
            <w:noWrap/>
            <w:vAlign w:val="center"/>
            <w:hideMark/>
          </w:tcPr>
          <w:p w14:paraId="49D4A51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auto" w:fill="auto"/>
            <w:noWrap/>
            <w:vAlign w:val="bottom"/>
            <w:hideMark/>
          </w:tcPr>
          <w:p w14:paraId="7DCD809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8" w:space="0" w:color="auto"/>
              <w:right w:val="single" w:sz="4" w:space="0" w:color="auto"/>
            </w:tcBorders>
            <w:shd w:val="clear" w:color="auto" w:fill="auto"/>
            <w:noWrap/>
            <w:vAlign w:val="bottom"/>
            <w:hideMark/>
          </w:tcPr>
          <w:p w14:paraId="4FCB5E5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8" w:space="0" w:color="auto"/>
              <w:right w:val="single" w:sz="8" w:space="0" w:color="auto"/>
            </w:tcBorders>
            <w:shd w:val="clear" w:color="auto" w:fill="auto"/>
            <w:noWrap/>
            <w:vAlign w:val="bottom"/>
            <w:hideMark/>
          </w:tcPr>
          <w:p w14:paraId="47EF646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bl>
    <w:p w14:paraId="027448A7" w14:textId="77777777" w:rsidR="00AA7023" w:rsidRDefault="00AA7023" w:rsidP="00AA7023">
      <w:pPr>
        <w:spacing w:line="360" w:lineRule="auto"/>
        <w:rPr>
          <w:highlight w:val="yellow"/>
        </w:rPr>
        <w:sectPr w:rsidR="00AA7023" w:rsidSect="0032402E">
          <w:pgSz w:w="16838" w:h="11906" w:orient="landscape"/>
          <w:pgMar w:top="1134" w:right="678" w:bottom="851" w:left="1134" w:header="709" w:footer="709" w:gutter="0"/>
          <w:cols w:space="708"/>
          <w:docGrid w:linePitch="360"/>
        </w:sectPr>
      </w:pPr>
    </w:p>
    <w:p w14:paraId="068466ED" w14:textId="77777777" w:rsidR="001A63E9" w:rsidRPr="00B51E0C" w:rsidRDefault="001A63E9" w:rsidP="001A63E9">
      <w:pPr>
        <w:spacing w:after="120" w:line="360" w:lineRule="auto"/>
        <w:ind w:firstLine="708"/>
      </w:pPr>
      <w:r w:rsidRPr="00B51E0C">
        <w:lastRenderedPageBreak/>
        <w:t xml:space="preserve">Ориентируясь на историю сбора материала (см. </w:t>
      </w:r>
      <w:r w:rsidRPr="00B51E0C">
        <w:rPr>
          <w:b/>
        </w:rPr>
        <w:t>табл. 5</w:t>
      </w:r>
      <w:r w:rsidRPr="00B51E0C">
        <w:t xml:space="preserve">) и морфологические особенности Кольского залива, выборки были классифицированы по времени и району сбора. По времени сбора, выделили четыре периода: </w:t>
      </w:r>
      <w:r w:rsidRPr="00B51E0C">
        <w:rPr>
          <w:lang w:val="en-US"/>
        </w:rPr>
        <w:t>I</w:t>
      </w:r>
      <w:r w:rsidRPr="00B51E0C">
        <w:t xml:space="preserve"> период (2001- 2005 гг.), </w:t>
      </w:r>
      <w:r w:rsidRPr="00B51E0C">
        <w:rPr>
          <w:lang w:val="en-US"/>
        </w:rPr>
        <w:t>II</w:t>
      </w:r>
      <w:r w:rsidRPr="00B51E0C">
        <w:t xml:space="preserve"> период (2006 - 2010 гг.), </w:t>
      </w:r>
      <w:r w:rsidRPr="00B51E0C">
        <w:rPr>
          <w:lang w:val="en-US"/>
        </w:rPr>
        <w:t>III</w:t>
      </w:r>
      <w:r w:rsidRPr="00B51E0C">
        <w:t xml:space="preserve"> период (2011 - 2016 гг.) и </w:t>
      </w:r>
      <w:r w:rsidRPr="00B51E0C">
        <w:rPr>
          <w:lang w:val="en-US"/>
        </w:rPr>
        <w:t>IV</w:t>
      </w:r>
      <w:r w:rsidRPr="00B51E0C">
        <w:t xml:space="preserve"> период (2017-2019 гг.) По районам сбора, в Кольском заливе (кроме сборов из Тювы, которые рассматриваются отдельно), материал сгруппирован в пять выделов: предустьевые районы (сопредельные заливу районы Мурманского берега), северное, среднее и южное колена и самый кут залива - эстуарий рек Колы и Туломы (</w:t>
      </w:r>
      <w:r w:rsidRPr="00B51E0C">
        <w:rPr>
          <w:b/>
        </w:rPr>
        <w:t>рис. 11</w:t>
      </w:r>
      <w:r w:rsidRPr="00B51E0C">
        <w:t xml:space="preserve">). </w:t>
      </w:r>
    </w:p>
    <w:p w14:paraId="206D4F3E" w14:textId="77777777" w:rsidR="001A63E9" w:rsidRDefault="001A63E9" w:rsidP="001A63E9">
      <w:pPr>
        <w:spacing w:after="120" w:line="360" w:lineRule="auto"/>
        <w:ind w:firstLine="708"/>
      </w:pPr>
      <w:r w:rsidRPr="00B51E0C">
        <w:t>«Морфологический» массив данных (определение таксономической структуры через частоты морфотипов) включал 36 выборок (средний объём– 118 особей) из 20 литоральных поселений в южной части залива (кута, южное и среднее колена) 2020 г. сбора. В ряде случаев поселения характеризовались несколькими выборками, в том числе в шести случаях – с разных субстратов обитания мидий (</w:t>
      </w:r>
      <w:r w:rsidRPr="00B51E0C">
        <w:rPr>
          <w:b/>
        </w:rPr>
        <w:t>рис. 11, табл. 6</w:t>
      </w:r>
      <w:r w:rsidRPr="00B51E0C">
        <w:t xml:space="preserve">). </w:t>
      </w:r>
    </w:p>
    <w:p w14:paraId="4213D0FC" w14:textId="28D55B4A" w:rsidR="00AA7023" w:rsidRPr="00503922" w:rsidRDefault="00AA7023" w:rsidP="00AA7023">
      <w:pPr>
        <w:spacing w:after="120"/>
        <w:ind w:left="426" w:right="424"/>
        <w:rPr>
          <w:sz w:val="20"/>
          <w:szCs w:val="20"/>
        </w:rPr>
      </w:pPr>
      <w:r w:rsidRPr="00503922">
        <w:rPr>
          <w:b/>
          <w:sz w:val="20"/>
          <w:szCs w:val="20"/>
        </w:rPr>
        <w:t>Табл.6. Материалы по картированию МЕ и МТ в вершине Кольского залива в 2020 г.</w:t>
      </w:r>
      <w:r w:rsidRPr="00503922">
        <w:rPr>
          <w:sz w:val="20"/>
          <w:szCs w:val="20"/>
        </w:rPr>
        <w:t xml:space="preserve"> Приведены объёмы выборок, их таксономическая структура (частота МТ, предсказанная с использованием морфотип-теста), удаление места сбора от кута залива. Ячейки, залитые серым цветом - </w:t>
      </w:r>
      <w:r w:rsidR="00F337F5">
        <w:rPr>
          <w:sz w:val="20"/>
          <w:szCs w:val="20"/>
        </w:rPr>
        <w:t>поселения</w:t>
      </w:r>
      <w:r w:rsidRPr="00503922">
        <w:rPr>
          <w:sz w:val="20"/>
          <w:szCs w:val="20"/>
        </w:rPr>
        <w:t>, где мидии собирались с разных субстратов. Жирным шрифтом выделены «мониторинговые» поселени</w:t>
      </w:r>
      <w:r w:rsidR="00C6629C">
        <w:rPr>
          <w:sz w:val="20"/>
          <w:szCs w:val="20"/>
        </w:rPr>
        <w:t>я, изученные генетически в I-I</w:t>
      </w:r>
      <w:r w:rsidR="00C6629C">
        <w:rPr>
          <w:sz w:val="20"/>
          <w:szCs w:val="20"/>
          <w:lang w:val="en-US"/>
        </w:rPr>
        <w:t>V</w:t>
      </w:r>
      <w:r w:rsidRPr="00503922">
        <w:rPr>
          <w:sz w:val="20"/>
          <w:szCs w:val="20"/>
        </w:rPr>
        <w:t xml:space="preserve"> периоды наблюдений (см. рис. 11 и табл. 5).</w:t>
      </w:r>
    </w:p>
    <w:tbl>
      <w:tblPr>
        <w:tblW w:w="8321" w:type="dxa"/>
        <w:jc w:val="center"/>
        <w:tblLayout w:type="fixed"/>
        <w:tblLook w:val="04A0" w:firstRow="1" w:lastRow="0" w:firstColumn="1" w:lastColumn="0" w:noHBand="0" w:noVBand="1"/>
      </w:tblPr>
      <w:tblGrid>
        <w:gridCol w:w="1220"/>
        <w:gridCol w:w="2249"/>
        <w:gridCol w:w="1526"/>
        <w:gridCol w:w="1560"/>
        <w:gridCol w:w="850"/>
        <w:gridCol w:w="916"/>
      </w:tblGrid>
      <w:tr w:rsidR="00AA7023" w14:paraId="1577B268" w14:textId="77777777" w:rsidTr="0032402E">
        <w:trPr>
          <w:trHeight w:val="403"/>
          <w:jc w:val="center"/>
        </w:trPr>
        <w:tc>
          <w:tcPr>
            <w:tcW w:w="122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0D4534BC" w14:textId="77777777" w:rsidR="00AA7023" w:rsidRDefault="00AA7023" w:rsidP="0032402E">
            <w:pPr>
              <w:jc w:val="center"/>
              <w:rPr>
                <w:b/>
                <w:bCs/>
                <w:color w:val="000000"/>
                <w:sz w:val="18"/>
                <w:szCs w:val="18"/>
              </w:rPr>
            </w:pPr>
            <w:r>
              <w:rPr>
                <w:b/>
                <w:bCs/>
                <w:color w:val="000000"/>
                <w:sz w:val="18"/>
                <w:szCs w:val="18"/>
              </w:rPr>
              <w:t>Берег</w:t>
            </w:r>
          </w:p>
        </w:tc>
        <w:tc>
          <w:tcPr>
            <w:tcW w:w="2249" w:type="dxa"/>
            <w:tcBorders>
              <w:top w:val="single" w:sz="8" w:space="0" w:color="auto"/>
              <w:left w:val="nil"/>
              <w:bottom w:val="single" w:sz="8" w:space="0" w:color="auto"/>
              <w:right w:val="single" w:sz="4" w:space="0" w:color="auto"/>
            </w:tcBorders>
            <w:shd w:val="clear" w:color="auto" w:fill="auto"/>
            <w:vAlign w:val="center"/>
            <w:hideMark/>
          </w:tcPr>
          <w:p w14:paraId="3304CAF8" w14:textId="77777777" w:rsidR="00AA7023" w:rsidRDefault="00AA7023" w:rsidP="0032402E">
            <w:pPr>
              <w:jc w:val="center"/>
              <w:rPr>
                <w:b/>
                <w:bCs/>
                <w:color w:val="000000"/>
                <w:sz w:val="18"/>
                <w:szCs w:val="18"/>
              </w:rPr>
            </w:pPr>
            <w:r>
              <w:rPr>
                <w:b/>
                <w:bCs/>
                <w:color w:val="000000"/>
                <w:sz w:val="18"/>
                <w:szCs w:val="18"/>
              </w:rPr>
              <w:t>Поселение, субстрат обитания</w:t>
            </w:r>
          </w:p>
        </w:tc>
        <w:tc>
          <w:tcPr>
            <w:tcW w:w="1526" w:type="dxa"/>
            <w:tcBorders>
              <w:top w:val="single" w:sz="8" w:space="0" w:color="auto"/>
              <w:left w:val="nil"/>
              <w:bottom w:val="single" w:sz="8" w:space="0" w:color="auto"/>
              <w:right w:val="single" w:sz="4" w:space="0" w:color="auto"/>
            </w:tcBorders>
            <w:shd w:val="clear" w:color="auto" w:fill="auto"/>
            <w:vAlign w:val="center"/>
            <w:hideMark/>
          </w:tcPr>
          <w:p w14:paraId="59EB482F" w14:textId="77777777" w:rsidR="00AA7023" w:rsidRDefault="00AA7023" w:rsidP="0032402E">
            <w:pPr>
              <w:jc w:val="center"/>
              <w:rPr>
                <w:b/>
                <w:bCs/>
                <w:color w:val="000000"/>
                <w:sz w:val="18"/>
                <w:szCs w:val="18"/>
              </w:rPr>
            </w:pPr>
            <w:r>
              <w:rPr>
                <w:b/>
                <w:bCs/>
                <w:color w:val="000000"/>
                <w:sz w:val="18"/>
                <w:szCs w:val="18"/>
              </w:rPr>
              <w:t>Условное обозначение</w:t>
            </w:r>
          </w:p>
        </w:tc>
        <w:tc>
          <w:tcPr>
            <w:tcW w:w="1560" w:type="dxa"/>
            <w:tcBorders>
              <w:top w:val="single" w:sz="8" w:space="0" w:color="auto"/>
              <w:left w:val="nil"/>
              <w:bottom w:val="single" w:sz="8" w:space="0" w:color="auto"/>
              <w:right w:val="single" w:sz="4" w:space="0" w:color="auto"/>
            </w:tcBorders>
            <w:shd w:val="clear" w:color="auto" w:fill="auto"/>
            <w:vAlign w:val="center"/>
            <w:hideMark/>
          </w:tcPr>
          <w:p w14:paraId="323D26D7" w14:textId="77777777" w:rsidR="00AA7023" w:rsidRDefault="00AA7023" w:rsidP="0032402E">
            <w:pPr>
              <w:jc w:val="center"/>
              <w:rPr>
                <w:b/>
                <w:bCs/>
                <w:color w:val="000000"/>
                <w:sz w:val="18"/>
                <w:szCs w:val="18"/>
              </w:rPr>
            </w:pPr>
            <w:r>
              <w:rPr>
                <w:b/>
                <w:bCs/>
                <w:color w:val="000000"/>
                <w:sz w:val="18"/>
                <w:szCs w:val="18"/>
              </w:rPr>
              <w:t>Расстояние от кута залива, км</w:t>
            </w:r>
          </w:p>
        </w:tc>
        <w:tc>
          <w:tcPr>
            <w:tcW w:w="850" w:type="dxa"/>
            <w:tcBorders>
              <w:top w:val="single" w:sz="8" w:space="0" w:color="auto"/>
              <w:left w:val="nil"/>
              <w:bottom w:val="single" w:sz="8" w:space="0" w:color="auto"/>
              <w:right w:val="single" w:sz="4" w:space="0" w:color="auto"/>
            </w:tcBorders>
            <w:shd w:val="clear" w:color="auto" w:fill="auto"/>
            <w:vAlign w:val="center"/>
            <w:hideMark/>
          </w:tcPr>
          <w:p w14:paraId="6F07D1EE" w14:textId="77777777" w:rsidR="00AA7023" w:rsidRDefault="00AA7023" w:rsidP="0032402E">
            <w:pPr>
              <w:jc w:val="center"/>
              <w:rPr>
                <w:b/>
                <w:bCs/>
                <w:color w:val="000000"/>
                <w:sz w:val="18"/>
                <w:szCs w:val="18"/>
              </w:rPr>
            </w:pPr>
            <w:r>
              <w:rPr>
                <w:b/>
                <w:bCs/>
                <w:color w:val="000000"/>
                <w:sz w:val="18"/>
                <w:szCs w:val="18"/>
              </w:rPr>
              <w:t>N</w:t>
            </w:r>
          </w:p>
        </w:tc>
        <w:tc>
          <w:tcPr>
            <w:tcW w:w="916" w:type="dxa"/>
            <w:tcBorders>
              <w:top w:val="single" w:sz="8" w:space="0" w:color="auto"/>
              <w:left w:val="nil"/>
              <w:bottom w:val="single" w:sz="8" w:space="0" w:color="auto"/>
              <w:right w:val="single" w:sz="8" w:space="0" w:color="auto"/>
            </w:tcBorders>
            <w:shd w:val="clear" w:color="auto" w:fill="auto"/>
            <w:vAlign w:val="center"/>
            <w:hideMark/>
          </w:tcPr>
          <w:p w14:paraId="1A0D90C6" w14:textId="77777777" w:rsidR="00AA7023" w:rsidRDefault="00AA7023" w:rsidP="0032402E">
            <w:pPr>
              <w:jc w:val="center"/>
              <w:rPr>
                <w:b/>
                <w:bCs/>
                <w:color w:val="000000"/>
                <w:sz w:val="18"/>
                <w:szCs w:val="18"/>
              </w:rPr>
            </w:pPr>
            <w:r>
              <w:rPr>
                <w:b/>
                <w:bCs/>
                <w:color w:val="000000"/>
                <w:sz w:val="18"/>
                <w:szCs w:val="18"/>
              </w:rPr>
              <w:t>Частота МТ</w:t>
            </w:r>
          </w:p>
        </w:tc>
      </w:tr>
      <w:tr w:rsidR="00AA7023" w14:paraId="2255ADDD"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2C03F548"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2EE59928" w14:textId="77777777" w:rsidR="00AA7023" w:rsidRDefault="00AA7023" w:rsidP="0032402E">
            <w:pPr>
              <w:rPr>
                <w:color w:val="000000"/>
                <w:sz w:val="18"/>
                <w:szCs w:val="18"/>
              </w:rPr>
            </w:pPr>
            <w:r>
              <w:rPr>
                <w:color w:val="000000"/>
                <w:sz w:val="18"/>
                <w:szCs w:val="18"/>
              </w:rPr>
              <w:t>Новый мост, ручей</w:t>
            </w:r>
          </w:p>
        </w:tc>
        <w:tc>
          <w:tcPr>
            <w:tcW w:w="1526" w:type="dxa"/>
            <w:tcBorders>
              <w:top w:val="nil"/>
              <w:left w:val="nil"/>
              <w:bottom w:val="single" w:sz="4" w:space="0" w:color="auto"/>
              <w:right w:val="single" w:sz="4" w:space="0" w:color="auto"/>
            </w:tcBorders>
            <w:shd w:val="clear" w:color="auto" w:fill="auto"/>
            <w:noWrap/>
            <w:vAlign w:val="center"/>
            <w:hideMark/>
          </w:tcPr>
          <w:p w14:paraId="393170BE" w14:textId="77777777" w:rsidR="00AA7023" w:rsidRDefault="00AA7023" w:rsidP="0032402E">
            <w:pPr>
              <w:jc w:val="center"/>
              <w:rPr>
                <w:b/>
                <w:bCs/>
                <w:color w:val="000000"/>
                <w:sz w:val="18"/>
                <w:szCs w:val="18"/>
              </w:rPr>
            </w:pPr>
            <w:r>
              <w:rPr>
                <w:b/>
                <w:bCs/>
                <w:color w:val="000000"/>
                <w:sz w:val="18"/>
                <w:szCs w:val="18"/>
              </w:rPr>
              <w:t>Nm2</w:t>
            </w:r>
          </w:p>
        </w:tc>
        <w:tc>
          <w:tcPr>
            <w:tcW w:w="1560" w:type="dxa"/>
            <w:tcBorders>
              <w:top w:val="nil"/>
              <w:left w:val="nil"/>
              <w:bottom w:val="single" w:sz="4" w:space="0" w:color="auto"/>
              <w:right w:val="single" w:sz="4" w:space="0" w:color="auto"/>
            </w:tcBorders>
            <w:shd w:val="clear" w:color="auto" w:fill="auto"/>
            <w:noWrap/>
            <w:vAlign w:val="center"/>
            <w:hideMark/>
          </w:tcPr>
          <w:p w14:paraId="38BF015D" w14:textId="77777777" w:rsidR="00AA7023" w:rsidRDefault="00AA7023" w:rsidP="0032402E">
            <w:pPr>
              <w:jc w:val="center"/>
              <w:rPr>
                <w:color w:val="000000"/>
                <w:sz w:val="18"/>
                <w:szCs w:val="18"/>
              </w:rPr>
            </w:pPr>
            <w:r>
              <w:rPr>
                <w:color w:val="000000"/>
                <w:sz w:val="18"/>
                <w:szCs w:val="18"/>
              </w:rPr>
              <w:t>2</w:t>
            </w:r>
          </w:p>
        </w:tc>
        <w:tc>
          <w:tcPr>
            <w:tcW w:w="850" w:type="dxa"/>
            <w:tcBorders>
              <w:top w:val="nil"/>
              <w:left w:val="nil"/>
              <w:bottom w:val="single" w:sz="4" w:space="0" w:color="auto"/>
              <w:right w:val="single" w:sz="4" w:space="0" w:color="auto"/>
            </w:tcBorders>
            <w:shd w:val="clear" w:color="auto" w:fill="auto"/>
            <w:noWrap/>
            <w:vAlign w:val="center"/>
            <w:hideMark/>
          </w:tcPr>
          <w:p w14:paraId="12A42C8C" w14:textId="77777777" w:rsidR="00AA7023" w:rsidRDefault="00AA7023" w:rsidP="0032402E">
            <w:pPr>
              <w:jc w:val="center"/>
              <w:rPr>
                <w:color w:val="000000"/>
                <w:sz w:val="18"/>
                <w:szCs w:val="18"/>
              </w:rPr>
            </w:pPr>
            <w:r>
              <w:rPr>
                <w:color w:val="000000"/>
                <w:sz w:val="18"/>
                <w:szCs w:val="18"/>
              </w:rPr>
              <w:t>92</w:t>
            </w:r>
          </w:p>
        </w:tc>
        <w:tc>
          <w:tcPr>
            <w:tcW w:w="916" w:type="dxa"/>
            <w:tcBorders>
              <w:top w:val="nil"/>
              <w:left w:val="nil"/>
              <w:bottom w:val="single" w:sz="4" w:space="0" w:color="auto"/>
              <w:right w:val="single" w:sz="8" w:space="0" w:color="auto"/>
            </w:tcBorders>
            <w:shd w:val="clear" w:color="auto" w:fill="auto"/>
            <w:noWrap/>
            <w:vAlign w:val="center"/>
            <w:hideMark/>
          </w:tcPr>
          <w:p w14:paraId="3F4DAF95" w14:textId="77777777" w:rsidR="00AA7023" w:rsidRDefault="00AA7023" w:rsidP="0032402E">
            <w:pPr>
              <w:jc w:val="center"/>
              <w:rPr>
                <w:color w:val="000000"/>
                <w:sz w:val="18"/>
                <w:szCs w:val="18"/>
              </w:rPr>
            </w:pPr>
            <w:r>
              <w:rPr>
                <w:color w:val="000000"/>
                <w:sz w:val="18"/>
                <w:szCs w:val="18"/>
              </w:rPr>
              <w:t>0.13</w:t>
            </w:r>
          </w:p>
        </w:tc>
      </w:tr>
      <w:tr w:rsidR="00AA7023" w14:paraId="10E84A5D"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BFBBCBE"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1384AD7A" w14:textId="77777777" w:rsidR="00AA7023" w:rsidRDefault="00AA7023" w:rsidP="0032402E">
            <w:pPr>
              <w:rPr>
                <w:color w:val="000000"/>
                <w:sz w:val="18"/>
                <w:szCs w:val="18"/>
              </w:rPr>
            </w:pPr>
            <w:r>
              <w:rPr>
                <w:color w:val="000000"/>
                <w:sz w:val="18"/>
                <w:szCs w:val="18"/>
              </w:rPr>
              <w:t>Новый мост, за мостом</w:t>
            </w:r>
          </w:p>
        </w:tc>
        <w:tc>
          <w:tcPr>
            <w:tcW w:w="1526" w:type="dxa"/>
            <w:tcBorders>
              <w:top w:val="nil"/>
              <w:left w:val="nil"/>
              <w:bottom w:val="single" w:sz="4" w:space="0" w:color="auto"/>
              <w:right w:val="single" w:sz="4" w:space="0" w:color="auto"/>
            </w:tcBorders>
            <w:shd w:val="clear" w:color="auto" w:fill="auto"/>
            <w:noWrap/>
            <w:vAlign w:val="center"/>
            <w:hideMark/>
          </w:tcPr>
          <w:p w14:paraId="63FFDCBD" w14:textId="77777777" w:rsidR="00AA7023" w:rsidRDefault="00AA7023" w:rsidP="0032402E">
            <w:pPr>
              <w:jc w:val="center"/>
              <w:rPr>
                <w:b/>
                <w:bCs/>
                <w:color w:val="000000"/>
                <w:sz w:val="18"/>
                <w:szCs w:val="18"/>
              </w:rPr>
            </w:pPr>
            <w:r>
              <w:rPr>
                <w:b/>
                <w:bCs/>
                <w:color w:val="000000"/>
                <w:sz w:val="18"/>
                <w:szCs w:val="18"/>
              </w:rPr>
              <w:t>Nm1</w:t>
            </w:r>
          </w:p>
        </w:tc>
        <w:tc>
          <w:tcPr>
            <w:tcW w:w="1560" w:type="dxa"/>
            <w:tcBorders>
              <w:top w:val="nil"/>
              <w:left w:val="nil"/>
              <w:bottom w:val="single" w:sz="4" w:space="0" w:color="auto"/>
              <w:right w:val="single" w:sz="4" w:space="0" w:color="auto"/>
            </w:tcBorders>
            <w:shd w:val="clear" w:color="auto" w:fill="auto"/>
            <w:noWrap/>
            <w:vAlign w:val="center"/>
            <w:hideMark/>
          </w:tcPr>
          <w:p w14:paraId="69C41A12" w14:textId="77777777" w:rsidR="00AA7023" w:rsidRDefault="00AA7023" w:rsidP="0032402E">
            <w:pPr>
              <w:jc w:val="center"/>
              <w:rPr>
                <w:color w:val="000000"/>
                <w:sz w:val="18"/>
                <w:szCs w:val="18"/>
              </w:rPr>
            </w:pPr>
            <w:r>
              <w:rPr>
                <w:color w:val="000000"/>
                <w:sz w:val="18"/>
                <w:szCs w:val="18"/>
              </w:rPr>
              <w:t>2.5</w:t>
            </w:r>
          </w:p>
        </w:tc>
        <w:tc>
          <w:tcPr>
            <w:tcW w:w="850" w:type="dxa"/>
            <w:tcBorders>
              <w:top w:val="nil"/>
              <w:left w:val="nil"/>
              <w:bottom w:val="single" w:sz="4" w:space="0" w:color="auto"/>
              <w:right w:val="single" w:sz="4" w:space="0" w:color="auto"/>
            </w:tcBorders>
            <w:shd w:val="clear" w:color="auto" w:fill="auto"/>
            <w:noWrap/>
            <w:vAlign w:val="center"/>
            <w:hideMark/>
          </w:tcPr>
          <w:p w14:paraId="23291575" w14:textId="77777777" w:rsidR="00AA7023" w:rsidRDefault="00AA7023" w:rsidP="0032402E">
            <w:pPr>
              <w:jc w:val="center"/>
              <w:rPr>
                <w:color w:val="000000"/>
                <w:sz w:val="18"/>
                <w:szCs w:val="18"/>
              </w:rPr>
            </w:pPr>
            <w:r>
              <w:rPr>
                <w:color w:val="000000"/>
                <w:sz w:val="18"/>
                <w:szCs w:val="18"/>
              </w:rPr>
              <w:t>84</w:t>
            </w:r>
          </w:p>
        </w:tc>
        <w:tc>
          <w:tcPr>
            <w:tcW w:w="916" w:type="dxa"/>
            <w:tcBorders>
              <w:top w:val="nil"/>
              <w:left w:val="nil"/>
              <w:bottom w:val="single" w:sz="4" w:space="0" w:color="auto"/>
              <w:right w:val="single" w:sz="8" w:space="0" w:color="auto"/>
            </w:tcBorders>
            <w:shd w:val="clear" w:color="auto" w:fill="auto"/>
            <w:noWrap/>
            <w:vAlign w:val="center"/>
            <w:hideMark/>
          </w:tcPr>
          <w:p w14:paraId="7A28F913" w14:textId="77777777" w:rsidR="00AA7023" w:rsidRDefault="00AA7023" w:rsidP="0032402E">
            <w:pPr>
              <w:jc w:val="center"/>
              <w:rPr>
                <w:color w:val="000000"/>
                <w:sz w:val="18"/>
                <w:szCs w:val="18"/>
              </w:rPr>
            </w:pPr>
            <w:r>
              <w:rPr>
                <w:color w:val="000000"/>
                <w:sz w:val="18"/>
                <w:szCs w:val="18"/>
              </w:rPr>
              <w:t>0.1</w:t>
            </w:r>
          </w:p>
        </w:tc>
      </w:tr>
      <w:tr w:rsidR="00AA7023" w14:paraId="1FA0C491"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3A797A06"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614B0069" w14:textId="77777777" w:rsidR="00AA7023" w:rsidRDefault="00AA7023" w:rsidP="0032402E">
            <w:pPr>
              <w:rPr>
                <w:color w:val="000000"/>
                <w:sz w:val="18"/>
                <w:szCs w:val="18"/>
              </w:rPr>
            </w:pPr>
            <w:r>
              <w:rPr>
                <w:color w:val="000000"/>
                <w:sz w:val="18"/>
                <w:szCs w:val="18"/>
              </w:rPr>
              <w:t>Притыка,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155B99E2" w14:textId="77777777" w:rsidR="00AA7023" w:rsidRDefault="00AA7023" w:rsidP="0032402E">
            <w:pPr>
              <w:jc w:val="center"/>
              <w:rPr>
                <w:color w:val="000000"/>
                <w:sz w:val="18"/>
                <w:szCs w:val="18"/>
              </w:rPr>
            </w:pPr>
            <w:r>
              <w:rPr>
                <w:color w:val="000000"/>
                <w:sz w:val="18"/>
                <w:szCs w:val="18"/>
              </w:rPr>
              <w:t>Pr</w:t>
            </w:r>
          </w:p>
        </w:tc>
        <w:tc>
          <w:tcPr>
            <w:tcW w:w="1560" w:type="dxa"/>
            <w:tcBorders>
              <w:top w:val="nil"/>
              <w:left w:val="nil"/>
              <w:bottom w:val="single" w:sz="4" w:space="0" w:color="auto"/>
              <w:right w:val="single" w:sz="4" w:space="0" w:color="auto"/>
            </w:tcBorders>
            <w:shd w:val="clear" w:color="auto" w:fill="auto"/>
            <w:noWrap/>
            <w:vAlign w:val="center"/>
            <w:hideMark/>
          </w:tcPr>
          <w:p w14:paraId="762B2F7E" w14:textId="77777777" w:rsidR="00AA7023" w:rsidRDefault="00AA7023" w:rsidP="0032402E">
            <w:pPr>
              <w:jc w:val="center"/>
              <w:rPr>
                <w:color w:val="000000"/>
                <w:sz w:val="18"/>
                <w:szCs w:val="18"/>
              </w:rPr>
            </w:pPr>
            <w:r>
              <w:rPr>
                <w:color w:val="000000"/>
                <w:sz w:val="18"/>
                <w:szCs w:val="18"/>
              </w:rPr>
              <w:t>3.5</w:t>
            </w:r>
          </w:p>
        </w:tc>
        <w:tc>
          <w:tcPr>
            <w:tcW w:w="850" w:type="dxa"/>
            <w:tcBorders>
              <w:top w:val="nil"/>
              <w:left w:val="nil"/>
              <w:bottom w:val="single" w:sz="4" w:space="0" w:color="auto"/>
              <w:right w:val="single" w:sz="4" w:space="0" w:color="auto"/>
            </w:tcBorders>
            <w:shd w:val="clear" w:color="auto" w:fill="auto"/>
            <w:noWrap/>
            <w:vAlign w:val="center"/>
            <w:hideMark/>
          </w:tcPr>
          <w:p w14:paraId="71C9DE0C" w14:textId="77777777" w:rsidR="00AA7023" w:rsidRDefault="00AA7023" w:rsidP="0032402E">
            <w:pPr>
              <w:jc w:val="center"/>
              <w:rPr>
                <w:color w:val="000000"/>
                <w:sz w:val="18"/>
                <w:szCs w:val="18"/>
              </w:rPr>
            </w:pPr>
            <w:r>
              <w:rPr>
                <w:color w:val="000000"/>
                <w:sz w:val="18"/>
                <w:szCs w:val="18"/>
              </w:rPr>
              <w:t>187</w:t>
            </w:r>
          </w:p>
        </w:tc>
        <w:tc>
          <w:tcPr>
            <w:tcW w:w="916" w:type="dxa"/>
            <w:tcBorders>
              <w:top w:val="nil"/>
              <w:left w:val="nil"/>
              <w:bottom w:val="single" w:sz="4" w:space="0" w:color="auto"/>
              <w:right w:val="single" w:sz="8" w:space="0" w:color="auto"/>
            </w:tcBorders>
            <w:shd w:val="clear" w:color="auto" w:fill="auto"/>
            <w:noWrap/>
            <w:vAlign w:val="center"/>
            <w:hideMark/>
          </w:tcPr>
          <w:p w14:paraId="68585423" w14:textId="77777777" w:rsidR="00AA7023" w:rsidRDefault="00AA7023" w:rsidP="0032402E">
            <w:pPr>
              <w:jc w:val="center"/>
              <w:rPr>
                <w:color w:val="000000"/>
                <w:sz w:val="18"/>
                <w:szCs w:val="18"/>
              </w:rPr>
            </w:pPr>
            <w:r>
              <w:rPr>
                <w:color w:val="000000"/>
                <w:sz w:val="18"/>
                <w:szCs w:val="18"/>
              </w:rPr>
              <w:t>0.1</w:t>
            </w:r>
          </w:p>
        </w:tc>
      </w:tr>
      <w:tr w:rsidR="00AA7023" w14:paraId="22799F83"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75A1C032"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59572FFB" w14:textId="77777777" w:rsidR="00AA7023" w:rsidRDefault="00AA7023" w:rsidP="0032402E">
            <w:pPr>
              <w:rPr>
                <w:color w:val="000000"/>
                <w:sz w:val="18"/>
                <w:szCs w:val="18"/>
              </w:rPr>
            </w:pPr>
            <w:r>
              <w:rPr>
                <w:color w:val="000000"/>
                <w:sz w:val="18"/>
                <w:szCs w:val="18"/>
              </w:rPr>
              <w:t>Дровяное,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00D886BB" w14:textId="77777777" w:rsidR="00AA7023" w:rsidRDefault="00AA7023" w:rsidP="0032402E">
            <w:pPr>
              <w:jc w:val="center"/>
              <w:rPr>
                <w:color w:val="000000"/>
                <w:sz w:val="18"/>
                <w:szCs w:val="18"/>
              </w:rPr>
            </w:pPr>
            <w:r>
              <w:rPr>
                <w:color w:val="000000"/>
                <w:sz w:val="18"/>
                <w:szCs w:val="18"/>
              </w:rPr>
              <w:t>Dr1</w:t>
            </w:r>
          </w:p>
        </w:tc>
        <w:tc>
          <w:tcPr>
            <w:tcW w:w="1560" w:type="dxa"/>
            <w:tcBorders>
              <w:top w:val="nil"/>
              <w:left w:val="nil"/>
              <w:bottom w:val="single" w:sz="4" w:space="0" w:color="auto"/>
              <w:right w:val="single" w:sz="4" w:space="0" w:color="auto"/>
            </w:tcBorders>
            <w:shd w:val="clear" w:color="auto" w:fill="auto"/>
            <w:noWrap/>
            <w:vAlign w:val="center"/>
            <w:hideMark/>
          </w:tcPr>
          <w:p w14:paraId="0DB55F8C" w14:textId="77777777" w:rsidR="00AA7023" w:rsidRDefault="00AA7023" w:rsidP="0032402E">
            <w:pPr>
              <w:jc w:val="center"/>
              <w:rPr>
                <w:color w:val="000000"/>
                <w:sz w:val="18"/>
                <w:szCs w:val="18"/>
              </w:rPr>
            </w:pPr>
            <w:r>
              <w:rPr>
                <w:color w:val="000000"/>
                <w:sz w:val="18"/>
                <w:szCs w:val="18"/>
              </w:rPr>
              <w:t>4.5</w:t>
            </w:r>
          </w:p>
        </w:tc>
        <w:tc>
          <w:tcPr>
            <w:tcW w:w="850" w:type="dxa"/>
            <w:tcBorders>
              <w:top w:val="nil"/>
              <w:left w:val="nil"/>
              <w:bottom w:val="single" w:sz="4" w:space="0" w:color="auto"/>
              <w:right w:val="single" w:sz="4" w:space="0" w:color="auto"/>
            </w:tcBorders>
            <w:shd w:val="clear" w:color="auto" w:fill="auto"/>
            <w:noWrap/>
            <w:vAlign w:val="center"/>
            <w:hideMark/>
          </w:tcPr>
          <w:p w14:paraId="021F2667" w14:textId="77777777" w:rsidR="00AA7023" w:rsidRDefault="00AA7023" w:rsidP="0032402E">
            <w:pPr>
              <w:jc w:val="center"/>
              <w:rPr>
                <w:color w:val="000000"/>
                <w:sz w:val="18"/>
                <w:szCs w:val="18"/>
              </w:rPr>
            </w:pPr>
            <w:r>
              <w:rPr>
                <w:color w:val="000000"/>
                <w:sz w:val="18"/>
                <w:szCs w:val="18"/>
              </w:rPr>
              <w:t>188</w:t>
            </w:r>
          </w:p>
        </w:tc>
        <w:tc>
          <w:tcPr>
            <w:tcW w:w="916" w:type="dxa"/>
            <w:tcBorders>
              <w:top w:val="nil"/>
              <w:left w:val="nil"/>
              <w:bottom w:val="single" w:sz="4" w:space="0" w:color="auto"/>
              <w:right w:val="single" w:sz="8" w:space="0" w:color="auto"/>
            </w:tcBorders>
            <w:shd w:val="clear" w:color="auto" w:fill="auto"/>
            <w:noWrap/>
            <w:vAlign w:val="center"/>
            <w:hideMark/>
          </w:tcPr>
          <w:p w14:paraId="0010E04D" w14:textId="77777777" w:rsidR="00AA7023" w:rsidRDefault="00AA7023" w:rsidP="0032402E">
            <w:pPr>
              <w:jc w:val="center"/>
              <w:rPr>
                <w:color w:val="000000"/>
                <w:sz w:val="18"/>
                <w:szCs w:val="18"/>
              </w:rPr>
            </w:pPr>
            <w:r>
              <w:rPr>
                <w:color w:val="000000"/>
                <w:sz w:val="18"/>
                <w:szCs w:val="18"/>
              </w:rPr>
              <w:t>0.18</w:t>
            </w:r>
          </w:p>
        </w:tc>
      </w:tr>
      <w:tr w:rsidR="00AA7023" w14:paraId="6B39FC6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2EE939E4"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445EB41F" w14:textId="77777777" w:rsidR="00AA7023" w:rsidRDefault="00AA7023" w:rsidP="0032402E">
            <w:pPr>
              <w:rPr>
                <w:color w:val="000000"/>
                <w:sz w:val="18"/>
                <w:szCs w:val="18"/>
              </w:rPr>
            </w:pPr>
            <w:r>
              <w:rPr>
                <w:color w:val="000000"/>
                <w:sz w:val="18"/>
                <w:szCs w:val="18"/>
              </w:rPr>
              <w:t>Дровяное, ручей</w:t>
            </w:r>
          </w:p>
        </w:tc>
        <w:tc>
          <w:tcPr>
            <w:tcW w:w="1526" w:type="dxa"/>
            <w:tcBorders>
              <w:top w:val="nil"/>
              <w:left w:val="nil"/>
              <w:bottom w:val="single" w:sz="4" w:space="0" w:color="auto"/>
              <w:right w:val="single" w:sz="4" w:space="0" w:color="auto"/>
            </w:tcBorders>
            <w:shd w:val="clear" w:color="auto" w:fill="auto"/>
            <w:noWrap/>
            <w:vAlign w:val="center"/>
            <w:hideMark/>
          </w:tcPr>
          <w:p w14:paraId="0030F05E" w14:textId="77777777" w:rsidR="00AA7023" w:rsidRDefault="00AA7023" w:rsidP="0032402E">
            <w:pPr>
              <w:jc w:val="center"/>
              <w:rPr>
                <w:color w:val="000000"/>
                <w:sz w:val="18"/>
                <w:szCs w:val="18"/>
              </w:rPr>
            </w:pPr>
            <w:r>
              <w:rPr>
                <w:color w:val="000000"/>
                <w:sz w:val="18"/>
                <w:szCs w:val="18"/>
              </w:rPr>
              <w:t>Dr1</w:t>
            </w:r>
          </w:p>
        </w:tc>
        <w:tc>
          <w:tcPr>
            <w:tcW w:w="1560" w:type="dxa"/>
            <w:tcBorders>
              <w:top w:val="nil"/>
              <w:left w:val="nil"/>
              <w:bottom w:val="single" w:sz="4" w:space="0" w:color="auto"/>
              <w:right w:val="single" w:sz="4" w:space="0" w:color="auto"/>
            </w:tcBorders>
            <w:shd w:val="clear" w:color="auto" w:fill="auto"/>
            <w:noWrap/>
            <w:vAlign w:val="center"/>
            <w:hideMark/>
          </w:tcPr>
          <w:p w14:paraId="7081F739" w14:textId="77777777" w:rsidR="00AA7023" w:rsidRDefault="00AA7023" w:rsidP="0032402E">
            <w:pPr>
              <w:jc w:val="center"/>
              <w:rPr>
                <w:color w:val="000000"/>
                <w:sz w:val="18"/>
                <w:szCs w:val="18"/>
              </w:rPr>
            </w:pPr>
            <w:r>
              <w:rPr>
                <w:color w:val="000000"/>
                <w:sz w:val="18"/>
                <w:szCs w:val="18"/>
              </w:rPr>
              <w:t>4.5</w:t>
            </w:r>
          </w:p>
        </w:tc>
        <w:tc>
          <w:tcPr>
            <w:tcW w:w="850" w:type="dxa"/>
            <w:tcBorders>
              <w:top w:val="nil"/>
              <w:left w:val="nil"/>
              <w:bottom w:val="single" w:sz="4" w:space="0" w:color="auto"/>
              <w:right w:val="single" w:sz="4" w:space="0" w:color="auto"/>
            </w:tcBorders>
            <w:shd w:val="clear" w:color="auto" w:fill="auto"/>
            <w:noWrap/>
            <w:vAlign w:val="center"/>
            <w:hideMark/>
          </w:tcPr>
          <w:p w14:paraId="44F644F0" w14:textId="77777777" w:rsidR="00AA7023" w:rsidRDefault="00AA7023" w:rsidP="0032402E">
            <w:pPr>
              <w:jc w:val="center"/>
              <w:rPr>
                <w:color w:val="000000"/>
                <w:sz w:val="18"/>
                <w:szCs w:val="18"/>
              </w:rPr>
            </w:pPr>
            <w:r>
              <w:rPr>
                <w:color w:val="000000"/>
                <w:sz w:val="18"/>
                <w:szCs w:val="18"/>
              </w:rPr>
              <w:t>65</w:t>
            </w:r>
          </w:p>
        </w:tc>
        <w:tc>
          <w:tcPr>
            <w:tcW w:w="916" w:type="dxa"/>
            <w:tcBorders>
              <w:top w:val="nil"/>
              <w:left w:val="nil"/>
              <w:bottom w:val="single" w:sz="4" w:space="0" w:color="auto"/>
              <w:right w:val="single" w:sz="8" w:space="0" w:color="auto"/>
            </w:tcBorders>
            <w:shd w:val="clear" w:color="auto" w:fill="auto"/>
            <w:noWrap/>
            <w:vAlign w:val="center"/>
            <w:hideMark/>
          </w:tcPr>
          <w:p w14:paraId="36BF7D62" w14:textId="77777777" w:rsidR="00AA7023" w:rsidRDefault="00AA7023" w:rsidP="0032402E">
            <w:pPr>
              <w:jc w:val="center"/>
              <w:rPr>
                <w:color w:val="000000"/>
                <w:sz w:val="18"/>
                <w:szCs w:val="18"/>
              </w:rPr>
            </w:pPr>
            <w:r>
              <w:rPr>
                <w:color w:val="000000"/>
                <w:sz w:val="18"/>
                <w:szCs w:val="18"/>
              </w:rPr>
              <w:t>0.18</w:t>
            </w:r>
          </w:p>
        </w:tc>
      </w:tr>
      <w:tr w:rsidR="00AA7023" w14:paraId="208D095B"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2A94F986"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30355822" w14:textId="77777777" w:rsidR="00AA7023" w:rsidRDefault="00AA7023" w:rsidP="0032402E">
            <w:pPr>
              <w:rPr>
                <w:color w:val="000000"/>
                <w:sz w:val="18"/>
                <w:szCs w:val="18"/>
              </w:rPr>
            </w:pPr>
            <w:r>
              <w:rPr>
                <w:color w:val="000000"/>
                <w:sz w:val="18"/>
                <w:szCs w:val="18"/>
              </w:rPr>
              <w:t>Дровяное, ряж</w:t>
            </w:r>
          </w:p>
        </w:tc>
        <w:tc>
          <w:tcPr>
            <w:tcW w:w="1526" w:type="dxa"/>
            <w:tcBorders>
              <w:top w:val="nil"/>
              <w:left w:val="nil"/>
              <w:bottom w:val="single" w:sz="4" w:space="0" w:color="auto"/>
              <w:right w:val="single" w:sz="4" w:space="0" w:color="auto"/>
            </w:tcBorders>
            <w:shd w:val="clear" w:color="auto" w:fill="auto"/>
            <w:noWrap/>
            <w:vAlign w:val="center"/>
            <w:hideMark/>
          </w:tcPr>
          <w:p w14:paraId="0982CAA6" w14:textId="77777777" w:rsidR="00AA7023" w:rsidRDefault="00AA7023" w:rsidP="0032402E">
            <w:pPr>
              <w:jc w:val="center"/>
              <w:rPr>
                <w:color w:val="000000"/>
                <w:sz w:val="18"/>
                <w:szCs w:val="18"/>
              </w:rPr>
            </w:pPr>
            <w:r>
              <w:rPr>
                <w:color w:val="000000"/>
                <w:sz w:val="18"/>
                <w:szCs w:val="18"/>
              </w:rPr>
              <w:t>Dr2</w:t>
            </w:r>
          </w:p>
        </w:tc>
        <w:tc>
          <w:tcPr>
            <w:tcW w:w="1560" w:type="dxa"/>
            <w:tcBorders>
              <w:top w:val="nil"/>
              <w:left w:val="nil"/>
              <w:bottom w:val="single" w:sz="4" w:space="0" w:color="auto"/>
              <w:right w:val="single" w:sz="4" w:space="0" w:color="auto"/>
            </w:tcBorders>
            <w:shd w:val="clear" w:color="auto" w:fill="auto"/>
            <w:noWrap/>
            <w:vAlign w:val="center"/>
            <w:hideMark/>
          </w:tcPr>
          <w:p w14:paraId="79A501EA" w14:textId="77777777" w:rsidR="00AA7023" w:rsidRDefault="00AA7023" w:rsidP="0032402E">
            <w:pPr>
              <w:jc w:val="center"/>
              <w:rPr>
                <w:color w:val="000000"/>
                <w:sz w:val="18"/>
                <w:szCs w:val="18"/>
              </w:rPr>
            </w:pPr>
            <w:r>
              <w:rPr>
                <w:color w:val="000000"/>
                <w:sz w:val="18"/>
                <w:szCs w:val="18"/>
              </w:rPr>
              <w:t>5.2</w:t>
            </w:r>
          </w:p>
        </w:tc>
        <w:tc>
          <w:tcPr>
            <w:tcW w:w="850" w:type="dxa"/>
            <w:tcBorders>
              <w:top w:val="nil"/>
              <w:left w:val="nil"/>
              <w:bottom w:val="single" w:sz="4" w:space="0" w:color="auto"/>
              <w:right w:val="single" w:sz="4" w:space="0" w:color="auto"/>
            </w:tcBorders>
            <w:shd w:val="clear" w:color="auto" w:fill="auto"/>
            <w:noWrap/>
            <w:vAlign w:val="center"/>
            <w:hideMark/>
          </w:tcPr>
          <w:p w14:paraId="4A477661" w14:textId="77777777" w:rsidR="00AA7023" w:rsidRDefault="00AA7023" w:rsidP="0032402E">
            <w:pPr>
              <w:jc w:val="center"/>
              <w:rPr>
                <w:color w:val="000000"/>
                <w:sz w:val="18"/>
                <w:szCs w:val="18"/>
              </w:rPr>
            </w:pPr>
            <w:r>
              <w:rPr>
                <w:color w:val="000000"/>
                <w:sz w:val="18"/>
                <w:szCs w:val="18"/>
              </w:rPr>
              <w:t>213</w:t>
            </w:r>
          </w:p>
        </w:tc>
        <w:tc>
          <w:tcPr>
            <w:tcW w:w="916" w:type="dxa"/>
            <w:tcBorders>
              <w:top w:val="nil"/>
              <w:left w:val="nil"/>
              <w:bottom w:val="single" w:sz="4" w:space="0" w:color="auto"/>
              <w:right w:val="single" w:sz="8" w:space="0" w:color="auto"/>
            </w:tcBorders>
            <w:shd w:val="clear" w:color="auto" w:fill="auto"/>
            <w:noWrap/>
            <w:vAlign w:val="center"/>
            <w:hideMark/>
          </w:tcPr>
          <w:p w14:paraId="32953132" w14:textId="77777777" w:rsidR="00AA7023" w:rsidRDefault="00AA7023" w:rsidP="0032402E">
            <w:pPr>
              <w:jc w:val="center"/>
              <w:rPr>
                <w:color w:val="000000"/>
                <w:sz w:val="18"/>
                <w:szCs w:val="18"/>
              </w:rPr>
            </w:pPr>
            <w:r>
              <w:rPr>
                <w:color w:val="000000"/>
                <w:sz w:val="18"/>
                <w:szCs w:val="18"/>
              </w:rPr>
              <w:t>0.38</w:t>
            </w:r>
          </w:p>
        </w:tc>
      </w:tr>
      <w:tr w:rsidR="00AA7023" w14:paraId="0BD744DE"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5DACB8C1"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4638B601" w14:textId="77777777" w:rsidR="00AA7023" w:rsidRDefault="00AA7023" w:rsidP="0032402E">
            <w:pPr>
              <w:rPr>
                <w:color w:val="000000"/>
                <w:sz w:val="18"/>
                <w:szCs w:val="18"/>
              </w:rPr>
            </w:pPr>
            <w:r>
              <w:rPr>
                <w:color w:val="000000"/>
                <w:sz w:val="18"/>
                <w:szCs w:val="18"/>
              </w:rPr>
              <w:t>Дровяное, сваи</w:t>
            </w:r>
          </w:p>
        </w:tc>
        <w:tc>
          <w:tcPr>
            <w:tcW w:w="1526" w:type="dxa"/>
            <w:tcBorders>
              <w:top w:val="nil"/>
              <w:left w:val="nil"/>
              <w:bottom w:val="single" w:sz="4" w:space="0" w:color="auto"/>
              <w:right w:val="single" w:sz="4" w:space="0" w:color="auto"/>
            </w:tcBorders>
            <w:shd w:val="clear" w:color="auto" w:fill="auto"/>
            <w:noWrap/>
            <w:vAlign w:val="center"/>
            <w:hideMark/>
          </w:tcPr>
          <w:p w14:paraId="08AB21CD" w14:textId="77777777" w:rsidR="00AA7023" w:rsidRDefault="00AA7023" w:rsidP="0032402E">
            <w:pPr>
              <w:jc w:val="center"/>
              <w:rPr>
                <w:color w:val="000000"/>
                <w:sz w:val="18"/>
                <w:szCs w:val="18"/>
              </w:rPr>
            </w:pPr>
            <w:r>
              <w:rPr>
                <w:color w:val="000000"/>
                <w:sz w:val="18"/>
                <w:szCs w:val="18"/>
              </w:rPr>
              <w:t>Dr2</w:t>
            </w:r>
          </w:p>
        </w:tc>
        <w:tc>
          <w:tcPr>
            <w:tcW w:w="1560" w:type="dxa"/>
            <w:tcBorders>
              <w:top w:val="nil"/>
              <w:left w:val="nil"/>
              <w:bottom w:val="single" w:sz="4" w:space="0" w:color="auto"/>
              <w:right w:val="single" w:sz="4" w:space="0" w:color="auto"/>
            </w:tcBorders>
            <w:shd w:val="clear" w:color="auto" w:fill="auto"/>
            <w:noWrap/>
            <w:vAlign w:val="center"/>
            <w:hideMark/>
          </w:tcPr>
          <w:p w14:paraId="283C7C5B" w14:textId="77777777" w:rsidR="00AA7023" w:rsidRDefault="00AA7023" w:rsidP="0032402E">
            <w:pPr>
              <w:jc w:val="center"/>
              <w:rPr>
                <w:color w:val="000000"/>
                <w:sz w:val="18"/>
                <w:szCs w:val="18"/>
              </w:rPr>
            </w:pPr>
            <w:r>
              <w:rPr>
                <w:color w:val="000000"/>
                <w:sz w:val="18"/>
                <w:szCs w:val="18"/>
              </w:rPr>
              <w:t>5.2</w:t>
            </w:r>
          </w:p>
        </w:tc>
        <w:tc>
          <w:tcPr>
            <w:tcW w:w="850" w:type="dxa"/>
            <w:tcBorders>
              <w:top w:val="nil"/>
              <w:left w:val="nil"/>
              <w:bottom w:val="single" w:sz="4" w:space="0" w:color="auto"/>
              <w:right w:val="single" w:sz="4" w:space="0" w:color="auto"/>
            </w:tcBorders>
            <w:shd w:val="clear" w:color="auto" w:fill="auto"/>
            <w:noWrap/>
            <w:vAlign w:val="center"/>
            <w:hideMark/>
          </w:tcPr>
          <w:p w14:paraId="337B8274" w14:textId="77777777" w:rsidR="00AA7023" w:rsidRDefault="00AA7023" w:rsidP="0032402E">
            <w:pPr>
              <w:jc w:val="center"/>
              <w:rPr>
                <w:color w:val="000000"/>
                <w:sz w:val="18"/>
                <w:szCs w:val="18"/>
              </w:rPr>
            </w:pPr>
            <w:r>
              <w:rPr>
                <w:color w:val="000000"/>
                <w:sz w:val="18"/>
                <w:szCs w:val="18"/>
              </w:rPr>
              <w:t>98</w:t>
            </w:r>
          </w:p>
        </w:tc>
        <w:tc>
          <w:tcPr>
            <w:tcW w:w="916" w:type="dxa"/>
            <w:tcBorders>
              <w:top w:val="nil"/>
              <w:left w:val="nil"/>
              <w:bottom w:val="single" w:sz="4" w:space="0" w:color="auto"/>
              <w:right w:val="single" w:sz="8" w:space="0" w:color="auto"/>
            </w:tcBorders>
            <w:shd w:val="clear" w:color="auto" w:fill="auto"/>
            <w:noWrap/>
            <w:vAlign w:val="center"/>
            <w:hideMark/>
          </w:tcPr>
          <w:p w14:paraId="24487C5A" w14:textId="77777777" w:rsidR="00AA7023" w:rsidRDefault="00AA7023" w:rsidP="0032402E">
            <w:pPr>
              <w:jc w:val="center"/>
              <w:rPr>
                <w:color w:val="000000"/>
                <w:sz w:val="18"/>
                <w:szCs w:val="18"/>
              </w:rPr>
            </w:pPr>
            <w:r>
              <w:rPr>
                <w:color w:val="000000"/>
                <w:sz w:val="18"/>
                <w:szCs w:val="18"/>
              </w:rPr>
              <w:t>0.24</w:t>
            </w:r>
          </w:p>
        </w:tc>
      </w:tr>
      <w:tr w:rsidR="00AA7023" w14:paraId="63440C18"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5C79A6A7"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41FB42BD" w14:textId="77777777" w:rsidR="00AA7023" w:rsidRDefault="00AA7023" w:rsidP="0032402E">
            <w:pPr>
              <w:rPr>
                <w:color w:val="000000"/>
                <w:sz w:val="18"/>
                <w:szCs w:val="18"/>
              </w:rPr>
            </w:pPr>
            <w:r>
              <w:rPr>
                <w:color w:val="000000"/>
                <w:sz w:val="18"/>
                <w:szCs w:val="18"/>
              </w:rPr>
              <w:t>Три ручья,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5F3C1FFB" w14:textId="77777777" w:rsidR="00AA7023" w:rsidRDefault="00AA7023" w:rsidP="0032402E">
            <w:pPr>
              <w:jc w:val="center"/>
              <w:rPr>
                <w:b/>
                <w:bCs/>
                <w:color w:val="000000"/>
                <w:sz w:val="18"/>
                <w:szCs w:val="18"/>
              </w:rPr>
            </w:pPr>
            <w:r>
              <w:rPr>
                <w:b/>
                <w:bCs/>
                <w:color w:val="000000"/>
                <w:sz w:val="18"/>
                <w:szCs w:val="18"/>
              </w:rPr>
              <w:t>Tri</w:t>
            </w:r>
          </w:p>
        </w:tc>
        <w:tc>
          <w:tcPr>
            <w:tcW w:w="1560" w:type="dxa"/>
            <w:tcBorders>
              <w:top w:val="nil"/>
              <w:left w:val="nil"/>
              <w:bottom w:val="single" w:sz="4" w:space="0" w:color="auto"/>
              <w:right w:val="single" w:sz="4" w:space="0" w:color="auto"/>
            </w:tcBorders>
            <w:shd w:val="clear" w:color="auto" w:fill="auto"/>
            <w:noWrap/>
            <w:vAlign w:val="center"/>
            <w:hideMark/>
          </w:tcPr>
          <w:p w14:paraId="20A3B96D" w14:textId="77777777" w:rsidR="00AA7023" w:rsidRDefault="00AA7023" w:rsidP="0032402E">
            <w:pPr>
              <w:jc w:val="center"/>
              <w:rPr>
                <w:color w:val="000000"/>
                <w:sz w:val="18"/>
                <w:szCs w:val="18"/>
              </w:rPr>
            </w:pPr>
            <w:r>
              <w:rPr>
                <w:color w:val="000000"/>
                <w:sz w:val="18"/>
                <w:szCs w:val="18"/>
              </w:rPr>
              <w:t>7.25</w:t>
            </w:r>
          </w:p>
        </w:tc>
        <w:tc>
          <w:tcPr>
            <w:tcW w:w="850" w:type="dxa"/>
            <w:tcBorders>
              <w:top w:val="nil"/>
              <w:left w:val="nil"/>
              <w:bottom w:val="single" w:sz="4" w:space="0" w:color="auto"/>
              <w:right w:val="single" w:sz="4" w:space="0" w:color="auto"/>
            </w:tcBorders>
            <w:shd w:val="clear" w:color="auto" w:fill="auto"/>
            <w:noWrap/>
            <w:vAlign w:val="center"/>
            <w:hideMark/>
          </w:tcPr>
          <w:p w14:paraId="440D4AE3" w14:textId="77777777" w:rsidR="00AA7023" w:rsidRDefault="00AA7023" w:rsidP="0032402E">
            <w:pPr>
              <w:jc w:val="center"/>
              <w:rPr>
                <w:color w:val="000000"/>
                <w:sz w:val="18"/>
                <w:szCs w:val="18"/>
              </w:rPr>
            </w:pPr>
            <w:r>
              <w:rPr>
                <w:color w:val="000000"/>
                <w:sz w:val="18"/>
                <w:szCs w:val="18"/>
              </w:rPr>
              <w:t>144</w:t>
            </w:r>
          </w:p>
        </w:tc>
        <w:tc>
          <w:tcPr>
            <w:tcW w:w="916" w:type="dxa"/>
            <w:tcBorders>
              <w:top w:val="nil"/>
              <w:left w:val="nil"/>
              <w:bottom w:val="single" w:sz="4" w:space="0" w:color="auto"/>
              <w:right w:val="single" w:sz="8" w:space="0" w:color="auto"/>
            </w:tcBorders>
            <w:shd w:val="clear" w:color="auto" w:fill="auto"/>
            <w:noWrap/>
            <w:vAlign w:val="center"/>
            <w:hideMark/>
          </w:tcPr>
          <w:p w14:paraId="4CFEBA76" w14:textId="77777777" w:rsidR="00AA7023" w:rsidRDefault="00AA7023" w:rsidP="0032402E">
            <w:pPr>
              <w:jc w:val="center"/>
              <w:rPr>
                <w:color w:val="000000"/>
                <w:sz w:val="18"/>
                <w:szCs w:val="18"/>
              </w:rPr>
            </w:pPr>
            <w:r>
              <w:rPr>
                <w:color w:val="000000"/>
                <w:sz w:val="18"/>
                <w:szCs w:val="18"/>
              </w:rPr>
              <w:t>0.66</w:t>
            </w:r>
          </w:p>
        </w:tc>
      </w:tr>
      <w:tr w:rsidR="00AA7023" w14:paraId="2D538140"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490DCA5"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046D7D50" w14:textId="77777777" w:rsidR="00AA7023" w:rsidRDefault="00AA7023" w:rsidP="0032402E">
            <w:pPr>
              <w:rPr>
                <w:color w:val="000000"/>
                <w:sz w:val="18"/>
                <w:szCs w:val="18"/>
              </w:rPr>
            </w:pPr>
            <w:r>
              <w:rPr>
                <w:color w:val="000000"/>
                <w:sz w:val="18"/>
                <w:szCs w:val="18"/>
              </w:rPr>
              <w:t>Три ручья,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776D1198" w14:textId="77777777" w:rsidR="00AA7023" w:rsidRDefault="00AA7023" w:rsidP="0032402E">
            <w:pPr>
              <w:jc w:val="center"/>
              <w:rPr>
                <w:color w:val="000000"/>
                <w:sz w:val="18"/>
                <w:szCs w:val="18"/>
              </w:rPr>
            </w:pPr>
            <w:r>
              <w:rPr>
                <w:color w:val="000000"/>
                <w:sz w:val="18"/>
                <w:szCs w:val="18"/>
              </w:rPr>
              <w:t>Tri2</w:t>
            </w:r>
          </w:p>
        </w:tc>
        <w:tc>
          <w:tcPr>
            <w:tcW w:w="1560" w:type="dxa"/>
            <w:tcBorders>
              <w:top w:val="nil"/>
              <w:left w:val="nil"/>
              <w:bottom w:val="single" w:sz="4" w:space="0" w:color="auto"/>
              <w:right w:val="single" w:sz="4" w:space="0" w:color="auto"/>
            </w:tcBorders>
            <w:shd w:val="clear" w:color="auto" w:fill="auto"/>
            <w:noWrap/>
            <w:vAlign w:val="center"/>
            <w:hideMark/>
          </w:tcPr>
          <w:p w14:paraId="2E48E284" w14:textId="77777777" w:rsidR="00AA7023" w:rsidRDefault="00AA7023" w:rsidP="0032402E">
            <w:pPr>
              <w:jc w:val="center"/>
              <w:rPr>
                <w:color w:val="000000"/>
                <w:sz w:val="18"/>
                <w:szCs w:val="18"/>
              </w:rPr>
            </w:pPr>
            <w:r>
              <w:rPr>
                <w:color w:val="000000"/>
                <w:sz w:val="18"/>
                <w:szCs w:val="18"/>
              </w:rPr>
              <w:t>8.7</w:t>
            </w:r>
          </w:p>
        </w:tc>
        <w:tc>
          <w:tcPr>
            <w:tcW w:w="850" w:type="dxa"/>
            <w:tcBorders>
              <w:top w:val="nil"/>
              <w:left w:val="nil"/>
              <w:bottom w:val="single" w:sz="4" w:space="0" w:color="auto"/>
              <w:right w:val="single" w:sz="4" w:space="0" w:color="auto"/>
            </w:tcBorders>
            <w:shd w:val="clear" w:color="auto" w:fill="auto"/>
            <w:noWrap/>
            <w:vAlign w:val="center"/>
            <w:hideMark/>
          </w:tcPr>
          <w:p w14:paraId="3D26A3D1" w14:textId="77777777" w:rsidR="00AA7023" w:rsidRDefault="00AA7023" w:rsidP="0032402E">
            <w:pPr>
              <w:jc w:val="center"/>
              <w:rPr>
                <w:color w:val="000000"/>
                <w:sz w:val="18"/>
                <w:szCs w:val="18"/>
              </w:rPr>
            </w:pPr>
            <w:r>
              <w:rPr>
                <w:color w:val="000000"/>
                <w:sz w:val="18"/>
                <w:szCs w:val="18"/>
              </w:rPr>
              <w:t>89</w:t>
            </w:r>
          </w:p>
        </w:tc>
        <w:tc>
          <w:tcPr>
            <w:tcW w:w="916" w:type="dxa"/>
            <w:tcBorders>
              <w:top w:val="nil"/>
              <w:left w:val="nil"/>
              <w:bottom w:val="single" w:sz="4" w:space="0" w:color="auto"/>
              <w:right w:val="single" w:sz="8" w:space="0" w:color="auto"/>
            </w:tcBorders>
            <w:shd w:val="clear" w:color="auto" w:fill="auto"/>
            <w:noWrap/>
            <w:vAlign w:val="center"/>
            <w:hideMark/>
          </w:tcPr>
          <w:p w14:paraId="0E6755CE" w14:textId="77777777" w:rsidR="00AA7023" w:rsidRDefault="00AA7023" w:rsidP="0032402E">
            <w:pPr>
              <w:jc w:val="center"/>
              <w:rPr>
                <w:color w:val="000000"/>
                <w:sz w:val="18"/>
                <w:szCs w:val="18"/>
              </w:rPr>
            </w:pPr>
            <w:r>
              <w:rPr>
                <w:color w:val="000000"/>
                <w:sz w:val="18"/>
                <w:szCs w:val="18"/>
              </w:rPr>
              <w:t>0.82</w:t>
            </w:r>
          </w:p>
        </w:tc>
      </w:tr>
      <w:tr w:rsidR="00AA7023" w14:paraId="5A62CE09"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77923DAD"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4055165A" w14:textId="77777777" w:rsidR="00AA7023" w:rsidRDefault="00AA7023" w:rsidP="0032402E">
            <w:pPr>
              <w:rPr>
                <w:color w:val="000000"/>
                <w:sz w:val="18"/>
                <w:szCs w:val="18"/>
              </w:rPr>
            </w:pPr>
            <w:r>
              <w:rPr>
                <w:color w:val="000000"/>
                <w:sz w:val="18"/>
                <w:szCs w:val="18"/>
              </w:rPr>
              <w:t>Три ручья, корабль</w:t>
            </w:r>
          </w:p>
        </w:tc>
        <w:tc>
          <w:tcPr>
            <w:tcW w:w="1526" w:type="dxa"/>
            <w:tcBorders>
              <w:top w:val="nil"/>
              <w:left w:val="nil"/>
              <w:bottom w:val="single" w:sz="4" w:space="0" w:color="auto"/>
              <w:right w:val="single" w:sz="4" w:space="0" w:color="auto"/>
            </w:tcBorders>
            <w:shd w:val="clear" w:color="auto" w:fill="auto"/>
            <w:noWrap/>
            <w:vAlign w:val="center"/>
            <w:hideMark/>
          </w:tcPr>
          <w:p w14:paraId="1B4741F4" w14:textId="77777777" w:rsidR="00AA7023" w:rsidRDefault="00AA7023" w:rsidP="0032402E">
            <w:pPr>
              <w:jc w:val="center"/>
              <w:rPr>
                <w:color w:val="000000"/>
                <w:sz w:val="18"/>
                <w:szCs w:val="18"/>
              </w:rPr>
            </w:pPr>
            <w:r>
              <w:rPr>
                <w:color w:val="000000"/>
                <w:sz w:val="18"/>
                <w:szCs w:val="18"/>
              </w:rPr>
              <w:t>Tri2</w:t>
            </w:r>
          </w:p>
        </w:tc>
        <w:tc>
          <w:tcPr>
            <w:tcW w:w="1560" w:type="dxa"/>
            <w:tcBorders>
              <w:top w:val="nil"/>
              <w:left w:val="nil"/>
              <w:bottom w:val="single" w:sz="4" w:space="0" w:color="auto"/>
              <w:right w:val="single" w:sz="4" w:space="0" w:color="auto"/>
            </w:tcBorders>
            <w:shd w:val="clear" w:color="auto" w:fill="auto"/>
            <w:noWrap/>
            <w:vAlign w:val="center"/>
            <w:hideMark/>
          </w:tcPr>
          <w:p w14:paraId="17B9FD84" w14:textId="77777777" w:rsidR="00AA7023" w:rsidRDefault="00AA7023" w:rsidP="0032402E">
            <w:pPr>
              <w:jc w:val="center"/>
              <w:rPr>
                <w:color w:val="000000"/>
                <w:sz w:val="18"/>
                <w:szCs w:val="18"/>
              </w:rPr>
            </w:pPr>
            <w:r>
              <w:rPr>
                <w:color w:val="000000"/>
                <w:sz w:val="18"/>
                <w:szCs w:val="18"/>
              </w:rPr>
              <w:t>8.7</w:t>
            </w:r>
          </w:p>
        </w:tc>
        <w:tc>
          <w:tcPr>
            <w:tcW w:w="850" w:type="dxa"/>
            <w:tcBorders>
              <w:top w:val="nil"/>
              <w:left w:val="nil"/>
              <w:bottom w:val="single" w:sz="4" w:space="0" w:color="auto"/>
              <w:right w:val="single" w:sz="4" w:space="0" w:color="auto"/>
            </w:tcBorders>
            <w:shd w:val="clear" w:color="auto" w:fill="auto"/>
            <w:noWrap/>
            <w:vAlign w:val="center"/>
            <w:hideMark/>
          </w:tcPr>
          <w:p w14:paraId="553F7C8E" w14:textId="77777777" w:rsidR="00AA7023" w:rsidRDefault="00AA7023" w:rsidP="0032402E">
            <w:pPr>
              <w:jc w:val="center"/>
              <w:rPr>
                <w:color w:val="000000"/>
                <w:sz w:val="18"/>
                <w:szCs w:val="18"/>
              </w:rPr>
            </w:pPr>
            <w:r>
              <w:rPr>
                <w:color w:val="000000"/>
                <w:sz w:val="18"/>
                <w:szCs w:val="18"/>
              </w:rPr>
              <w:t>127</w:t>
            </w:r>
          </w:p>
        </w:tc>
        <w:tc>
          <w:tcPr>
            <w:tcW w:w="916" w:type="dxa"/>
            <w:tcBorders>
              <w:top w:val="nil"/>
              <w:left w:val="nil"/>
              <w:bottom w:val="single" w:sz="4" w:space="0" w:color="auto"/>
              <w:right w:val="single" w:sz="8" w:space="0" w:color="auto"/>
            </w:tcBorders>
            <w:shd w:val="clear" w:color="auto" w:fill="auto"/>
            <w:noWrap/>
            <w:vAlign w:val="center"/>
            <w:hideMark/>
          </w:tcPr>
          <w:p w14:paraId="7F9A37FC" w14:textId="77777777" w:rsidR="00AA7023" w:rsidRDefault="00AA7023" w:rsidP="0032402E">
            <w:pPr>
              <w:jc w:val="center"/>
              <w:rPr>
                <w:color w:val="000000"/>
                <w:sz w:val="18"/>
                <w:szCs w:val="18"/>
              </w:rPr>
            </w:pPr>
            <w:r>
              <w:rPr>
                <w:color w:val="000000"/>
                <w:sz w:val="18"/>
                <w:szCs w:val="18"/>
              </w:rPr>
              <w:t>0.92</w:t>
            </w:r>
          </w:p>
        </w:tc>
      </w:tr>
      <w:tr w:rsidR="00AA7023" w14:paraId="28799FA0"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1B87031E"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258F5331" w14:textId="77777777" w:rsidR="00AA7023" w:rsidRDefault="00AA7023" w:rsidP="0032402E">
            <w:pPr>
              <w:rPr>
                <w:color w:val="000000"/>
                <w:sz w:val="18"/>
                <w:szCs w:val="18"/>
              </w:rPr>
            </w:pPr>
            <w:r>
              <w:rPr>
                <w:color w:val="000000"/>
                <w:sz w:val="18"/>
                <w:szCs w:val="18"/>
              </w:rPr>
              <w:t>Абрам мыс,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0677489C" w14:textId="77777777" w:rsidR="00AA7023" w:rsidRDefault="00AA7023" w:rsidP="0032402E">
            <w:pPr>
              <w:jc w:val="center"/>
              <w:rPr>
                <w:b/>
                <w:bCs/>
                <w:color w:val="000000"/>
                <w:sz w:val="18"/>
                <w:szCs w:val="18"/>
              </w:rPr>
            </w:pPr>
            <w:r>
              <w:rPr>
                <w:b/>
                <w:bCs/>
                <w:color w:val="000000"/>
                <w:sz w:val="18"/>
                <w:szCs w:val="18"/>
              </w:rPr>
              <w:t>Ab</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292938ED" w14:textId="77777777" w:rsidR="00AA7023" w:rsidRDefault="00AA7023" w:rsidP="0032402E">
            <w:pPr>
              <w:jc w:val="center"/>
              <w:rPr>
                <w:color w:val="000000"/>
                <w:sz w:val="18"/>
                <w:szCs w:val="18"/>
              </w:rPr>
            </w:pPr>
            <w:r>
              <w:rPr>
                <w:color w:val="000000"/>
                <w:sz w:val="18"/>
                <w:szCs w:val="18"/>
              </w:rPr>
              <w:t>10.9</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2D79B50A" w14:textId="77777777" w:rsidR="00AA7023" w:rsidRDefault="00AA7023" w:rsidP="0032402E">
            <w:pPr>
              <w:jc w:val="center"/>
              <w:rPr>
                <w:color w:val="000000"/>
                <w:sz w:val="18"/>
                <w:szCs w:val="18"/>
              </w:rPr>
            </w:pPr>
            <w:r>
              <w:rPr>
                <w:color w:val="000000"/>
                <w:sz w:val="18"/>
                <w:szCs w:val="18"/>
              </w:rPr>
              <w:t>71</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31230B6A" w14:textId="77777777" w:rsidR="00AA7023" w:rsidRDefault="00AA7023" w:rsidP="0032402E">
            <w:pPr>
              <w:jc w:val="center"/>
              <w:rPr>
                <w:color w:val="000000"/>
                <w:sz w:val="18"/>
                <w:szCs w:val="18"/>
              </w:rPr>
            </w:pPr>
            <w:r>
              <w:rPr>
                <w:color w:val="000000"/>
                <w:sz w:val="18"/>
                <w:szCs w:val="18"/>
              </w:rPr>
              <w:t>0.8</w:t>
            </w:r>
          </w:p>
        </w:tc>
      </w:tr>
      <w:tr w:rsidR="00AA7023" w14:paraId="2D9520A9"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CED86DA"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F5B4F36" w14:textId="77777777" w:rsidR="00AA7023" w:rsidRDefault="00AA7023" w:rsidP="0032402E">
            <w:pPr>
              <w:rPr>
                <w:color w:val="000000"/>
                <w:sz w:val="18"/>
                <w:szCs w:val="18"/>
              </w:rPr>
            </w:pPr>
            <w:r>
              <w:rPr>
                <w:color w:val="000000"/>
                <w:sz w:val="18"/>
                <w:szCs w:val="18"/>
              </w:rPr>
              <w:t>Абрам мыс,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0CFA8151" w14:textId="77777777" w:rsidR="00AA7023" w:rsidRDefault="00AA7023" w:rsidP="0032402E">
            <w:pPr>
              <w:jc w:val="center"/>
              <w:rPr>
                <w:b/>
                <w:bCs/>
                <w:color w:val="000000"/>
                <w:sz w:val="18"/>
                <w:szCs w:val="18"/>
              </w:rPr>
            </w:pPr>
            <w:r>
              <w:rPr>
                <w:b/>
                <w:bCs/>
                <w:color w:val="000000"/>
                <w:sz w:val="18"/>
                <w:szCs w:val="18"/>
              </w:rPr>
              <w:t>Ab</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013FCAD5" w14:textId="77777777" w:rsidR="00AA7023" w:rsidRDefault="00AA7023" w:rsidP="0032402E">
            <w:pPr>
              <w:jc w:val="center"/>
              <w:rPr>
                <w:color w:val="000000"/>
                <w:sz w:val="18"/>
                <w:szCs w:val="18"/>
              </w:rPr>
            </w:pPr>
            <w:r>
              <w:rPr>
                <w:color w:val="000000"/>
                <w:sz w:val="18"/>
                <w:szCs w:val="18"/>
              </w:rPr>
              <w:t>10.9</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07550F05" w14:textId="77777777" w:rsidR="00AA7023" w:rsidRDefault="00AA7023" w:rsidP="0032402E">
            <w:pPr>
              <w:jc w:val="center"/>
              <w:rPr>
                <w:color w:val="000000"/>
                <w:sz w:val="18"/>
                <w:szCs w:val="18"/>
              </w:rPr>
            </w:pPr>
            <w:r>
              <w:rPr>
                <w:color w:val="000000"/>
                <w:sz w:val="18"/>
                <w:szCs w:val="18"/>
              </w:rPr>
              <w:t>8</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652DEAC9" w14:textId="77777777" w:rsidR="00AA7023" w:rsidRDefault="00AA7023" w:rsidP="0032402E">
            <w:pPr>
              <w:jc w:val="center"/>
              <w:rPr>
                <w:color w:val="000000"/>
                <w:sz w:val="18"/>
                <w:szCs w:val="18"/>
              </w:rPr>
            </w:pPr>
            <w:r>
              <w:rPr>
                <w:color w:val="000000"/>
                <w:sz w:val="18"/>
                <w:szCs w:val="18"/>
              </w:rPr>
              <w:t>0.91</w:t>
            </w:r>
          </w:p>
        </w:tc>
      </w:tr>
      <w:tr w:rsidR="00AA7023" w14:paraId="296C8D16"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D12CA50"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64E82D83" w14:textId="77777777" w:rsidR="00AA7023" w:rsidRDefault="00AA7023" w:rsidP="0032402E">
            <w:pPr>
              <w:rPr>
                <w:color w:val="000000"/>
                <w:sz w:val="18"/>
                <w:szCs w:val="18"/>
              </w:rPr>
            </w:pPr>
            <w:r>
              <w:rPr>
                <w:color w:val="000000"/>
                <w:sz w:val="18"/>
                <w:szCs w:val="18"/>
              </w:rPr>
              <w:t>Абрам мыс, сваи</w:t>
            </w:r>
          </w:p>
        </w:tc>
        <w:tc>
          <w:tcPr>
            <w:tcW w:w="1526" w:type="dxa"/>
            <w:tcBorders>
              <w:top w:val="nil"/>
              <w:left w:val="nil"/>
              <w:bottom w:val="single" w:sz="4" w:space="0" w:color="auto"/>
              <w:right w:val="single" w:sz="4" w:space="0" w:color="auto"/>
            </w:tcBorders>
            <w:shd w:val="clear" w:color="auto" w:fill="auto"/>
            <w:noWrap/>
            <w:vAlign w:val="center"/>
            <w:hideMark/>
          </w:tcPr>
          <w:p w14:paraId="3A26DB3F" w14:textId="77777777" w:rsidR="00AA7023" w:rsidRDefault="00AA7023" w:rsidP="0032402E">
            <w:pPr>
              <w:jc w:val="center"/>
              <w:rPr>
                <w:b/>
                <w:bCs/>
                <w:color w:val="000000"/>
                <w:sz w:val="18"/>
                <w:szCs w:val="18"/>
              </w:rPr>
            </w:pPr>
            <w:r>
              <w:rPr>
                <w:b/>
                <w:bCs/>
                <w:color w:val="000000"/>
                <w:sz w:val="18"/>
                <w:szCs w:val="18"/>
              </w:rPr>
              <w:t>Ab</w:t>
            </w:r>
          </w:p>
        </w:tc>
        <w:tc>
          <w:tcPr>
            <w:tcW w:w="1560" w:type="dxa"/>
            <w:tcBorders>
              <w:top w:val="nil"/>
              <w:left w:val="nil"/>
              <w:bottom w:val="single" w:sz="4" w:space="0" w:color="auto"/>
              <w:right w:val="single" w:sz="4" w:space="0" w:color="auto"/>
            </w:tcBorders>
            <w:shd w:val="clear" w:color="auto" w:fill="auto"/>
            <w:noWrap/>
            <w:vAlign w:val="center"/>
            <w:hideMark/>
          </w:tcPr>
          <w:p w14:paraId="7FB5E5DC" w14:textId="77777777" w:rsidR="00AA7023" w:rsidRDefault="00AA7023" w:rsidP="0032402E">
            <w:pPr>
              <w:jc w:val="center"/>
              <w:rPr>
                <w:color w:val="000000"/>
                <w:sz w:val="18"/>
                <w:szCs w:val="18"/>
              </w:rPr>
            </w:pPr>
            <w:r>
              <w:rPr>
                <w:color w:val="000000"/>
                <w:sz w:val="18"/>
                <w:szCs w:val="18"/>
              </w:rPr>
              <w:t>10.9</w:t>
            </w:r>
          </w:p>
        </w:tc>
        <w:tc>
          <w:tcPr>
            <w:tcW w:w="850" w:type="dxa"/>
            <w:tcBorders>
              <w:top w:val="nil"/>
              <w:left w:val="nil"/>
              <w:bottom w:val="single" w:sz="4" w:space="0" w:color="auto"/>
              <w:right w:val="single" w:sz="4" w:space="0" w:color="auto"/>
            </w:tcBorders>
            <w:shd w:val="clear" w:color="auto" w:fill="auto"/>
            <w:noWrap/>
            <w:vAlign w:val="center"/>
            <w:hideMark/>
          </w:tcPr>
          <w:p w14:paraId="0040314C" w14:textId="77777777" w:rsidR="00AA7023" w:rsidRDefault="00AA7023" w:rsidP="0032402E">
            <w:pPr>
              <w:jc w:val="center"/>
              <w:rPr>
                <w:color w:val="000000"/>
                <w:sz w:val="18"/>
                <w:szCs w:val="18"/>
              </w:rPr>
            </w:pPr>
            <w:r>
              <w:rPr>
                <w:color w:val="000000"/>
                <w:sz w:val="18"/>
                <w:szCs w:val="18"/>
              </w:rPr>
              <w:t>102</w:t>
            </w:r>
          </w:p>
        </w:tc>
        <w:tc>
          <w:tcPr>
            <w:tcW w:w="916" w:type="dxa"/>
            <w:tcBorders>
              <w:top w:val="nil"/>
              <w:left w:val="nil"/>
              <w:bottom w:val="single" w:sz="4" w:space="0" w:color="auto"/>
              <w:right w:val="single" w:sz="8" w:space="0" w:color="auto"/>
            </w:tcBorders>
            <w:shd w:val="clear" w:color="auto" w:fill="auto"/>
            <w:noWrap/>
            <w:vAlign w:val="center"/>
            <w:hideMark/>
          </w:tcPr>
          <w:p w14:paraId="39AFD433" w14:textId="77777777" w:rsidR="00AA7023" w:rsidRDefault="00AA7023" w:rsidP="0032402E">
            <w:pPr>
              <w:jc w:val="center"/>
              <w:rPr>
                <w:color w:val="000000"/>
                <w:sz w:val="18"/>
                <w:szCs w:val="18"/>
              </w:rPr>
            </w:pPr>
            <w:r>
              <w:rPr>
                <w:color w:val="000000"/>
                <w:sz w:val="18"/>
                <w:szCs w:val="18"/>
              </w:rPr>
              <w:t>0.87</w:t>
            </w:r>
          </w:p>
        </w:tc>
      </w:tr>
      <w:tr w:rsidR="00AA7023" w14:paraId="366396C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46D3DB7"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2DE55C37" w14:textId="77777777" w:rsidR="00AA7023" w:rsidRDefault="00AA7023" w:rsidP="0032402E">
            <w:pPr>
              <w:rPr>
                <w:color w:val="000000"/>
                <w:sz w:val="18"/>
                <w:szCs w:val="18"/>
              </w:rPr>
            </w:pPr>
            <w:r>
              <w:rPr>
                <w:color w:val="000000"/>
                <w:sz w:val="18"/>
                <w:szCs w:val="18"/>
              </w:rPr>
              <w:t>Абрам мыс,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530F6F70" w14:textId="77777777" w:rsidR="00AA7023" w:rsidRDefault="00AA7023" w:rsidP="0032402E">
            <w:pPr>
              <w:jc w:val="center"/>
              <w:rPr>
                <w:b/>
                <w:bCs/>
                <w:color w:val="000000"/>
                <w:sz w:val="18"/>
                <w:szCs w:val="18"/>
              </w:rPr>
            </w:pPr>
            <w:r>
              <w:rPr>
                <w:b/>
                <w:bCs/>
                <w:color w:val="000000"/>
                <w:sz w:val="18"/>
                <w:szCs w:val="18"/>
              </w:rPr>
              <w:t>Ab</w:t>
            </w:r>
          </w:p>
        </w:tc>
        <w:tc>
          <w:tcPr>
            <w:tcW w:w="1560" w:type="dxa"/>
            <w:tcBorders>
              <w:top w:val="nil"/>
              <w:left w:val="nil"/>
              <w:bottom w:val="single" w:sz="4" w:space="0" w:color="auto"/>
              <w:right w:val="single" w:sz="4" w:space="0" w:color="auto"/>
            </w:tcBorders>
            <w:shd w:val="clear" w:color="auto" w:fill="auto"/>
            <w:noWrap/>
            <w:vAlign w:val="center"/>
            <w:hideMark/>
          </w:tcPr>
          <w:p w14:paraId="12330424" w14:textId="77777777" w:rsidR="00AA7023" w:rsidRDefault="00AA7023" w:rsidP="0032402E">
            <w:pPr>
              <w:jc w:val="center"/>
              <w:rPr>
                <w:color w:val="000000"/>
                <w:sz w:val="18"/>
                <w:szCs w:val="18"/>
              </w:rPr>
            </w:pPr>
            <w:r>
              <w:rPr>
                <w:color w:val="000000"/>
                <w:sz w:val="18"/>
                <w:szCs w:val="18"/>
              </w:rPr>
              <w:t>10.9</w:t>
            </w:r>
          </w:p>
        </w:tc>
        <w:tc>
          <w:tcPr>
            <w:tcW w:w="850" w:type="dxa"/>
            <w:tcBorders>
              <w:top w:val="nil"/>
              <w:left w:val="nil"/>
              <w:bottom w:val="single" w:sz="4" w:space="0" w:color="auto"/>
              <w:right w:val="single" w:sz="4" w:space="0" w:color="auto"/>
            </w:tcBorders>
            <w:shd w:val="clear" w:color="auto" w:fill="auto"/>
            <w:noWrap/>
            <w:vAlign w:val="center"/>
            <w:hideMark/>
          </w:tcPr>
          <w:p w14:paraId="4A32947F" w14:textId="77777777" w:rsidR="00AA7023" w:rsidRDefault="00AA7023" w:rsidP="0032402E">
            <w:pPr>
              <w:jc w:val="center"/>
              <w:rPr>
                <w:color w:val="000000"/>
                <w:sz w:val="18"/>
                <w:szCs w:val="18"/>
              </w:rPr>
            </w:pPr>
            <w:r>
              <w:rPr>
                <w:color w:val="000000"/>
                <w:sz w:val="18"/>
                <w:szCs w:val="18"/>
              </w:rPr>
              <w:t>158</w:t>
            </w:r>
          </w:p>
        </w:tc>
        <w:tc>
          <w:tcPr>
            <w:tcW w:w="916" w:type="dxa"/>
            <w:tcBorders>
              <w:top w:val="nil"/>
              <w:left w:val="nil"/>
              <w:bottom w:val="single" w:sz="4" w:space="0" w:color="auto"/>
              <w:right w:val="single" w:sz="8" w:space="0" w:color="auto"/>
            </w:tcBorders>
            <w:shd w:val="clear" w:color="auto" w:fill="auto"/>
            <w:noWrap/>
            <w:vAlign w:val="center"/>
            <w:hideMark/>
          </w:tcPr>
          <w:p w14:paraId="1177A78D" w14:textId="77777777" w:rsidR="00AA7023" w:rsidRDefault="00AA7023" w:rsidP="0032402E">
            <w:pPr>
              <w:jc w:val="center"/>
              <w:rPr>
                <w:color w:val="000000"/>
                <w:sz w:val="18"/>
                <w:szCs w:val="18"/>
              </w:rPr>
            </w:pPr>
            <w:r>
              <w:rPr>
                <w:color w:val="000000"/>
                <w:sz w:val="18"/>
                <w:szCs w:val="18"/>
              </w:rPr>
              <w:t>0.79</w:t>
            </w:r>
          </w:p>
        </w:tc>
      </w:tr>
      <w:tr w:rsidR="00AA7023" w14:paraId="57DDF06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259C1FDE"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717F5DBD" w14:textId="77777777" w:rsidR="00AA7023" w:rsidRDefault="00AA7023" w:rsidP="0032402E">
            <w:pPr>
              <w:rPr>
                <w:color w:val="000000"/>
                <w:sz w:val="18"/>
                <w:szCs w:val="18"/>
              </w:rPr>
            </w:pPr>
            <w:r>
              <w:rPr>
                <w:color w:val="000000"/>
                <w:sz w:val="18"/>
                <w:szCs w:val="18"/>
              </w:rPr>
              <w:t>Минькино,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3E3C108C" w14:textId="77777777" w:rsidR="00AA7023" w:rsidRDefault="00AA7023" w:rsidP="0032402E">
            <w:pPr>
              <w:jc w:val="center"/>
              <w:rPr>
                <w:color w:val="000000"/>
                <w:sz w:val="18"/>
                <w:szCs w:val="18"/>
              </w:rPr>
            </w:pPr>
            <w:r>
              <w:rPr>
                <w:color w:val="000000"/>
                <w:sz w:val="18"/>
                <w:szCs w:val="18"/>
              </w:rPr>
              <w:t>Mn</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2153B27D" w14:textId="77777777" w:rsidR="00AA7023" w:rsidRDefault="00AA7023" w:rsidP="0032402E">
            <w:pPr>
              <w:jc w:val="center"/>
              <w:rPr>
                <w:color w:val="000000"/>
                <w:sz w:val="18"/>
                <w:szCs w:val="18"/>
              </w:rPr>
            </w:pPr>
            <w:r>
              <w:rPr>
                <w:color w:val="000000"/>
                <w:sz w:val="18"/>
                <w:szCs w:val="18"/>
              </w:rPr>
              <w:t>12.8</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22F320E8" w14:textId="77777777" w:rsidR="00AA7023" w:rsidRDefault="00AA7023" w:rsidP="0032402E">
            <w:pPr>
              <w:jc w:val="center"/>
              <w:rPr>
                <w:color w:val="000000"/>
                <w:sz w:val="18"/>
                <w:szCs w:val="18"/>
              </w:rPr>
            </w:pPr>
            <w:r>
              <w:rPr>
                <w:color w:val="000000"/>
                <w:sz w:val="18"/>
                <w:szCs w:val="18"/>
              </w:rPr>
              <w:t>176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6442204C" w14:textId="77777777" w:rsidR="00AA7023" w:rsidRDefault="00AA7023" w:rsidP="0032402E">
            <w:pPr>
              <w:jc w:val="center"/>
              <w:rPr>
                <w:color w:val="000000"/>
                <w:sz w:val="18"/>
                <w:szCs w:val="18"/>
              </w:rPr>
            </w:pPr>
            <w:r>
              <w:rPr>
                <w:color w:val="000000"/>
                <w:sz w:val="18"/>
                <w:szCs w:val="18"/>
              </w:rPr>
              <w:t>0.73</w:t>
            </w:r>
          </w:p>
        </w:tc>
      </w:tr>
      <w:tr w:rsidR="00AA7023" w14:paraId="66B9691F"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785C95BA"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2E8F982" w14:textId="77777777" w:rsidR="00AA7023" w:rsidRDefault="00AA7023" w:rsidP="0032402E">
            <w:pPr>
              <w:rPr>
                <w:color w:val="000000"/>
                <w:sz w:val="18"/>
                <w:szCs w:val="18"/>
              </w:rPr>
            </w:pPr>
            <w:r>
              <w:rPr>
                <w:color w:val="000000"/>
                <w:sz w:val="18"/>
                <w:szCs w:val="18"/>
              </w:rPr>
              <w:t>Минькино,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0EB8AA4D" w14:textId="77777777" w:rsidR="00AA7023" w:rsidRDefault="00AA7023" w:rsidP="0032402E">
            <w:pPr>
              <w:jc w:val="center"/>
              <w:rPr>
                <w:color w:val="000000"/>
                <w:sz w:val="18"/>
                <w:szCs w:val="18"/>
              </w:rPr>
            </w:pPr>
            <w:r>
              <w:rPr>
                <w:color w:val="000000"/>
                <w:sz w:val="18"/>
                <w:szCs w:val="18"/>
              </w:rPr>
              <w:t>Mn</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5D69F6AE" w14:textId="77777777" w:rsidR="00AA7023" w:rsidRDefault="00AA7023" w:rsidP="0032402E">
            <w:pPr>
              <w:jc w:val="center"/>
              <w:rPr>
                <w:color w:val="000000"/>
                <w:sz w:val="18"/>
                <w:szCs w:val="18"/>
              </w:rPr>
            </w:pPr>
            <w:r>
              <w:rPr>
                <w:color w:val="000000"/>
                <w:sz w:val="18"/>
                <w:szCs w:val="18"/>
              </w:rPr>
              <w:t>12.8</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45295F95" w14:textId="77777777" w:rsidR="00AA7023" w:rsidRDefault="00AA7023" w:rsidP="0032402E">
            <w:pPr>
              <w:jc w:val="center"/>
              <w:rPr>
                <w:color w:val="000000"/>
                <w:sz w:val="18"/>
                <w:szCs w:val="18"/>
              </w:rPr>
            </w:pPr>
            <w:r>
              <w:rPr>
                <w:color w:val="000000"/>
                <w:sz w:val="18"/>
                <w:szCs w:val="18"/>
              </w:rPr>
              <w:t>8</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5F449FF5" w14:textId="77777777" w:rsidR="00AA7023" w:rsidRDefault="00AA7023" w:rsidP="0032402E">
            <w:pPr>
              <w:jc w:val="center"/>
              <w:rPr>
                <w:color w:val="000000"/>
                <w:sz w:val="18"/>
                <w:szCs w:val="18"/>
              </w:rPr>
            </w:pPr>
            <w:r>
              <w:rPr>
                <w:color w:val="000000"/>
                <w:sz w:val="18"/>
                <w:szCs w:val="18"/>
              </w:rPr>
              <w:t>0.91</w:t>
            </w:r>
          </w:p>
        </w:tc>
      </w:tr>
      <w:tr w:rsidR="00AA7023" w14:paraId="4B54B3DB"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7202B269"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6C83526A" w14:textId="77777777" w:rsidR="00AA7023" w:rsidRDefault="00AA7023" w:rsidP="0032402E">
            <w:pPr>
              <w:rPr>
                <w:color w:val="000000"/>
                <w:sz w:val="18"/>
                <w:szCs w:val="18"/>
              </w:rPr>
            </w:pPr>
            <w:r>
              <w:rPr>
                <w:color w:val="000000"/>
                <w:sz w:val="18"/>
                <w:szCs w:val="18"/>
              </w:rPr>
              <w:t>Мишуково</w:t>
            </w:r>
          </w:p>
        </w:tc>
        <w:tc>
          <w:tcPr>
            <w:tcW w:w="1526" w:type="dxa"/>
            <w:tcBorders>
              <w:top w:val="nil"/>
              <w:left w:val="nil"/>
              <w:bottom w:val="single" w:sz="4" w:space="0" w:color="auto"/>
              <w:right w:val="single" w:sz="4" w:space="0" w:color="auto"/>
            </w:tcBorders>
            <w:shd w:val="clear" w:color="auto" w:fill="auto"/>
            <w:noWrap/>
            <w:vAlign w:val="center"/>
            <w:hideMark/>
          </w:tcPr>
          <w:p w14:paraId="04FD987C" w14:textId="77777777" w:rsidR="00AA7023" w:rsidRDefault="00AA7023" w:rsidP="0032402E">
            <w:pPr>
              <w:jc w:val="center"/>
              <w:rPr>
                <w:b/>
                <w:bCs/>
                <w:color w:val="000000"/>
                <w:sz w:val="18"/>
                <w:szCs w:val="18"/>
              </w:rPr>
            </w:pPr>
            <w:r>
              <w:rPr>
                <w:b/>
                <w:bCs/>
                <w:color w:val="000000"/>
                <w:sz w:val="18"/>
                <w:szCs w:val="18"/>
              </w:rPr>
              <w:t>Mi</w:t>
            </w:r>
          </w:p>
        </w:tc>
        <w:tc>
          <w:tcPr>
            <w:tcW w:w="1560" w:type="dxa"/>
            <w:tcBorders>
              <w:top w:val="nil"/>
              <w:left w:val="nil"/>
              <w:bottom w:val="single" w:sz="4" w:space="0" w:color="auto"/>
              <w:right w:val="single" w:sz="4" w:space="0" w:color="auto"/>
            </w:tcBorders>
            <w:shd w:val="clear" w:color="auto" w:fill="auto"/>
            <w:noWrap/>
            <w:vAlign w:val="center"/>
            <w:hideMark/>
          </w:tcPr>
          <w:p w14:paraId="0FCF76C9" w14:textId="77777777" w:rsidR="00AA7023" w:rsidRDefault="00AA7023" w:rsidP="0032402E">
            <w:pPr>
              <w:jc w:val="center"/>
              <w:rPr>
                <w:color w:val="000000"/>
                <w:sz w:val="18"/>
                <w:szCs w:val="18"/>
              </w:rPr>
            </w:pPr>
            <w:r>
              <w:rPr>
                <w:color w:val="000000"/>
                <w:sz w:val="18"/>
                <w:szCs w:val="18"/>
              </w:rPr>
              <w:t>17.7</w:t>
            </w:r>
          </w:p>
        </w:tc>
        <w:tc>
          <w:tcPr>
            <w:tcW w:w="850" w:type="dxa"/>
            <w:tcBorders>
              <w:top w:val="nil"/>
              <w:left w:val="nil"/>
              <w:bottom w:val="single" w:sz="4" w:space="0" w:color="auto"/>
              <w:right w:val="single" w:sz="4" w:space="0" w:color="auto"/>
            </w:tcBorders>
            <w:shd w:val="clear" w:color="auto" w:fill="auto"/>
            <w:noWrap/>
            <w:vAlign w:val="center"/>
            <w:hideMark/>
          </w:tcPr>
          <w:p w14:paraId="250CB72A" w14:textId="77777777" w:rsidR="00AA7023" w:rsidRDefault="00AA7023" w:rsidP="0032402E">
            <w:pPr>
              <w:jc w:val="center"/>
              <w:rPr>
                <w:color w:val="000000"/>
                <w:sz w:val="18"/>
                <w:szCs w:val="18"/>
              </w:rPr>
            </w:pPr>
            <w:r>
              <w:rPr>
                <w:color w:val="000000"/>
                <w:sz w:val="18"/>
                <w:szCs w:val="18"/>
              </w:rPr>
              <w:t>163</w:t>
            </w:r>
          </w:p>
        </w:tc>
        <w:tc>
          <w:tcPr>
            <w:tcW w:w="916" w:type="dxa"/>
            <w:tcBorders>
              <w:top w:val="nil"/>
              <w:left w:val="nil"/>
              <w:bottom w:val="single" w:sz="4" w:space="0" w:color="auto"/>
              <w:right w:val="single" w:sz="8" w:space="0" w:color="auto"/>
            </w:tcBorders>
            <w:shd w:val="clear" w:color="auto" w:fill="auto"/>
            <w:noWrap/>
            <w:vAlign w:val="center"/>
            <w:hideMark/>
          </w:tcPr>
          <w:p w14:paraId="73DB9E4C" w14:textId="77777777" w:rsidR="00AA7023" w:rsidRDefault="00AA7023" w:rsidP="0032402E">
            <w:pPr>
              <w:jc w:val="center"/>
              <w:rPr>
                <w:color w:val="000000"/>
                <w:sz w:val="18"/>
                <w:szCs w:val="18"/>
              </w:rPr>
            </w:pPr>
            <w:r>
              <w:rPr>
                <w:color w:val="000000"/>
                <w:sz w:val="18"/>
                <w:szCs w:val="18"/>
              </w:rPr>
              <w:t>0.84</w:t>
            </w:r>
          </w:p>
        </w:tc>
      </w:tr>
      <w:tr w:rsidR="00AA7023" w14:paraId="28470715"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0B84C848"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00041EF8" w14:textId="77777777" w:rsidR="00AA7023" w:rsidRDefault="00AA7023" w:rsidP="0032402E">
            <w:pPr>
              <w:rPr>
                <w:color w:val="000000"/>
                <w:sz w:val="18"/>
                <w:szCs w:val="18"/>
              </w:rPr>
            </w:pPr>
            <w:r>
              <w:rPr>
                <w:color w:val="000000"/>
                <w:sz w:val="18"/>
                <w:szCs w:val="18"/>
              </w:rPr>
              <w:t>Белокаменка</w:t>
            </w:r>
          </w:p>
        </w:tc>
        <w:tc>
          <w:tcPr>
            <w:tcW w:w="1526" w:type="dxa"/>
            <w:tcBorders>
              <w:top w:val="nil"/>
              <w:left w:val="nil"/>
              <w:bottom w:val="single" w:sz="4" w:space="0" w:color="auto"/>
              <w:right w:val="single" w:sz="4" w:space="0" w:color="auto"/>
            </w:tcBorders>
            <w:shd w:val="clear" w:color="auto" w:fill="auto"/>
            <w:noWrap/>
            <w:vAlign w:val="center"/>
            <w:hideMark/>
          </w:tcPr>
          <w:p w14:paraId="3924B509" w14:textId="77777777" w:rsidR="00AA7023" w:rsidRDefault="00AA7023" w:rsidP="0032402E">
            <w:pPr>
              <w:jc w:val="center"/>
              <w:rPr>
                <w:b/>
                <w:bCs/>
                <w:color w:val="000000"/>
                <w:sz w:val="18"/>
                <w:szCs w:val="18"/>
              </w:rPr>
            </w:pPr>
            <w:r>
              <w:rPr>
                <w:b/>
                <w:bCs/>
                <w:color w:val="000000"/>
                <w:sz w:val="18"/>
                <w:szCs w:val="18"/>
              </w:rPr>
              <w:t>Be</w:t>
            </w:r>
          </w:p>
        </w:tc>
        <w:tc>
          <w:tcPr>
            <w:tcW w:w="1560" w:type="dxa"/>
            <w:tcBorders>
              <w:top w:val="nil"/>
              <w:left w:val="nil"/>
              <w:bottom w:val="single" w:sz="4" w:space="0" w:color="auto"/>
              <w:right w:val="single" w:sz="4" w:space="0" w:color="auto"/>
            </w:tcBorders>
            <w:shd w:val="clear" w:color="auto" w:fill="auto"/>
            <w:noWrap/>
            <w:vAlign w:val="center"/>
            <w:hideMark/>
          </w:tcPr>
          <w:p w14:paraId="5041E2CD" w14:textId="77777777" w:rsidR="00AA7023" w:rsidRDefault="00AA7023" w:rsidP="0032402E">
            <w:pPr>
              <w:jc w:val="center"/>
              <w:rPr>
                <w:color w:val="000000"/>
                <w:sz w:val="18"/>
                <w:szCs w:val="18"/>
              </w:rPr>
            </w:pPr>
            <w:r>
              <w:rPr>
                <w:color w:val="000000"/>
                <w:sz w:val="18"/>
                <w:szCs w:val="18"/>
              </w:rPr>
              <w:t>24.5</w:t>
            </w:r>
          </w:p>
        </w:tc>
        <w:tc>
          <w:tcPr>
            <w:tcW w:w="850" w:type="dxa"/>
            <w:tcBorders>
              <w:top w:val="nil"/>
              <w:left w:val="nil"/>
              <w:bottom w:val="single" w:sz="4" w:space="0" w:color="auto"/>
              <w:right w:val="single" w:sz="4" w:space="0" w:color="auto"/>
            </w:tcBorders>
            <w:shd w:val="clear" w:color="auto" w:fill="auto"/>
            <w:noWrap/>
            <w:vAlign w:val="center"/>
            <w:hideMark/>
          </w:tcPr>
          <w:p w14:paraId="0AA6B395" w14:textId="77777777" w:rsidR="00AA7023" w:rsidRDefault="00AA7023" w:rsidP="0032402E">
            <w:pPr>
              <w:jc w:val="center"/>
              <w:rPr>
                <w:color w:val="000000"/>
                <w:sz w:val="18"/>
                <w:szCs w:val="18"/>
              </w:rPr>
            </w:pPr>
            <w:r>
              <w:rPr>
                <w:color w:val="000000"/>
                <w:sz w:val="18"/>
                <w:szCs w:val="18"/>
              </w:rPr>
              <w:t>145</w:t>
            </w:r>
          </w:p>
        </w:tc>
        <w:tc>
          <w:tcPr>
            <w:tcW w:w="916" w:type="dxa"/>
            <w:tcBorders>
              <w:top w:val="nil"/>
              <w:left w:val="nil"/>
              <w:bottom w:val="single" w:sz="4" w:space="0" w:color="auto"/>
              <w:right w:val="single" w:sz="8" w:space="0" w:color="auto"/>
            </w:tcBorders>
            <w:shd w:val="clear" w:color="auto" w:fill="auto"/>
            <w:noWrap/>
            <w:vAlign w:val="center"/>
            <w:hideMark/>
          </w:tcPr>
          <w:p w14:paraId="38441E31" w14:textId="77777777" w:rsidR="00AA7023" w:rsidRDefault="00AA7023" w:rsidP="0032402E">
            <w:pPr>
              <w:jc w:val="center"/>
              <w:rPr>
                <w:color w:val="000000"/>
                <w:sz w:val="18"/>
                <w:szCs w:val="18"/>
              </w:rPr>
            </w:pPr>
            <w:r>
              <w:rPr>
                <w:color w:val="000000"/>
                <w:sz w:val="18"/>
                <w:szCs w:val="18"/>
              </w:rPr>
              <w:t>0.84</w:t>
            </w:r>
          </w:p>
        </w:tc>
      </w:tr>
      <w:tr w:rsidR="00AA7023" w14:paraId="3E1545A3"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47E77CD5"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6ACC6CE" w14:textId="77777777" w:rsidR="00AA7023" w:rsidRDefault="00AA7023" w:rsidP="0032402E">
            <w:pPr>
              <w:rPr>
                <w:color w:val="000000"/>
                <w:sz w:val="18"/>
                <w:szCs w:val="18"/>
              </w:rPr>
            </w:pPr>
            <w:r>
              <w:rPr>
                <w:color w:val="000000"/>
                <w:sz w:val="18"/>
                <w:szCs w:val="18"/>
              </w:rPr>
              <w:t>Ретинское,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7D5394FD" w14:textId="77777777" w:rsidR="00AA7023" w:rsidRDefault="00AA7023" w:rsidP="0032402E">
            <w:pPr>
              <w:jc w:val="center"/>
              <w:rPr>
                <w:b/>
                <w:bCs/>
                <w:color w:val="000000"/>
                <w:sz w:val="18"/>
                <w:szCs w:val="18"/>
              </w:rPr>
            </w:pPr>
            <w:r>
              <w:rPr>
                <w:b/>
                <w:bCs/>
                <w:color w:val="000000"/>
                <w:sz w:val="18"/>
                <w:szCs w:val="18"/>
              </w:rPr>
              <w:t>Re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0A87AB0B" w14:textId="77777777" w:rsidR="00AA7023" w:rsidRDefault="00AA7023" w:rsidP="0032402E">
            <w:pPr>
              <w:jc w:val="center"/>
              <w:rPr>
                <w:color w:val="000000"/>
                <w:sz w:val="18"/>
                <w:szCs w:val="18"/>
              </w:rPr>
            </w:pPr>
            <w:r>
              <w:rPr>
                <w:color w:val="000000"/>
                <w:sz w:val="18"/>
                <w:szCs w:val="18"/>
              </w:rPr>
              <w:t>36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11B985AA" w14:textId="77777777" w:rsidR="00AA7023" w:rsidRDefault="00AA7023" w:rsidP="0032402E">
            <w:pPr>
              <w:jc w:val="center"/>
              <w:rPr>
                <w:color w:val="000000"/>
                <w:sz w:val="18"/>
                <w:szCs w:val="18"/>
              </w:rPr>
            </w:pPr>
            <w:r>
              <w:rPr>
                <w:color w:val="000000"/>
                <w:sz w:val="18"/>
                <w:szCs w:val="18"/>
              </w:rPr>
              <w:t>141</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154974DF" w14:textId="77777777" w:rsidR="00AA7023" w:rsidRDefault="00AA7023" w:rsidP="0032402E">
            <w:pPr>
              <w:jc w:val="center"/>
              <w:rPr>
                <w:color w:val="000000"/>
                <w:sz w:val="18"/>
                <w:szCs w:val="18"/>
              </w:rPr>
            </w:pPr>
            <w:r>
              <w:rPr>
                <w:color w:val="000000"/>
                <w:sz w:val="18"/>
                <w:szCs w:val="18"/>
              </w:rPr>
              <w:t>0.39</w:t>
            </w:r>
          </w:p>
        </w:tc>
      </w:tr>
      <w:tr w:rsidR="00AA7023" w14:paraId="1545936F"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11D41A6"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6A6C696D" w14:textId="77777777" w:rsidR="00AA7023" w:rsidRDefault="00AA7023" w:rsidP="0032402E">
            <w:pPr>
              <w:rPr>
                <w:color w:val="000000"/>
                <w:sz w:val="18"/>
                <w:szCs w:val="18"/>
              </w:rPr>
            </w:pPr>
            <w:r>
              <w:rPr>
                <w:color w:val="000000"/>
                <w:sz w:val="18"/>
                <w:szCs w:val="18"/>
              </w:rPr>
              <w:t>Ретинское,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C15588E" w14:textId="77777777" w:rsidR="00AA7023" w:rsidRDefault="00AA7023" w:rsidP="0032402E">
            <w:pPr>
              <w:jc w:val="center"/>
              <w:rPr>
                <w:b/>
                <w:bCs/>
                <w:color w:val="000000"/>
                <w:sz w:val="18"/>
                <w:szCs w:val="18"/>
              </w:rPr>
            </w:pPr>
            <w:r>
              <w:rPr>
                <w:b/>
                <w:bCs/>
                <w:color w:val="000000"/>
                <w:sz w:val="18"/>
                <w:szCs w:val="18"/>
              </w:rPr>
              <w:t>Re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39F3373F" w14:textId="77777777" w:rsidR="00AA7023" w:rsidRDefault="00AA7023" w:rsidP="0032402E">
            <w:pPr>
              <w:jc w:val="center"/>
              <w:rPr>
                <w:color w:val="000000"/>
                <w:sz w:val="18"/>
                <w:szCs w:val="18"/>
              </w:rPr>
            </w:pPr>
            <w:r>
              <w:rPr>
                <w:color w:val="000000"/>
                <w:sz w:val="18"/>
                <w:szCs w:val="18"/>
              </w:rPr>
              <w:t>36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429B48CC" w14:textId="77777777" w:rsidR="00AA7023" w:rsidRDefault="00AA7023" w:rsidP="0032402E">
            <w:pPr>
              <w:jc w:val="center"/>
              <w:rPr>
                <w:color w:val="000000"/>
                <w:sz w:val="18"/>
                <w:szCs w:val="18"/>
              </w:rPr>
            </w:pPr>
            <w:r>
              <w:rPr>
                <w:color w:val="000000"/>
                <w:sz w:val="18"/>
                <w:szCs w:val="18"/>
              </w:rPr>
              <w:t>61</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5A449CF0" w14:textId="77777777" w:rsidR="00AA7023" w:rsidRDefault="00AA7023" w:rsidP="0032402E">
            <w:pPr>
              <w:jc w:val="center"/>
              <w:rPr>
                <w:color w:val="000000"/>
                <w:sz w:val="18"/>
                <w:szCs w:val="18"/>
              </w:rPr>
            </w:pPr>
            <w:r>
              <w:rPr>
                <w:color w:val="000000"/>
                <w:sz w:val="18"/>
                <w:szCs w:val="18"/>
              </w:rPr>
              <w:t>0.85</w:t>
            </w:r>
          </w:p>
        </w:tc>
      </w:tr>
      <w:tr w:rsidR="00AA7023" w14:paraId="580A6FDC"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2935C08C"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0E288FAE" w14:textId="77777777" w:rsidR="00AA7023" w:rsidRDefault="00AA7023" w:rsidP="0032402E">
            <w:pPr>
              <w:rPr>
                <w:color w:val="000000"/>
                <w:sz w:val="18"/>
                <w:szCs w:val="18"/>
              </w:rPr>
            </w:pPr>
            <w:r>
              <w:rPr>
                <w:color w:val="000000"/>
                <w:sz w:val="18"/>
                <w:szCs w:val="18"/>
              </w:rPr>
              <w:t>Ретинское,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451CD15D" w14:textId="77777777" w:rsidR="00AA7023" w:rsidRDefault="00AA7023" w:rsidP="0032402E">
            <w:pPr>
              <w:jc w:val="center"/>
              <w:rPr>
                <w:b/>
                <w:bCs/>
                <w:color w:val="000000"/>
                <w:sz w:val="18"/>
                <w:szCs w:val="18"/>
              </w:rPr>
            </w:pPr>
            <w:r>
              <w:rPr>
                <w:b/>
                <w:bCs/>
                <w:color w:val="000000"/>
                <w:sz w:val="18"/>
                <w:szCs w:val="18"/>
              </w:rPr>
              <w:t>Re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7D98BDBD" w14:textId="77777777" w:rsidR="00AA7023" w:rsidRDefault="00AA7023" w:rsidP="0032402E">
            <w:pPr>
              <w:jc w:val="center"/>
              <w:rPr>
                <w:color w:val="000000"/>
                <w:sz w:val="18"/>
                <w:szCs w:val="18"/>
              </w:rPr>
            </w:pPr>
            <w:r>
              <w:rPr>
                <w:color w:val="000000"/>
                <w:sz w:val="18"/>
                <w:szCs w:val="18"/>
              </w:rPr>
              <w:t>36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67B3FD82" w14:textId="77777777" w:rsidR="00AA7023" w:rsidRDefault="00AA7023" w:rsidP="0032402E">
            <w:pPr>
              <w:jc w:val="center"/>
              <w:rPr>
                <w:color w:val="000000"/>
                <w:sz w:val="18"/>
                <w:szCs w:val="18"/>
              </w:rPr>
            </w:pPr>
            <w:r>
              <w:rPr>
                <w:color w:val="000000"/>
                <w:sz w:val="18"/>
                <w:szCs w:val="18"/>
              </w:rPr>
              <w:t>96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7F115C2F" w14:textId="77777777" w:rsidR="00AA7023" w:rsidRDefault="00AA7023" w:rsidP="0032402E">
            <w:pPr>
              <w:jc w:val="center"/>
              <w:rPr>
                <w:color w:val="000000"/>
                <w:sz w:val="18"/>
                <w:szCs w:val="18"/>
              </w:rPr>
            </w:pPr>
            <w:r>
              <w:rPr>
                <w:color w:val="000000"/>
                <w:sz w:val="18"/>
                <w:szCs w:val="18"/>
              </w:rPr>
              <w:t>0.49</w:t>
            </w:r>
          </w:p>
        </w:tc>
      </w:tr>
      <w:tr w:rsidR="00AA7023" w14:paraId="4C57500C" w14:textId="77777777" w:rsidTr="0032402E">
        <w:trPr>
          <w:trHeight w:val="240"/>
          <w:jc w:val="center"/>
        </w:trPr>
        <w:tc>
          <w:tcPr>
            <w:tcW w:w="1220" w:type="dxa"/>
            <w:tcBorders>
              <w:top w:val="nil"/>
              <w:left w:val="single" w:sz="8" w:space="0" w:color="auto"/>
              <w:bottom w:val="single" w:sz="8" w:space="0" w:color="auto"/>
              <w:right w:val="single" w:sz="4" w:space="0" w:color="auto"/>
            </w:tcBorders>
            <w:shd w:val="clear" w:color="auto" w:fill="BFBFBF" w:themeFill="background1" w:themeFillShade="BF"/>
            <w:noWrap/>
            <w:vAlign w:val="center"/>
            <w:hideMark/>
          </w:tcPr>
          <w:p w14:paraId="23721D45"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8" w:space="0" w:color="auto"/>
              <w:right w:val="single" w:sz="4" w:space="0" w:color="auto"/>
            </w:tcBorders>
            <w:shd w:val="clear" w:color="auto" w:fill="BFBFBF" w:themeFill="background1" w:themeFillShade="BF"/>
            <w:noWrap/>
            <w:vAlign w:val="center"/>
            <w:hideMark/>
          </w:tcPr>
          <w:p w14:paraId="6BD9AB71" w14:textId="77777777" w:rsidR="00AA7023" w:rsidRDefault="00AA7023" w:rsidP="0032402E">
            <w:pPr>
              <w:rPr>
                <w:color w:val="000000"/>
                <w:sz w:val="18"/>
                <w:szCs w:val="18"/>
              </w:rPr>
            </w:pPr>
            <w:r>
              <w:rPr>
                <w:color w:val="000000"/>
                <w:sz w:val="18"/>
                <w:szCs w:val="18"/>
              </w:rPr>
              <w:t>Ретинское, фукоиды</w:t>
            </w:r>
          </w:p>
        </w:tc>
        <w:tc>
          <w:tcPr>
            <w:tcW w:w="1526" w:type="dxa"/>
            <w:tcBorders>
              <w:top w:val="nil"/>
              <w:left w:val="nil"/>
              <w:bottom w:val="single" w:sz="8" w:space="0" w:color="auto"/>
              <w:right w:val="single" w:sz="4" w:space="0" w:color="auto"/>
            </w:tcBorders>
            <w:shd w:val="clear" w:color="auto" w:fill="BFBFBF" w:themeFill="background1" w:themeFillShade="BF"/>
            <w:noWrap/>
            <w:vAlign w:val="center"/>
            <w:hideMark/>
          </w:tcPr>
          <w:p w14:paraId="189303EA" w14:textId="77777777" w:rsidR="00AA7023" w:rsidRDefault="00AA7023" w:rsidP="0032402E">
            <w:pPr>
              <w:jc w:val="center"/>
              <w:rPr>
                <w:b/>
                <w:bCs/>
                <w:color w:val="000000"/>
                <w:sz w:val="18"/>
                <w:szCs w:val="18"/>
              </w:rPr>
            </w:pPr>
            <w:r>
              <w:rPr>
                <w:b/>
                <w:bCs/>
                <w:color w:val="000000"/>
                <w:sz w:val="18"/>
                <w:szCs w:val="18"/>
              </w:rPr>
              <w:t>Re</w:t>
            </w:r>
          </w:p>
        </w:tc>
        <w:tc>
          <w:tcPr>
            <w:tcW w:w="1560" w:type="dxa"/>
            <w:tcBorders>
              <w:top w:val="nil"/>
              <w:left w:val="nil"/>
              <w:bottom w:val="single" w:sz="8" w:space="0" w:color="auto"/>
              <w:right w:val="single" w:sz="4" w:space="0" w:color="auto"/>
            </w:tcBorders>
            <w:shd w:val="clear" w:color="auto" w:fill="BFBFBF" w:themeFill="background1" w:themeFillShade="BF"/>
            <w:noWrap/>
            <w:vAlign w:val="center"/>
            <w:hideMark/>
          </w:tcPr>
          <w:p w14:paraId="5B09F735" w14:textId="77777777" w:rsidR="00AA7023" w:rsidRDefault="00AA7023" w:rsidP="0032402E">
            <w:pPr>
              <w:jc w:val="center"/>
              <w:rPr>
                <w:color w:val="000000"/>
                <w:sz w:val="18"/>
                <w:szCs w:val="18"/>
              </w:rPr>
            </w:pPr>
            <w:r>
              <w:rPr>
                <w:color w:val="000000"/>
                <w:sz w:val="18"/>
                <w:szCs w:val="18"/>
              </w:rPr>
              <w:t>36</w:t>
            </w:r>
          </w:p>
        </w:tc>
        <w:tc>
          <w:tcPr>
            <w:tcW w:w="850" w:type="dxa"/>
            <w:tcBorders>
              <w:top w:val="nil"/>
              <w:left w:val="nil"/>
              <w:bottom w:val="single" w:sz="8" w:space="0" w:color="auto"/>
              <w:right w:val="single" w:sz="4" w:space="0" w:color="auto"/>
            </w:tcBorders>
            <w:shd w:val="clear" w:color="auto" w:fill="BFBFBF" w:themeFill="background1" w:themeFillShade="BF"/>
            <w:noWrap/>
            <w:vAlign w:val="center"/>
            <w:hideMark/>
          </w:tcPr>
          <w:p w14:paraId="285D85DF" w14:textId="77777777" w:rsidR="00AA7023" w:rsidRDefault="00AA7023" w:rsidP="0032402E">
            <w:pPr>
              <w:jc w:val="center"/>
              <w:rPr>
                <w:color w:val="000000"/>
                <w:sz w:val="18"/>
                <w:szCs w:val="18"/>
              </w:rPr>
            </w:pPr>
            <w:r>
              <w:rPr>
                <w:color w:val="000000"/>
                <w:sz w:val="18"/>
                <w:szCs w:val="18"/>
              </w:rPr>
              <w:t>141</w:t>
            </w:r>
          </w:p>
        </w:tc>
        <w:tc>
          <w:tcPr>
            <w:tcW w:w="916" w:type="dxa"/>
            <w:tcBorders>
              <w:top w:val="nil"/>
              <w:left w:val="nil"/>
              <w:bottom w:val="single" w:sz="8" w:space="0" w:color="auto"/>
              <w:right w:val="single" w:sz="8" w:space="0" w:color="auto"/>
            </w:tcBorders>
            <w:shd w:val="clear" w:color="auto" w:fill="BFBFBF" w:themeFill="background1" w:themeFillShade="BF"/>
            <w:noWrap/>
            <w:vAlign w:val="center"/>
            <w:hideMark/>
          </w:tcPr>
          <w:p w14:paraId="26E578C8" w14:textId="77777777" w:rsidR="00AA7023" w:rsidRDefault="00AA7023" w:rsidP="0032402E">
            <w:pPr>
              <w:jc w:val="center"/>
              <w:rPr>
                <w:color w:val="000000"/>
                <w:sz w:val="18"/>
                <w:szCs w:val="18"/>
              </w:rPr>
            </w:pPr>
            <w:r>
              <w:rPr>
                <w:color w:val="000000"/>
                <w:sz w:val="18"/>
                <w:szCs w:val="18"/>
              </w:rPr>
              <w:t>0.39</w:t>
            </w:r>
          </w:p>
        </w:tc>
      </w:tr>
      <w:tr w:rsidR="00AA7023" w14:paraId="2CDE88D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CA6A976"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auto"/>
            <w:noWrap/>
            <w:vAlign w:val="center"/>
            <w:hideMark/>
          </w:tcPr>
          <w:p w14:paraId="30BFEA30" w14:textId="77777777" w:rsidR="00AA7023" w:rsidRDefault="00AA7023" w:rsidP="0032402E">
            <w:pPr>
              <w:rPr>
                <w:color w:val="000000"/>
                <w:sz w:val="18"/>
                <w:szCs w:val="18"/>
              </w:rPr>
            </w:pPr>
            <w:r>
              <w:rPr>
                <w:color w:val="000000"/>
                <w:sz w:val="18"/>
                <w:szCs w:val="18"/>
              </w:rPr>
              <w:t>Фадеев ручей</w:t>
            </w:r>
          </w:p>
        </w:tc>
        <w:tc>
          <w:tcPr>
            <w:tcW w:w="1526" w:type="dxa"/>
            <w:tcBorders>
              <w:top w:val="nil"/>
              <w:left w:val="nil"/>
              <w:bottom w:val="single" w:sz="4" w:space="0" w:color="auto"/>
              <w:right w:val="single" w:sz="4" w:space="0" w:color="auto"/>
            </w:tcBorders>
            <w:shd w:val="clear" w:color="auto" w:fill="auto"/>
            <w:noWrap/>
            <w:vAlign w:val="center"/>
            <w:hideMark/>
          </w:tcPr>
          <w:p w14:paraId="4D87F081" w14:textId="77777777" w:rsidR="00AA7023" w:rsidRDefault="00AA7023" w:rsidP="0032402E">
            <w:pPr>
              <w:jc w:val="center"/>
              <w:rPr>
                <w:b/>
                <w:bCs/>
                <w:color w:val="000000"/>
                <w:sz w:val="18"/>
                <w:szCs w:val="18"/>
              </w:rPr>
            </w:pPr>
            <w:r>
              <w:rPr>
                <w:b/>
                <w:bCs/>
                <w:color w:val="000000"/>
                <w:sz w:val="18"/>
                <w:szCs w:val="18"/>
              </w:rPr>
              <w:t>Fr</w:t>
            </w:r>
          </w:p>
        </w:tc>
        <w:tc>
          <w:tcPr>
            <w:tcW w:w="1560" w:type="dxa"/>
            <w:tcBorders>
              <w:top w:val="nil"/>
              <w:left w:val="nil"/>
              <w:bottom w:val="single" w:sz="4" w:space="0" w:color="auto"/>
              <w:right w:val="single" w:sz="4" w:space="0" w:color="auto"/>
            </w:tcBorders>
            <w:shd w:val="clear" w:color="auto" w:fill="auto"/>
            <w:noWrap/>
            <w:vAlign w:val="center"/>
            <w:hideMark/>
          </w:tcPr>
          <w:p w14:paraId="73226020" w14:textId="77777777" w:rsidR="00AA7023" w:rsidRDefault="00AA7023" w:rsidP="0032402E">
            <w:pPr>
              <w:jc w:val="center"/>
              <w:rPr>
                <w:color w:val="000000"/>
                <w:sz w:val="18"/>
                <w:szCs w:val="18"/>
              </w:rPr>
            </w:pPr>
            <w:r>
              <w:rPr>
                <w:color w:val="000000"/>
                <w:sz w:val="18"/>
                <w:szCs w:val="18"/>
              </w:rPr>
              <w:t>2.9</w:t>
            </w:r>
          </w:p>
        </w:tc>
        <w:tc>
          <w:tcPr>
            <w:tcW w:w="850" w:type="dxa"/>
            <w:tcBorders>
              <w:top w:val="nil"/>
              <w:left w:val="nil"/>
              <w:bottom w:val="single" w:sz="4" w:space="0" w:color="auto"/>
              <w:right w:val="single" w:sz="4" w:space="0" w:color="auto"/>
            </w:tcBorders>
            <w:shd w:val="clear" w:color="auto" w:fill="auto"/>
            <w:noWrap/>
            <w:vAlign w:val="center"/>
            <w:hideMark/>
          </w:tcPr>
          <w:p w14:paraId="08CE8E9C" w14:textId="77777777" w:rsidR="00AA7023" w:rsidRDefault="00AA7023" w:rsidP="0032402E">
            <w:pPr>
              <w:jc w:val="center"/>
              <w:rPr>
                <w:color w:val="000000"/>
                <w:sz w:val="18"/>
                <w:szCs w:val="18"/>
              </w:rPr>
            </w:pPr>
            <w:r>
              <w:rPr>
                <w:color w:val="000000"/>
                <w:sz w:val="18"/>
                <w:szCs w:val="18"/>
              </w:rPr>
              <w:t>29</w:t>
            </w:r>
          </w:p>
        </w:tc>
        <w:tc>
          <w:tcPr>
            <w:tcW w:w="916" w:type="dxa"/>
            <w:tcBorders>
              <w:top w:val="nil"/>
              <w:left w:val="nil"/>
              <w:bottom w:val="single" w:sz="4" w:space="0" w:color="auto"/>
              <w:right w:val="single" w:sz="8" w:space="0" w:color="auto"/>
            </w:tcBorders>
            <w:shd w:val="clear" w:color="auto" w:fill="auto"/>
            <w:noWrap/>
            <w:vAlign w:val="center"/>
            <w:hideMark/>
          </w:tcPr>
          <w:p w14:paraId="7741A832" w14:textId="77777777" w:rsidR="00AA7023" w:rsidRDefault="00AA7023" w:rsidP="0032402E">
            <w:pPr>
              <w:jc w:val="center"/>
              <w:rPr>
                <w:color w:val="000000"/>
                <w:sz w:val="18"/>
                <w:szCs w:val="18"/>
              </w:rPr>
            </w:pPr>
            <w:r>
              <w:rPr>
                <w:color w:val="000000"/>
                <w:sz w:val="18"/>
                <w:szCs w:val="18"/>
              </w:rPr>
              <w:t>0.1</w:t>
            </w:r>
          </w:p>
        </w:tc>
      </w:tr>
      <w:tr w:rsidR="00AA7023" w14:paraId="2AF20E31"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7034718D"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auto"/>
            <w:noWrap/>
            <w:vAlign w:val="center"/>
            <w:hideMark/>
          </w:tcPr>
          <w:p w14:paraId="26F51913" w14:textId="77777777" w:rsidR="00AA7023" w:rsidRDefault="00AA7023" w:rsidP="0032402E">
            <w:pPr>
              <w:rPr>
                <w:color w:val="000000"/>
                <w:sz w:val="18"/>
                <w:szCs w:val="18"/>
              </w:rPr>
            </w:pPr>
            <w:r>
              <w:rPr>
                <w:color w:val="000000"/>
                <w:sz w:val="18"/>
                <w:szCs w:val="18"/>
              </w:rPr>
              <w:t>Северное Нагорное</w:t>
            </w:r>
          </w:p>
        </w:tc>
        <w:tc>
          <w:tcPr>
            <w:tcW w:w="1526" w:type="dxa"/>
            <w:tcBorders>
              <w:top w:val="nil"/>
              <w:left w:val="nil"/>
              <w:bottom w:val="single" w:sz="4" w:space="0" w:color="auto"/>
              <w:right w:val="single" w:sz="4" w:space="0" w:color="auto"/>
            </w:tcBorders>
            <w:shd w:val="clear" w:color="auto" w:fill="auto"/>
            <w:noWrap/>
            <w:vAlign w:val="center"/>
            <w:hideMark/>
          </w:tcPr>
          <w:p w14:paraId="23CFA247" w14:textId="77777777" w:rsidR="00AA7023" w:rsidRDefault="00AA7023" w:rsidP="0032402E">
            <w:pPr>
              <w:jc w:val="center"/>
              <w:rPr>
                <w:color w:val="000000"/>
                <w:sz w:val="18"/>
                <w:szCs w:val="18"/>
              </w:rPr>
            </w:pPr>
            <w:r>
              <w:rPr>
                <w:color w:val="000000"/>
                <w:sz w:val="18"/>
                <w:szCs w:val="18"/>
              </w:rPr>
              <w:t>Sn</w:t>
            </w:r>
          </w:p>
        </w:tc>
        <w:tc>
          <w:tcPr>
            <w:tcW w:w="1560" w:type="dxa"/>
            <w:tcBorders>
              <w:top w:val="nil"/>
              <w:left w:val="nil"/>
              <w:bottom w:val="single" w:sz="4" w:space="0" w:color="auto"/>
              <w:right w:val="single" w:sz="4" w:space="0" w:color="auto"/>
            </w:tcBorders>
            <w:shd w:val="clear" w:color="auto" w:fill="auto"/>
            <w:noWrap/>
            <w:vAlign w:val="center"/>
            <w:hideMark/>
          </w:tcPr>
          <w:p w14:paraId="6F91565B" w14:textId="77777777" w:rsidR="00AA7023" w:rsidRDefault="00AA7023" w:rsidP="0032402E">
            <w:pPr>
              <w:jc w:val="center"/>
              <w:rPr>
                <w:color w:val="000000"/>
                <w:sz w:val="18"/>
                <w:szCs w:val="18"/>
              </w:rPr>
            </w:pPr>
            <w:r>
              <w:rPr>
                <w:color w:val="000000"/>
                <w:sz w:val="18"/>
                <w:szCs w:val="18"/>
              </w:rPr>
              <w:t>4.7</w:t>
            </w:r>
          </w:p>
        </w:tc>
        <w:tc>
          <w:tcPr>
            <w:tcW w:w="850" w:type="dxa"/>
            <w:tcBorders>
              <w:top w:val="nil"/>
              <w:left w:val="nil"/>
              <w:bottom w:val="single" w:sz="4" w:space="0" w:color="auto"/>
              <w:right w:val="single" w:sz="4" w:space="0" w:color="auto"/>
            </w:tcBorders>
            <w:shd w:val="clear" w:color="auto" w:fill="auto"/>
            <w:noWrap/>
            <w:vAlign w:val="center"/>
            <w:hideMark/>
          </w:tcPr>
          <w:p w14:paraId="35AAD5B9" w14:textId="77777777" w:rsidR="00AA7023" w:rsidRDefault="00AA7023" w:rsidP="0032402E">
            <w:pPr>
              <w:jc w:val="center"/>
              <w:rPr>
                <w:color w:val="000000"/>
                <w:sz w:val="18"/>
                <w:szCs w:val="18"/>
              </w:rPr>
            </w:pPr>
            <w:r>
              <w:rPr>
                <w:color w:val="000000"/>
                <w:sz w:val="18"/>
                <w:szCs w:val="18"/>
              </w:rPr>
              <w:t>104</w:t>
            </w:r>
          </w:p>
        </w:tc>
        <w:tc>
          <w:tcPr>
            <w:tcW w:w="916" w:type="dxa"/>
            <w:tcBorders>
              <w:top w:val="nil"/>
              <w:left w:val="nil"/>
              <w:bottom w:val="single" w:sz="4" w:space="0" w:color="auto"/>
              <w:right w:val="single" w:sz="8" w:space="0" w:color="auto"/>
            </w:tcBorders>
            <w:shd w:val="clear" w:color="auto" w:fill="auto"/>
            <w:noWrap/>
            <w:vAlign w:val="center"/>
            <w:hideMark/>
          </w:tcPr>
          <w:p w14:paraId="75D5ED00" w14:textId="77777777" w:rsidR="00AA7023" w:rsidRDefault="00AA7023" w:rsidP="0032402E">
            <w:pPr>
              <w:jc w:val="center"/>
              <w:rPr>
                <w:color w:val="000000"/>
                <w:sz w:val="18"/>
                <w:szCs w:val="18"/>
              </w:rPr>
            </w:pPr>
            <w:r>
              <w:rPr>
                <w:color w:val="000000"/>
                <w:sz w:val="18"/>
                <w:szCs w:val="18"/>
              </w:rPr>
              <w:t>0.11</w:t>
            </w:r>
          </w:p>
        </w:tc>
      </w:tr>
      <w:tr w:rsidR="00AA7023" w14:paraId="6992FEF9"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23172493"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auto"/>
            <w:noWrap/>
            <w:vAlign w:val="center"/>
            <w:hideMark/>
          </w:tcPr>
          <w:p w14:paraId="49E2ECC6" w14:textId="77777777" w:rsidR="00AA7023" w:rsidRDefault="00AA7023" w:rsidP="0032402E">
            <w:pPr>
              <w:rPr>
                <w:color w:val="000000"/>
                <w:sz w:val="18"/>
                <w:szCs w:val="18"/>
              </w:rPr>
            </w:pPr>
            <w:r>
              <w:rPr>
                <w:color w:val="000000"/>
                <w:sz w:val="18"/>
                <w:szCs w:val="18"/>
              </w:rPr>
              <w:t>Зеленый мыс</w:t>
            </w:r>
          </w:p>
        </w:tc>
        <w:tc>
          <w:tcPr>
            <w:tcW w:w="1526" w:type="dxa"/>
            <w:tcBorders>
              <w:top w:val="nil"/>
              <w:left w:val="nil"/>
              <w:bottom w:val="single" w:sz="4" w:space="0" w:color="auto"/>
              <w:right w:val="single" w:sz="4" w:space="0" w:color="auto"/>
            </w:tcBorders>
            <w:shd w:val="clear" w:color="auto" w:fill="auto"/>
            <w:noWrap/>
            <w:vAlign w:val="center"/>
            <w:hideMark/>
          </w:tcPr>
          <w:p w14:paraId="21A24BD0" w14:textId="77777777" w:rsidR="00AA7023" w:rsidRDefault="00AA7023" w:rsidP="0032402E">
            <w:pPr>
              <w:jc w:val="center"/>
              <w:rPr>
                <w:b/>
                <w:bCs/>
                <w:color w:val="000000"/>
                <w:sz w:val="18"/>
                <w:szCs w:val="18"/>
              </w:rPr>
            </w:pPr>
            <w:r>
              <w:rPr>
                <w:b/>
                <w:bCs/>
                <w:color w:val="000000"/>
                <w:sz w:val="18"/>
                <w:szCs w:val="18"/>
              </w:rPr>
              <w:t>Zm</w:t>
            </w:r>
          </w:p>
        </w:tc>
        <w:tc>
          <w:tcPr>
            <w:tcW w:w="1560" w:type="dxa"/>
            <w:tcBorders>
              <w:top w:val="nil"/>
              <w:left w:val="nil"/>
              <w:bottom w:val="single" w:sz="4" w:space="0" w:color="auto"/>
              <w:right w:val="single" w:sz="4" w:space="0" w:color="auto"/>
            </w:tcBorders>
            <w:shd w:val="clear" w:color="auto" w:fill="auto"/>
            <w:noWrap/>
            <w:vAlign w:val="center"/>
            <w:hideMark/>
          </w:tcPr>
          <w:p w14:paraId="6A4322E8" w14:textId="77777777" w:rsidR="00AA7023" w:rsidRDefault="00AA7023" w:rsidP="0032402E">
            <w:pPr>
              <w:jc w:val="center"/>
              <w:rPr>
                <w:color w:val="000000"/>
                <w:sz w:val="18"/>
                <w:szCs w:val="18"/>
              </w:rPr>
            </w:pPr>
            <w:r>
              <w:rPr>
                <w:color w:val="000000"/>
                <w:sz w:val="18"/>
                <w:szCs w:val="18"/>
              </w:rPr>
              <w:t>12.5</w:t>
            </w:r>
          </w:p>
        </w:tc>
        <w:tc>
          <w:tcPr>
            <w:tcW w:w="850" w:type="dxa"/>
            <w:tcBorders>
              <w:top w:val="nil"/>
              <w:left w:val="nil"/>
              <w:bottom w:val="single" w:sz="4" w:space="0" w:color="auto"/>
              <w:right w:val="single" w:sz="4" w:space="0" w:color="auto"/>
            </w:tcBorders>
            <w:shd w:val="clear" w:color="auto" w:fill="auto"/>
            <w:noWrap/>
            <w:vAlign w:val="center"/>
            <w:hideMark/>
          </w:tcPr>
          <w:p w14:paraId="2C9F0EE6" w14:textId="77777777" w:rsidR="00AA7023" w:rsidRDefault="00AA7023" w:rsidP="0032402E">
            <w:pPr>
              <w:jc w:val="center"/>
              <w:rPr>
                <w:color w:val="000000"/>
                <w:sz w:val="18"/>
                <w:szCs w:val="18"/>
              </w:rPr>
            </w:pPr>
            <w:r>
              <w:rPr>
                <w:color w:val="000000"/>
                <w:sz w:val="18"/>
                <w:szCs w:val="18"/>
              </w:rPr>
              <w:t>214</w:t>
            </w:r>
          </w:p>
        </w:tc>
        <w:tc>
          <w:tcPr>
            <w:tcW w:w="916" w:type="dxa"/>
            <w:tcBorders>
              <w:top w:val="nil"/>
              <w:left w:val="nil"/>
              <w:bottom w:val="single" w:sz="4" w:space="0" w:color="auto"/>
              <w:right w:val="single" w:sz="8" w:space="0" w:color="auto"/>
            </w:tcBorders>
            <w:shd w:val="clear" w:color="auto" w:fill="auto"/>
            <w:noWrap/>
            <w:vAlign w:val="center"/>
            <w:hideMark/>
          </w:tcPr>
          <w:p w14:paraId="6D0B679E" w14:textId="77777777" w:rsidR="00AA7023" w:rsidRDefault="00AA7023" w:rsidP="0032402E">
            <w:pPr>
              <w:jc w:val="center"/>
              <w:rPr>
                <w:color w:val="000000"/>
                <w:sz w:val="18"/>
                <w:szCs w:val="18"/>
              </w:rPr>
            </w:pPr>
            <w:r>
              <w:rPr>
                <w:color w:val="000000"/>
                <w:sz w:val="18"/>
                <w:szCs w:val="18"/>
              </w:rPr>
              <w:t>0.91</w:t>
            </w:r>
          </w:p>
        </w:tc>
      </w:tr>
      <w:tr w:rsidR="00AA7023" w14:paraId="12BF545E"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474C89EC"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5E53F90D" w14:textId="77777777" w:rsidR="00AA7023" w:rsidRDefault="00AA7023" w:rsidP="0032402E">
            <w:pPr>
              <w:rPr>
                <w:color w:val="000000"/>
                <w:sz w:val="18"/>
                <w:szCs w:val="18"/>
              </w:rPr>
            </w:pPr>
            <w:r>
              <w:rPr>
                <w:color w:val="000000"/>
                <w:sz w:val="18"/>
                <w:szCs w:val="18"/>
              </w:rPr>
              <w:t>Росляково,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6864B27" w14:textId="77777777" w:rsidR="00AA7023" w:rsidRDefault="00AA7023" w:rsidP="0032402E">
            <w:pPr>
              <w:jc w:val="center"/>
              <w:rPr>
                <w:color w:val="000000"/>
                <w:sz w:val="18"/>
                <w:szCs w:val="18"/>
              </w:rPr>
            </w:pPr>
            <w:r>
              <w:rPr>
                <w:color w:val="000000"/>
                <w:sz w:val="18"/>
                <w:szCs w:val="18"/>
              </w:rPr>
              <w:t>Ro</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78FDF26D" w14:textId="77777777" w:rsidR="00AA7023" w:rsidRDefault="00AA7023" w:rsidP="0032402E">
            <w:pPr>
              <w:jc w:val="center"/>
              <w:rPr>
                <w:color w:val="000000"/>
                <w:sz w:val="18"/>
                <w:szCs w:val="18"/>
              </w:rPr>
            </w:pPr>
            <w:r>
              <w:rPr>
                <w:color w:val="000000"/>
                <w:sz w:val="18"/>
                <w:szCs w:val="18"/>
              </w:rPr>
              <w:t>25.3</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414A48F1" w14:textId="77777777" w:rsidR="00AA7023" w:rsidRDefault="00AA7023" w:rsidP="0032402E">
            <w:pPr>
              <w:jc w:val="center"/>
              <w:rPr>
                <w:color w:val="000000"/>
                <w:sz w:val="18"/>
                <w:szCs w:val="18"/>
              </w:rPr>
            </w:pPr>
            <w:r>
              <w:rPr>
                <w:color w:val="000000"/>
                <w:sz w:val="18"/>
                <w:szCs w:val="18"/>
              </w:rPr>
              <w:t>146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59DD1D71" w14:textId="77777777" w:rsidR="00AA7023" w:rsidRDefault="00AA7023" w:rsidP="0032402E">
            <w:pPr>
              <w:jc w:val="center"/>
              <w:rPr>
                <w:color w:val="000000"/>
                <w:sz w:val="18"/>
                <w:szCs w:val="18"/>
              </w:rPr>
            </w:pPr>
            <w:r>
              <w:rPr>
                <w:color w:val="000000"/>
                <w:sz w:val="18"/>
                <w:szCs w:val="18"/>
              </w:rPr>
              <w:t>0.8</w:t>
            </w:r>
          </w:p>
        </w:tc>
      </w:tr>
      <w:tr w:rsidR="00AA7023" w14:paraId="10EC8B93"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114453B"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1B0D349" w14:textId="77777777" w:rsidR="00AA7023" w:rsidRDefault="00AA7023" w:rsidP="0032402E">
            <w:pPr>
              <w:rPr>
                <w:color w:val="000000"/>
                <w:sz w:val="18"/>
                <w:szCs w:val="18"/>
              </w:rPr>
            </w:pPr>
            <w:r>
              <w:rPr>
                <w:color w:val="000000"/>
                <w:sz w:val="18"/>
                <w:szCs w:val="18"/>
              </w:rPr>
              <w:t>Росляково,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47A64BBF" w14:textId="77777777" w:rsidR="00AA7023" w:rsidRDefault="00AA7023" w:rsidP="0032402E">
            <w:pPr>
              <w:jc w:val="center"/>
              <w:rPr>
                <w:color w:val="000000"/>
                <w:sz w:val="18"/>
                <w:szCs w:val="18"/>
              </w:rPr>
            </w:pPr>
            <w:r>
              <w:rPr>
                <w:color w:val="000000"/>
                <w:sz w:val="18"/>
                <w:szCs w:val="18"/>
              </w:rPr>
              <w:t>Ro</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51B4A904" w14:textId="77777777" w:rsidR="00AA7023" w:rsidRDefault="00AA7023" w:rsidP="0032402E">
            <w:pPr>
              <w:jc w:val="center"/>
              <w:rPr>
                <w:color w:val="000000"/>
                <w:sz w:val="18"/>
                <w:szCs w:val="18"/>
              </w:rPr>
            </w:pPr>
            <w:r>
              <w:rPr>
                <w:color w:val="000000"/>
                <w:sz w:val="18"/>
                <w:szCs w:val="18"/>
              </w:rPr>
              <w:t>25.3</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1AC4D4FF" w14:textId="77777777" w:rsidR="00AA7023" w:rsidRDefault="00AA7023" w:rsidP="0032402E">
            <w:pPr>
              <w:jc w:val="center"/>
              <w:rPr>
                <w:color w:val="000000"/>
                <w:sz w:val="18"/>
                <w:szCs w:val="18"/>
              </w:rPr>
            </w:pPr>
            <w:r>
              <w:rPr>
                <w:color w:val="000000"/>
                <w:sz w:val="18"/>
                <w:szCs w:val="18"/>
              </w:rPr>
              <w:t>206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0C2C0C9D" w14:textId="77777777" w:rsidR="00AA7023" w:rsidRDefault="00AA7023" w:rsidP="0032402E">
            <w:pPr>
              <w:jc w:val="center"/>
              <w:rPr>
                <w:color w:val="000000"/>
                <w:sz w:val="18"/>
                <w:szCs w:val="18"/>
              </w:rPr>
            </w:pPr>
            <w:r>
              <w:rPr>
                <w:color w:val="000000"/>
                <w:sz w:val="18"/>
                <w:szCs w:val="18"/>
              </w:rPr>
              <w:t>0.9</w:t>
            </w:r>
          </w:p>
        </w:tc>
      </w:tr>
      <w:tr w:rsidR="00AA7023" w14:paraId="2D5A5461"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DB34424" w14:textId="77777777" w:rsidR="00AA7023" w:rsidRDefault="00AA7023" w:rsidP="0032402E">
            <w:pPr>
              <w:jc w:val="center"/>
              <w:rPr>
                <w:color w:val="000000"/>
                <w:sz w:val="18"/>
                <w:szCs w:val="18"/>
              </w:rPr>
            </w:pPr>
            <w:r>
              <w:rPr>
                <w:color w:val="000000"/>
                <w:sz w:val="18"/>
                <w:szCs w:val="18"/>
              </w:rPr>
              <w:lastRenderedPageBreak/>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414A0CB1" w14:textId="77777777" w:rsidR="00AA7023" w:rsidRDefault="00AA7023" w:rsidP="0032402E">
            <w:pPr>
              <w:rPr>
                <w:color w:val="000000"/>
                <w:sz w:val="18"/>
                <w:szCs w:val="18"/>
              </w:rPr>
            </w:pPr>
            <w:r>
              <w:rPr>
                <w:color w:val="000000"/>
                <w:sz w:val="18"/>
                <w:szCs w:val="18"/>
              </w:rPr>
              <w:t>Чалмпушка,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0D5C68E" w14:textId="77777777" w:rsidR="00AA7023" w:rsidRDefault="00AA7023" w:rsidP="0032402E">
            <w:pPr>
              <w:jc w:val="center"/>
              <w:rPr>
                <w:color w:val="000000"/>
                <w:sz w:val="18"/>
                <w:szCs w:val="18"/>
              </w:rPr>
            </w:pPr>
            <w:r>
              <w:rPr>
                <w:color w:val="000000"/>
                <w:sz w:val="18"/>
                <w:szCs w:val="18"/>
              </w:rPr>
              <w:t>Ch</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342F10C6" w14:textId="77777777" w:rsidR="00AA7023" w:rsidRDefault="00AA7023" w:rsidP="0032402E">
            <w:pPr>
              <w:jc w:val="center"/>
              <w:rPr>
                <w:color w:val="000000"/>
                <w:sz w:val="18"/>
                <w:szCs w:val="18"/>
              </w:rPr>
            </w:pPr>
            <w:r>
              <w:rPr>
                <w:color w:val="000000"/>
                <w:sz w:val="18"/>
                <w:szCs w:val="18"/>
              </w:rPr>
              <w:t>26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0CA357F2" w14:textId="77777777" w:rsidR="00AA7023" w:rsidRDefault="00AA7023" w:rsidP="0032402E">
            <w:pPr>
              <w:jc w:val="center"/>
              <w:rPr>
                <w:color w:val="000000"/>
                <w:sz w:val="18"/>
                <w:szCs w:val="18"/>
              </w:rPr>
            </w:pPr>
            <w:r>
              <w:rPr>
                <w:color w:val="000000"/>
                <w:sz w:val="18"/>
                <w:szCs w:val="18"/>
              </w:rPr>
              <w:t>100</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7171947C" w14:textId="77777777" w:rsidR="00AA7023" w:rsidRDefault="00AA7023" w:rsidP="0032402E">
            <w:pPr>
              <w:jc w:val="center"/>
              <w:rPr>
                <w:color w:val="000000"/>
                <w:sz w:val="18"/>
                <w:szCs w:val="18"/>
              </w:rPr>
            </w:pPr>
            <w:r>
              <w:rPr>
                <w:color w:val="000000"/>
                <w:sz w:val="18"/>
                <w:szCs w:val="18"/>
              </w:rPr>
              <w:t>0.89</w:t>
            </w:r>
          </w:p>
        </w:tc>
      </w:tr>
      <w:tr w:rsidR="00AA7023" w14:paraId="4BA0D6E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7D63E679"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7C8DBCF8" w14:textId="77777777" w:rsidR="00AA7023" w:rsidRDefault="00AA7023" w:rsidP="0032402E">
            <w:pPr>
              <w:rPr>
                <w:color w:val="000000"/>
                <w:sz w:val="18"/>
                <w:szCs w:val="18"/>
              </w:rPr>
            </w:pPr>
            <w:r>
              <w:rPr>
                <w:color w:val="000000"/>
                <w:sz w:val="18"/>
                <w:szCs w:val="18"/>
              </w:rPr>
              <w:t>Чалмпушка,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64977099" w14:textId="77777777" w:rsidR="00AA7023" w:rsidRDefault="00AA7023" w:rsidP="0032402E">
            <w:pPr>
              <w:jc w:val="center"/>
              <w:rPr>
                <w:color w:val="000000"/>
                <w:sz w:val="18"/>
                <w:szCs w:val="18"/>
              </w:rPr>
            </w:pPr>
            <w:r>
              <w:rPr>
                <w:color w:val="000000"/>
                <w:sz w:val="18"/>
                <w:szCs w:val="18"/>
              </w:rPr>
              <w:t>Ch</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20C79D30" w14:textId="77777777" w:rsidR="00AA7023" w:rsidRDefault="00AA7023" w:rsidP="0032402E">
            <w:pPr>
              <w:jc w:val="center"/>
              <w:rPr>
                <w:color w:val="000000"/>
                <w:sz w:val="18"/>
                <w:szCs w:val="18"/>
              </w:rPr>
            </w:pPr>
            <w:r>
              <w:rPr>
                <w:color w:val="000000"/>
                <w:sz w:val="18"/>
                <w:szCs w:val="18"/>
              </w:rPr>
              <w:t>26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24E5FABA" w14:textId="77777777" w:rsidR="00AA7023" w:rsidRDefault="00AA7023" w:rsidP="0032402E">
            <w:pPr>
              <w:jc w:val="center"/>
              <w:rPr>
                <w:color w:val="000000"/>
                <w:sz w:val="18"/>
                <w:szCs w:val="18"/>
              </w:rPr>
            </w:pPr>
            <w:r>
              <w:rPr>
                <w:color w:val="000000"/>
                <w:sz w:val="18"/>
                <w:szCs w:val="18"/>
              </w:rPr>
              <w:t>69</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25D08591" w14:textId="77777777" w:rsidR="00AA7023" w:rsidRDefault="00AA7023" w:rsidP="0032402E">
            <w:pPr>
              <w:jc w:val="center"/>
              <w:rPr>
                <w:color w:val="000000"/>
                <w:sz w:val="18"/>
                <w:szCs w:val="18"/>
              </w:rPr>
            </w:pPr>
            <w:r>
              <w:rPr>
                <w:color w:val="000000"/>
                <w:sz w:val="18"/>
                <w:szCs w:val="18"/>
              </w:rPr>
              <w:t>0.87</w:t>
            </w:r>
          </w:p>
        </w:tc>
      </w:tr>
      <w:tr w:rsidR="00AA7023" w14:paraId="7B47B3F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746143D7"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52748CD6" w14:textId="77777777" w:rsidR="00AA7023" w:rsidRDefault="00AA7023" w:rsidP="0032402E">
            <w:pPr>
              <w:rPr>
                <w:color w:val="000000"/>
                <w:sz w:val="18"/>
                <w:szCs w:val="18"/>
              </w:rPr>
            </w:pPr>
            <w:r>
              <w:rPr>
                <w:color w:val="000000"/>
                <w:sz w:val="18"/>
                <w:szCs w:val="18"/>
              </w:rPr>
              <w:t>Чалмпушка,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C4BBFCA" w14:textId="77777777" w:rsidR="00AA7023" w:rsidRDefault="00AA7023" w:rsidP="0032402E">
            <w:pPr>
              <w:jc w:val="center"/>
              <w:rPr>
                <w:color w:val="000000"/>
                <w:sz w:val="18"/>
                <w:szCs w:val="18"/>
              </w:rPr>
            </w:pPr>
            <w:r>
              <w:rPr>
                <w:color w:val="000000"/>
                <w:sz w:val="18"/>
                <w:szCs w:val="18"/>
              </w:rPr>
              <w:t>Ch</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61097E40" w14:textId="77777777" w:rsidR="00AA7023" w:rsidRDefault="00AA7023" w:rsidP="0032402E">
            <w:pPr>
              <w:jc w:val="center"/>
              <w:rPr>
                <w:color w:val="000000"/>
                <w:sz w:val="18"/>
                <w:szCs w:val="18"/>
              </w:rPr>
            </w:pPr>
            <w:r>
              <w:rPr>
                <w:color w:val="000000"/>
                <w:sz w:val="18"/>
                <w:szCs w:val="18"/>
              </w:rPr>
              <w:t>26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443D3D3C" w14:textId="77777777" w:rsidR="00AA7023" w:rsidRDefault="00AA7023" w:rsidP="0032402E">
            <w:pPr>
              <w:jc w:val="center"/>
              <w:rPr>
                <w:color w:val="000000"/>
                <w:sz w:val="18"/>
                <w:szCs w:val="18"/>
              </w:rPr>
            </w:pPr>
            <w:r>
              <w:rPr>
                <w:color w:val="000000"/>
                <w:sz w:val="18"/>
                <w:szCs w:val="18"/>
              </w:rPr>
              <w:t>166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7C62F46B" w14:textId="77777777" w:rsidR="00AA7023" w:rsidRDefault="00AA7023" w:rsidP="0032402E">
            <w:pPr>
              <w:jc w:val="center"/>
              <w:rPr>
                <w:color w:val="000000"/>
                <w:sz w:val="18"/>
                <w:szCs w:val="18"/>
              </w:rPr>
            </w:pPr>
            <w:r>
              <w:rPr>
                <w:color w:val="000000"/>
                <w:sz w:val="18"/>
                <w:szCs w:val="18"/>
              </w:rPr>
              <w:t>0.93</w:t>
            </w:r>
          </w:p>
        </w:tc>
      </w:tr>
      <w:tr w:rsidR="00AA7023" w14:paraId="66D764F3"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08CFF7C1"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auto"/>
            <w:noWrap/>
            <w:vAlign w:val="center"/>
            <w:hideMark/>
          </w:tcPr>
          <w:p w14:paraId="2D6065AE" w14:textId="77777777" w:rsidR="00AA7023" w:rsidRDefault="00AA7023" w:rsidP="0032402E">
            <w:pPr>
              <w:rPr>
                <w:color w:val="000000"/>
                <w:sz w:val="18"/>
                <w:szCs w:val="18"/>
              </w:rPr>
            </w:pPr>
            <w:r>
              <w:rPr>
                <w:color w:val="000000"/>
                <w:sz w:val="18"/>
                <w:szCs w:val="18"/>
              </w:rPr>
              <w:t>Грязные острова</w:t>
            </w:r>
          </w:p>
        </w:tc>
        <w:tc>
          <w:tcPr>
            <w:tcW w:w="1526" w:type="dxa"/>
            <w:tcBorders>
              <w:top w:val="nil"/>
              <w:left w:val="nil"/>
              <w:bottom w:val="single" w:sz="4" w:space="0" w:color="auto"/>
              <w:right w:val="single" w:sz="4" w:space="0" w:color="auto"/>
            </w:tcBorders>
            <w:shd w:val="clear" w:color="auto" w:fill="auto"/>
            <w:noWrap/>
            <w:vAlign w:val="center"/>
            <w:hideMark/>
          </w:tcPr>
          <w:p w14:paraId="66299163" w14:textId="77777777" w:rsidR="00AA7023" w:rsidRDefault="00AA7023" w:rsidP="0032402E">
            <w:pPr>
              <w:jc w:val="center"/>
              <w:rPr>
                <w:color w:val="000000"/>
                <w:sz w:val="18"/>
                <w:szCs w:val="18"/>
              </w:rPr>
            </w:pPr>
            <w:r>
              <w:rPr>
                <w:color w:val="000000"/>
                <w:sz w:val="18"/>
                <w:szCs w:val="18"/>
              </w:rPr>
              <w:t>Go</w:t>
            </w:r>
          </w:p>
        </w:tc>
        <w:tc>
          <w:tcPr>
            <w:tcW w:w="1560" w:type="dxa"/>
            <w:tcBorders>
              <w:top w:val="nil"/>
              <w:left w:val="nil"/>
              <w:bottom w:val="single" w:sz="4" w:space="0" w:color="auto"/>
              <w:right w:val="single" w:sz="4" w:space="0" w:color="auto"/>
            </w:tcBorders>
            <w:shd w:val="clear" w:color="auto" w:fill="auto"/>
            <w:noWrap/>
            <w:vAlign w:val="center"/>
            <w:hideMark/>
          </w:tcPr>
          <w:p w14:paraId="63BB6040" w14:textId="77777777" w:rsidR="00AA7023" w:rsidRDefault="00AA7023" w:rsidP="0032402E">
            <w:pPr>
              <w:jc w:val="center"/>
              <w:rPr>
                <w:color w:val="000000"/>
                <w:sz w:val="18"/>
                <w:szCs w:val="18"/>
              </w:rPr>
            </w:pPr>
            <w:r>
              <w:rPr>
                <w:color w:val="000000"/>
                <w:sz w:val="18"/>
                <w:szCs w:val="18"/>
              </w:rPr>
              <w:t>27</w:t>
            </w:r>
          </w:p>
        </w:tc>
        <w:tc>
          <w:tcPr>
            <w:tcW w:w="850" w:type="dxa"/>
            <w:tcBorders>
              <w:top w:val="nil"/>
              <w:left w:val="nil"/>
              <w:bottom w:val="single" w:sz="4" w:space="0" w:color="auto"/>
              <w:right w:val="single" w:sz="4" w:space="0" w:color="auto"/>
            </w:tcBorders>
            <w:shd w:val="clear" w:color="auto" w:fill="auto"/>
            <w:noWrap/>
            <w:vAlign w:val="center"/>
            <w:hideMark/>
          </w:tcPr>
          <w:p w14:paraId="26685690" w14:textId="77777777" w:rsidR="00AA7023" w:rsidRDefault="00AA7023" w:rsidP="0032402E">
            <w:pPr>
              <w:jc w:val="center"/>
              <w:rPr>
                <w:color w:val="000000"/>
                <w:sz w:val="18"/>
                <w:szCs w:val="18"/>
              </w:rPr>
            </w:pPr>
            <w:r>
              <w:rPr>
                <w:color w:val="000000"/>
                <w:sz w:val="18"/>
                <w:szCs w:val="18"/>
              </w:rPr>
              <w:t>90</w:t>
            </w:r>
          </w:p>
        </w:tc>
        <w:tc>
          <w:tcPr>
            <w:tcW w:w="916" w:type="dxa"/>
            <w:tcBorders>
              <w:top w:val="nil"/>
              <w:left w:val="nil"/>
              <w:bottom w:val="single" w:sz="4" w:space="0" w:color="auto"/>
              <w:right w:val="single" w:sz="8" w:space="0" w:color="auto"/>
            </w:tcBorders>
            <w:shd w:val="clear" w:color="auto" w:fill="auto"/>
            <w:noWrap/>
            <w:vAlign w:val="center"/>
            <w:hideMark/>
          </w:tcPr>
          <w:p w14:paraId="0BCD8797" w14:textId="77777777" w:rsidR="00AA7023" w:rsidRDefault="00AA7023" w:rsidP="0032402E">
            <w:pPr>
              <w:jc w:val="center"/>
              <w:rPr>
                <w:color w:val="000000"/>
                <w:sz w:val="18"/>
                <w:szCs w:val="18"/>
              </w:rPr>
            </w:pPr>
            <w:r>
              <w:rPr>
                <w:color w:val="000000"/>
                <w:sz w:val="18"/>
                <w:szCs w:val="18"/>
              </w:rPr>
              <w:t>0.57</w:t>
            </w:r>
          </w:p>
        </w:tc>
      </w:tr>
      <w:tr w:rsidR="00AA7023" w14:paraId="051DE39D"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7048A7D9"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2E5C2D6A" w14:textId="77777777" w:rsidR="00AA7023" w:rsidRDefault="00AA7023" w:rsidP="0032402E">
            <w:pPr>
              <w:rPr>
                <w:color w:val="000000"/>
                <w:sz w:val="18"/>
                <w:szCs w:val="18"/>
              </w:rPr>
            </w:pPr>
            <w:r>
              <w:rPr>
                <w:color w:val="000000"/>
                <w:sz w:val="18"/>
                <w:szCs w:val="18"/>
              </w:rPr>
              <w:t>Североморск,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2146FF78" w14:textId="77777777" w:rsidR="00AA7023" w:rsidRDefault="00AA7023" w:rsidP="0032402E">
            <w:pPr>
              <w:jc w:val="center"/>
              <w:rPr>
                <w:b/>
                <w:bCs/>
                <w:color w:val="000000"/>
                <w:sz w:val="18"/>
                <w:szCs w:val="18"/>
              </w:rPr>
            </w:pPr>
            <w:r>
              <w:rPr>
                <w:b/>
                <w:bCs/>
                <w:color w:val="000000"/>
                <w:sz w:val="18"/>
                <w:szCs w:val="18"/>
              </w:rPr>
              <w:t>Se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3BC36EC5" w14:textId="77777777" w:rsidR="00AA7023" w:rsidRDefault="00AA7023" w:rsidP="0032402E">
            <w:pPr>
              <w:jc w:val="center"/>
              <w:rPr>
                <w:color w:val="000000"/>
                <w:sz w:val="18"/>
                <w:szCs w:val="18"/>
              </w:rPr>
            </w:pPr>
            <w:r>
              <w:rPr>
                <w:color w:val="000000"/>
                <w:sz w:val="18"/>
                <w:szCs w:val="18"/>
              </w:rPr>
              <w:t>27.5</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537D3CAE" w14:textId="77777777" w:rsidR="00AA7023" w:rsidRDefault="00AA7023" w:rsidP="0032402E">
            <w:pPr>
              <w:jc w:val="center"/>
              <w:rPr>
                <w:color w:val="000000"/>
                <w:sz w:val="18"/>
                <w:szCs w:val="18"/>
              </w:rPr>
            </w:pPr>
            <w:r>
              <w:rPr>
                <w:color w:val="000000"/>
                <w:sz w:val="18"/>
                <w:szCs w:val="18"/>
              </w:rPr>
              <w:t>180</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068DB322" w14:textId="77777777" w:rsidR="00AA7023" w:rsidRDefault="00AA7023" w:rsidP="0032402E">
            <w:pPr>
              <w:jc w:val="center"/>
              <w:rPr>
                <w:color w:val="000000"/>
                <w:sz w:val="18"/>
                <w:szCs w:val="18"/>
              </w:rPr>
            </w:pPr>
            <w:r>
              <w:rPr>
                <w:color w:val="000000"/>
                <w:sz w:val="18"/>
                <w:szCs w:val="18"/>
              </w:rPr>
              <w:t>0.79</w:t>
            </w:r>
          </w:p>
        </w:tc>
      </w:tr>
      <w:tr w:rsidR="00AA7023" w14:paraId="052933A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66B1C3B7"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4CAE40D6" w14:textId="77777777" w:rsidR="00AA7023" w:rsidRDefault="00AA7023" w:rsidP="0032402E">
            <w:pPr>
              <w:rPr>
                <w:color w:val="000000"/>
                <w:sz w:val="18"/>
                <w:szCs w:val="18"/>
              </w:rPr>
            </w:pPr>
            <w:r>
              <w:rPr>
                <w:color w:val="000000"/>
                <w:sz w:val="18"/>
                <w:szCs w:val="18"/>
              </w:rPr>
              <w:t>Североморск,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3FA2729" w14:textId="77777777" w:rsidR="00AA7023" w:rsidRDefault="00AA7023" w:rsidP="0032402E">
            <w:pPr>
              <w:jc w:val="center"/>
              <w:rPr>
                <w:b/>
                <w:bCs/>
                <w:color w:val="000000"/>
                <w:sz w:val="18"/>
                <w:szCs w:val="18"/>
              </w:rPr>
            </w:pPr>
            <w:r>
              <w:rPr>
                <w:b/>
                <w:bCs/>
                <w:color w:val="000000"/>
                <w:sz w:val="18"/>
                <w:szCs w:val="18"/>
              </w:rPr>
              <w:t>Se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3EBD2C6E" w14:textId="77777777" w:rsidR="00AA7023" w:rsidRDefault="00AA7023" w:rsidP="0032402E">
            <w:pPr>
              <w:jc w:val="center"/>
              <w:rPr>
                <w:color w:val="000000"/>
                <w:sz w:val="18"/>
                <w:szCs w:val="18"/>
              </w:rPr>
            </w:pPr>
            <w:r>
              <w:rPr>
                <w:color w:val="000000"/>
                <w:sz w:val="18"/>
                <w:szCs w:val="18"/>
              </w:rPr>
              <w:t>27.5</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7A5E5E4F" w14:textId="77777777" w:rsidR="00AA7023" w:rsidRDefault="00AA7023" w:rsidP="0032402E">
            <w:pPr>
              <w:jc w:val="center"/>
              <w:rPr>
                <w:color w:val="000000"/>
                <w:sz w:val="18"/>
                <w:szCs w:val="18"/>
              </w:rPr>
            </w:pPr>
            <w:r>
              <w:rPr>
                <w:color w:val="000000"/>
                <w:sz w:val="18"/>
                <w:szCs w:val="18"/>
              </w:rPr>
              <w:t>69</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1155018D" w14:textId="77777777" w:rsidR="00AA7023" w:rsidRDefault="00AA7023" w:rsidP="0032402E">
            <w:pPr>
              <w:jc w:val="center"/>
              <w:rPr>
                <w:color w:val="000000"/>
                <w:sz w:val="18"/>
                <w:szCs w:val="18"/>
              </w:rPr>
            </w:pPr>
            <w:r>
              <w:rPr>
                <w:color w:val="000000"/>
                <w:sz w:val="18"/>
                <w:szCs w:val="18"/>
              </w:rPr>
              <w:t>0.89</w:t>
            </w:r>
          </w:p>
        </w:tc>
      </w:tr>
      <w:tr w:rsidR="00AA7023" w14:paraId="20BF0E2B"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18AF2E57"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3917A94" w14:textId="77777777" w:rsidR="00AA7023" w:rsidRDefault="00AA7023" w:rsidP="0032402E">
            <w:pPr>
              <w:rPr>
                <w:color w:val="000000"/>
                <w:sz w:val="18"/>
                <w:szCs w:val="18"/>
              </w:rPr>
            </w:pPr>
            <w:r>
              <w:rPr>
                <w:color w:val="000000"/>
                <w:sz w:val="18"/>
                <w:szCs w:val="18"/>
              </w:rPr>
              <w:t>Североморск,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4F18315E" w14:textId="77777777" w:rsidR="00AA7023" w:rsidRDefault="00AA7023" w:rsidP="0032402E">
            <w:pPr>
              <w:jc w:val="center"/>
              <w:rPr>
                <w:b/>
                <w:bCs/>
                <w:color w:val="000000"/>
                <w:sz w:val="18"/>
                <w:szCs w:val="18"/>
              </w:rPr>
            </w:pPr>
            <w:r>
              <w:rPr>
                <w:b/>
                <w:bCs/>
                <w:color w:val="000000"/>
                <w:sz w:val="18"/>
                <w:szCs w:val="18"/>
              </w:rPr>
              <w:t>Se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6E2AC66D" w14:textId="77777777" w:rsidR="00AA7023" w:rsidRDefault="00AA7023" w:rsidP="0032402E">
            <w:pPr>
              <w:jc w:val="center"/>
              <w:rPr>
                <w:color w:val="000000"/>
                <w:sz w:val="18"/>
                <w:szCs w:val="18"/>
              </w:rPr>
            </w:pPr>
            <w:r>
              <w:rPr>
                <w:color w:val="000000"/>
                <w:sz w:val="18"/>
                <w:szCs w:val="18"/>
              </w:rPr>
              <w:t>27.5</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7A0B3749" w14:textId="77777777" w:rsidR="00AA7023" w:rsidRDefault="00AA7023" w:rsidP="0032402E">
            <w:pPr>
              <w:jc w:val="center"/>
              <w:rPr>
                <w:color w:val="000000"/>
                <w:sz w:val="18"/>
                <w:szCs w:val="18"/>
              </w:rPr>
            </w:pPr>
            <w:r>
              <w:rPr>
                <w:color w:val="000000"/>
                <w:sz w:val="18"/>
                <w:szCs w:val="18"/>
              </w:rPr>
              <w:t>113</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1B54D6BF" w14:textId="77777777" w:rsidR="00AA7023" w:rsidRDefault="00AA7023" w:rsidP="0032402E">
            <w:pPr>
              <w:jc w:val="center"/>
              <w:rPr>
                <w:color w:val="000000"/>
                <w:sz w:val="18"/>
                <w:szCs w:val="18"/>
              </w:rPr>
            </w:pPr>
            <w:r>
              <w:rPr>
                <w:color w:val="000000"/>
                <w:sz w:val="18"/>
                <w:szCs w:val="18"/>
              </w:rPr>
              <w:t>0.87</w:t>
            </w:r>
          </w:p>
        </w:tc>
      </w:tr>
      <w:tr w:rsidR="00AA7023" w14:paraId="451C714E"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C8F449C"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7F480F53" w14:textId="77777777" w:rsidR="00AA7023" w:rsidRDefault="00AA7023" w:rsidP="0032402E">
            <w:pPr>
              <w:rPr>
                <w:color w:val="000000"/>
                <w:sz w:val="18"/>
                <w:szCs w:val="18"/>
              </w:rPr>
            </w:pPr>
            <w:r>
              <w:rPr>
                <w:color w:val="000000"/>
                <w:sz w:val="18"/>
                <w:szCs w:val="18"/>
              </w:rPr>
              <w:t>Североморск,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0A80F09F" w14:textId="77777777" w:rsidR="00AA7023" w:rsidRDefault="00AA7023" w:rsidP="0032402E">
            <w:pPr>
              <w:jc w:val="center"/>
              <w:rPr>
                <w:b/>
                <w:bCs/>
                <w:color w:val="000000"/>
                <w:sz w:val="18"/>
                <w:szCs w:val="18"/>
              </w:rPr>
            </w:pPr>
            <w:r>
              <w:rPr>
                <w:b/>
                <w:bCs/>
                <w:color w:val="000000"/>
                <w:sz w:val="18"/>
                <w:szCs w:val="18"/>
              </w:rPr>
              <w:t>Se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0F9BB4D8" w14:textId="77777777" w:rsidR="00AA7023" w:rsidRDefault="00AA7023" w:rsidP="0032402E">
            <w:pPr>
              <w:jc w:val="center"/>
              <w:rPr>
                <w:color w:val="000000"/>
                <w:sz w:val="18"/>
                <w:szCs w:val="18"/>
              </w:rPr>
            </w:pPr>
            <w:r>
              <w:rPr>
                <w:color w:val="000000"/>
                <w:sz w:val="18"/>
                <w:szCs w:val="18"/>
              </w:rPr>
              <w:t>27.5</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637574F8" w14:textId="77777777" w:rsidR="00AA7023" w:rsidRDefault="00AA7023" w:rsidP="0032402E">
            <w:pPr>
              <w:jc w:val="center"/>
              <w:rPr>
                <w:color w:val="000000"/>
                <w:sz w:val="18"/>
                <w:szCs w:val="18"/>
              </w:rPr>
            </w:pPr>
            <w:r>
              <w:rPr>
                <w:color w:val="000000"/>
                <w:sz w:val="18"/>
                <w:szCs w:val="18"/>
              </w:rPr>
              <w:t>71</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2C153845" w14:textId="77777777" w:rsidR="00AA7023" w:rsidRDefault="00AA7023" w:rsidP="0032402E">
            <w:pPr>
              <w:jc w:val="center"/>
              <w:rPr>
                <w:color w:val="000000"/>
                <w:sz w:val="18"/>
                <w:szCs w:val="18"/>
              </w:rPr>
            </w:pPr>
            <w:r>
              <w:rPr>
                <w:color w:val="000000"/>
                <w:sz w:val="18"/>
                <w:szCs w:val="18"/>
              </w:rPr>
              <w:t>0.89</w:t>
            </w:r>
          </w:p>
        </w:tc>
      </w:tr>
      <w:tr w:rsidR="00AA7023" w14:paraId="207EE866" w14:textId="77777777" w:rsidTr="0032402E">
        <w:trPr>
          <w:trHeight w:val="240"/>
          <w:jc w:val="center"/>
        </w:trPr>
        <w:tc>
          <w:tcPr>
            <w:tcW w:w="1220" w:type="dxa"/>
            <w:tcBorders>
              <w:top w:val="nil"/>
              <w:left w:val="single" w:sz="8" w:space="0" w:color="auto"/>
              <w:bottom w:val="single" w:sz="8" w:space="0" w:color="auto"/>
              <w:right w:val="single" w:sz="4" w:space="0" w:color="auto"/>
            </w:tcBorders>
            <w:shd w:val="clear" w:color="auto" w:fill="auto"/>
            <w:noWrap/>
            <w:vAlign w:val="center"/>
            <w:hideMark/>
          </w:tcPr>
          <w:p w14:paraId="6F3386B0"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8" w:space="0" w:color="auto"/>
              <w:right w:val="single" w:sz="4" w:space="0" w:color="auto"/>
            </w:tcBorders>
            <w:shd w:val="clear" w:color="auto" w:fill="auto"/>
            <w:noWrap/>
            <w:vAlign w:val="center"/>
            <w:hideMark/>
          </w:tcPr>
          <w:p w14:paraId="26C30779" w14:textId="77777777" w:rsidR="00AA7023" w:rsidRDefault="00AA7023" w:rsidP="0032402E">
            <w:pPr>
              <w:rPr>
                <w:color w:val="000000"/>
                <w:sz w:val="18"/>
                <w:szCs w:val="18"/>
              </w:rPr>
            </w:pPr>
            <w:r>
              <w:rPr>
                <w:color w:val="000000"/>
                <w:sz w:val="18"/>
                <w:szCs w:val="18"/>
              </w:rPr>
              <w:t xml:space="preserve">губа Варламова </w:t>
            </w:r>
          </w:p>
        </w:tc>
        <w:tc>
          <w:tcPr>
            <w:tcW w:w="1526" w:type="dxa"/>
            <w:tcBorders>
              <w:top w:val="nil"/>
              <w:left w:val="nil"/>
              <w:bottom w:val="single" w:sz="8" w:space="0" w:color="auto"/>
              <w:right w:val="single" w:sz="4" w:space="0" w:color="auto"/>
            </w:tcBorders>
            <w:shd w:val="clear" w:color="auto" w:fill="auto"/>
            <w:noWrap/>
            <w:vAlign w:val="center"/>
            <w:hideMark/>
          </w:tcPr>
          <w:p w14:paraId="23027869" w14:textId="77777777" w:rsidR="00AA7023" w:rsidRDefault="00AA7023" w:rsidP="0032402E">
            <w:pPr>
              <w:jc w:val="center"/>
              <w:rPr>
                <w:color w:val="000000"/>
                <w:sz w:val="18"/>
                <w:szCs w:val="18"/>
              </w:rPr>
            </w:pPr>
            <w:r>
              <w:rPr>
                <w:color w:val="000000"/>
                <w:sz w:val="18"/>
                <w:szCs w:val="18"/>
              </w:rPr>
              <w:t>Va</w:t>
            </w:r>
          </w:p>
        </w:tc>
        <w:tc>
          <w:tcPr>
            <w:tcW w:w="1560" w:type="dxa"/>
            <w:tcBorders>
              <w:top w:val="nil"/>
              <w:left w:val="nil"/>
              <w:bottom w:val="single" w:sz="8" w:space="0" w:color="auto"/>
              <w:right w:val="single" w:sz="4" w:space="0" w:color="auto"/>
            </w:tcBorders>
            <w:shd w:val="clear" w:color="auto" w:fill="auto"/>
            <w:noWrap/>
            <w:vAlign w:val="center"/>
            <w:hideMark/>
          </w:tcPr>
          <w:p w14:paraId="30D22A9D" w14:textId="77777777" w:rsidR="00AA7023" w:rsidRDefault="00AA7023" w:rsidP="0032402E">
            <w:pPr>
              <w:jc w:val="center"/>
              <w:rPr>
                <w:color w:val="000000"/>
                <w:sz w:val="18"/>
                <w:szCs w:val="18"/>
              </w:rPr>
            </w:pPr>
            <w:r>
              <w:rPr>
                <w:color w:val="000000"/>
                <w:sz w:val="18"/>
                <w:szCs w:val="18"/>
              </w:rPr>
              <w:t>32</w:t>
            </w:r>
          </w:p>
        </w:tc>
        <w:tc>
          <w:tcPr>
            <w:tcW w:w="850" w:type="dxa"/>
            <w:tcBorders>
              <w:top w:val="nil"/>
              <w:left w:val="nil"/>
              <w:bottom w:val="single" w:sz="8" w:space="0" w:color="auto"/>
              <w:right w:val="single" w:sz="4" w:space="0" w:color="auto"/>
            </w:tcBorders>
            <w:shd w:val="clear" w:color="auto" w:fill="auto"/>
            <w:noWrap/>
            <w:vAlign w:val="center"/>
            <w:hideMark/>
          </w:tcPr>
          <w:p w14:paraId="09B9940B" w14:textId="77777777" w:rsidR="00AA7023" w:rsidRDefault="00AA7023" w:rsidP="0032402E">
            <w:pPr>
              <w:jc w:val="center"/>
              <w:rPr>
                <w:color w:val="000000"/>
                <w:sz w:val="18"/>
                <w:szCs w:val="18"/>
              </w:rPr>
            </w:pPr>
            <w:r>
              <w:rPr>
                <w:color w:val="000000"/>
                <w:sz w:val="18"/>
                <w:szCs w:val="18"/>
              </w:rPr>
              <w:t>120</w:t>
            </w:r>
          </w:p>
        </w:tc>
        <w:tc>
          <w:tcPr>
            <w:tcW w:w="916" w:type="dxa"/>
            <w:tcBorders>
              <w:top w:val="nil"/>
              <w:left w:val="nil"/>
              <w:bottom w:val="single" w:sz="8" w:space="0" w:color="auto"/>
              <w:right w:val="single" w:sz="8" w:space="0" w:color="auto"/>
            </w:tcBorders>
            <w:shd w:val="clear" w:color="auto" w:fill="auto"/>
            <w:noWrap/>
            <w:vAlign w:val="center"/>
            <w:hideMark/>
          </w:tcPr>
          <w:p w14:paraId="2F7116A8" w14:textId="77777777" w:rsidR="00AA7023" w:rsidRDefault="00AA7023" w:rsidP="0032402E">
            <w:pPr>
              <w:jc w:val="center"/>
              <w:rPr>
                <w:color w:val="000000"/>
                <w:sz w:val="18"/>
                <w:szCs w:val="18"/>
              </w:rPr>
            </w:pPr>
            <w:r>
              <w:rPr>
                <w:color w:val="000000"/>
                <w:sz w:val="18"/>
                <w:szCs w:val="18"/>
              </w:rPr>
              <w:t>0.92</w:t>
            </w:r>
          </w:p>
        </w:tc>
      </w:tr>
    </w:tbl>
    <w:p w14:paraId="3FA661D4" w14:textId="77777777" w:rsidR="00AA7023" w:rsidRDefault="00AA7023" w:rsidP="00AA7023">
      <w:pPr>
        <w:spacing w:line="360" w:lineRule="auto"/>
        <w:ind w:firstLine="708"/>
      </w:pPr>
    </w:p>
    <w:p w14:paraId="6D03D482" w14:textId="77777777" w:rsidR="00AA7023" w:rsidRPr="0075304D" w:rsidRDefault="00AA7023" w:rsidP="00AA7023">
      <w:pPr>
        <w:spacing w:line="360" w:lineRule="auto"/>
        <w:ind w:firstLine="708"/>
        <w:rPr>
          <w:b/>
        </w:rPr>
      </w:pPr>
      <w:r w:rsidRPr="0075304D">
        <w:rPr>
          <w:b/>
        </w:rPr>
        <w:t>2</w:t>
      </w:r>
      <w:r>
        <w:rPr>
          <w:b/>
        </w:rPr>
        <w:t>.3</w:t>
      </w:r>
      <w:r w:rsidRPr="0075304D">
        <w:rPr>
          <w:b/>
        </w:rPr>
        <w:t xml:space="preserve">. </w:t>
      </w:r>
      <w:r>
        <w:rPr>
          <w:b/>
        </w:rPr>
        <w:t xml:space="preserve">Методы работы. </w:t>
      </w:r>
    </w:p>
    <w:p w14:paraId="46FC7EE7" w14:textId="77777777" w:rsidR="00AA7023" w:rsidRDefault="00AA7023" w:rsidP="00AA7023">
      <w:pPr>
        <w:spacing w:after="120" w:line="360" w:lineRule="auto"/>
        <w:ind w:firstLine="708"/>
      </w:pPr>
      <w:r>
        <w:rPr>
          <w:b/>
        </w:rPr>
        <w:t>2.3</w:t>
      </w:r>
      <w:r w:rsidRPr="005D37F3">
        <w:rPr>
          <w:b/>
        </w:rPr>
        <w:t xml:space="preserve">.1. </w:t>
      </w:r>
      <w:r w:rsidRPr="008036B0">
        <w:rPr>
          <w:b/>
        </w:rPr>
        <w:t>Генетическое о</w:t>
      </w:r>
      <w:r w:rsidRPr="008036B0">
        <w:rPr>
          <w:b/>
          <w:bCs/>
        </w:rPr>
        <w:t xml:space="preserve">пределение видовой принадлежности мидий. </w:t>
      </w:r>
      <w:r w:rsidRPr="008036B0">
        <w:rPr>
          <w:bCs/>
        </w:rPr>
        <w:t>У</w:t>
      </w:r>
      <w:r w:rsidRPr="008036B0">
        <w:t xml:space="preserve"> каждой мидии отбирали образцы мышечной ткани и ткани гепатопанкриеса и помещали в индивидуальные криопробирки. В полевых условиях, криопробирки с материалом хранили в сосуде Дьюара с жидким азотом, в лабораторных – в низкотемпературном морозильнике при -80°С.</w:t>
      </w:r>
    </w:p>
    <w:p w14:paraId="5F9D5189" w14:textId="77777777" w:rsidR="00AA7023" w:rsidRPr="00C002DD" w:rsidRDefault="00AA7023" w:rsidP="00AA7023">
      <w:pPr>
        <w:autoSpaceDE w:val="0"/>
        <w:autoSpaceDN w:val="0"/>
        <w:adjustRightInd w:val="0"/>
        <w:spacing w:after="120" w:line="360" w:lineRule="auto"/>
        <w:ind w:firstLine="708"/>
        <w:rPr>
          <w:strike/>
        </w:rPr>
      </w:pPr>
      <w:r>
        <w:rPr>
          <w:bCs/>
        </w:rPr>
        <w:t>Г</w:t>
      </w:r>
      <w:r w:rsidRPr="00C002DD">
        <w:rPr>
          <w:color w:val="000000"/>
        </w:rPr>
        <w:t>енотипирование осуществлялось методом аллозимного гель-электрофореза в крахмальном геле</w:t>
      </w:r>
      <w:r>
        <w:rPr>
          <w:color w:val="000000"/>
        </w:rPr>
        <w:t xml:space="preserve"> (</w:t>
      </w:r>
      <w:r w:rsidRPr="00224A7C">
        <w:rPr>
          <w:noProof/>
          <w:lang w:val="en-US"/>
        </w:rPr>
        <w:t>Vainola</w:t>
      </w:r>
      <w:r>
        <w:rPr>
          <w:noProof/>
        </w:rPr>
        <w:t xml:space="preserve">, </w:t>
      </w:r>
      <w:r w:rsidRPr="00224A7C">
        <w:rPr>
          <w:noProof/>
          <w:lang w:val="en-US"/>
        </w:rPr>
        <w:t>Hvilsom</w:t>
      </w:r>
      <w:r w:rsidRPr="00EB4EE7">
        <w:rPr>
          <w:noProof/>
        </w:rPr>
        <w:t xml:space="preserve"> 1991</w:t>
      </w:r>
      <w:r>
        <w:rPr>
          <w:noProof/>
        </w:rPr>
        <w:t>)</w:t>
      </w:r>
      <w:r w:rsidRPr="00C002DD">
        <w:rPr>
          <w:color w:val="000000"/>
        </w:rPr>
        <w:t xml:space="preserve">. В ходе анализа использовалась трис-малеатная буферная система, буфер трис- HCl для приготовления инкубационных сред, окрашивающих ферменты по четырем </w:t>
      </w:r>
      <w:r w:rsidRPr="00C002DD">
        <w:t>разным «таксономическим» локусам, информативным для различения видов: фосфоглюкомутазы (PGM), глюкоза-6-фосфат изомеразы (GPI), эстеразы-D (EST) и октопиндегидрогеназы (</w:t>
      </w:r>
      <w:r w:rsidRPr="00C002DD">
        <w:rPr>
          <w:lang w:val="en-US"/>
        </w:rPr>
        <w:t>ODH</w:t>
      </w:r>
      <w:r w:rsidRPr="00C002DD">
        <w:t>). В популяционном анализе использовались моллюски, успешно генотипированные минимум по трем локусам.</w:t>
      </w:r>
      <w:r>
        <w:t xml:space="preserve"> </w:t>
      </w:r>
    </w:p>
    <w:p w14:paraId="314DEB02" w14:textId="52CAA2EB" w:rsidR="00AA7023" w:rsidRPr="007C4538" w:rsidRDefault="00AA7023" w:rsidP="00AA7023">
      <w:pPr>
        <w:autoSpaceDE w:val="0"/>
        <w:autoSpaceDN w:val="0"/>
        <w:adjustRightInd w:val="0"/>
        <w:spacing w:after="120" w:line="360" w:lineRule="auto"/>
        <w:ind w:firstLine="708"/>
      </w:pPr>
      <w:r w:rsidRPr="00C6629C">
        <w:t xml:space="preserve">Мультилокусный генотип особи характеризовался индексом </w:t>
      </w:r>
      <w:r w:rsidRPr="00C6629C">
        <w:rPr>
          <w:lang w:val="en-US"/>
        </w:rPr>
        <w:t>Structure</w:t>
      </w:r>
      <w:r w:rsidRPr="00C6629C">
        <w:t xml:space="preserve">, рассчитанном в одноименной программе (Pritchard </w:t>
      </w:r>
      <w:r w:rsidRPr="00C6629C">
        <w:rPr>
          <w:lang w:val="en-US"/>
        </w:rPr>
        <w:t>et</w:t>
      </w:r>
      <w:r w:rsidRPr="00C6629C">
        <w:t xml:space="preserve"> </w:t>
      </w:r>
      <w:r w:rsidRPr="00C6629C">
        <w:rPr>
          <w:lang w:val="en-US"/>
        </w:rPr>
        <w:t>al</w:t>
      </w:r>
      <w:r w:rsidRPr="00C6629C">
        <w:t xml:space="preserve">, 2000). Модель </w:t>
      </w:r>
      <w:r w:rsidRPr="00C6629C">
        <w:rPr>
          <w:lang w:val="en-US"/>
        </w:rPr>
        <w:t>Structure</w:t>
      </w:r>
      <w:r w:rsidRPr="00C6629C">
        <w:t xml:space="preserve"> оценивает апостериорную вероятность пр</w:t>
      </w:r>
      <w:r w:rsidR="00FD6792">
        <w:t>инадлежности каждого генотипа (</w:t>
      </w:r>
      <w:r w:rsidRPr="00C6629C">
        <w:t xml:space="preserve">индекс </w:t>
      </w:r>
      <w:r w:rsidRPr="00C6629C">
        <w:rPr>
          <w:lang w:val="en-US"/>
        </w:rPr>
        <w:t>Structure</w:t>
      </w:r>
      <w:r w:rsidRPr="00C6629C">
        <w:t xml:space="preserve">) к фиксированному набору кластеров (популяциям, находящимся в состоянии генетического равновесия), число которых задается исследователем. Поскольку в параллельных, более подробных генетических исследованиях мидий из Белого и Баренцева морей было показано, что в регионе встречаются только МЕ и МТ, которые вступают в ограниченную гибридизацию </w:t>
      </w:r>
      <w:r w:rsidRPr="00C6629C">
        <w:rPr>
          <w:lang w:val="en-US"/>
        </w:rPr>
        <w:t>(</w:t>
      </w:r>
      <w:r w:rsidRPr="00C6629C">
        <w:rPr>
          <w:shd w:val="clear" w:color="auto" w:fill="FFFFFF"/>
          <w:lang w:val="en-US"/>
        </w:rPr>
        <w:t xml:space="preserve">Vainola, Strelkov, 2011; </w:t>
      </w:r>
      <w:r w:rsidRPr="00C6629C">
        <w:rPr>
          <w:lang w:val="en-US"/>
        </w:rPr>
        <w:t xml:space="preserve">Katolikova et al., 2016, Wenne et al., 2020; </w:t>
      </w:r>
      <w:r w:rsidRPr="00C6629C">
        <w:t>см</w:t>
      </w:r>
      <w:r w:rsidRPr="00C6629C">
        <w:rPr>
          <w:lang w:val="en-US"/>
        </w:rPr>
        <w:t xml:space="preserve">. </w:t>
      </w:r>
      <w:r w:rsidRPr="00C6629C">
        <w:t>также</w:t>
      </w:r>
      <w:r w:rsidRPr="00C6629C">
        <w:rPr>
          <w:lang w:val="en-US"/>
        </w:rPr>
        <w:t xml:space="preserve"> </w:t>
      </w:r>
      <w:r w:rsidRPr="00C6629C">
        <w:rPr>
          <w:shd w:val="clear" w:color="auto" w:fill="FFFFFF"/>
        </w:rPr>
        <w:t>п</w:t>
      </w:r>
      <w:r w:rsidRPr="00C6629C">
        <w:rPr>
          <w:shd w:val="clear" w:color="auto" w:fill="FFFFFF"/>
          <w:lang w:val="en-US"/>
        </w:rPr>
        <w:t xml:space="preserve">. 1.3. </w:t>
      </w:r>
      <w:r w:rsidRPr="00C6629C">
        <w:t>гл</w:t>
      </w:r>
      <w:r w:rsidRPr="00C6629C">
        <w:rPr>
          <w:lang w:val="en-US"/>
        </w:rPr>
        <w:t xml:space="preserve">. </w:t>
      </w:r>
      <w:r w:rsidR="00FD6792">
        <w:t>Обзор литературы</w:t>
      </w:r>
      <w:r w:rsidRPr="00C6629C">
        <w:t xml:space="preserve">), анализ </w:t>
      </w:r>
      <w:r w:rsidRPr="00C6629C">
        <w:rPr>
          <w:lang w:val="en-US"/>
        </w:rPr>
        <w:t>Structure</w:t>
      </w:r>
      <w:r w:rsidRPr="00C6629C">
        <w:t xml:space="preserve"> проводили </w:t>
      </w:r>
      <w:r w:rsidRPr="00C6629C">
        <w:rPr>
          <w:lang w:val="en-US"/>
        </w:rPr>
        <w:t>c</w:t>
      </w:r>
      <w:r w:rsidRPr="00C6629C">
        <w:t xml:space="preserve"> двумя кластерами, характеризовали генотипы по вкладу генов МТ (вкла</w:t>
      </w:r>
      <w:r w:rsidR="00FD6792">
        <w:t xml:space="preserve">д МЕ, соответственно, </w:t>
      </w:r>
      <w:r w:rsidRPr="00C6629C">
        <w:t>1</w:t>
      </w:r>
      <w:r w:rsidR="00FD6792">
        <w:t xml:space="preserve"> </w:t>
      </w:r>
      <w:r w:rsidRPr="00C6629C">
        <w:t>-</w:t>
      </w:r>
      <w:r w:rsidR="00FD6792">
        <w:t xml:space="preserve"> </w:t>
      </w:r>
      <w:r w:rsidRPr="00C6629C">
        <w:t xml:space="preserve">вклад МТ), и классифицировали их на две категории: МТ-образные с вкладом генов МТ больше 50% и МЕ-образные с вкладом генов МТ меньше 50%. При такой классификации, каждая из категорий включает как «чистопородных» представителей, так и редких гибридов, в чьих генотипах доминируют гены данного вида. </w:t>
      </w:r>
      <w:r w:rsidRPr="00C6629C">
        <w:rPr>
          <w:shd w:val="clear" w:color="auto" w:fill="FFFFFF"/>
        </w:rPr>
        <w:t xml:space="preserve">Для описания таксономической структуры </w:t>
      </w:r>
      <w:r w:rsidRPr="00C6629C">
        <w:rPr>
          <w:shd w:val="clear" w:color="auto" w:fill="FFFFFF"/>
        </w:rPr>
        <w:lastRenderedPageBreak/>
        <w:t xml:space="preserve">поселений, рассчитывали средние индексы </w:t>
      </w:r>
      <w:r w:rsidRPr="00C6629C">
        <w:rPr>
          <w:shd w:val="clear" w:color="auto" w:fill="FFFFFF"/>
          <w:lang w:val="en-US"/>
        </w:rPr>
        <w:t>Structure</w:t>
      </w:r>
      <w:r w:rsidRPr="00C6629C">
        <w:rPr>
          <w:shd w:val="clear" w:color="auto" w:fill="FFFFFF"/>
        </w:rPr>
        <w:t xml:space="preserve"> генотипов в выборке. Для простоты изложения, при обсуждении генетических данных под «видовыми генотипами» МЕ и МТ понимаются особи, в чьих генотипах доминируют гены соответствующих видов, а под индексом </w:t>
      </w:r>
      <w:r w:rsidRPr="00C6629C">
        <w:rPr>
          <w:shd w:val="clear" w:color="auto" w:fill="FFFFFF"/>
          <w:lang w:val="en-US"/>
        </w:rPr>
        <w:t>Structure</w:t>
      </w:r>
      <w:r w:rsidRPr="00C6629C">
        <w:rPr>
          <w:shd w:val="clear" w:color="auto" w:fill="FFFFFF"/>
        </w:rPr>
        <w:t xml:space="preserve"> понимается вклад генов </w:t>
      </w:r>
      <w:r w:rsidRPr="00C6629C">
        <w:rPr>
          <w:shd w:val="clear" w:color="auto" w:fill="FFFFFF"/>
          <w:lang w:val="en-US"/>
        </w:rPr>
        <w:t>MT</w:t>
      </w:r>
      <w:r w:rsidRPr="00C6629C">
        <w:rPr>
          <w:shd w:val="clear" w:color="auto" w:fill="FFFFFF"/>
        </w:rPr>
        <w:t xml:space="preserve"> в генотипы особей.</w:t>
      </w:r>
    </w:p>
    <w:p w14:paraId="153D7755" w14:textId="67B4CA65" w:rsidR="00AA7023" w:rsidRPr="007C4538" w:rsidRDefault="00AA7023" w:rsidP="00AA7023">
      <w:pPr>
        <w:autoSpaceDE w:val="0"/>
        <w:autoSpaceDN w:val="0"/>
        <w:adjustRightInd w:val="0"/>
        <w:spacing w:after="120" w:line="360" w:lineRule="auto"/>
        <w:ind w:firstLine="708"/>
        <w:rPr>
          <w:bCs/>
        </w:rPr>
      </w:pPr>
      <w:r w:rsidRPr="007C4538">
        <w:rPr>
          <w:b/>
          <w:bCs/>
        </w:rPr>
        <w:t xml:space="preserve">2.3.2. </w:t>
      </w:r>
      <w:r>
        <w:rPr>
          <w:b/>
          <w:bCs/>
        </w:rPr>
        <w:t xml:space="preserve">Методика определения морфотипов мидий. </w:t>
      </w:r>
      <w:r w:rsidRPr="007C4538">
        <w:t>По особенностям морфологии внутренней поверхности створок раковин, вслед за Католиковой и соавторами (</w:t>
      </w:r>
      <w:r w:rsidRPr="007C4538">
        <w:rPr>
          <w:lang w:val="en-US"/>
        </w:rPr>
        <w:t>Katolikova</w:t>
      </w:r>
      <w:r w:rsidRPr="007C4538">
        <w:t xml:space="preserve"> </w:t>
      </w:r>
      <w:r w:rsidRPr="007C4538">
        <w:rPr>
          <w:lang w:val="en-US"/>
        </w:rPr>
        <w:t>et</w:t>
      </w:r>
      <w:r w:rsidRPr="007C4538">
        <w:t xml:space="preserve"> </w:t>
      </w:r>
      <w:r w:rsidRPr="007C4538">
        <w:rPr>
          <w:lang w:val="en-US"/>
        </w:rPr>
        <w:t>al</w:t>
      </w:r>
      <w:r>
        <w:t>.,</w:t>
      </w:r>
      <w:r w:rsidRPr="007C4538">
        <w:t xml:space="preserve"> 2016), различали два морфотипа: Т-морфотип – под лигаментом присутствует сплошная полоска призматического слоя и Е-морфотип - сплошная полоска отсутствует (см. </w:t>
      </w:r>
      <w:r w:rsidRPr="007C4538">
        <w:rPr>
          <w:b/>
        </w:rPr>
        <w:t>рис.</w:t>
      </w:r>
      <w:r w:rsidRPr="007C4538">
        <w:t xml:space="preserve"> </w:t>
      </w:r>
      <w:r w:rsidRPr="007C4538">
        <w:rPr>
          <w:b/>
        </w:rPr>
        <w:t>2</w:t>
      </w:r>
      <w:r w:rsidR="00C6629C" w:rsidRPr="00C6629C">
        <w:rPr>
          <w:b/>
        </w:rPr>
        <w:t xml:space="preserve"> </w:t>
      </w:r>
      <w:r w:rsidRPr="007C4538">
        <w:rPr>
          <w:b/>
        </w:rPr>
        <w:t xml:space="preserve">А </w:t>
      </w:r>
      <w:r w:rsidRPr="007C4538">
        <w:t xml:space="preserve">гл. Обзор литературы). </w:t>
      </w:r>
    </w:p>
    <w:p w14:paraId="7217B5EB" w14:textId="77777777" w:rsidR="00AA7023" w:rsidRPr="00C6629C" w:rsidRDefault="00AA7023" w:rsidP="00AA7023">
      <w:pPr>
        <w:spacing w:after="120" w:line="360" w:lineRule="auto"/>
        <w:ind w:firstLine="708"/>
      </w:pPr>
      <w:r>
        <w:rPr>
          <w:b/>
        </w:rPr>
        <w:t>2.3</w:t>
      </w:r>
      <w:r w:rsidRPr="003B079F">
        <w:rPr>
          <w:b/>
        </w:rPr>
        <w:t>.3.</w:t>
      </w:r>
      <w:r>
        <w:t xml:space="preserve"> </w:t>
      </w:r>
      <w:r w:rsidRPr="00C002DD">
        <w:rPr>
          <w:b/>
          <w:bCs/>
        </w:rPr>
        <w:t xml:space="preserve">Методика определения возраста </w:t>
      </w:r>
      <w:r>
        <w:rPr>
          <w:b/>
          <w:bCs/>
        </w:rPr>
        <w:t xml:space="preserve">и измерения размера раковины </w:t>
      </w:r>
      <w:r w:rsidRPr="00C002DD">
        <w:rPr>
          <w:b/>
          <w:bCs/>
        </w:rPr>
        <w:t>мидий</w:t>
      </w:r>
      <w:r>
        <w:rPr>
          <w:b/>
          <w:bCs/>
        </w:rPr>
        <w:t xml:space="preserve">. </w:t>
      </w:r>
      <w:r w:rsidRPr="00C002DD">
        <w:t xml:space="preserve">Возраст моллюсков определялся путем подсчета колец зимней остановки роста на раковине; кольца образуются во время зимы, когда рост мидий затормаживается (Чемоданов, Максимович, 1983). </w:t>
      </w:r>
      <w:r w:rsidRPr="00A5427E">
        <w:t xml:space="preserve">Размер раковины – ее максимальная длина, измерялся при помощи штангенциркуля. Для определения возраста и измерения длины раковин мидий младших </w:t>
      </w:r>
      <w:r>
        <w:t>возрастов (1-2 года</w:t>
      </w:r>
      <w:r w:rsidRPr="00A5427E">
        <w:t xml:space="preserve">) использовался бинокуляр МБС-9 с окуляр-микрометром. Точность определения длины моллюсков составляла </w:t>
      </w:r>
      <w:r>
        <w:t>0.</w:t>
      </w:r>
      <w:r w:rsidRPr="00A5427E">
        <w:t xml:space="preserve">1 мм. </w:t>
      </w:r>
      <w:r>
        <w:t xml:space="preserve">В ряде анализов, мидии разных возрастов объединялись в возрастные классы. </w:t>
      </w:r>
    </w:p>
    <w:p w14:paraId="12AAE180" w14:textId="77777777" w:rsidR="00AA7023" w:rsidRPr="007C4538" w:rsidRDefault="00AA7023" w:rsidP="00AA7023">
      <w:pPr>
        <w:spacing w:after="120" w:line="360" w:lineRule="auto"/>
        <w:ind w:firstLine="708"/>
      </w:pPr>
      <w:r w:rsidRPr="007C4538">
        <w:rPr>
          <w:b/>
        </w:rPr>
        <w:t xml:space="preserve">2.3.4. Статистическая обработка материала. </w:t>
      </w:r>
      <w:r w:rsidRPr="007C4538">
        <w:t xml:space="preserve">Статистические методы, использованные в работе, будут изложены в трёх пунктах, согласно направлениям работы. </w:t>
      </w:r>
    </w:p>
    <w:p w14:paraId="409998FB" w14:textId="77777777" w:rsidR="00AA7023" w:rsidRDefault="00AA7023" w:rsidP="00AA7023">
      <w:pPr>
        <w:spacing w:after="120" w:line="360" w:lineRule="auto"/>
        <w:ind w:firstLine="708"/>
      </w:pPr>
      <w:r w:rsidRPr="003B079F">
        <w:rPr>
          <w:b/>
        </w:rPr>
        <w:t>2.</w:t>
      </w:r>
      <w:r>
        <w:rPr>
          <w:b/>
        </w:rPr>
        <w:t>3.4</w:t>
      </w:r>
      <w:r w:rsidRPr="003B079F">
        <w:rPr>
          <w:b/>
        </w:rPr>
        <w:t>.</w:t>
      </w:r>
      <w:r>
        <w:rPr>
          <w:b/>
        </w:rPr>
        <w:t>1.</w:t>
      </w:r>
      <w:r w:rsidRPr="003B079F">
        <w:rPr>
          <w:b/>
        </w:rPr>
        <w:t xml:space="preserve"> </w:t>
      </w:r>
      <w:r>
        <w:rPr>
          <w:b/>
        </w:rPr>
        <w:t xml:space="preserve">Оценка и разработка экспресс-теста для идентификации МЕ и МТ. </w:t>
      </w:r>
      <w:r w:rsidRPr="007C4538">
        <w:t xml:space="preserve">Чтобы оценить </w:t>
      </w:r>
      <w:r w:rsidRPr="00820ABF">
        <w:t>надёжность использования морфотипов для предсказания таксономической структуры поселений (частоты МТ)</w:t>
      </w:r>
      <w:r>
        <w:t xml:space="preserve"> и видовой принадлежности особей</w:t>
      </w:r>
      <w:r w:rsidRPr="00820ABF">
        <w:t>,</w:t>
      </w:r>
      <w:r>
        <w:t xml:space="preserve"> д</w:t>
      </w:r>
      <w:r w:rsidRPr="00C543E4">
        <w:t>ля каждо</w:t>
      </w:r>
      <w:r>
        <w:t>й</w:t>
      </w:r>
      <w:r w:rsidRPr="00C543E4">
        <w:t xml:space="preserve"> </w:t>
      </w:r>
      <w:r>
        <w:t>выборки из гибридных зон мидий,</w:t>
      </w:r>
      <w:r w:rsidRPr="00C543E4">
        <w:t xml:space="preserve"> </w:t>
      </w:r>
      <w:r>
        <w:t>были</w:t>
      </w:r>
      <w:r w:rsidRPr="00C543E4">
        <w:t xml:space="preserve"> рассчита</w:t>
      </w:r>
      <w:r>
        <w:t>ны следующие статистики:</w:t>
      </w:r>
    </w:p>
    <w:p w14:paraId="5F8EB8D6" w14:textId="77777777" w:rsidR="00AA7023" w:rsidRDefault="00AA7023" w:rsidP="00AA7023">
      <w:pPr>
        <w:spacing w:line="360" w:lineRule="auto"/>
      </w:pPr>
      <w:r>
        <w:t>Ptros -</w:t>
      </w:r>
      <w:r w:rsidRPr="00C543E4">
        <w:t xml:space="preserve"> частот</w:t>
      </w:r>
      <w:r>
        <w:t>а</w:t>
      </w:r>
      <w:r w:rsidRPr="00C543E4">
        <w:t xml:space="preserve"> </w:t>
      </w:r>
      <w:r>
        <w:t>МТ,</w:t>
      </w:r>
    </w:p>
    <w:p w14:paraId="0155D9EA" w14:textId="77777777" w:rsidR="00AA7023" w:rsidRDefault="00AA7023" w:rsidP="00AA7023">
      <w:pPr>
        <w:spacing w:line="360" w:lineRule="auto"/>
      </w:pPr>
      <w:r>
        <w:t>РТ- частота мидий с T-морфотипом,</w:t>
      </w:r>
    </w:p>
    <w:p w14:paraId="55959643" w14:textId="77777777" w:rsidR="00AA7023" w:rsidRDefault="00AA7023" w:rsidP="00AA7023">
      <w:pPr>
        <w:spacing w:line="360" w:lineRule="auto"/>
      </w:pPr>
      <w:r w:rsidRPr="00C543E4">
        <w:t xml:space="preserve">P (T | tros) - </w:t>
      </w:r>
      <w:r>
        <w:t>частота</w:t>
      </w:r>
      <w:r w:rsidRPr="00C543E4">
        <w:t xml:space="preserve"> T-морфотипов среди </w:t>
      </w:r>
      <w:r>
        <w:t>МТ</w:t>
      </w:r>
      <w:r w:rsidRPr="00C543E4">
        <w:t xml:space="preserve">, </w:t>
      </w:r>
    </w:p>
    <w:p w14:paraId="66B26147" w14:textId="77777777" w:rsidR="00AA7023" w:rsidRDefault="00AA7023" w:rsidP="00AA7023">
      <w:pPr>
        <w:spacing w:line="360" w:lineRule="auto"/>
      </w:pPr>
      <w:r w:rsidRPr="00C543E4">
        <w:t xml:space="preserve">P (E | edu) - </w:t>
      </w:r>
      <w:r>
        <w:t>частота</w:t>
      </w:r>
      <w:r w:rsidRPr="00C543E4">
        <w:t xml:space="preserve"> Е-морфотипов среди M</w:t>
      </w:r>
      <w:r>
        <w:t>Е</w:t>
      </w:r>
      <w:r w:rsidRPr="00C543E4">
        <w:t xml:space="preserve"> (</w:t>
      </w:r>
      <w:r>
        <w:t xml:space="preserve">для статистического анализа </w:t>
      </w:r>
      <w:r w:rsidRPr="00C543E4">
        <w:t>использовал</w:t>
      </w:r>
      <w:r>
        <w:t>ась</w:t>
      </w:r>
      <w:r w:rsidRPr="00C543E4">
        <w:t xml:space="preserve"> </w:t>
      </w:r>
      <w:r>
        <w:t xml:space="preserve">величина </w:t>
      </w:r>
      <w:r w:rsidRPr="00C543E4">
        <w:t xml:space="preserve">P (T | edu) = 1- P (E | edu), </w:t>
      </w:r>
      <w:r>
        <w:t>т.е. частота</w:t>
      </w:r>
      <w:r w:rsidRPr="00C543E4">
        <w:t xml:space="preserve"> Т-морфотипов среди M</w:t>
      </w:r>
      <w:r>
        <w:t>Е</w:t>
      </w:r>
      <w:r w:rsidRPr="00C543E4">
        <w:t xml:space="preserve">), </w:t>
      </w:r>
    </w:p>
    <w:p w14:paraId="644ADD66" w14:textId="77777777" w:rsidR="00AA7023" w:rsidRDefault="00AA7023" w:rsidP="00AA7023">
      <w:pPr>
        <w:spacing w:line="360" w:lineRule="auto"/>
      </w:pPr>
      <w:r w:rsidRPr="00C543E4">
        <w:t xml:space="preserve">P (tros | T) - </w:t>
      </w:r>
      <w:r>
        <w:t>частота</w:t>
      </w:r>
      <w:r w:rsidRPr="00C543E4">
        <w:t xml:space="preserve"> M</w:t>
      </w:r>
      <w:r>
        <w:t>Т</w:t>
      </w:r>
      <w:r w:rsidRPr="00C543E4">
        <w:t xml:space="preserve"> среди Т-морфотипов, </w:t>
      </w:r>
    </w:p>
    <w:p w14:paraId="271C6E85" w14:textId="77777777" w:rsidR="00AA7023" w:rsidRDefault="00AA7023" w:rsidP="00AA7023">
      <w:pPr>
        <w:spacing w:after="120" w:line="360" w:lineRule="auto"/>
      </w:pPr>
      <w:r w:rsidRPr="00C543E4">
        <w:t xml:space="preserve">P (edu | E) - </w:t>
      </w:r>
      <w:r>
        <w:t>частота</w:t>
      </w:r>
      <w:r w:rsidRPr="00C543E4">
        <w:t xml:space="preserve"> M</w:t>
      </w:r>
      <w:r>
        <w:t>Е</w:t>
      </w:r>
      <w:r w:rsidRPr="00C543E4">
        <w:t xml:space="preserve"> среди E-морфотипов. </w:t>
      </w:r>
    </w:p>
    <w:p w14:paraId="08C89D57" w14:textId="20472197" w:rsidR="00AA7023" w:rsidRDefault="00AA7023" w:rsidP="00AA7023">
      <w:pPr>
        <w:spacing w:after="120" w:line="360" w:lineRule="auto"/>
      </w:pPr>
      <w:r>
        <w:tab/>
        <w:t xml:space="preserve">Для выборок из аллопатрических популяций </w:t>
      </w:r>
      <w:r w:rsidR="00FD6792" w:rsidRPr="00FD6792">
        <w:t>МЕ и МТ рассчитывали</w:t>
      </w:r>
      <w:r w:rsidRPr="00FD6792">
        <w:t xml:space="preserve">сь </w:t>
      </w:r>
      <w:r w:rsidR="00FD6792">
        <w:t>P (T | edu)</w:t>
      </w:r>
      <w:r w:rsidR="00C94541">
        <w:t xml:space="preserve"> и</w:t>
      </w:r>
      <w:r w:rsidR="00FD6792">
        <w:t xml:space="preserve"> P (T | tros), соответственно.</w:t>
      </w:r>
    </w:p>
    <w:p w14:paraId="1348CEDA" w14:textId="77777777" w:rsidR="00AA7023" w:rsidRDefault="00AA7023" w:rsidP="00AA7023">
      <w:pPr>
        <w:spacing w:after="120" w:line="360" w:lineRule="auto"/>
        <w:ind w:firstLine="708"/>
      </w:pPr>
      <w:r>
        <w:lastRenderedPageBreak/>
        <w:t xml:space="preserve">Для оценки и разработки экспресс-теста, был использован регрессионный анализ, </w:t>
      </w:r>
      <w:r w:rsidRPr="00C002DD">
        <w:t>основан</w:t>
      </w:r>
      <w:r>
        <w:t>ный</w:t>
      </w:r>
      <w:r w:rsidRPr="00C002DD">
        <w:t xml:space="preserve"> на построении </w:t>
      </w:r>
      <w:r>
        <w:t xml:space="preserve">предиктивных </w:t>
      </w:r>
      <w:r w:rsidRPr="00C002DD">
        <w:t xml:space="preserve">моделей. </w:t>
      </w:r>
      <w:r w:rsidRPr="005C6F26">
        <w:t>Под модел</w:t>
      </w:r>
      <w:r>
        <w:t>ью</w:t>
      </w:r>
      <w:r w:rsidRPr="005C6F26">
        <w:t xml:space="preserve"> </w:t>
      </w:r>
      <w:r>
        <w:t>понимается формула, описывающая</w:t>
      </w:r>
      <w:r w:rsidRPr="005C6F26">
        <w:t xml:space="preserve"> связь между значениями зависимой переменной и тем или иным набором предикторов</w:t>
      </w:r>
      <w:r>
        <w:t xml:space="preserve">. Формула выводится на основе полученных параметров модели, с ее помощью можно предсказывать </w:t>
      </w:r>
      <w:r w:rsidRPr="005C6F26">
        <w:t>значение зависимой переменной при заданных значениях предикторов</w:t>
      </w:r>
      <w:r>
        <w:t xml:space="preserve">. </w:t>
      </w:r>
    </w:p>
    <w:p w14:paraId="6B34362B" w14:textId="30CA5085" w:rsidR="00AA7023" w:rsidRDefault="00AA7023" w:rsidP="00AA7023">
      <w:pPr>
        <w:spacing w:after="120" w:line="360" w:lineRule="auto"/>
        <w:ind w:firstLine="708"/>
      </w:pPr>
      <w:r>
        <w:t xml:space="preserve">Строились модели двух типов: обобщенные линейные модели (GLM) и обобщенные линейные смешанные модели (GLMМ), с биномиальным распределением и логит связывающей функцией. </w:t>
      </w:r>
      <w:r w:rsidRPr="00C002DD">
        <w:t xml:space="preserve">Для построения моделей были использованы функции, реализованные в языке статистического программирования </w:t>
      </w:r>
      <w:r w:rsidRPr="00C002DD">
        <w:rPr>
          <w:lang w:val="en-US"/>
        </w:rPr>
        <w:t>R</w:t>
      </w:r>
      <w:r w:rsidRPr="00C002DD">
        <w:t xml:space="preserve"> (</w:t>
      </w:r>
      <w:r w:rsidRPr="00D744CA">
        <w:rPr>
          <w:lang w:val="en-US"/>
        </w:rPr>
        <w:t>R</w:t>
      </w:r>
      <w:r w:rsidRPr="00D744CA">
        <w:t xml:space="preserve"> </w:t>
      </w:r>
      <w:r w:rsidRPr="00D744CA">
        <w:rPr>
          <w:lang w:val="en-US"/>
        </w:rPr>
        <w:t>Core</w:t>
      </w:r>
      <w:r w:rsidRPr="00D744CA">
        <w:t xml:space="preserve"> </w:t>
      </w:r>
      <w:r w:rsidRPr="00D744CA">
        <w:rPr>
          <w:lang w:val="en-US"/>
        </w:rPr>
        <w:t>Team</w:t>
      </w:r>
      <w:r w:rsidRPr="00D744CA">
        <w:t>, 2016</w:t>
      </w:r>
      <w:r w:rsidRPr="00C002DD">
        <w:t>).</w:t>
      </w:r>
      <w:r>
        <w:t xml:space="preserve"> </w:t>
      </w:r>
      <w:r w:rsidRPr="00C002DD">
        <w:t>Для визуализации результатов использовались графические функции из пакета «</w:t>
      </w:r>
      <w:r w:rsidRPr="00C002DD">
        <w:rPr>
          <w:lang w:val="en-US"/>
        </w:rPr>
        <w:t>ggplot</w:t>
      </w:r>
      <w:r w:rsidRPr="00C002DD">
        <w:t>2» (</w:t>
      </w:r>
      <w:r w:rsidR="00C6629C">
        <w:t>Wi</w:t>
      </w:r>
      <w:r w:rsidR="00394999">
        <w:t>с</w:t>
      </w:r>
      <w:r w:rsidR="00C6629C">
        <w:t>kh</w:t>
      </w:r>
      <w:r w:rsidRPr="00D744CA">
        <w:t>am, 2009</w:t>
      </w:r>
      <w:r w:rsidRPr="00C002DD">
        <w:t>).</w:t>
      </w:r>
      <w:r>
        <w:t xml:space="preserve"> </w:t>
      </w:r>
      <w:r w:rsidRPr="00C002DD">
        <w:t>Для</w:t>
      </w:r>
      <w:r>
        <w:t xml:space="preserve"> </w:t>
      </w:r>
      <w:r w:rsidRPr="00C002DD">
        <w:t>контроля условий применимости регрессионных моделей проводился визуальный анализ диаграмм рассеяния остатков</w:t>
      </w:r>
      <w:r>
        <w:t>. О</w:t>
      </w:r>
      <w:r w:rsidRPr="00C002DD">
        <w:t>ценк</w:t>
      </w:r>
      <w:r>
        <w:t>а</w:t>
      </w:r>
      <w:r w:rsidRPr="00C002DD">
        <w:t xml:space="preserve"> качества аппроксимации эмпирических данных в </w:t>
      </w:r>
      <w:r w:rsidRPr="00C002DD">
        <w:rPr>
          <w:lang w:val="en-US"/>
        </w:rPr>
        <w:t>GLMM</w:t>
      </w:r>
      <w:r>
        <w:t xml:space="preserve"> проводилась следующим образом</w:t>
      </w:r>
      <w:r w:rsidRPr="00C002DD">
        <w:t xml:space="preserve">: вычислялось два показателя: </w:t>
      </w:r>
      <w:r w:rsidRPr="00C002DD">
        <w:rPr>
          <w:lang w:val="en-US"/>
        </w:rPr>
        <w:t>pseudo</w:t>
      </w:r>
      <w:r w:rsidRPr="00C002DD">
        <w:t>-</w:t>
      </w:r>
      <w:r w:rsidRPr="00C002DD">
        <w:rPr>
          <w:lang w:val="en-US"/>
        </w:rPr>
        <w:t>R</w:t>
      </w:r>
      <w:r w:rsidRPr="00C002DD">
        <w:rPr>
          <w:vertAlign w:val="superscript"/>
        </w:rPr>
        <w:t xml:space="preserve">2 </w:t>
      </w:r>
      <w:r w:rsidRPr="00C002DD">
        <w:rPr>
          <w:vertAlign w:val="subscript"/>
          <w:lang w:val="en-US"/>
        </w:rPr>
        <w:t>m</w:t>
      </w:r>
      <w:r w:rsidRPr="00C002DD">
        <w:rPr>
          <w:vertAlign w:val="subscript"/>
        </w:rPr>
        <w:t xml:space="preserve"> </w:t>
      </w:r>
      <w:r w:rsidRPr="00C002DD">
        <w:t xml:space="preserve">(оценка качества подгонки модели только на основе фиксированной части модели) и </w:t>
      </w:r>
      <w:r w:rsidRPr="00C002DD">
        <w:rPr>
          <w:lang w:val="en-US"/>
        </w:rPr>
        <w:t>pseudo</w:t>
      </w:r>
      <w:r w:rsidRPr="00C002DD">
        <w:t>-</w:t>
      </w:r>
      <w:r w:rsidRPr="00C002DD">
        <w:rPr>
          <w:lang w:val="en-US"/>
        </w:rPr>
        <w:t>R</w:t>
      </w:r>
      <w:r w:rsidRPr="00C002DD">
        <w:rPr>
          <w:vertAlign w:val="superscript"/>
        </w:rPr>
        <w:t>2</w:t>
      </w:r>
      <w:r w:rsidRPr="00C002DD">
        <w:rPr>
          <w:vertAlign w:val="subscript"/>
          <w:lang w:val="en-US"/>
        </w:rPr>
        <w:t>c</w:t>
      </w:r>
      <w:r w:rsidRPr="00C002DD">
        <w:t xml:space="preserve"> (оценка качества подгонки модели на основе как фиксированной, так и случайной части модели) (</w:t>
      </w:r>
      <w:r w:rsidRPr="00C002DD">
        <w:rPr>
          <w:lang w:val="en-US"/>
        </w:rPr>
        <w:t>Nakagawa</w:t>
      </w:r>
      <w:r w:rsidRPr="00C002DD">
        <w:t xml:space="preserve">, </w:t>
      </w:r>
      <w:r w:rsidRPr="00C002DD">
        <w:rPr>
          <w:lang w:val="en-US"/>
        </w:rPr>
        <w:t>Schielzeth</w:t>
      </w:r>
      <w:r w:rsidRPr="00C002DD">
        <w:t xml:space="preserve">, 2013). </w:t>
      </w:r>
    </w:p>
    <w:p w14:paraId="4D0EF992" w14:textId="77777777" w:rsidR="00AA7023" w:rsidRDefault="00AA7023" w:rsidP="00AA7023">
      <w:pPr>
        <w:spacing w:after="120" w:line="360" w:lineRule="auto"/>
        <w:ind w:firstLine="708"/>
      </w:pPr>
      <w:r>
        <w:t xml:space="preserve">Структура моделей представлена в </w:t>
      </w:r>
      <w:r w:rsidRPr="00C1743D">
        <w:rPr>
          <w:b/>
        </w:rPr>
        <w:t>табл.</w:t>
      </w:r>
      <w:r>
        <w:rPr>
          <w:b/>
        </w:rPr>
        <w:t xml:space="preserve"> </w:t>
      </w:r>
      <w:r w:rsidRPr="006300F2">
        <w:rPr>
          <w:b/>
        </w:rPr>
        <w:t>7</w:t>
      </w:r>
      <w:r>
        <w:rPr>
          <w:b/>
        </w:rPr>
        <w:t>.</w:t>
      </w:r>
      <w:r>
        <w:t xml:space="preserve"> Модели 1-3 описывают взаимосвязи генотипов и морфотипов в Белом и в Баренцевом морях, в том числе в местообитаниях с разной солёностью в Баренцевом море (массивы данных </w:t>
      </w:r>
      <w:r>
        <w:rPr>
          <w:lang w:val="en-US"/>
        </w:rPr>
        <w:t>WS</w:t>
      </w:r>
      <w:r w:rsidRPr="004F534C">
        <w:t xml:space="preserve">, </w:t>
      </w:r>
      <w:r>
        <w:rPr>
          <w:lang w:val="en-US"/>
        </w:rPr>
        <w:t>BL</w:t>
      </w:r>
      <w:r w:rsidRPr="004F534C">
        <w:t xml:space="preserve"> </w:t>
      </w:r>
      <w:r>
        <w:t xml:space="preserve">и </w:t>
      </w:r>
      <w:r>
        <w:rPr>
          <w:lang w:val="en-US"/>
        </w:rPr>
        <w:t>BH</w:t>
      </w:r>
      <w:r>
        <w:t xml:space="preserve">). </w:t>
      </w:r>
      <w:r w:rsidRPr="00C5369C">
        <w:t xml:space="preserve">Чтобы проверить, </w:t>
      </w:r>
      <w:r>
        <w:t xml:space="preserve">можно ли получить более общую модель без потери информации, </w:t>
      </w:r>
      <w:r w:rsidRPr="00C5369C">
        <w:t xml:space="preserve">WS, BL и BH </w:t>
      </w:r>
      <w:r>
        <w:t xml:space="preserve">комбинировались </w:t>
      </w:r>
      <w:r w:rsidRPr="00C5369C">
        <w:t xml:space="preserve">следующим образом: (WSBL) и BH, (WSBH) и BL, (BLBH) и WS. </w:t>
      </w:r>
      <w:r>
        <w:t>Данные по каждой комбинации анализировались аналогично Модели 3. Информационный критерий Акаике (AIC</w:t>
      </w:r>
      <w:r w:rsidRPr="000A6223">
        <w:t xml:space="preserve">) </w:t>
      </w:r>
      <w:r>
        <w:t>трёх новых моделей сравнивался с AIC исходной Модели 3.</w:t>
      </w:r>
      <w:r w:rsidRPr="00C5369C">
        <w:t xml:space="preserve"> Если AIC новой модели был меньше, чем исходной, </w:t>
      </w:r>
      <w:r>
        <w:t>массивы данных объединялись для построения более общей модели.</w:t>
      </w:r>
    </w:p>
    <w:p w14:paraId="528929E2" w14:textId="05775BE5" w:rsidR="00AA7023" w:rsidRPr="006E6801" w:rsidRDefault="00AA7023" w:rsidP="00AA7023">
      <w:pPr>
        <w:spacing w:after="120" w:line="360" w:lineRule="auto"/>
        <w:ind w:firstLine="708"/>
      </w:pPr>
      <w:r>
        <w:t xml:space="preserve">Модели 4-6 описывают анализируемые закономерности в разных гибридных зонах мидий: </w:t>
      </w:r>
      <w:r w:rsidRPr="00611015">
        <w:t>GOM</w:t>
      </w:r>
      <w:r>
        <w:t>, BALT</w:t>
      </w:r>
      <w:r w:rsidRPr="00611015">
        <w:t xml:space="preserve">, NORW, </w:t>
      </w:r>
      <w:r>
        <w:t>BH</w:t>
      </w:r>
      <w:r w:rsidRPr="00611015">
        <w:t xml:space="preserve"> </w:t>
      </w:r>
      <w:r>
        <w:t>и WSBL (</w:t>
      </w:r>
      <w:r w:rsidRPr="00611015">
        <w:t>WS и BL были объединены, поскольку объединение не повлияло на вывод</w:t>
      </w:r>
      <w:r>
        <w:t>ы</w:t>
      </w:r>
      <w:r w:rsidRPr="00611015">
        <w:t xml:space="preserve">, см. </w:t>
      </w:r>
      <w:r>
        <w:t>Результаты; SCOT не был включен</w:t>
      </w:r>
      <w:r w:rsidRPr="00611015">
        <w:t xml:space="preserve"> в регрессионный анализ</w:t>
      </w:r>
      <w:r>
        <w:t xml:space="preserve">, поскольку был представлен </w:t>
      </w:r>
      <w:r w:rsidRPr="00611015">
        <w:t>только двумя выборками</w:t>
      </w:r>
      <w:r>
        <w:t>)</w:t>
      </w:r>
      <w:r w:rsidRPr="00611015">
        <w:t>.</w:t>
      </w:r>
      <w:r>
        <w:t xml:space="preserve"> Формулы (для каждого массива данных формула своя), выведенные из параметров Модели 4, позволят предсказывать частоту МТ (</w:t>
      </w:r>
      <w:r>
        <w:rPr>
          <w:lang w:val="en-US"/>
        </w:rPr>
        <w:t>Ptros</w:t>
      </w:r>
      <w:r w:rsidRPr="00506278">
        <w:t>)</w:t>
      </w:r>
      <w:r>
        <w:t xml:space="preserve"> по частоте морфотипов (РТ); из параметров Модели 6 – </w:t>
      </w:r>
      <w:r w:rsidRPr="00835C79">
        <w:t xml:space="preserve">предсказывать вероятность </w:t>
      </w:r>
      <w:r w:rsidR="00835C79" w:rsidRPr="00835C79">
        <w:t>определения видовой принадлежности</w:t>
      </w:r>
      <w:r w:rsidRPr="00835C79">
        <w:t xml:space="preserve"> особей</w:t>
      </w:r>
      <w:r>
        <w:t xml:space="preserve"> по морфотипам в поселениях с разным таксономическим составом (</w:t>
      </w:r>
      <w:r>
        <w:rPr>
          <w:lang w:val="en-US"/>
        </w:rPr>
        <w:t>Ptros</w:t>
      </w:r>
      <w:r w:rsidRPr="006E6801">
        <w:t>).</w:t>
      </w:r>
    </w:p>
    <w:p w14:paraId="7318A6C1" w14:textId="4F58E70A" w:rsidR="00AA7023" w:rsidRDefault="00AA7023" w:rsidP="00AA7023">
      <w:pPr>
        <w:spacing w:after="120" w:line="360" w:lineRule="auto"/>
      </w:pPr>
      <w:r>
        <w:lastRenderedPageBreak/>
        <w:tab/>
        <w:t xml:space="preserve">Модель 7 строилась для уточнения зависимости </w:t>
      </w:r>
      <w:r>
        <w:rPr>
          <w:lang w:val="en-US"/>
        </w:rPr>
        <w:t>Ptros</w:t>
      </w:r>
      <w:r w:rsidRPr="006E6801">
        <w:t xml:space="preserve"> </w:t>
      </w:r>
      <w:r>
        <w:t>от РТ в Тюве</w:t>
      </w:r>
      <w:r w:rsidR="00835C79">
        <w:t>.</w:t>
      </w:r>
    </w:p>
    <w:p w14:paraId="13C22A49" w14:textId="77777777" w:rsidR="00AA7023" w:rsidRPr="00B630D8" w:rsidRDefault="00AA7023" w:rsidP="00AA7023">
      <w:pPr>
        <w:spacing w:after="120"/>
        <w:rPr>
          <w:sz w:val="20"/>
          <w:szCs w:val="20"/>
        </w:rPr>
      </w:pPr>
      <w:r w:rsidRPr="00B630D8">
        <w:rPr>
          <w:b/>
          <w:sz w:val="20"/>
          <w:szCs w:val="20"/>
        </w:rPr>
        <w:t xml:space="preserve">Табл. </w:t>
      </w:r>
      <w:r>
        <w:rPr>
          <w:b/>
          <w:sz w:val="20"/>
          <w:szCs w:val="20"/>
        </w:rPr>
        <w:t>7</w:t>
      </w:r>
      <w:r w:rsidRPr="00B630D8">
        <w:rPr>
          <w:b/>
          <w:sz w:val="20"/>
          <w:szCs w:val="20"/>
        </w:rPr>
        <w:t xml:space="preserve">. Структура моделей, используемых для оценки </w:t>
      </w:r>
      <w:r>
        <w:rPr>
          <w:b/>
          <w:sz w:val="20"/>
          <w:szCs w:val="20"/>
        </w:rPr>
        <w:t>взаимо</w:t>
      </w:r>
      <w:r w:rsidRPr="00B630D8">
        <w:rPr>
          <w:b/>
          <w:sz w:val="20"/>
          <w:szCs w:val="20"/>
        </w:rPr>
        <w:t xml:space="preserve">связи </w:t>
      </w:r>
      <w:r>
        <w:rPr>
          <w:b/>
          <w:sz w:val="20"/>
          <w:szCs w:val="20"/>
        </w:rPr>
        <w:t xml:space="preserve">частот </w:t>
      </w:r>
      <w:r w:rsidRPr="00B630D8">
        <w:rPr>
          <w:b/>
          <w:sz w:val="20"/>
          <w:szCs w:val="20"/>
        </w:rPr>
        <w:t>морфотип</w:t>
      </w:r>
      <w:r>
        <w:rPr>
          <w:b/>
          <w:sz w:val="20"/>
          <w:szCs w:val="20"/>
        </w:rPr>
        <w:t xml:space="preserve">ов </w:t>
      </w:r>
      <w:r w:rsidRPr="00B630D8">
        <w:rPr>
          <w:b/>
          <w:sz w:val="20"/>
          <w:szCs w:val="20"/>
        </w:rPr>
        <w:t>и генотип</w:t>
      </w:r>
      <w:r>
        <w:rPr>
          <w:b/>
          <w:sz w:val="20"/>
          <w:szCs w:val="20"/>
        </w:rPr>
        <w:t>ов</w:t>
      </w:r>
      <w:r w:rsidRPr="00B630D8">
        <w:rPr>
          <w:b/>
          <w:sz w:val="20"/>
          <w:szCs w:val="20"/>
        </w:rPr>
        <w:t xml:space="preserve">. </w:t>
      </w:r>
      <w:r w:rsidRPr="00B630D8">
        <w:rPr>
          <w:sz w:val="20"/>
          <w:szCs w:val="20"/>
        </w:rPr>
        <w:t xml:space="preserve">Курсивом показан базовый уровень фактора. </w:t>
      </w:r>
    </w:p>
    <w:tbl>
      <w:tblPr>
        <w:tblW w:w="9356" w:type="dxa"/>
        <w:tblInd w:w="-10" w:type="dxa"/>
        <w:tblLayout w:type="fixed"/>
        <w:tblLook w:val="04A0" w:firstRow="1" w:lastRow="0" w:firstColumn="1" w:lastColumn="0" w:noHBand="0" w:noVBand="1"/>
      </w:tblPr>
      <w:tblGrid>
        <w:gridCol w:w="841"/>
        <w:gridCol w:w="1417"/>
        <w:gridCol w:w="1985"/>
        <w:gridCol w:w="1034"/>
        <w:gridCol w:w="1234"/>
        <w:gridCol w:w="860"/>
        <w:gridCol w:w="1143"/>
        <w:gridCol w:w="842"/>
      </w:tblGrid>
      <w:tr w:rsidR="00AA7023" w:rsidRPr="0092790E" w14:paraId="2654EBD4" w14:textId="77777777" w:rsidTr="0032402E">
        <w:trPr>
          <w:trHeight w:val="282"/>
        </w:trPr>
        <w:tc>
          <w:tcPr>
            <w:tcW w:w="84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ADCE2DA" w14:textId="77777777" w:rsidR="00AA7023" w:rsidRPr="0092790E" w:rsidRDefault="00AA7023" w:rsidP="0032402E">
            <w:pPr>
              <w:jc w:val="center"/>
              <w:rPr>
                <w:color w:val="000000"/>
                <w:sz w:val="16"/>
                <w:szCs w:val="16"/>
              </w:rPr>
            </w:pPr>
            <w:r w:rsidRPr="0092790E">
              <w:rPr>
                <w:color w:val="000000"/>
                <w:sz w:val="16"/>
                <w:szCs w:val="16"/>
              </w:rPr>
              <w:t>№ и тип модели</w:t>
            </w:r>
          </w:p>
        </w:tc>
        <w:tc>
          <w:tcPr>
            <w:tcW w:w="340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6F77EBE" w14:textId="77777777" w:rsidR="00AA7023" w:rsidRPr="0092790E" w:rsidRDefault="00AA7023" w:rsidP="0032402E">
            <w:pPr>
              <w:jc w:val="center"/>
              <w:rPr>
                <w:color w:val="000000"/>
                <w:sz w:val="16"/>
                <w:szCs w:val="16"/>
              </w:rPr>
            </w:pPr>
            <w:r w:rsidRPr="0092790E">
              <w:rPr>
                <w:color w:val="000000"/>
                <w:sz w:val="16"/>
                <w:szCs w:val="16"/>
              </w:rPr>
              <w:t>Зависимая переменная</w:t>
            </w:r>
          </w:p>
        </w:tc>
        <w:tc>
          <w:tcPr>
            <w:tcW w:w="3128" w:type="dxa"/>
            <w:gridSpan w:val="3"/>
            <w:tcBorders>
              <w:top w:val="single" w:sz="8" w:space="0" w:color="auto"/>
              <w:left w:val="nil"/>
              <w:bottom w:val="single" w:sz="8" w:space="0" w:color="auto"/>
              <w:right w:val="single" w:sz="8" w:space="0" w:color="000000"/>
            </w:tcBorders>
            <w:shd w:val="clear" w:color="auto" w:fill="auto"/>
            <w:vAlign w:val="center"/>
            <w:hideMark/>
          </w:tcPr>
          <w:p w14:paraId="7FC605AD" w14:textId="77777777" w:rsidR="00AA7023" w:rsidRPr="0092790E" w:rsidRDefault="00AA7023" w:rsidP="0032402E">
            <w:pPr>
              <w:jc w:val="center"/>
              <w:rPr>
                <w:color w:val="000000"/>
                <w:sz w:val="16"/>
                <w:szCs w:val="16"/>
              </w:rPr>
            </w:pPr>
            <w:r w:rsidRPr="0092790E">
              <w:rPr>
                <w:color w:val="000000"/>
                <w:sz w:val="16"/>
                <w:szCs w:val="16"/>
              </w:rPr>
              <w:t>Предикторы</w:t>
            </w:r>
          </w:p>
        </w:tc>
        <w:tc>
          <w:tcPr>
            <w:tcW w:w="114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AD4C910" w14:textId="77777777" w:rsidR="00AA7023" w:rsidRPr="0092790E" w:rsidRDefault="00AA7023" w:rsidP="0032402E">
            <w:pPr>
              <w:jc w:val="center"/>
              <w:rPr>
                <w:color w:val="000000"/>
                <w:sz w:val="16"/>
                <w:szCs w:val="16"/>
              </w:rPr>
            </w:pPr>
            <w:r w:rsidRPr="0092790E">
              <w:rPr>
                <w:color w:val="000000"/>
                <w:sz w:val="16"/>
                <w:szCs w:val="16"/>
              </w:rPr>
              <w:t>Взаимо-действие предикторов</w:t>
            </w:r>
          </w:p>
        </w:tc>
        <w:tc>
          <w:tcPr>
            <w:tcW w:w="84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32578A" w14:textId="77777777" w:rsidR="00AA7023" w:rsidRPr="0092790E" w:rsidRDefault="00AA7023" w:rsidP="0032402E">
            <w:pPr>
              <w:jc w:val="center"/>
              <w:rPr>
                <w:color w:val="000000"/>
                <w:sz w:val="16"/>
                <w:szCs w:val="16"/>
              </w:rPr>
            </w:pPr>
            <w:r w:rsidRPr="0092790E">
              <w:rPr>
                <w:color w:val="000000"/>
                <w:sz w:val="16"/>
                <w:szCs w:val="16"/>
              </w:rPr>
              <w:t>Случай</w:t>
            </w:r>
            <w:r>
              <w:rPr>
                <w:color w:val="000000"/>
                <w:sz w:val="16"/>
                <w:szCs w:val="16"/>
              </w:rPr>
              <w:t>-</w:t>
            </w:r>
            <w:r w:rsidRPr="0092790E">
              <w:rPr>
                <w:color w:val="000000"/>
                <w:sz w:val="16"/>
                <w:szCs w:val="16"/>
              </w:rPr>
              <w:t>ный фактор</w:t>
            </w:r>
          </w:p>
        </w:tc>
      </w:tr>
      <w:tr w:rsidR="00AA7023" w:rsidRPr="0092790E" w14:paraId="21D7E977" w14:textId="77777777" w:rsidTr="0032402E">
        <w:trPr>
          <w:trHeight w:val="271"/>
        </w:trPr>
        <w:tc>
          <w:tcPr>
            <w:tcW w:w="841" w:type="dxa"/>
            <w:vMerge/>
            <w:tcBorders>
              <w:top w:val="single" w:sz="8" w:space="0" w:color="auto"/>
              <w:left w:val="single" w:sz="8" w:space="0" w:color="auto"/>
              <w:bottom w:val="single" w:sz="8" w:space="0" w:color="000000"/>
              <w:right w:val="single" w:sz="8" w:space="0" w:color="auto"/>
            </w:tcBorders>
            <w:vAlign w:val="center"/>
            <w:hideMark/>
          </w:tcPr>
          <w:p w14:paraId="22E7DB51" w14:textId="77777777" w:rsidR="00AA7023" w:rsidRPr="0092790E" w:rsidRDefault="00AA7023" w:rsidP="0032402E">
            <w:pPr>
              <w:rPr>
                <w:color w:val="000000"/>
                <w:sz w:val="16"/>
                <w:szCs w:val="16"/>
              </w:rPr>
            </w:pPr>
          </w:p>
        </w:tc>
        <w:tc>
          <w:tcPr>
            <w:tcW w:w="3402" w:type="dxa"/>
            <w:gridSpan w:val="2"/>
            <w:vMerge/>
            <w:tcBorders>
              <w:top w:val="single" w:sz="8" w:space="0" w:color="auto"/>
              <w:left w:val="single" w:sz="8" w:space="0" w:color="auto"/>
              <w:bottom w:val="single" w:sz="8" w:space="0" w:color="000000"/>
              <w:right w:val="single" w:sz="8" w:space="0" w:color="000000"/>
            </w:tcBorders>
            <w:vAlign w:val="center"/>
            <w:hideMark/>
          </w:tcPr>
          <w:p w14:paraId="33D5763D" w14:textId="77777777" w:rsidR="00AA7023" w:rsidRPr="0092790E" w:rsidRDefault="00AA7023" w:rsidP="0032402E">
            <w:pPr>
              <w:rPr>
                <w:color w:val="000000"/>
                <w:sz w:val="16"/>
                <w:szCs w:val="16"/>
              </w:rPr>
            </w:pPr>
          </w:p>
        </w:tc>
        <w:tc>
          <w:tcPr>
            <w:tcW w:w="2268" w:type="dxa"/>
            <w:gridSpan w:val="2"/>
            <w:tcBorders>
              <w:top w:val="single" w:sz="8" w:space="0" w:color="auto"/>
              <w:left w:val="nil"/>
              <w:bottom w:val="single" w:sz="8" w:space="0" w:color="auto"/>
              <w:right w:val="single" w:sz="8" w:space="0" w:color="000000"/>
            </w:tcBorders>
            <w:shd w:val="clear" w:color="auto" w:fill="auto"/>
            <w:vAlign w:val="center"/>
            <w:hideMark/>
          </w:tcPr>
          <w:p w14:paraId="1F25C466" w14:textId="77777777" w:rsidR="00AA7023" w:rsidRPr="0092790E" w:rsidRDefault="00AA7023" w:rsidP="0032402E">
            <w:pPr>
              <w:jc w:val="center"/>
              <w:rPr>
                <w:color w:val="000000"/>
                <w:sz w:val="16"/>
                <w:szCs w:val="16"/>
              </w:rPr>
            </w:pPr>
            <w:r w:rsidRPr="0092790E">
              <w:rPr>
                <w:color w:val="000000"/>
                <w:sz w:val="16"/>
                <w:szCs w:val="16"/>
              </w:rPr>
              <w:t>Дискретные</w:t>
            </w:r>
          </w:p>
        </w:tc>
        <w:tc>
          <w:tcPr>
            <w:tcW w:w="860" w:type="dxa"/>
            <w:tcBorders>
              <w:top w:val="nil"/>
              <w:left w:val="nil"/>
              <w:bottom w:val="single" w:sz="8" w:space="0" w:color="auto"/>
              <w:right w:val="single" w:sz="8" w:space="0" w:color="auto"/>
            </w:tcBorders>
            <w:shd w:val="clear" w:color="auto" w:fill="auto"/>
            <w:vAlign w:val="center"/>
            <w:hideMark/>
          </w:tcPr>
          <w:p w14:paraId="06EC466A" w14:textId="77777777" w:rsidR="00AA7023" w:rsidRPr="0092790E" w:rsidRDefault="00AA7023" w:rsidP="0032402E">
            <w:pPr>
              <w:jc w:val="center"/>
              <w:rPr>
                <w:color w:val="000000"/>
                <w:sz w:val="16"/>
                <w:szCs w:val="16"/>
              </w:rPr>
            </w:pPr>
            <w:r w:rsidRPr="0092790E">
              <w:rPr>
                <w:color w:val="000000"/>
                <w:sz w:val="16"/>
                <w:szCs w:val="16"/>
              </w:rPr>
              <w:t>Непре</w:t>
            </w:r>
            <w:r>
              <w:rPr>
                <w:color w:val="000000"/>
                <w:sz w:val="16"/>
                <w:szCs w:val="16"/>
              </w:rPr>
              <w:t>-</w:t>
            </w:r>
            <w:r w:rsidRPr="0092790E">
              <w:rPr>
                <w:color w:val="000000"/>
                <w:sz w:val="16"/>
                <w:szCs w:val="16"/>
              </w:rPr>
              <w:t>рывные</w:t>
            </w:r>
          </w:p>
        </w:tc>
        <w:tc>
          <w:tcPr>
            <w:tcW w:w="1143" w:type="dxa"/>
            <w:vMerge/>
            <w:tcBorders>
              <w:top w:val="single" w:sz="8" w:space="0" w:color="auto"/>
              <w:left w:val="single" w:sz="8" w:space="0" w:color="auto"/>
              <w:bottom w:val="single" w:sz="8" w:space="0" w:color="000000"/>
              <w:right w:val="single" w:sz="8" w:space="0" w:color="auto"/>
            </w:tcBorders>
            <w:vAlign w:val="center"/>
            <w:hideMark/>
          </w:tcPr>
          <w:p w14:paraId="3155FD51" w14:textId="77777777" w:rsidR="00AA7023" w:rsidRPr="0092790E" w:rsidRDefault="00AA7023" w:rsidP="0032402E">
            <w:pPr>
              <w:rPr>
                <w:color w:val="000000"/>
                <w:sz w:val="16"/>
                <w:szCs w:val="16"/>
              </w:rPr>
            </w:pPr>
          </w:p>
        </w:tc>
        <w:tc>
          <w:tcPr>
            <w:tcW w:w="842" w:type="dxa"/>
            <w:vMerge/>
            <w:tcBorders>
              <w:top w:val="single" w:sz="8" w:space="0" w:color="auto"/>
              <w:left w:val="single" w:sz="8" w:space="0" w:color="auto"/>
              <w:bottom w:val="single" w:sz="8" w:space="0" w:color="000000"/>
              <w:right w:val="single" w:sz="8" w:space="0" w:color="auto"/>
            </w:tcBorders>
            <w:vAlign w:val="center"/>
            <w:hideMark/>
          </w:tcPr>
          <w:p w14:paraId="4AE3D7BA" w14:textId="77777777" w:rsidR="00AA7023" w:rsidRPr="0092790E" w:rsidRDefault="00AA7023" w:rsidP="0032402E">
            <w:pPr>
              <w:rPr>
                <w:color w:val="000000"/>
                <w:sz w:val="16"/>
                <w:szCs w:val="16"/>
              </w:rPr>
            </w:pPr>
          </w:p>
        </w:tc>
      </w:tr>
      <w:tr w:rsidR="00AA7023" w:rsidRPr="0092790E" w14:paraId="52BD1397" w14:textId="77777777" w:rsidTr="0032402E">
        <w:trPr>
          <w:trHeight w:val="154"/>
        </w:trPr>
        <w:tc>
          <w:tcPr>
            <w:tcW w:w="9356" w:type="dxa"/>
            <w:gridSpan w:val="8"/>
            <w:tcBorders>
              <w:top w:val="single" w:sz="8" w:space="0" w:color="auto"/>
              <w:left w:val="single" w:sz="8" w:space="0" w:color="auto"/>
              <w:bottom w:val="nil"/>
              <w:right w:val="single" w:sz="8" w:space="0" w:color="000000"/>
            </w:tcBorders>
            <w:shd w:val="clear" w:color="auto" w:fill="auto"/>
            <w:noWrap/>
            <w:vAlign w:val="center"/>
            <w:hideMark/>
          </w:tcPr>
          <w:p w14:paraId="73244D79" w14:textId="77777777" w:rsidR="00AA7023" w:rsidRPr="008E4019" w:rsidRDefault="00AA7023" w:rsidP="0032402E">
            <w:pPr>
              <w:jc w:val="center"/>
              <w:rPr>
                <w:b/>
                <w:bCs/>
                <w:color w:val="000000"/>
                <w:sz w:val="18"/>
                <w:szCs w:val="18"/>
              </w:rPr>
            </w:pPr>
            <w:r w:rsidRPr="008E4019">
              <w:rPr>
                <w:b/>
                <w:bCs/>
                <w:color w:val="000000"/>
                <w:sz w:val="18"/>
                <w:szCs w:val="18"/>
              </w:rPr>
              <w:t>Взаимосвязи между морфотипами и генотипами в водах Кольского полуострова</w:t>
            </w:r>
          </w:p>
        </w:tc>
      </w:tr>
      <w:tr w:rsidR="00AA7023" w:rsidRPr="0092790E" w14:paraId="5A80522E" w14:textId="77777777" w:rsidTr="0032402E">
        <w:trPr>
          <w:trHeight w:val="507"/>
        </w:trPr>
        <w:tc>
          <w:tcPr>
            <w:tcW w:w="841"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3AA572C7" w14:textId="77777777" w:rsidR="00AA7023" w:rsidRPr="0092790E" w:rsidRDefault="00AA7023" w:rsidP="0032402E">
            <w:pPr>
              <w:jc w:val="center"/>
              <w:rPr>
                <w:b/>
                <w:bCs/>
                <w:color w:val="000000"/>
                <w:sz w:val="16"/>
                <w:szCs w:val="16"/>
              </w:rPr>
            </w:pPr>
            <w:r w:rsidRPr="0092790E">
              <w:rPr>
                <w:b/>
                <w:bCs/>
                <w:color w:val="000000"/>
                <w:sz w:val="16"/>
                <w:szCs w:val="16"/>
              </w:rPr>
              <w:t>1      GLM</w:t>
            </w:r>
          </w:p>
        </w:tc>
        <w:tc>
          <w:tcPr>
            <w:tcW w:w="1417" w:type="dxa"/>
            <w:tcBorders>
              <w:top w:val="single" w:sz="8" w:space="0" w:color="auto"/>
              <w:left w:val="nil"/>
              <w:bottom w:val="single" w:sz="8" w:space="0" w:color="auto"/>
              <w:right w:val="single" w:sz="4" w:space="0" w:color="auto"/>
            </w:tcBorders>
            <w:shd w:val="clear" w:color="auto" w:fill="auto"/>
            <w:noWrap/>
            <w:vAlign w:val="center"/>
            <w:hideMark/>
          </w:tcPr>
          <w:p w14:paraId="78311DD9"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985" w:type="dxa"/>
            <w:tcBorders>
              <w:top w:val="single" w:sz="8" w:space="0" w:color="auto"/>
              <w:left w:val="nil"/>
              <w:bottom w:val="single" w:sz="8" w:space="0" w:color="auto"/>
              <w:right w:val="single" w:sz="4" w:space="0" w:color="auto"/>
            </w:tcBorders>
            <w:shd w:val="clear" w:color="auto" w:fill="auto"/>
            <w:vAlign w:val="center"/>
            <w:hideMark/>
          </w:tcPr>
          <w:p w14:paraId="0F52FAB5" w14:textId="77777777" w:rsidR="00AA7023" w:rsidRPr="0092790E" w:rsidRDefault="00AA7023" w:rsidP="0032402E">
            <w:pPr>
              <w:rPr>
                <w:color w:val="000000"/>
                <w:sz w:val="16"/>
                <w:szCs w:val="16"/>
              </w:rPr>
            </w:pPr>
            <w:r w:rsidRPr="0092790E">
              <w:rPr>
                <w:color w:val="000000"/>
                <w:sz w:val="16"/>
                <w:szCs w:val="16"/>
              </w:rPr>
              <w:t>0 - Е-морфотип,                  1 - Т-морфотип</w:t>
            </w:r>
          </w:p>
        </w:tc>
        <w:tc>
          <w:tcPr>
            <w:tcW w:w="1034" w:type="dxa"/>
            <w:tcBorders>
              <w:top w:val="single" w:sz="8" w:space="0" w:color="auto"/>
              <w:left w:val="nil"/>
              <w:bottom w:val="single" w:sz="8" w:space="0" w:color="auto"/>
              <w:right w:val="single" w:sz="4" w:space="0" w:color="auto"/>
            </w:tcBorders>
            <w:shd w:val="clear" w:color="auto" w:fill="auto"/>
            <w:vAlign w:val="center"/>
            <w:hideMark/>
          </w:tcPr>
          <w:p w14:paraId="7D68A261"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8" w:space="0" w:color="auto"/>
              <w:left w:val="nil"/>
              <w:bottom w:val="single" w:sz="8" w:space="0" w:color="auto"/>
              <w:right w:val="single" w:sz="4" w:space="0" w:color="auto"/>
            </w:tcBorders>
            <w:shd w:val="clear" w:color="auto" w:fill="auto"/>
            <w:vAlign w:val="center"/>
            <w:hideMark/>
          </w:tcPr>
          <w:p w14:paraId="322A5F05" w14:textId="77777777" w:rsidR="00AA7023" w:rsidRPr="0092790E" w:rsidRDefault="00AA7023" w:rsidP="0032402E">
            <w:pPr>
              <w:jc w:val="center"/>
              <w:rPr>
                <w:i/>
                <w:iCs/>
                <w:color w:val="000000"/>
                <w:sz w:val="16"/>
                <w:szCs w:val="16"/>
              </w:rPr>
            </w:pPr>
            <w:r w:rsidRPr="0092790E">
              <w:rPr>
                <w:i/>
                <w:iCs/>
                <w:color w:val="000000"/>
                <w:sz w:val="16"/>
                <w:szCs w:val="16"/>
              </w:rPr>
              <w:t>WS,</w:t>
            </w:r>
            <w:r w:rsidRPr="0092790E">
              <w:rPr>
                <w:color w:val="000000"/>
                <w:sz w:val="16"/>
                <w:szCs w:val="16"/>
              </w:rPr>
              <w:t xml:space="preserve"> BL и BH</w:t>
            </w:r>
          </w:p>
        </w:tc>
        <w:tc>
          <w:tcPr>
            <w:tcW w:w="860" w:type="dxa"/>
            <w:tcBorders>
              <w:top w:val="single" w:sz="8" w:space="0" w:color="auto"/>
              <w:left w:val="nil"/>
              <w:bottom w:val="single" w:sz="8" w:space="0" w:color="auto"/>
              <w:right w:val="single" w:sz="4" w:space="0" w:color="auto"/>
            </w:tcBorders>
            <w:shd w:val="clear" w:color="auto" w:fill="auto"/>
            <w:vAlign w:val="center"/>
            <w:hideMark/>
          </w:tcPr>
          <w:p w14:paraId="1E8C1F5B" w14:textId="77777777" w:rsidR="00AA7023" w:rsidRPr="00C6237E" w:rsidRDefault="00AA7023" w:rsidP="0032402E">
            <w:pPr>
              <w:jc w:val="center"/>
              <w:rPr>
                <w:color w:val="000000"/>
                <w:sz w:val="16"/>
                <w:szCs w:val="16"/>
                <w:lang w:val="en-US"/>
              </w:rPr>
            </w:pPr>
            <w:r w:rsidRPr="0092790E">
              <w:rPr>
                <w:color w:val="000000"/>
                <w:sz w:val="16"/>
                <w:szCs w:val="16"/>
              </w:rPr>
              <w:t>P</w:t>
            </w:r>
            <w:r>
              <w:rPr>
                <w:color w:val="000000"/>
                <w:sz w:val="16"/>
                <w:szCs w:val="16"/>
                <w:lang w:val="en-US"/>
              </w:rPr>
              <w:t>tros</w:t>
            </w:r>
          </w:p>
        </w:tc>
        <w:tc>
          <w:tcPr>
            <w:tcW w:w="1143" w:type="dxa"/>
            <w:tcBorders>
              <w:top w:val="single" w:sz="8" w:space="0" w:color="auto"/>
              <w:left w:val="nil"/>
              <w:bottom w:val="single" w:sz="8" w:space="0" w:color="auto"/>
              <w:right w:val="nil"/>
            </w:tcBorders>
            <w:shd w:val="clear" w:color="auto" w:fill="auto"/>
            <w:vAlign w:val="center"/>
            <w:hideMark/>
          </w:tcPr>
          <w:p w14:paraId="009BA60D"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6E3DF8D7" w14:textId="77777777" w:rsidR="00AA7023" w:rsidRPr="0092790E" w:rsidRDefault="00AA7023" w:rsidP="0032402E">
            <w:pPr>
              <w:jc w:val="center"/>
              <w:rPr>
                <w:color w:val="000000"/>
                <w:sz w:val="16"/>
                <w:szCs w:val="16"/>
              </w:rPr>
            </w:pPr>
            <w:r w:rsidRPr="0092790E">
              <w:rPr>
                <w:color w:val="000000"/>
                <w:sz w:val="16"/>
                <w:szCs w:val="16"/>
              </w:rPr>
              <w:t>-</w:t>
            </w:r>
          </w:p>
        </w:tc>
      </w:tr>
      <w:tr w:rsidR="00AA7023" w:rsidRPr="0092790E" w14:paraId="7C72BEFE" w14:textId="77777777" w:rsidTr="0032402E">
        <w:trPr>
          <w:trHeight w:val="330"/>
        </w:trPr>
        <w:tc>
          <w:tcPr>
            <w:tcW w:w="841" w:type="dxa"/>
            <w:vMerge w:val="restart"/>
            <w:tcBorders>
              <w:top w:val="nil"/>
              <w:left w:val="single" w:sz="8" w:space="0" w:color="auto"/>
              <w:bottom w:val="single" w:sz="4" w:space="0" w:color="auto"/>
              <w:right w:val="single" w:sz="4" w:space="0" w:color="auto"/>
            </w:tcBorders>
            <w:shd w:val="clear" w:color="auto" w:fill="auto"/>
            <w:vAlign w:val="center"/>
            <w:hideMark/>
          </w:tcPr>
          <w:p w14:paraId="07DDA0AE" w14:textId="77777777" w:rsidR="00AA7023" w:rsidRPr="0092790E" w:rsidRDefault="00AA7023" w:rsidP="0032402E">
            <w:pPr>
              <w:jc w:val="center"/>
              <w:rPr>
                <w:b/>
                <w:bCs/>
                <w:color w:val="000000"/>
                <w:sz w:val="16"/>
                <w:szCs w:val="16"/>
              </w:rPr>
            </w:pPr>
            <w:r w:rsidRPr="0092790E">
              <w:rPr>
                <w:b/>
                <w:bCs/>
                <w:color w:val="000000"/>
                <w:sz w:val="16"/>
                <w:szCs w:val="16"/>
              </w:rPr>
              <w:t>2            GLMM</w:t>
            </w: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69F140"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985" w:type="dxa"/>
            <w:vMerge w:val="restart"/>
            <w:tcBorders>
              <w:top w:val="nil"/>
              <w:left w:val="single" w:sz="4" w:space="0" w:color="auto"/>
              <w:bottom w:val="single" w:sz="4" w:space="0" w:color="auto"/>
              <w:right w:val="single" w:sz="4" w:space="0" w:color="auto"/>
            </w:tcBorders>
            <w:shd w:val="clear" w:color="auto" w:fill="auto"/>
            <w:vAlign w:val="center"/>
            <w:hideMark/>
          </w:tcPr>
          <w:p w14:paraId="67590D5F" w14:textId="77777777" w:rsidR="00AA7023" w:rsidRPr="0092790E" w:rsidRDefault="00AA7023" w:rsidP="0032402E">
            <w:pPr>
              <w:rPr>
                <w:color w:val="000000"/>
                <w:sz w:val="16"/>
                <w:szCs w:val="16"/>
              </w:rPr>
            </w:pPr>
            <w:r w:rsidRPr="0092790E">
              <w:rPr>
                <w:color w:val="000000"/>
                <w:sz w:val="16"/>
                <w:szCs w:val="16"/>
              </w:rPr>
              <w:t>0 - Е-морфотип,                  1 - Т-морфотип</w:t>
            </w:r>
          </w:p>
        </w:tc>
        <w:tc>
          <w:tcPr>
            <w:tcW w:w="1034" w:type="dxa"/>
            <w:tcBorders>
              <w:top w:val="nil"/>
              <w:left w:val="nil"/>
              <w:bottom w:val="single" w:sz="4" w:space="0" w:color="auto"/>
              <w:right w:val="single" w:sz="4" w:space="0" w:color="auto"/>
            </w:tcBorders>
            <w:shd w:val="clear" w:color="auto" w:fill="auto"/>
            <w:vAlign w:val="center"/>
            <w:hideMark/>
          </w:tcPr>
          <w:p w14:paraId="5E62EFA5"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nil"/>
              <w:left w:val="nil"/>
              <w:bottom w:val="single" w:sz="4" w:space="0" w:color="auto"/>
              <w:right w:val="single" w:sz="4" w:space="0" w:color="auto"/>
            </w:tcBorders>
            <w:shd w:val="clear" w:color="auto" w:fill="auto"/>
            <w:vAlign w:val="center"/>
            <w:hideMark/>
          </w:tcPr>
          <w:p w14:paraId="149069A1" w14:textId="77777777" w:rsidR="00AA7023" w:rsidRPr="0092790E" w:rsidRDefault="00AA7023" w:rsidP="0032402E">
            <w:pPr>
              <w:jc w:val="center"/>
              <w:rPr>
                <w:i/>
                <w:iCs/>
                <w:color w:val="000000"/>
                <w:sz w:val="16"/>
                <w:szCs w:val="16"/>
              </w:rPr>
            </w:pPr>
            <w:r w:rsidRPr="0092790E">
              <w:rPr>
                <w:i/>
                <w:iCs/>
                <w:color w:val="000000"/>
                <w:sz w:val="16"/>
                <w:szCs w:val="16"/>
              </w:rPr>
              <w:t>WS,</w:t>
            </w:r>
            <w:r w:rsidRPr="0092790E">
              <w:rPr>
                <w:color w:val="000000"/>
                <w:sz w:val="16"/>
                <w:szCs w:val="16"/>
              </w:rPr>
              <w:t xml:space="preserve"> BL и BH</w:t>
            </w:r>
          </w:p>
        </w:tc>
        <w:tc>
          <w:tcPr>
            <w:tcW w:w="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31136B" w14:textId="77777777" w:rsidR="00AA7023" w:rsidRPr="00C6237E" w:rsidRDefault="00AA7023" w:rsidP="0032402E">
            <w:pPr>
              <w:jc w:val="center"/>
              <w:rPr>
                <w:color w:val="000000"/>
                <w:sz w:val="16"/>
                <w:szCs w:val="16"/>
              </w:rPr>
            </w:pPr>
            <w:r w:rsidRPr="00C6237E">
              <w:rPr>
                <w:color w:val="000000"/>
                <w:sz w:val="16"/>
                <w:szCs w:val="16"/>
              </w:rPr>
              <w:t>Ptros</w:t>
            </w:r>
          </w:p>
        </w:tc>
        <w:tc>
          <w:tcPr>
            <w:tcW w:w="1143" w:type="dxa"/>
            <w:vMerge w:val="restart"/>
            <w:tcBorders>
              <w:top w:val="nil"/>
              <w:left w:val="single" w:sz="4" w:space="0" w:color="auto"/>
              <w:bottom w:val="nil"/>
              <w:right w:val="single" w:sz="4" w:space="0" w:color="auto"/>
            </w:tcBorders>
            <w:shd w:val="clear" w:color="auto" w:fill="auto"/>
            <w:noWrap/>
            <w:vAlign w:val="center"/>
            <w:hideMark/>
          </w:tcPr>
          <w:p w14:paraId="0CC29FC1"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21776537" w14:textId="77777777" w:rsidR="00AA7023" w:rsidRPr="0092790E" w:rsidRDefault="00AA7023" w:rsidP="0032402E">
            <w:pPr>
              <w:jc w:val="center"/>
              <w:rPr>
                <w:color w:val="000000"/>
                <w:sz w:val="16"/>
                <w:szCs w:val="16"/>
              </w:rPr>
            </w:pPr>
            <w:r w:rsidRPr="0092790E">
              <w:rPr>
                <w:color w:val="000000"/>
                <w:sz w:val="16"/>
                <w:szCs w:val="16"/>
              </w:rPr>
              <w:t>Выборка</w:t>
            </w:r>
          </w:p>
        </w:tc>
      </w:tr>
      <w:tr w:rsidR="00AA7023" w:rsidRPr="0092790E" w14:paraId="548B6A90" w14:textId="77777777" w:rsidTr="0032402E">
        <w:trPr>
          <w:trHeight w:val="330"/>
        </w:trPr>
        <w:tc>
          <w:tcPr>
            <w:tcW w:w="841" w:type="dxa"/>
            <w:vMerge/>
            <w:tcBorders>
              <w:top w:val="nil"/>
              <w:left w:val="single" w:sz="8" w:space="0" w:color="auto"/>
              <w:bottom w:val="single" w:sz="4" w:space="0" w:color="auto"/>
              <w:right w:val="single" w:sz="4" w:space="0" w:color="auto"/>
            </w:tcBorders>
            <w:vAlign w:val="center"/>
            <w:hideMark/>
          </w:tcPr>
          <w:p w14:paraId="591606ED" w14:textId="77777777" w:rsidR="00AA7023" w:rsidRPr="0092790E" w:rsidRDefault="00AA7023" w:rsidP="0032402E">
            <w:pPr>
              <w:rPr>
                <w:b/>
                <w:bCs/>
                <w:color w:val="000000"/>
                <w:sz w:val="16"/>
                <w:szCs w:val="16"/>
              </w:rPr>
            </w:pPr>
          </w:p>
        </w:tc>
        <w:tc>
          <w:tcPr>
            <w:tcW w:w="1417" w:type="dxa"/>
            <w:vMerge/>
            <w:tcBorders>
              <w:top w:val="nil"/>
              <w:left w:val="single" w:sz="4" w:space="0" w:color="auto"/>
              <w:bottom w:val="single" w:sz="4" w:space="0" w:color="auto"/>
              <w:right w:val="single" w:sz="4" w:space="0" w:color="auto"/>
            </w:tcBorders>
            <w:vAlign w:val="center"/>
            <w:hideMark/>
          </w:tcPr>
          <w:p w14:paraId="3D14A2DE" w14:textId="77777777" w:rsidR="00AA7023" w:rsidRPr="0092790E" w:rsidRDefault="00AA7023" w:rsidP="0032402E">
            <w:pPr>
              <w:rPr>
                <w:color w:val="000000"/>
                <w:sz w:val="16"/>
                <w:szCs w:val="16"/>
              </w:rPr>
            </w:pPr>
          </w:p>
        </w:tc>
        <w:tc>
          <w:tcPr>
            <w:tcW w:w="1985" w:type="dxa"/>
            <w:vMerge/>
            <w:tcBorders>
              <w:top w:val="nil"/>
              <w:left w:val="single" w:sz="4" w:space="0" w:color="auto"/>
              <w:bottom w:val="single" w:sz="4" w:space="0" w:color="auto"/>
              <w:right w:val="single" w:sz="4" w:space="0" w:color="auto"/>
            </w:tcBorders>
            <w:vAlign w:val="center"/>
            <w:hideMark/>
          </w:tcPr>
          <w:p w14:paraId="5BB8E049" w14:textId="77777777" w:rsidR="00AA7023" w:rsidRPr="0092790E" w:rsidRDefault="00AA7023" w:rsidP="0032402E">
            <w:pPr>
              <w:rPr>
                <w:color w:val="000000"/>
                <w:sz w:val="16"/>
                <w:szCs w:val="16"/>
              </w:rPr>
            </w:pPr>
          </w:p>
        </w:tc>
        <w:tc>
          <w:tcPr>
            <w:tcW w:w="1034" w:type="dxa"/>
            <w:tcBorders>
              <w:top w:val="nil"/>
              <w:left w:val="nil"/>
              <w:bottom w:val="nil"/>
              <w:right w:val="single" w:sz="4" w:space="0" w:color="auto"/>
            </w:tcBorders>
            <w:shd w:val="clear" w:color="auto" w:fill="auto"/>
            <w:vAlign w:val="center"/>
            <w:hideMark/>
          </w:tcPr>
          <w:p w14:paraId="5E812EDA" w14:textId="77777777" w:rsidR="00AA7023" w:rsidRPr="0092790E" w:rsidRDefault="00AA7023" w:rsidP="0032402E">
            <w:pPr>
              <w:jc w:val="right"/>
              <w:rPr>
                <w:color w:val="000000"/>
                <w:sz w:val="16"/>
                <w:szCs w:val="16"/>
              </w:rPr>
            </w:pPr>
            <w:r w:rsidRPr="0092790E">
              <w:rPr>
                <w:color w:val="000000"/>
                <w:sz w:val="16"/>
                <w:szCs w:val="16"/>
              </w:rPr>
              <w:t>Вид</w:t>
            </w:r>
          </w:p>
        </w:tc>
        <w:tc>
          <w:tcPr>
            <w:tcW w:w="1234" w:type="dxa"/>
            <w:tcBorders>
              <w:top w:val="nil"/>
              <w:left w:val="nil"/>
              <w:bottom w:val="nil"/>
              <w:right w:val="single" w:sz="4" w:space="0" w:color="auto"/>
            </w:tcBorders>
            <w:shd w:val="clear" w:color="auto" w:fill="auto"/>
            <w:vAlign w:val="center"/>
            <w:hideMark/>
          </w:tcPr>
          <w:p w14:paraId="1CEF5556" w14:textId="77777777" w:rsidR="00AA7023" w:rsidRPr="0092790E" w:rsidRDefault="00AA7023" w:rsidP="0032402E">
            <w:pPr>
              <w:jc w:val="center"/>
              <w:rPr>
                <w:i/>
                <w:iCs/>
                <w:color w:val="000000"/>
                <w:sz w:val="16"/>
                <w:szCs w:val="16"/>
              </w:rPr>
            </w:pPr>
            <w:r w:rsidRPr="0092790E">
              <w:rPr>
                <w:i/>
                <w:iCs/>
                <w:color w:val="000000"/>
                <w:sz w:val="16"/>
                <w:szCs w:val="16"/>
              </w:rPr>
              <w:t>МЕ</w:t>
            </w:r>
            <w:r w:rsidRPr="0092790E">
              <w:rPr>
                <w:color w:val="000000"/>
                <w:sz w:val="16"/>
                <w:szCs w:val="16"/>
              </w:rPr>
              <w:t xml:space="preserve"> и МТ</w:t>
            </w:r>
          </w:p>
        </w:tc>
        <w:tc>
          <w:tcPr>
            <w:tcW w:w="860" w:type="dxa"/>
            <w:vMerge/>
            <w:tcBorders>
              <w:top w:val="nil"/>
              <w:left w:val="single" w:sz="4" w:space="0" w:color="auto"/>
              <w:bottom w:val="single" w:sz="4" w:space="0" w:color="auto"/>
              <w:right w:val="single" w:sz="4" w:space="0" w:color="auto"/>
            </w:tcBorders>
            <w:vAlign w:val="center"/>
            <w:hideMark/>
          </w:tcPr>
          <w:p w14:paraId="24A98C8D" w14:textId="77777777" w:rsidR="00AA7023" w:rsidRPr="0092790E" w:rsidRDefault="00AA7023" w:rsidP="0032402E">
            <w:pPr>
              <w:rPr>
                <w:color w:val="000000"/>
                <w:sz w:val="16"/>
                <w:szCs w:val="16"/>
              </w:rPr>
            </w:pPr>
          </w:p>
        </w:tc>
        <w:tc>
          <w:tcPr>
            <w:tcW w:w="1143" w:type="dxa"/>
            <w:vMerge/>
            <w:tcBorders>
              <w:top w:val="nil"/>
              <w:left w:val="single" w:sz="4" w:space="0" w:color="auto"/>
              <w:bottom w:val="nil"/>
              <w:right w:val="single" w:sz="4" w:space="0" w:color="auto"/>
            </w:tcBorders>
            <w:vAlign w:val="center"/>
            <w:hideMark/>
          </w:tcPr>
          <w:p w14:paraId="1781BB91" w14:textId="77777777" w:rsidR="00AA7023" w:rsidRPr="0092790E" w:rsidRDefault="00AA7023" w:rsidP="0032402E">
            <w:pPr>
              <w:rPr>
                <w:color w:val="000000"/>
                <w:sz w:val="16"/>
                <w:szCs w:val="16"/>
              </w:rPr>
            </w:pPr>
          </w:p>
        </w:tc>
        <w:tc>
          <w:tcPr>
            <w:tcW w:w="842" w:type="dxa"/>
            <w:vMerge/>
            <w:tcBorders>
              <w:top w:val="nil"/>
              <w:left w:val="single" w:sz="4" w:space="0" w:color="auto"/>
              <w:bottom w:val="single" w:sz="4" w:space="0" w:color="auto"/>
              <w:right w:val="single" w:sz="8" w:space="0" w:color="auto"/>
            </w:tcBorders>
            <w:vAlign w:val="center"/>
            <w:hideMark/>
          </w:tcPr>
          <w:p w14:paraId="670561F2" w14:textId="77777777" w:rsidR="00AA7023" w:rsidRPr="0092790E" w:rsidRDefault="00AA7023" w:rsidP="0032402E">
            <w:pPr>
              <w:rPr>
                <w:color w:val="000000"/>
                <w:sz w:val="16"/>
                <w:szCs w:val="16"/>
              </w:rPr>
            </w:pPr>
          </w:p>
        </w:tc>
      </w:tr>
      <w:tr w:rsidR="00AA7023" w:rsidRPr="0092790E" w14:paraId="0499EF73" w14:textId="77777777" w:rsidTr="0032402E">
        <w:trPr>
          <w:trHeight w:val="495"/>
        </w:trPr>
        <w:tc>
          <w:tcPr>
            <w:tcW w:w="841"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0383F480" w14:textId="77777777" w:rsidR="00AA7023" w:rsidRPr="0092790E" w:rsidRDefault="00AA7023" w:rsidP="0032402E">
            <w:pPr>
              <w:jc w:val="center"/>
              <w:rPr>
                <w:b/>
                <w:bCs/>
                <w:color w:val="000000"/>
                <w:sz w:val="16"/>
                <w:szCs w:val="16"/>
              </w:rPr>
            </w:pPr>
            <w:r w:rsidRPr="0092790E">
              <w:rPr>
                <w:b/>
                <w:bCs/>
                <w:color w:val="000000"/>
                <w:sz w:val="16"/>
                <w:szCs w:val="16"/>
              </w:rPr>
              <w:t>3        GLMM</w:t>
            </w:r>
          </w:p>
        </w:tc>
        <w:tc>
          <w:tcPr>
            <w:tcW w:w="1417"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78479256" w14:textId="77777777" w:rsidR="00AA7023" w:rsidRPr="0092790E" w:rsidRDefault="00AA7023" w:rsidP="0032402E">
            <w:pPr>
              <w:jc w:val="right"/>
              <w:rPr>
                <w:color w:val="000000"/>
                <w:sz w:val="16"/>
                <w:szCs w:val="16"/>
              </w:rPr>
            </w:pPr>
            <w:r w:rsidRPr="0092790E">
              <w:rPr>
                <w:color w:val="000000"/>
                <w:sz w:val="16"/>
                <w:szCs w:val="16"/>
              </w:rPr>
              <w:t>Корректн</w:t>
            </w:r>
            <w:r>
              <w:rPr>
                <w:color w:val="000000"/>
                <w:sz w:val="16"/>
                <w:szCs w:val="16"/>
              </w:rPr>
              <w:t>ое</w:t>
            </w:r>
            <w:r w:rsidRPr="0092790E">
              <w:rPr>
                <w:color w:val="000000"/>
                <w:sz w:val="16"/>
                <w:szCs w:val="16"/>
              </w:rPr>
              <w:t xml:space="preserve"> идентификация:</w:t>
            </w:r>
          </w:p>
        </w:tc>
        <w:tc>
          <w:tcPr>
            <w:tcW w:w="1985"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6CC5E427" w14:textId="77777777" w:rsidR="00AA7023" w:rsidRPr="0092790E" w:rsidRDefault="00AA7023" w:rsidP="0032402E">
            <w:pPr>
              <w:rPr>
                <w:color w:val="000000"/>
                <w:sz w:val="16"/>
                <w:szCs w:val="16"/>
              </w:rPr>
            </w:pPr>
            <w:r w:rsidRPr="0092790E">
              <w:rPr>
                <w:color w:val="000000"/>
                <w:sz w:val="16"/>
                <w:szCs w:val="16"/>
              </w:rPr>
              <w:t>0 - несоответствие морфотипа и вида,                      1 - MЕ с Е-морфотипом или МТ с Т-морфотипом</w:t>
            </w:r>
          </w:p>
        </w:tc>
        <w:tc>
          <w:tcPr>
            <w:tcW w:w="1034" w:type="dxa"/>
            <w:tcBorders>
              <w:top w:val="single" w:sz="8" w:space="0" w:color="auto"/>
              <w:left w:val="nil"/>
              <w:bottom w:val="single" w:sz="4" w:space="0" w:color="auto"/>
              <w:right w:val="single" w:sz="4" w:space="0" w:color="auto"/>
            </w:tcBorders>
            <w:shd w:val="clear" w:color="auto" w:fill="auto"/>
            <w:vAlign w:val="center"/>
            <w:hideMark/>
          </w:tcPr>
          <w:p w14:paraId="7ECE9032"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8" w:space="0" w:color="auto"/>
              <w:left w:val="nil"/>
              <w:bottom w:val="single" w:sz="4" w:space="0" w:color="auto"/>
              <w:right w:val="single" w:sz="4" w:space="0" w:color="auto"/>
            </w:tcBorders>
            <w:shd w:val="clear" w:color="auto" w:fill="auto"/>
            <w:vAlign w:val="center"/>
            <w:hideMark/>
          </w:tcPr>
          <w:p w14:paraId="557EBAE2" w14:textId="77777777" w:rsidR="00AA7023" w:rsidRPr="0092790E" w:rsidRDefault="00AA7023" w:rsidP="0032402E">
            <w:pPr>
              <w:jc w:val="center"/>
              <w:rPr>
                <w:i/>
                <w:iCs/>
                <w:color w:val="000000"/>
                <w:sz w:val="16"/>
                <w:szCs w:val="16"/>
              </w:rPr>
            </w:pPr>
            <w:r w:rsidRPr="0092790E">
              <w:rPr>
                <w:i/>
                <w:iCs/>
                <w:color w:val="000000"/>
                <w:sz w:val="16"/>
                <w:szCs w:val="16"/>
              </w:rPr>
              <w:t>WS,</w:t>
            </w:r>
            <w:r w:rsidRPr="0092790E">
              <w:rPr>
                <w:color w:val="000000"/>
                <w:sz w:val="16"/>
                <w:szCs w:val="16"/>
              </w:rPr>
              <w:t xml:space="preserve"> BL и BH</w:t>
            </w:r>
          </w:p>
        </w:tc>
        <w:tc>
          <w:tcPr>
            <w:tcW w:w="86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14:paraId="79D45F84" w14:textId="77777777" w:rsidR="00AA7023" w:rsidRPr="00C6237E" w:rsidRDefault="00AA7023" w:rsidP="0032402E">
            <w:pPr>
              <w:jc w:val="center"/>
              <w:rPr>
                <w:color w:val="000000"/>
                <w:sz w:val="16"/>
                <w:szCs w:val="16"/>
              </w:rPr>
            </w:pPr>
            <w:r w:rsidRPr="00C6237E">
              <w:rPr>
                <w:color w:val="000000"/>
                <w:sz w:val="16"/>
                <w:szCs w:val="16"/>
              </w:rPr>
              <w:t>Ptros</w:t>
            </w:r>
          </w:p>
        </w:tc>
        <w:tc>
          <w:tcPr>
            <w:tcW w:w="1143"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14:paraId="63614EFA"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14:paraId="271FA8C2" w14:textId="77777777" w:rsidR="00AA7023" w:rsidRPr="0092790E" w:rsidRDefault="00AA7023" w:rsidP="0032402E">
            <w:pPr>
              <w:jc w:val="center"/>
              <w:rPr>
                <w:color w:val="000000"/>
                <w:sz w:val="16"/>
                <w:szCs w:val="16"/>
              </w:rPr>
            </w:pPr>
            <w:r w:rsidRPr="0092790E">
              <w:rPr>
                <w:color w:val="000000"/>
                <w:sz w:val="16"/>
                <w:szCs w:val="16"/>
              </w:rPr>
              <w:t>Выборка</w:t>
            </w:r>
          </w:p>
        </w:tc>
      </w:tr>
      <w:tr w:rsidR="00AA7023" w:rsidRPr="0092790E" w14:paraId="3E0C1A87" w14:textId="77777777" w:rsidTr="0032402E">
        <w:trPr>
          <w:trHeight w:val="495"/>
        </w:trPr>
        <w:tc>
          <w:tcPr>
            <w:tcW w:w="841" w:type="dxa"/>
            <w:vMerge/>
            <w:tcBorders>
              <w:top w:val="single" w:sz="8" w:space="0" w:color="auto"/>
              <w:left w:val="single" w:sz="8" w:space="0" w:color="auto"/>
              <w:bottom w:val="single" w:sz="8" w:space="0" w:color="000000"/>
              <w:right w:val="single" w:sz="4" w:space="0" w:color="auto"/>
            </w:tcBorders>
            <w:vAlign w:val="center"/>
            <w:hideMark/>
          </w:tcPr>
          <w:p w14:paraId="2083C182" w14:textId="77777777" w:rsidR="00AA7023" w:rsidRPr="0092790E" w:rsidRDefault="00AA7023" w:rsidP="0032402E">
            <w:pPr>
              <w:rPr>
                <w:b/>
                <w:bCs/>
                <w:color w:val="000000"/>
                <w:sz w:val="16"/>
                <w:szCs w:val="16"/>
              </w:rPr>
            </w:pPr>
          </w:p>
        </w:tc>
        <w:tc>
          <w:tcPr>
            <w:tcW w:w="1417" w:type="dxa"/>
            <w:vMerge/>
            <w:tcBorders>
              <w:top w:val="single" w:sz="8" w:space="0" w:color="auto"/>
              <w:left w:val="single" w:sz="4" w:space="0" w:color="auto"/>
              <w:bottom w:val="single" w:sz="8" w:space="0" w:color="000000"/>
              <w:right w:val="single" w:sz="4" w:space="0" w:color="auto"/>
            </w:tcBorders>
            <w:vAlign w:val="center"/>
            <w:hideMark/>
          </w:tcPr>
          <w:p w14:paraId="79A34A93" w14:textId="77777777" w:rsidR="00AA7023" w:rsidRPr="0092790E" w:rsidRDefault="00AA7023" w:rsidP="0032402E">
            <w:pPr>
              <w:rPr>
                <w:color w:val="000000"/>
                <w:sz w:val="16"/>
                <w:szCs w:val="16"/>
              </w:rPr>
            </w:pPr>
          </w:p>
        </w:tc>
        <w:tc>
          <w:tcPr>
            <w:tcW w:w="1985" w:type="dxa"/>
            <w:vMerge/>
            <w:tcBorders>
              <w:top w:val="single" w:sz="8" w:space="0" w:color="auto"/>
              <w:left w:val="single" w:sz="4" w:space="0" w:color="auto"/>
              <w:bottom w:val="single" w:sz="8" w:space="0" w:color="000000"/>
              <w:right w:val="single" w:sz="4" w:space="0" w:color="auto"/>
            </w:tcBorders>
            <w:vAlign w:val="center"/>
            <w:hideMark/>
          </w:tcPr>
          <w:p w14:paraId="0870EC02" w14:textId="77777777" w:rsidR="00AA7023" w:rsidRPr="0092790E" w:rsidRDefault="00AA7023" w:rsidP="0032402E">
            <w:pPr>
              <w:rPr>
                <w:color w:val="000000"/>
                <w:sz w:val="16"/>
                <w:szCs w:val="16"/>
              </w:rPr>
            </w:pPr>
          </w:p>
        </w:tc>
        <w:tc>
          <w:tcPr>
            <w:tcW w:w="1034" w:type="dxa"/>
            <w:tcBorders>
              <w:top w:val="nil"/>
              <w:left w:val="nil"/>
              <w:bottom w:val="single" w:sz="8" w:space="0" w:color="auto"/>
              <w:right w:val="single" w:sz="4" w:space="0" w:color="auto"/>
            </w:tcBorders>
            <w:shd w:val="clear" w:color="auto" w:fill="auto"/>
            <w:vAlign w:val="center"/>
            <w:hideMark/>
          </w:tcPr>
          <w:p w14:paraId="6F1AACEA"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234" w:type="dxa"/>
            <w:tcBorders>
              <w:top w:val="nil"/>
              <w:left w:val="nil"/>
              <w:bottom w:val="single" w:sz="8" w:space="0" w:color="auto"/>
              <w:right w:val="single" w:sz="4" w:space="0" w:color="auto"/>
            </w:tcBorders>
            <w:shd w:val="clear" w:color="auto" w:fill="auto"/>
            <w:vAlign w:val="center"/>
            <w:hideMark/>
          </w:tcPr>
          <w:p w14:paraId="6D6882F1" w14:textId="77777777" w:rsidR="00AA7023" w:rsidRPr="0092790E" w:rsidRDefault="00AA7023" w:rsidP="0032402E">
            <w:pPr>
              <w:jc w:val="center"/>
              <w:rPr>
                <w:color w:val="000000"/>
                <w:sz w:val="16"/>
                <w:szCs w:val="16"/>
              </w:rPr>
            </w:pPr>
            <w:r w:rsidRPr="0092790E">
              <w:rPr>
                <w:i/>
                <w:iCs/>
                <w:color w:val="000000"/>
                <w:sz w:val="16"/>
                <w:szCs w:val="16"/>
              </w:rPr>
              <w:t>Е-морфотип и</w:t>
            </w:r>
            <w:r w:rsidRPr="0092790E">
              <w:rPr>
                <w:color w:val="000000"/>
                <w:sz w:val="16"/>
                <w:szCs w:val="16"/>
              </w:rPr>
              <w:t xml:space="preserve"> Т-морфотип</w:t>
            </w:r>
          </w:p>
        </w:tc>
        <w:tc>
          <w:tcPr>
            <w:tcW w:w="860" w:type="dxa"/>
            <w:vMerge/>
            <w:tcBorders>
              <w:top w:val="single" w:sz="8" w:space="0" w:color="auto"/>
              <w:left w:val="single" w:sz="4" w:space="0" w:color="auto"/>
              <w:bottom w:val="single" w:sz="8" w:space="0" w:color="000000"/>
              <w:right w:val="single" w:sz="4" w:space="0" w:color="auto"/>
            </w:tcBorders>
            <w:vAlign w:val="center"/>
            <w:hideMark/>
          </w:tcPr>
          <w:p w14:paraId="5D745428" w14:textId="77777777" w:rsidR="00AA7023" w:rsidRPr="0092790E" w:rsidRDefault="00AA7023" w:rsidP="0032402E">
            <w:pPr>
              <w:rPr>
                <w:color w:val="000000"/>
                <w:sz w:val="16"/>
                <w:szCs w:val="16"/>
              </w:rPr>
            </w:pPr>
          </w:p>
        </w:tc>
        <w:tc>
          <w:tcPr>
            <w:tcW w:w="1143" w:type="dxa"/>
            <w:vMerge/>
            <w:tcBorders>
              <w:top w:val="single" w:sz="8" w:space="0" w:color="auto"/>
              <w:left w:val="single" w:sz="4" w:space="0" w:color="auto"/>
              <w:bottom w:val="single" w:sz="8" w:space="0" w:color="000000"/>
              <w:right w:val="single" w:sz="4" w:space="0" w:color="auto"/>
            </w:tcBorders>
            <w:vAlign w:val="center"/>
            <w:hideMark/>
          </w:tcPr>
          <w:p w14:paraId="52CD5F11" w14:textId="77777777" w:rsidR="00AA7023" w:rsidRPr="0092790E" w:rsidRDefault="00AA7023" w:rsidP="0032402E">
            <w:pPr>
              <w:rPr>
                <w:color w:val="000000"/>
                <w:sz w:val="16"/>
                <w:szCs w:val="16"/>
              </w:rPr>
            </w:pPr>
          </w:p>
        </w:tc>
        <w:tc>
          <w:tcPr>
            <w:tcW w:w="842" w:type="dxa"/>
            <w:vMerge/>
            <w:tcBorders>
              <w:top w:val="single" w:sz="8" w:space="0" w:color="auto"/>
              <w:left w:val="single" w:sz="4" w:space="0" w:color="auto"/>
              <w:bottom w:val="single" w:sz="8" w:space="0" w:color="000000"/>
              <w:right w:val="single" w:sz="8" w:space="0" w:color="auto"/>
            </w:tcBorders>
            <w:vAlign w:val="center"/>
            <w:hideMark/>
          </w:tcPr>
          <w:p w14:paraId="2BC4F588" w14:textId="77777777" w:rsidR="00AA7023" w:rsidRPr="0092790E" w:rsidRDefault="00AA7023" w:rsidP="0032402E">
            <w:pPr>
              <w:rPr>
                <w:color w:val="000000"/>
                <w:sz w:val="16"/>
                <w:szCs w:val="16"/>
              </w:rPr>
            </w:pPr>
          </w:p>
        </w:tc>
      </w:tr>
      <w:tr w:rsidR="00AA7023" w:rsidRPr="0092790E" w14:paraId="6C253A8A" w14:textId="77777777" w:rsidTr="0032402E">
        <w:trPr>
          <w:trHeight w:val="177"/>
        </w:trPr>
        <w:tc>
          <w:tcPr>
            <w:tcW w:w="9356" w:type="dxa"/>
            <w:gridSpan w:val="8"/>
            <w:tcBorders>
              <w:top w:val="nil"/>
              <w:left w:val="single" w:sz="8" w:space="0" w:color="auto"/>
              <w:bottom w:val="nil"/>
              <w:right w:val="single" w:sz="8" w:space="0" w:color="000000"/>
            </w:tcBorders>
            <w:shd w:val="clear" w:color="auto" w:fill="auto"/>
            <w:noWrap/>
            <w:vAlign w:val="bottom"/>
            <w:hideMark/>
          </w:tcPr>
          <w:p w14:paraId="716288C1" w14:textId="77777777" w:rsidR="00AA7023" w:rsidRPr="008E4019" w:rsidRDefault="00AA7023" w:rsidP="0032402E">
            <w:pPr>
              <w:jc w:val="center"/>
              <w:rPr>
                <w:b/>
                <w:bCs/>
                <w:color w:val="000000"/>
                <w:sz w:val="18"/>
                <w:szCs w:val="18"/>
              </w:rPr>
            </w:pPr>
            <w:r w:rsidRPr="008E4019">
              <w:rPr>
                <w:b/>
                <w:bCs/>
                <w:color w:val="000000"/>
                <w:sz w:val="18"/>
                <w:szCs w:val="18"/>
              </w:rPr>
              <w:t>Взаимосвязи между морфотипами и генотипами в Северной Атлантике</w:t>
            </w:r>
          </w:p>
        </w:tc>
      </w:tr>
      <w:tr w:rsidR="00AA7023" w:rsidRPr="0092790E" w14:paraId="3ACA2790" w14:textId="77777777" w:rsidTr="0032402E">
        <w:trPr>
          <w:trHeight w:val="585"/>
        </w:trPr>
        <w:tc>
          <w:tcPr>
            <w:tcW w:w="841"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B43A5A9" w14:textId="77777777" w:rsidR="00AA7023" w:rsidRPr="0092790E" w:rsidRDefault="00AA7023" w:rsidP="0032402E">
            <w:pPr>
              <w:jc w:val="center"/>
              <w:rPr>
                <w:b/>
                <w:bCs/>
                <w:color w:val="000000"/>
                <w:sz w:val="16"/>
                <w:szCs w:val="16"/>
              </w:rPr>
            </w:pPr>
            <w:r w:rsidRPr="0092790E">
              <w:rPr>
                <w:b/>
                <w:bCs/>
                <w:color w:val="000000"/>
                <w:sz w:val="16"/>
                <w:szCs w:val="16"/>
              </w:rPr>
              <w:t>4         GLM</w:t>
            </w:r>
          </w:p>
        </w:tc>
        <w:tc>
          <w:tcPr>
            <w:tcW w:w="1417" w:type="dxa"/>
            <w:tcBorders>
              <w:top w:val="single" w:sz="8" w:space="0" w:color="auto"/>
              <w:left w:val="nil"/>
              <w:bottom w:val="single" w:sz="8" w:space="0" w:color="auto"/>
              <w:right w:val="single" w:sz="4" w:space="0" w:color="auto"/>
            </w:tcBorders>
            <w:shd w:val="clear" w:color="auto" w:fill="auto"/>
            <w:noWrap/>
            <w:vAlign w:val="center"/>
            <w:hideMark/>
          </w:tcPr>
          <w:p w14:paraId="1D372308" w14:textId="77777777" w:rsidR="00AA7023" w:rsidRPr="0092790E" w:rsidRDefault="00AA7023" w:rsidP="0032402E">
            <w:pPr>
              <w:jc w:val="right"/>
              <w:rPr>
                <w:color w:val="000000"/>
                <w:sz w:val="16"/>
                <w:szCs w:val="16"/>
              </w:rPr>
            </w:pPr>
            <w:r w:rsidRPr="0092790E">
              <w:rPr>
                <w:color w:val="000000"/>
                <w:sz w:val="16"/>
                <w:szCs w:val="16"/>
              </w:rPr>
              <w:t>Генотип:</w:t>
            </w:r>
          </w:p>
        </w:tc>
        <w:tc>
          <w:tcPr>
            <w:tcW w:w="1985" w:type="dxa"/>
            <w:tcBorders>
              <w:top w:val="single" w:sz="8" w:space="0" w:color="auto"/>
              <w:left w:val="nil"/>
              <w:bottom w:val="single" w:sz="8" w:space="0" w:color="auto"/>
              <w:right w:val="single" w:sz="4" w:space="0" w:color="auto"/>
            </w:tcBorders>
            <w:shd w:val="clear" w:color="auto" w:fill="auto"/>
            <w:vAlign w:val="center"/>
            <w:hideMark/>
          </w:tcPr>
          <w:p w14:paraId="6747AD44" w14:textId="77777777" w:rsidR="00AA7023" w:rsidRPr="0092790E" w:rsidRDefault="00AA7023" w:rsidP="0032402E">
            <w:pPr>
              <w:rPr>
                <w:color w:val="000000"/>
                <w:sz w:val="16"/>
                <w:szCs w:val="16"/>
              </w:rPr>
            </w:pPr>
            <w:r w:rsidRPr="0092790E">
              <w:rPr>
                <w:color w:val="000000"/>
                <w:sz w:val="16"/>
                <w:szCs w:val="16"/>
              </w:rPr>
              <w:t>0 - MЕ, 1 - MТ</w:t>
            </w:r>
          </w:p>
        </w:tc>
        <w:tc>
          <w:tcPr>
            <w:tcW w:w="1034" w:type="dxa"/>
            <w:tcBorders>
              <w:top w:val="single" w:sz="8" w:space="0" w:color="auto"/>
              <w:left w:val="nil"/>
              <w:bottom w:val="single" w:sz="8" w:space="0" w:color="auto"/>
              <w:right w:val="single" w:sz="4" w:space="0" w:color="auto"/>
            </w:tcBorders>
            <w:shd w:val="clear" w:color="auto" w:fill="auto"/>
            <w:vAlign w:val="center"/>
            <w:hideMark/>
          </w:tcPr>
          <w:p w14:paraId="43CEEEDB"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8" w:space="0" w:color="auto"/>
              <w:left w:val="nil"/>
              <w:bottom w:val="single" w:sz="8" w:space="0" w:color="auto"/>
              <w:right w:val="single" w:sz="4" w:space="0" w:color="auto"/>
            </w:tcBorders>
            <w:shd w:val="clear" w:color="auto" w:fill="auto"/>
            <w:vAlign w:val="center"/>
            <w:hideMark/>
          </w:tcPr>
          <w:p w14:paraId="74AE29A3" w14:textId="77777777" w:rsidR="00AA7023" w:rsidRPr="0092790E" w:rsidRDefault="00AA7023" w:rsidP="0032402E">
            <w:pPr>
              <w:jc w:val="center"/>
              <w:rPr>
                <w:i/>
                <w:iCs/>
                <w:color w:val="000000"/>
                <w:sz w:val="16"/>
                <w:szCs w:val="16"/>
                <w:lang w:val="en-US"/>
              </w:rPr>
            </w:pPr>
            <w:r w:rsidRPr="0092790E">
              <w:rPr>
                <w:i/>
                <w:iCs/>
                <w:color w:val="000000"/>
                <w:sz w:val="16"/>
                <w:szCs w:val="16"/>
                <w:lang w:val="en-US"/>
              </w:rPr>
              <w:t>WSBL</w:t>
            </w:r>
            <w:r w:rsidRPr="0092790E">
              <w:rPr>
                <w:color w:val="000000"/>
                <w:sz w:val="16"/>
                <w:szCs w:val="16"/>
                <w:lang w:val="en-US"/>
              </w:rPr>
              <w:t xml:space="preserve">, BH, GOM, NORW </w:t>
            </w:r>
            <w:r w:rsidRPr="0092790E">
              <w:rPr>
                <w:color w:val="000000"/>
                <w:sz w:val="16"/>
                <w:szCs w:val="16"/>
              </w:rPr>
              <w:t>и</w:t>
            </w:r>
            <w:r w:rsidRPr="0092790E">
              <w:rPr>
                <w:color w:val="000000"/>
                <w:sz w:val="16"/>
                <w:szCs w:val="16"/>
                <w:lang w:val="en-US"/>
              </w:rPr>
              <w:t xml:space="preserve"> BALT</w:t>
            </w:r>
          </w:p>
        </w:tc>
        <w:tc>
          <w:tcPr>
            <w:tcW w:w="860" w:type="dxa"/>
            <w:tcBorders>
              <w:top w:val="single" w:sz="8" w:space="0" w:color="auto"/>
              <w:left w:val="nil"/>
              <w:bottom w:val="single" w:sz="8" w:space="0" w:color="auto"/>
              <w:right w:val="single" w:sz="4" w:space="0" w:color="auto"/>
            </w:tcBorders>
            <w:shd w:val="clear" w:color="auto" w:fill="auto"/>
            <w:vAlign w:val="center"/>
            <w:hideMark/>
          </w:tcPr>
          <w:p w14:paraId="58804980" w14:textId="77777777" w:rsidR="00AA7023" w:rsidRPr="00C6237E" w:rsidRDefault="00AA7023" w:rsidP="0032402E">
            <w:pPr>
              <w:jc w:val="center"/>
              <w:rPr>
                <w:color w:val="000000"/>
                <w:sz w:val="16"/>
                <w:szCs w:val="16"/>
                <w:lang w:val="en-US"/>
              </w:rPr>
            </w:pPr>
            <w:r w:rsidRPr="0092790E">
              <w:rPr>
                <w:color w:val="000000"/>
                <w:sz w:val="16"/>
                <w:szCs w:val="16"/>
              </w:rPr>
              <w:t>P</w:t>
            </w:r>
            <w:r>
              <w:rPr>
                <w:color w:val="000000"/>
                <w:sz w:val="16"/>
                <w:szCs w:val="16"/>
                <w:lang w:val="en-US"/>
              </w:rPr>
              <w:t>T</w:t>
            </w:r>
          </w:p>
        </w:tc>
        <w:tc>
          <w:tcPr>
            <w:tcW w:w="1143" w:type="dxa"/>
            <w:tcBorders>
              <w:top w:val="single" w:sz="8" w:space="0" w:color="auto"/>
              <w:left w:val="nil"/>
              <w:bottom w:val="single" w:sz="8" w:space="0" w:color="auto"/>
              <w:right w:val="single" w:sz="4" w:space="0" w:color="auto"/>
            </w:tcBorders>
            <w:shd w:val="clear" w:color="auto" w:fill="auto"/>
            <w:vAlign w:val="center"/>
            <w:hideMark/>
          </w:tcPr>
          <w:p w14:paraId="4C9093EF"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tcBorders>
              <w:top w:val="single" w:sz="8" w:space="0" w:color="auto"/>
              <w:left w:val="nil"/>
              <w:bottom w:val="single" w:sz="8" w:space="0" w:color="auto"/>
              <w:right w:val="single" w:sz="8" w:space="0" w:color="auto"/>
            </w:tcBorders>
            <w:shd w:val="clear" w:color="auto" w:fill="auto"/>
            <w:noWrap/>
            <w:vAlign w:val="center"/>
            <w:hideMark/>
          </w:tcPr>
          <w:p w14:paraId="618808E5" w14:textId="77777777" w:rsidR="00AA7023" w:rsidRPr="0092790E" w:rsidRDefault="00AA7023" w:rsidP="0032402E">
            <w:pPr>
              <w:jc w:val="center"/>
              <w:rPr>
                <w:color w:val="000000"/>
                <w:sz w:val="16"/>
                <w:szCs w:val="16"/>
              </w:rPr>
            </w:pPr>
            <w:r w:rsidRPr="0092790E">
              <w:rPr>
                <w:color w:val="000000"/>
                <w:sz w:val="16"/>
                <w:szCs w:val="16"/>
              </w:rPr>
              <w:t>-</w:t>
            </w:r>
          </w:p>
        </w:tc>
      </w:tr>
      <w:tr w:rsidR="00AA7023" w:rsidRPr="0092790E" w14:paraId="2705A8BD" w14:textId="77777777" w:rsidTr="0032402E">
        <w:trPr>
          <w:trHeight w:val="720"/>
        </w:trPr>
        <w:tc>
          <w:tcPr>
            <w:tcW w:w="841" w:type="dxa"/>
            <w:vMerge w:val="restart"/>
            <w:tcBorders>
              <w:top w:val="nil"/>
              <w:left w:val="single" w:sz="8" w:space="0" w:color="auto"/>
              <w:bottom w:val="single" w:sz="8" w:space="0" w:color="000000"/>
              <w:right w:val="single" w:sz="4" w:space="0" w:color="auto"/>
            </w:tcBorders>
            <w:shd w:val="clear" w:color="auto" w:fill="auto"/>
            <w:vAlign w:val="center"/>
            <w:hideMark/>
          </w:tcPr>
          <w:p w14:paraId="785C8824" w14:textId="77777777" w:rsidR="00AA7023" w:rsidRPr="0092790E" w:rsidRDefault="00AA7023" w:rsidP="0032402E">
            <w:pPr>
              <w:jc w:val="center"/>
              <w:rPr>
                <w:b/>
                <w:bCs/>
                <w:color w:val="000000"/>
                <w:sz w:val="16"/>
                <w:szCs w:val="16"/>
              </w:rPr>
            </w:pPr>
            <w:r w:rsidRPr="0092790E">
              <w:rPr>
                <w:b/>
                <w:bCs/>
                <w:color w:val="000000"/>
                <w:sz w:val="16"/>
                <w:szCs w:val="16"/>
              </w:rPr>
              <w:t>5             GLMM</w:t>
            </w:r>
          </w:p>
        </w:tc>
        <w:tc>
          <w:tcPr>
            <w:tcW w:w="1417"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0DFBC33"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14:paraId="7243B263" w14:textId="77777777" w:rsidR="00AA7023" w:rsidRPr="0092790E" w:rsidRDefault="00AA7023" w:rsidP="0032402E">
            <w:pPr>
              <w:rPr>
                <w:color w:val="000000"/>
                <w:sz w:val="16"/>
                <w:szCs w:val="16"/>
              </w:rPr>
            </w:pPr>
            <w:r w:rsidRPr="0092790E">
              <w:rPr>
                <w:color w:val="000000"/>
                <w:sz w:val="16"/>
                <w:szCs w:val="16"/>
              </w:rPr>
              <w:t>0 - Е-морфотип,                  1 - Т-морфотип</w:t>
            </w:r>
          </w:p>
        </w:tc>
        <w:tc>
          <w:tcPr>
            <w:tcW w:w="1034" w:type="dxa"/>
            <w:tcBorders>
              <w:top w:val="nil"/>
              <w:left w:val="nil"/>
              <w:bottom w:val="single" w:sz="4" w:space="0" w:color="auto"/>
              <w:right w:val="single" w:sz="4" w:space="0" w:color="auto"/>
            </w:tcBorders>
            <w:shd w:val="clear" w:color="auto" w:fill="auto"/>
            <w:vAlign w:val="center"/>
            <w:hideMark/>
          </w:tcPr>
          <w:p w14:paraId="2A1F7335"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nil"/>
              <w:left w:val="nil"/>
              <w:bottom w:val="single" w:sz="4" w:space="0" w:color="auto"/>
              <w:right w:val="single" w:sz="4" w:space="0" w:color="auto"/>
            </w:tcBorders>
            <w:shd w:val="clear" w:color="auto" w:fill="auto"/>
            <w:vAlign w:val="center"/>
            <w:hideMark/>
          </w:tcPr>
          <w:p w14:paraId="139379D2" w14:textId="77777777" w:rsidR="00AA7023" w:rsidRPr="0092790E" w:rsidRDefault="00AA7023" w:rsidP="0032402E">
            <w:pPr>
              <w:jc w:val="center"/>
              <w:rPr>
                <w:i/>
                <w:iCs/>
                <w:color w:val="000000"/>
                <w:sz w:val="16"/>
                <w:szCs w:val="16"/>
                <w:lang w:val="en-US"/>
              </w:rPr>
            </w:pPr>
            <w:r w:rsidRPr="0092790E">
              <w:rPr>
                <w:i/>
                <w:iCs/>
                <w:color w:val="000000"/>
                <w:sz w:val="16"/>
                <w:szCs w:val="16"/>
                <w:lang w:val="en-US"/>
              </w:rPr>
              <w:t>WSBL</w:t>
            </w:r>
            <w:r w:rsidRPr="0092790E">
              <w:rPr>
                <w:color w:val="000000"/>
                <w:sz w:val="16"/>
                <w:szCs w:val="16"/>
                <w:lang w:val="en-US"/>
              </w:rPr>
              <w:t xml:space="preserve">, BH, GOM, NORW </w:t>
            </w:r>
            <w:r w:rsidRPr="0092790E">
              <w:rPr>
                <w:color w:val="000000"/>
                <w:sz w:val="16"/>
                <w:szCs w:val="16"/>
              </w:rPr>
              <w:t>и</w:t>
            </w:r>
            <w:r w:rsidRPr="0092790E">
              <w:rPr>
                <w:color w:val="000000"/>
                <w:sz w:val="16"/>
                <w:szCs w:val="16"/>
                <w:lang w:val="en-US"/>
              </w:rPr>
              <w:t xml:space="preserve"> BALT</w:t>
            </w:r>
          </w:p>
        </w:tc>
        <w:tc>
          <w:tcPr>
            <w:tcW w:w="8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BB51E4B" w14:textId="77777777" w:rsidR="00AA7023" w:rsidRPr="00C6237E" w:rsidRDefault="00AA7023" w:rsidP="0032402E">
            <w:pPr>
              <w:jc w:val="center"/>
              <w:rPr>
                <w:color w:val="000000"/>
                <w:sz w:val="16"/>
                <w:szCs w:val="16"/>
              </w:rPr>
            </w:pPr>
            <w:r w:rsidRPr="00C6237E">
              <w:rPr>
                <w:color w:val="000000"/>
                <w:sz w:val="16"/>
                <w:szCs w:val="16"/>
              </w:rPr>
              <w:t>Ptros</w:t>
            </w:r>
          </w:p>
        </w:tc>
        <w:tc>
          <w:tcPr>
            <w:tcW w:w="1143"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E57F525"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5F64545F" w14:textId="77777777" w:rsidR="00AA7023" w:rsidRPr="0092790E" w:rsidRDefault="00AA7023" w:rsidP="0032402E">
            <w:pPr>
              <w:jc w:val="center"/>
              <w:rPr>
                <w:color w:val="000000"/>
                <w:sz w:val="16"/>
                <w:szCs w:val="16"/>
              </w:rPr>
            </w:pPr>
            <w:r>
              <w:rPr>
                <w:color w:val="000000"/>
                <w:sz w:val="16"/>
                <w:szCs w:val="16"/>
              </w:rPr>
              <w:t>Массив</w:t>
            </w:r>
          </w:p>
        </w:tc>
      </w:tr>
      <w:tr w:rsidR="00AA7023" w:rsidRPr="0092790E" w14:paraId="63B77DE6" w14:textId="77777777" w:rsidTr="0032402E">
        <w:trPr>
          <w:trHeight w:val="315"/>
        </w:trPr>
        <w:tc>
          <w:tcPr>
            <w:tcW w:w="841" w:type="dxa"/>
            <w:vMerge/>
            <w:tcBorders>
              <w:top w:val="nil"/>
              <w:left w:val="single" w:sz="8" w:space="0" w:color="auto"/>
              <w:bottom w:val="single" w:sz="4" w:space="0" w:color="auto"/>
              <w:right w:val="single" w:sz="4" w:space="0" w:color="auto"/>
            </w:tcBorders>
            <w:vAlign w:val="center"/>
            <w:hideMark/>
          </w:tcPr>
          <w:p w14:paraId="1F27278A" w14:textId="77777777" w:rsidR="00AA7023" w:rsidRPr="0092790E" w:rsidRDefault="00AA7023" w:rsidP="0032402E">
            <w:pPr>
              <w:rPr>
                <w:b/>
                <w:bCs/>
                <w:color w:val="000000"/>
                <w:sz w:val="16"/>
                <w:szCs w:val="16"/>
              </w:rPr>
            </w:pPr>
          </w:p>
        </w:tc>
        <w:tc>
          <w:tcPr>
            <w:tcW w:w="1417" w:type="dxa"/>
            <w:vMerge/>
            <w:tcBorders>
              <w:top w:val="nil"/>
              <w:left w:val="single" w:sz="4" w:space="0" w:color="auto"/>
              <w:bottom w:val="single" w:sz="4" w:space="0" w:color="auto"/>
              <w:right w:val="single" w:sz="4" w:space="0" w:color="auto"/>
            </w:tcBorders>
            <w:vAlign w:val="center"/>
            <w:hideMark/>
          </w:tcPr>
          <w:p w14:paraId="3C249A8C" w14:textId="77777777" w:rsidR="00AA7023" w:rsidRPr="0092790E" w:rsidRDefault="00AA7023" w:rsidP="0032402E">
            <w:pPr>
              <w:rPr>
                <w:color w:val="000000"/>
                <w:sz w:val="16"/>
                <w:szCs w:val="16"/>
              </w:rPr>
            </w:pPr>
          </w:p>
        </w:tc>
        <w:tc>
          <w:tcPr>
            <w:tcW w:w="1985" w:type="dxa"/>
            <w:vMerge/>
            <w:tcBorders>
              <w:top w:val="nil"/>
              <w:left w:val="single" w:sz="4" w:space="0" w:color="auto"/>
              <w:bottom w:val="single" w:sz="4" w:space="0" w:color="auto"/>
              <w:right w:val="single" w:sz="4" w:space="0" w:color="auto"/>
            </w:tcBorders>
            <w:vAlign w:val="center"/>
            <w:hideMark/>
          </w:tcPr>
          <w:p w14:paraId="6349B64A" w14:textId="77777777" w:rsidR="00AA7023" w:rsidRPr="0092790E" w:rsidRDefault="00AA7023" w:rsidP="0032402E">
            <w:pPr>
              <w:rPr>
                <w:color w:val="000000"/>
                <w:sz w:val="16"/>
                <w:szCs w:val="16"/>
              </w:rPr>
            </w:pPr>
          </w:p>
        </w:tc>
        <w:tc>
          <w:tcPr>
            <w:tcW w:w="1034" w:type="dxa"/>
            <w:tcBorders>
              <w:top w:val="nil"/>
              <w:left w:val="nil"/>
              <w:bottom w:val="single" w:sz="4" w:space="0" w:color="auto"/>
              <w:right w:val="single" w:sz="4" w:space="0" w:color="auto"/>
            </w:tcBorders>
            <w:shd w:val="clear" w:color="auto" w:fill="auto"/>
            <w:vAlign w:val="center"/>
            <w:hideMark/>
          </w:tcPr>
          <w:p w14:paraId="1DE30F06" w14:textId="77777777" w:rsidR="00AA7023" w:rsidRPr="0092790E" w:rsidRDefault="00AA7023" w:rsidP="0032402E">
            <w:pPr>
              <w:jc w:val="right"/>
              <w:rPr>
                <w:color w:val="000000"/>
                <w:sz w:val="16"/>
                <w:szCs w:val="16"/>
              </w:rPr>
            </w:pPr>
            <w:r w:rsidRPr="0092790E">
              <w:rPr>
                <w:color w:val="000000"/>
                <w:sz w:val="16"/>
                <w:szCs w:val="16"/>
              </w:rPr>
              <w:t>Вид</w:t>
            </w:r>
          </w:p>
        </w:tc>
        <w:tc>
          <w:tcPr>
            <w:tcW w:w="1234" w:type="dxa"/>
            <w:tcBorders>
              <w:top w:val="nil"/>
              <w:left w:val="nil"/>
              <w:bottom w:val="single" w:sz="4" w:space="0" w:color="auto"/>
              <w:right w:val="single" w:sz="4" w:space="0" w:color="auto"/>
            </w:tcBorders>
            <w:shd w:val="clear" w:color="auto" w:fill="auto"/>
            <w:vAlign w:val="center"/>
            <w:hideMark/>
          </w:tcPr>
          <w:p w14:paraId="2AC4205D" w14:textId="77777777" w:rsidR="00AA7023" w:rsidRPr="0092790E" w:rsidRDefault="00AA7023" w:rsidP="0032402E">
            <w:pPr>
              <w:jc w:val="center"/>
              <w:rPr>
                <w:i/>
                <w:iCs/>
                <w:color w:val="000000"/>
                <w:sz w:val="16"/>
                <w:szCs w:val="16"/>
              </w:rPr>
            </w:pPr>
            <w:r w:rsidRPr="0092790E">
              <w:rPr>
                <w:i/>
                <w:iCs/>
                <w:color w:val="000000"/>
                <w:sz w:val="16"/>
                <w:szCs w:val="16"/>
              </w:rPr>
              <w:t>МЕ</w:t>
            </w:r>
            <w:r w:rsidRPr="0092790E">
              <w:rPr>
                <w:color w:val="000000"/>
                <w:sz w:val="16"/>
                <w:szCs w:val="16"/>
              </w:rPr>
              <w:t xml:space="preserve"> и МТ</w:t>
            </w:r>
          </w:p>
        </w:tc>
        <w:tc>
          <w:tcPr>
            <w:tcW w:w="860" w:type="dxa"/>
            <w:vMerge/>
            <w:tcBorders>
              <w:top w:val="nil"/>
              <w:left w:val="single" w:sz="4" w:space="0" w:color="auto"/>
              <w:bottom w:val="single" w:sz="4" w:space="0" w:color="auto"/>
              <w:right w:val="single" w:sz="4" w:space="0" w:color="auto"/>
            </w:tcBorders>
            <w:vAlign w:val="center"/>
            <w:hideMark/>
          </w:tcPr>
          <w:p w14:paraId="411A58B1" w14:textId="77777777" w:rsidR="00AA7023" w:rsidRPr="0092790E" w:rsidRDefault="00AA7023" w:rsidP="0032402E">
            <w:pPr>
              <w:rPr>
                <w:color w:val="000000"/>
                <w:sz w:val="16"/>
                <w:szCs w:val="16"/>
              </w:rPr>
            </w:pPr>
          </w:p>
        </w:tc>
        <w:tc>
          <w:tcPr>
            <w:tcW w:w="1143" w:type="dxa"/>
            <w:vMerge/>
            <w:tcBorders>
              <w:top w:val="nil"/>
              <w:left w:val="single" w:sz="4" w:space="0" w:color="auto"/>
              <w:bottom w:val="single" w:sz="4" w:space="0" w:color="auto"/>
              <w:right w:val="single" w:sz="4" w:space="0" w:color="auto"/>
            </w:tcBorders>
            <w:vAlign w:val="center"/>
            <w:hideMark/>
          </w:tcPr>
          <w:p w14:paraId="2AC94E07" w14:textId="77777777" w:rsidR="00AA7023" w:rsidRPr="0092790E" w:rsidRDefault="00AA7023" w:rsidP="0032402E">
            <w:pPr>
              <w:rPr>
                <w:color w:val="000000"/>
                <w:sz w:val="16"/>
                <w:szCs w:val="16"/>
              </w:rPr>
            </w:pPr>
          </w:p>
        </w:tc>
        <w:tc>
          <w:tcPr>
            <w:tcW w:w="842" w:type="dxa"/>
            <w:vMerge/>
            <w:tcBorders>
              <w:top w:val="nil"/>
              <w:left w:val="single" w:sz="4" w:space="0" w:color="auto"/>
              <w:bottom w:val="single" w:sz="4" w:space="0" w:color="auto"/>
              <w:right w:val="single" w:sz="8" w:space="0" w:color="auto"/>
            </w:tcBorders>
            <w:vAlign w:val="center"/>
            <w:hideMark/>
          </w:tcPr>
          <w:p w14:paraId="07C32036" w14:textId="77777777" w:rsidR="00AA7023" w:rsidRPr="0092790E" w:rsidRDefault="00AA7023" w:rsidP="0032402E">
            <w:pPr>
              <w:rPr>
                <w:color w:val="000000"/>
                <w:sz w:val="16"/>
                <w:szCs w:val="16"/>
              </w:rPr>
            </w:pPr>
          </w:p>
        </w:tc>
      </w:tr>
      <w:tr w:rsidR="00AA7023" w:rsidRPr="0092790E" w14:paraId="32CD5AB9" w14:textId="77777777" w:rsidTr="0032402E">
        <w:trPr>
          <w:trHeight w:val="556"/>
        </w:trPr>
        <w:tc>
          <w:tcPr>
            <w:tcW w:w="84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65C8EF" w14:textId="77777777" w:rsidR="00AA7023" w:rsidRPr="0092790E" w:rsidRDefault="00AA7023" w:rsidP="0032402E">
            <w:pPr>
              <w:jc w:val="center"/>
              <w:rPr>
                <w:b/>
                <w:bCs/>
                <w:color w:val="000000"/>
                <w:sz w:val="16"/>
                <w:szCs w:val="16"/>
              </w:rPr>
            </w:pPr>
            <w:r w:rsidRPr="0092790E">
              <w:rPr>
                <w:b/>
                <w:bCs/>
                <w:color w:val="000000"/>
                <w:sz w:val="16"/>
                <w:szCs w:val="16"/>
              </w:rPr>
              <w:t>6    GLMM</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DA2D47" w14:textId="77777777" w:rsidR="00AA7023" w:rsidRPr="0092790E" w:rsidRDefault="00AA7023" w:rsidP="0032402E">
            <w:pPr>
              <w:jc w:val="right"/>
              <w:rPr>
                <w:color w:val="000000"/>
                <w:sz w:val="16"/>
                <w:szCs w:val="16"/>
              </w:rPr>
            </w:pPr>
            <w:r w:rsidRPr="0092790E">
              <w:rPr>
                <w:color w:val="000000"/>
                <w:sz w:val="16"/>
                <w:szCs w:val="16"/>
              </w:rPr>
              <w:t>Корректная идентификация:</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07B5F7" w14:textId="77777777" w:rsidR="00AA7023" w:rsidRPr="0092790E" w:rsidRDefault="00AA7023" w:rsidP="0032402E">
            <w:pPr>
              <w:rPr>
                <w:color w:val="000000"/>
                <w:sz w:val="16"/>
                <w:szCs w:val="16"/>
              </w:rPr>
            </w:pPr>
            <w:r w:rsidRPr="0092790E">
              <w:rPr>
                <w:color w:val="000000"/>
                <w:sz w:val="16"/>
                <w:szCs w:val="16"/>
              </w:rPr>
              <w:t>0 - несоответствие морфотипа и вида,                     1 - MЕ с Е-морфотипом или МТ с Т-морфотипом</w:t>
            </w:r>
          </w:p>
        </w:tc>
        <w:tc>
          <w:tcPr>
            <w:tcW w:w="1034" w:type="dxa"/>
            <w:tcBorders>
              <w:top w:val="single" w:sz="4" w:space="0" w:color="auto"/>
              <w:left w:val="nil"/>
              <w:bottom w:val="single" w:sz="4" w:space="0" w:color="auto"/>
              <w:right w:val="single" w:sz="4" w:space="0" w:color="auto"/>
            </w:tcBorders>
            <w:shd w:val="clear" w:color="auto" w:fill="auto"/>
            <w:vAlign w:val="center"/>
            <w:hideMark/>
          </w:tcPr>
          <w:p w14:paraId="03DC8EEA"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4" w:space="0" w:color="auto"/>
              <w:left w:val="nil"/>
              <w:bottom w:val="single" w:sz="4" w:space="0" w:color="auto"/>
              <w:right w:val="single" w:sz="4" w:space="0" w:color="auto"/>
            </w:tcBorders>
            <w:shd w:val="clear" w:color="auto" w:fill="auto"/>
            <w:vAlign w:val="center"/>
            <w:hideMark/>
          </w:tcPr>
          <w:p w14:paraId="3F6353BE" w14:textId="77777777" w:rsidR="00AA7023" w:rsidRPr="0092790E" w:rsidRDefault="00AA7023" w:rsidP="0032402E">
            <w:pPr>
              <w:jc w:val="center"/>
              <w:rPr>
                <w:i/>
                <w:iCs/>
                <w:color w:val="000000"/>
                <w:sz w:val="16"/>
                <w:szCs w:val="16"/>
                <w:lang w:val="en-US"/>
              </w:rPr>
            </w:pPr>
            <w:r w:rsidRPr="0092790E">
              <w:rPr>
                <w:i/>
                <w:iCs/>
                <w:color w:val="000000"/>
                <w:sz w:val="16"/>
                <w:szCs w:val="16"/>
                <w:lang w:val="en-US"/>
              </w:rPr>
              <w:t>WSBL</w:t>
            </w:r>
            <w:r w:rsidRPr="0092790E">
              <w:rPr>
                <w:color w:val="000000"/>
                <w:sz w:val="16"/>
                <w:szCs w:val="16"/>
                <w:lang w:val="en-US"/>
              </w:rPr>
              <w:t xml:space="preserve">, BH, GOM, NORW </w:t>
            </w:r>
            <w:r w:rsidRPr="0092790E">
              <w:rPr>
                <w:color w:val="000000"/>
                <w:sz w:val="16"/>
                <w:szCs w:val="16"/>
              </w:rPr>
              <w:t>и</w:t>
            </w:r>
            <w:r w:rsidRPr="0092790E">
              <w:rPr>
                <w:color w:val="000000"/>
                <w:sz w:val="16"/>
                <w:szCs w:val="16"/>
                <w:lang w:val="en-US"/>
              </w:rPr>
              <w:t xml:space="preserve"> BALT</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0645B" w14:textId="77777777" w:rsidR="00AA7023" w:rsidRPr="00C6237E" w:rsidRDefault="00AA7023" w:rsidP="0032402E">
            <w:pPr>
              <w:jc w:val="center"/>
              <w:rPr>
                <w:color w:val="000000"/>
                <w:sz w:val="16"/>
                <w:szCs w:val="16"/>
              </w:rPr>
            </w:pPr>
            <w:r w:rsidRPr="00C6237E">
              <w:rPr>
                <w:color w:val="000000"/>
                <w:sz w:val="16"/>
                <w:szCs w:val="16"/>
              </w:rPr>
              <w:t>Ptros</w:t>
            </w:r>
          </w:p>
        </w:tc>
        <w:tc>
          <w:tcPr>
            <w:tcW w:w="11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66EA13"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2EADC5" w14:textId="77777777" w:rsidR="00AA7023" w:rsidRPr="0092790E" w:rsidRDefault="00AA7023" w:rsidP="0032402E">
            <w:pPr>
              <w:jc w:val="center"/>
              <w:rPr>
                <w:color w:val="000000"/>
                <w:sz w:val="16"/>
                <w:szCs w:val="16"/>
              </w:rPr>
            </w:pPr>
            <w:r>
              <w:rPr>
                <w:color w:val="000000"/>
                <w:sz w:val="16"/>
                <w:szCs w:val="16"/>
              </w:rPr>
              <w:t>Массив</w:t>
            </w:r>
          </w:p>
        </w:tc>
      </w:tr>
      <w:tr w:rsidR="00AA7023" w:rsidRPr="0092790E" w14:paraId="77E15724" w14:textId="77777777" w:rsidTr="0032402E">
        <w:trPr>
          <w:trHeight w:val="495"/>
        </w:trPr>
        <w:tc>
          <w:tcPr>
            <w:tcW w:w="841" w:type="dxa"/>
            <w:vMerge/>
            <w:tcBorders>
              <w:top w:val="single" w:sz="4" w:space="0" w:color="auto"/>
              <w:left w:val="single" w:sz="4" w:space="0" w:color="auto"/>
              <w:bottom w:val="single" w:sz="4" w:space="0" w:color="auto"/>
              <w:right w:val="single" w:sz="4" w:space="0" w:color="auto"/>
            </w:tcBorders>
            <w:vAlign w:val="center"/>
            <w:hideMark/>
          </w:tcPr>
          <w:p w14:paraId="0B1E444D" w14:textId="77777777" w:rsidR="00AA7023" w:rsidRPr="0092790E" w:rsidRDefault="00AA7023" w:rsidP="0032402E">
            <w:pPr>
              <w:rPr>
                <w:b/>
                <w:bCs/>
                <w:color w:val="000000"/>
                <w:sz w:val="16"/>
                <w:szCs w:val="16"/>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232EF054" w14:textId="77777777" w:rsidR="00AA7023" w:rsidRPr="0092790E" w:rsidRDefault="00AA7023" w:rsidP="0032402E">
            <w:pPr>
              <w:rPr>
                <w:color w:val="000000"/>
                <w:sz w:val="16"/>
                <w:szCs w:val="1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AC67C63" w14:textId="77777777" w:rsidR="00AA7023" w:rsidRPr="0092790E" w:rsidRDefault="00AA7023" w:rsidP="0032402E">
            <w:pPr>
              <w:rPr>
                <w:color w:val="000000"/>
                <w:sz w:val="16"/>
                <w:szCs w:val="16"/>
              </w:rPr>
            </w:pPr>
          </w:p>
        </w:tc>
        <w:tc>
          <w:tcPr>
            <w:tcW w:w="1034" w:type="dxa"/>
            <w:tcBorders>
              <w:top w:val="single" w:sz="4" w:space="0" w:color="auto"/>
              <w:left w:val="nil"/>
              <w:bottom w:val="single" w:sz="4" w:space="0" w:color="auto"/>
              <w:right w:val="single" w:sz="4" w:space="0" w:color="auto"/>
            </w:tcBorders>
            <w:shd w:val="clear" w:color="auto" w:fill="auto"/>
            <w:vAlign w:val="center"/>
            <w:hideMark/>
          </w:tcPr>
          <w:p w14:paraId="0B9ED2CF"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234" w:type="dxa"/>
            <w:tcBorders>
              <w:top w:val="single" w:sz="4" w:space="0" w:color="auto"/>
              <w:left w:val="nil"/>
              <w:bottom w:val="single" w:sz="4" w:space="0" w:color="auto"/>
              <w:right w:val="single" w:sz="4" w:space="0" w:color="auto"/>
            </w:tcBorders>
            <w:shd w:val="clear" w:color="auto" w:fill="auto"/>
            <w:vAlign w:val="center"/>
            <w:hideMark/>
          </w:tcPr>
          <w:p w14:paraId="670A17CD" w14:textId="77777777" w:rsidR="00AA7023" w:rsidRPr="0092790E" w:rsidRDefault="00AA7023" w:rsidP="0032402E">
            <w:pPr>
              <w:jc w:val="center"/>
              <w:rPr>
                <w:color w:val="000000"/>
                <w:sz w:val="16"/>
                <w:szCs w:val="16"/>
              </w:rPr>
            </w:pPr>
            <w:r w:rsidRPr="0092790E">
              <w:rPr>
                <w:i/>
                <w:iCs/>
                <w:color w:val="000000"/>
                <w:sz w:val="16"/>
                <w:szCs w:val="16"/>
              </w:rPr>
              <w:t>Е-морфотип и</w:t>
            </w:r>
            <w:r w:rsidRPr="0092790E">
              <w:rPr>
                <w:color w:val="000000"/>
                <w:sz w:val="16"/>
                <w:szCs w:val="16"/>
              </w:rPr>
              <w:t xml:space="preserve"> Т-морфотип</w:t>
            </w: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0940140E" w14:textId="77777777" w:rsidR="00AA7023" w:rsidRPr="0092790E" w:rsidRDefault="00AA7023" w:rsidP="0032402E">
            <w:pPr>
              <w:rPr>
                <w:color w:val="000000"/>
                <w:sz w:val="16"/>
                <w:szCs w:val="16"/>
              </w:rPr>
            </w:pPr>
          </w:p>
        </w:tc>
        <w:tc>
          <w:tcPr>
            <w:tcW w:w="1143" w:type="dxa"/>
            <w:vMerge/>
            <w:tcBorders>
              <w:top w:val="single" w:sz="4" w:space="0" w:color="auto"/>
              <w:left w:val="single" w:sz="4" w:space="0" w:color="auto"/>
              <w:bottom w:val="single" w:sz="4" w:space="0" w:color="auto"/>
              <w:right w:val="single" w:sz="4" w:space="0" w:color="auto"/>
            </w:tcBorders>
            <w:vAlign w:val="center"/>
            <w:hideMark/>
          </w:tcPr>
          <w:p w14:paraId="7A4E04DF" w14:textId="77777777" w:rsidR="00AA7023" w:rsidRPr="0092790E" w:rsidRDefault="00AA7023" w:rsidP="0032402E">
            <w:pPr>
              <w:rPr>
                <w:color w:val="000000"/>
                <w:sz w:val="16"/>
                <w:szCs w:val="16"/>
              </w:rPr>
            </w:pPr>
          </w:p>
        </w:tc>
        <w:tc>
          <w:tcPr>
            <w:tcW w:w="842" w:type="dxa"/>
            <w:vMerge/>
            <w:tcBorders>
              <w:top w:val="single" w:sz="4" w:space="0" w:color="auto"/>
              <w:left w:val="single" w:sz="4" w:space="0" w:color="auto"/>
              <w:bottom w:val="single" w:sz="4" w:space="0" w:color="auto"/>
              <w:right w:val="single" w:sz="4" w:space="0" w:color="auto"/>
            </w:tcBorders>
            <w:vAlign w:val="center"/>
            <w:hideMark/>
          </w:tcPr>
          <w:p w14:paraId="1E1DCA29" w14:textId="77777777" w:rsidR="00AA7023" w:rsidRPr="0092790E" w:rsidRDefault="00AA7023" w:rsidP="0032402E">
            <w:pPr>
              <w:rPr>
                <w:color w:val="000000"/>
                <w:sz w:val="16"/>
                <w:szCs w:val="16"/>
              </w:rPr>
            </w:pPr>
          </w:p>
        </w:tc>
      </w:tr>
      <w:tr w:rsidR="00AA7023" w:rsidRPr="0092790E" w14:paraId="6193B6C1" w14:textId="77777777" w:rsidTr="0032402E">
        <w:trPr>
          <w:trHeight w:val="495"/>
        </w:trPr>
        <w:tc>
          <w:tcPr>
            <w:tcW w:w="841" w:type="dxa"/>
            <w:tcBorders>
              <w:top w:val="single" w:sz="4" w:space="0" w:color="auto"/>
              <w:left w:val="single" w:sz="4" w:space="0" w:color="auto"/>
              <w:bottom w:val="single" w:sz="4" w:space="0" w:color="auto"/>
              <w:right w:val="single" w:sz="4" w:space="0" w:color="auto"/>
            </w:tcBorders>
            <w:vAlign w:val="center"/>
          </w:tcPr>
          <w:p w14:paraId="1AD8EE86" w14:textId="77777777" w:rsidR="00AA7023" w:rsidRDefault="00AA7023" w:rsidP="0032402E">
            <w:pPr>
              <w:jc w:val="center"/>
              <w:rPr>
                <w:b/>
                <w:bCs/>
                <w:color w:val="000000"/>
                <w:sz w:val="16"/>
                <w:szCs w:val="16"/>
              </w:rPr>
            </w:pPr>
            <w:r>
              <w:rPr>
                <w:b/>
                <w:bCs/>
                <w:color w:val="000000"/>
                <w:sz w:val="16"/>
                <w:szCs w:val="16"/>
              </w:rPr>
              <w:t>7</w:t>
            </w:r>
          </w:p>
          <w:p w14:paraId="0F435AA2" w14:textId="77777777" w:rsidR="00AA7023" w:rsidRPr="00C6237E" w:rsidRDefault="00AA7023" w:rsidP="0032402E">
            <w:pPr>
              <w:jc w:val="center"/>
              <w:rPr>
                <w:b/>
                <w:bCs/>
                <w:color w:val="000000"/>
                <w:sz w:val="16"/>
                <w:szCs w:val="16"/>
                <w:lang w:val="en-US"/>
              </w:rPr>
            </w:pPr>
            <w:r>
              <w:rPr>
                <w:b/>
                <w:bCs/>
                <w:color w:val="000000"/>
                <w:sz w:val="16"/>
                <w:szCs w:val="16"/>
                <w:lang w:val="en-US"/>
              </w:rPr>
              <w:t>GLM</w:t>
            </w:r>
          </w:p>
        </w:tc>
        <w:tc>
          <w:tcPr>
            <w:tcW w:w="1417" w:type="dxa"/>
            <w:tcBorders>
              <w:top w:val="single" w:sz="4" w:space="0" w:color="auto"/>
              <w:left w:val="single" w:sz="4" w:space="0" w:color="auto"/>
              <w:bottom w:val="single" w:sz="4" w:space="0" w:color="auto"/>
              <w:right w:val="single" w:sz="4" w:space="0" w:color="auto"/>
            </w:tcBorders>
            <w:vAlign w:val="center"/>
          </w:tcPr>
          <w:p w14:paraId="25F8A510" w14:textId="77777777" w:rsidR="00AA7023" w:rsidRPr="0092790E" w:rsidRDefault="00AA7023" w:rsidP="0032402E">
            <w:pPr>
              <w:jc w:val="right"/>
              <w:rPr>
                <w:color w:val="000000"/>
                <w:sz w:val="16"/>
                <w:szCs w:val="16"/>
              </w:rPr>
            </w:pPr>
            <w:r w:rsidRPr="0092790E">
              <w:rPr>
                <w:color w:val="000000"/>
                <w:sz w:val="16"/>
                <w:szCs w:val="16"/>
              </w:rPr>
              <w:t>Генотип:</w:t>
            </w:r>
          </w:p>
        </w:tc>
        <w:tc>
          <w:tcPr>
            <w:tcW w:w="1985" w:type="dxa"/>
            <w:tcBorders>
              <w:top w:val="single" w:sz="4" w:space="0" w:color="auto"/>
              <w:left w:val="single" w:sz="4" w:space="0" w:color="auto"/>
              <w:bottom w:val="single" w:sz="4" w:space="0" w:color="auto"/>
              <w:right w:val="single" w:sz="4" w:space="0" w:color="auto"/>
            </w:tcBorders>
            <w:vAlign w:val="center"/>
          </w:tcPr>
          <w:p w14:paraId="4EE110BB" w14:textId="77777777" w:rsidR="00AA7023" w:rsidRPr="0092790E" w:rsidRDefault="00AA7023" w:rsidP="0032402E">
            <w:pPr>
              <w:rPr>
                <w:color w:val="000000"/>
                <w:sz w:val="16"/>
                <w:szCs w:val="16"/>
              </w:rPr>
            </w:pPr>
            <w:r w:rsidRPr="0092790E">
              <w:rPr>
                <w:color w:val="000000"/>
                <w:sz w:val="16"/>
                <w:szCs w:val="16"/>
              </w:rPr>
              <w:t>0 - MЕ, 1 - MТ</w:t>
            </w:r>
          </w:p>
        </w:tc>
        <w:tc>
          <w:tcPr>
            <w:tcW w:w="1034" w:type="dxa"/>
            <w:tcBorders>
              <w:top w:val="single" w:sz="4" w:space="0" w:color="auto"/>
              <w:left w:val="nil"/>
              <w:bottom w:val="single" w:sz="4" w:space="0" w:color="auto"/>
              <w:right w:val="single" w:sz="4" w:space="0" w:color="auto"/>
            </w:tcBorders>
            <w:shd w:val="clear" w:color="auto" w:fill="auto"/>
            <w:vAlign w:val="center"/>
          </w:tcPr>
          <w:p w14:paraId="2B4BBF6F"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4" w:space="0" w:color="auto"/>
              <w:left w:val="nil"/>
              <w:bottom w:val="single" w:sz="4" w:space="0" w:color="auto"/>
              <w:right w:val="single" w:sz="4" w:space="0" w:color="auto"/>
            </w:tcBorders>
            <w:shd w:val="clear" w:color="auto" w:fill="auto"/>
            <w:vAlign w:val="center"/>
          </w:tcPr>
          <w:p w14:paraId="13FBD593" w14:textId="77777777" w:rsidR="00AA7023" w:rsidRPr="00C6237E" w:rsidRDefault="00AA7023" w:rsidP="0032402E">
            <w:pPr>
              <w:jc w:val="center"/>
              <w:rPr>
                <w:i/>
                <w:iCs/>
                <w:color w:val="000000"/>
                <w:sz w:val="16"/>
                <w:szCs w:val="16"/>
                <w:lang w:val="en-US"/>
              </w:rPr>
            </w:pPr>
            <w:r>
              <w:rPr>
                <w:i/>
                <w:iCs/>
                <w:color w:val="000000"/>
                <w:sz w:val="16"/>
                <w:szCs w:val="16"/>
                <w:lang w:val="en-US"/>
              </w:rPr>
              <w:t>TV</w:t>
            </w:r>
          </w:p>
        </w:tc>
        <w:tc>
          <w:tcPr>
            <w:tcW w:w="860" w:type="dxa"/>
            <w:tcBorders>
              <w:top w:val="single" w:sz="4" w:space="0" w:color="auto"/>
              <w:left w:val="single" w:sz="4" w:space="0" w:color="auto"/>
              <w:bottom w:val="single" w:sz="4" w:space="0" w:color="auto"/>
              <w:right w:val="single" w:sz="4" w:space="0" w:color="auto"/>
            </w:tcBorders>
            <w:vAlign w:val="center"/>
          </w:tcPr>
          <w:p w14:paraId="3F3D307C" w14:textId="77777777" w:rsidR="00AA7023" w:rsidRPr="00C6237E" w:rsidRDefault="00AA7023" w:rsidP="0032402E">
            <w:pPr>
              <w:jc w:val="center"/>
              <w:rPr>
                <w:color w:val="000000"/>
                <w:sz w:val="16"/>
                <w:szCs w:val="16"/>
                <w:lang w:val="en-US"/>
              </w:rPr>
            </w:pPr>
            <w:r>
              <w:rPr>
                <w:color w:val="000000"/>
                <w:sz w:val="16"/>
                <w:szCs w:val="16"/>
                <w:lang w:val="en-US"/>
              </w:rPr>
              <w:t>PT</w:t>
            </w:r>
          </w:p>
        </w:tc>
        <w:tc>
          <w:tcPr>
            <w:tcW w:w="1143" w:type="dxa"/>
            <w:tcBorders>
              <w:top w:val="single" w:sz="4" w:space="0" w:color="auto"/>
              <w:left w:val="single" w:sz="4" w:space="0" w:color="auto"/>
              <w:bottom w:val="single" w:sz="4" w:space="0" w:color="auto"/>
              <w:right w:val="single" w:sz="4" w:space="0" w:color="auto"/>
            </w:tcBorders>
            <w:vAlign w:val="center"/>
          </w:tcPr>
          <w:p w14:paraId="2979D4D9" w14:textId="77777777" w:rsidR="00AA7023" w:rsidRPr="00C6237E" w:rsidRDefault="00AA7023" w:rsidP="0032402E">
            <w:pPr>
              <w:jc w:val="center"/>
              <w:rPr>
                <w:color w:val="000000"/>
                <w:sz w:val="16"/>
                <w:szCs w:val="16"/>
                <w:lang w:val="en-US"/>
              </w:rPr>
            </w:pPr>
            <w:r>
              <w:rPr>
                <w:color w:val="000000"/>
                <w:sz w:val="16"/>
                <w:szCs w:val="16"/>
                <w:lang w:val="en-US"/>
              </w:rPr>
              <w:t>-</w:t>
            </w:r>
          </w:p>
        </w:tc>
        <w:tc>
          <w:tcPr>
            <w:tcW w:w="842" w:type="dxa"/>
            <w:tcBorders>
              <w:top w:val="single" w:sz="4" w:space="0" w:color="auto"/>
              <w:left w:val="single" w:sz="4" w:space="0" w:color="auto"/>
              <w:bottom w:val="single" w:sz="4" w:space="0" w:color="auto"/>
              <w:right w:val="single" w:sz="4" w:space="0" w:color="auto"/>
            </w:tcBorders>
            <w:vAlign w:val="center"/>
          </w:tcPr>
          <w:p w14:paraId="41E74D77" w14:textId="77777777" w:rsidR="00AA7023" w:rsidRPr="0092790E" w:rsidRDefault="00AA7023" w:rsidP="0032402E">
            <w:pPr>
              <w:jc w:val="center"/>
              <w:rPr>
                <w:color w:val="000000"/>
                <w:sz w:val="16"/>
                <w:szCs w:val="16"/>
              </w:rPr>
            </w:pPr>
            <w:r>
              <w:rPr>
                <w:color w:val="000000"/>
                <w:sz w:val="16"/>
                <w:szCs w:val="16"/>
                <w:lang w:val="en-US"/>
              </w:rPr>
              <w:t>-</w:t>
            </w:r>
          </w:p>
        </w:tc>
      </w:tr>
    </w:tbl>
    <w:p w14:paraId="7AD6F2DC" w14:textId="77777777" w:rsidR="00AA7023" w:rsidRDefault="00AA7023" w:rsidP="00AA7023">
      <w:pPr>
        <w:spacing w:line="360" w:lineRule="auto"/>
        <w:ind w:firstLine="708"/>
        <w:rPr>
          <w:b/>
        </w:rPr>
      </w:pPr>
    </w:p>
    <w:p w14:paraId="232FDF94" w14:textId="77777777" w:rsidR="00AA7023" w:rsidRPr="00AF2A77" w:rsidRDefault="00AA7023" w:rsidP="00AA7023">
      <w:pPr>
        <w:spacing w:after="120" w:line="360" w:lineRule="auto"/>
        <w:ind w:firstLine="708"/>
      </w:pPr>
      <w:r w:rsidRPr="00AF2A77">
        <w:rPr>
          <w:b/>
        </w:rPr>
        <w:t xml:space="preserve">2.3.4.2. </w:t>
      </w:r>
      <w:r>
        <w:rPr>
          <w:b/>
        </w:rPr>
        <w:t>Анализ</w:t>
      </w:r>
      <w:r w:rsidRPr="00AF2A77">
        <w:rPr>
          <w:b/>
        </w:rPr>
        <w:t xml:space="preserve"> структуры и динамики с</w:t>
      </w:r>
      <w:r>
        <w:rPr>
          <w:b/>
        </w:rPr>
        <w:t>мешанных поселений МЕ и МТ в г. </w:t>
      </w:r>
      <w:r w:rsidRPr="00AF2A77">
        <w:rPr>
          <w:b/>
        </w:rPr>
        <w:t>Тюва.</w:t>
      </w:r>
      <w:r w:rsidRPr="00163B92">
        <w:rPr>
          <w:b/>
        </w:rPr>
        <w:t xml:space="preserve"> </w:t>
      </w:r>
      <w:r w:rsidRPr="00AF2A77">
        <w:t xml:space="preserve">Для описания структуры </w:t>
      </w:r>
      <w:r>
        <w:t xml:space="preserve">и динамики смешанных </w:t>
      </w:r>
      <w:r w:rsidRPr="00AF2A77">
        <w:t>поселений мидий в губе Тюва</w:t>
      </w:r>
      <w:r>
        <w:t>, для каждого поселения определялись таксономическая структура (</w:t>
      </w:r>
      <w:r w:rsidRPr="000C0B83">
        <w:rPr>
          <w:i/>
          <w:lang w:val="en-US"/>
        </w:rPr>
        <w:t>Ptros</w:t>
      </w:r>
      <w:r w:rsidRPr="00AF2A77">
        <w:t>)</w:t>
      </w:r>
      <w:r>
        <w:t xml:space="preserve"> и следующие демографические характеристики. </w:t>
      </w:r>
    </w:p>
    <w:p w14:paraId="7EA0FBC4" w14:textId="77777777" w:rsidR="00AA7023" w:rsidRDefault="00AA7023" w:rsidP="00AA7023">
      <w:pPr>
        <w:pStyle w:val="a3"/>
        <w:numPr>
          <w:ilvl w:val="0"/>
          <w:numId w:val="23"/>
        </w:numPr>
        <w:spacing w:after="120" w:line="360" w:lineRule="auto"/>
      </w:pPr>
      <w:r w:rsidRPr="00671900">
        <w:rPr>
          <w:color w:val="000000"/>
          <w:u w:val="single"/>
        </w:rPr>
        <w:t>Плотность (</w:t>
      </w:r>
      <w:r w:rsidRPr="00671900">
        <w:rPr>
          <w:i/>
          <w:u w:val="single"/>
        </w:rPr>
        <w:t>N</w:t>
      </w:r>
      <w:r w:rsidRPr="00671900">
        <w:rPr>
          <w:u w:val="single"/>
        </w:rPr>
        <w:t>)</w:t>
      </w:r>
      <w:r w:rsidRPr="00671900">
        <w:rPr>
          <w:color w:val="000000"/>
        </w:rPr>
        <w:t xml:space="preserve">. </w:t>
      </w:r>
      <w:r>
        <w:rPr>
          <w:color w:val="000000"/>
        </w:rPr>
        <w:t>Суммарная ч</w:t>
      </w:r>
      <w:r w:rsidRPr="00671900">
        <w:rPr>
          <w:color w:val="000000"/>
        </w:rPr>
        <w:t>исленность мидий</w:t>
      </w:r>
      <w:r>
        <w:rPr>
          <w:color w:val="000000"/>
        </w:rPr>
        <w:t xml:space="preserve"> разных возрастов, экз/м</w:t>
      </w:r>
      <w:r w:rsidRPr="00713881">
        <w:rPr>
          <w:color w:val="000000"/>
          <w:vertAlign w:val="superscript"/>
        </w:rPr>
        <w:t>2</w:t>
      </w:r>
      <w:r>
        <w:rPr>
          <w:color w:val="000000"/>
        </w:rPr>
        <w:t>.</w:t>
      </w:r>
    </w:p>
    <w:p w14:paraId="00E78797" w14:textId="77777777" w:rsidR="00AA7023" w:rsidRDefault="00AA7023" w:rsidP="00AA7023">
      <w:pPr>
        <w:numPr>
          <w:ilvl w:val="0"/>
          <w:numId w:val="16"/>
        </w:numPr>
        <w:pBdr>
          <w:top w:val="nil"/>
          <w:left w:val="nil"/>
          <w:bottom w:val="nil"/>
          <w:right w:val="nil"/>
          <w:between w:val="nil"/>
        </w:pBdr>
        <w:spacing w:after="120" w:line="360" w:lineRule="auto"/>
      </w:pPr>
      <w:r>
        <w:rPr>
          <w:color w:val="000000"/>
          <w:u w:val="single"/>
        </w:rPr>
        <w:t>Биомасса (</w:t>
      </w:r>
      <w:r>
        <w:rPr>
          <w:color w:val="000000"/>
          <w:u w:val="single"/>
          <w:lang w:val="en-US"/>
        </w:rPr>
        <w:t>W</w:t>
      </w:r>
      <w:r>
        <w:rPr>
          <w:color w:val="000000"/>
          <w:u w:val="single"/>
        </w:rPr>
        <w:t>)</w:t>
      </w:r>
      <w:r>
        <w:rPr>
          <w:color w:val="000000"/>
        </w:rPr>
        <w:t>. Биомасса</w:t>
      </w:r>
      <w:r w:rsidRPr="00671900">
        <w:rPr>
          <w:color w:val="000000"/>
        </w:rPr>
        <w:t xml:space="preserve"> мидий</w:t>
      </w:r>
      <w:r>
        <w:rPr>
          <w:color w:val="000000"/>
        </w:rPr>
        <w:t>, г/м</w:t>
      </w:r>
      <w:r w:rsidRPr="00713881">
        <w:rPr>
          <w:color w:val="000000"/>
          <w:vertAlign w:val="superscript"/>
        </w:rPr>
        <w:t>2</w:t>
      </w:r>
      <w:r>
        <w:rPr>
          <w:color w:val="000000"/>
        </w:rPr>
        <w:t xml:space="preserve">. В </w:t>
      </w:r>
      <w:r>
        <w:rPr>
          <w:color w:val="000000"/>
          <w:lang w:val="en-US"/>
        </w:rPr>
        <w:t>I</w:t>
      </w:r>
      <w:r>
        <w:rPr>
          <w:color w:val="000000"/>
        </w:rPr>
        <w:t xml:space="preserve"> и </w:t>
      </w:r>
      <w:r>
        <w:rPr>
          <w:color w:val="000000"/>
          <w:lang w:val="en-US"/>
        </w:rPr>
        <w:t>II</w:t>
      </w:r>
      <w:r>
        <w:rPr>
          <w:color w:val="000000"/>
        </w:rPr>
        <w:t xml:space="preserve"> периоде "живой" вес моллюсков с раковиной и мантийной жидкостью измеряли с помощью электронных весов с точностью до 0.01 г. В </w:t>
      </w:r>
      <w:r>
        <w:rPr>
          <w:color w:val="000000"/>
          <w:lang w:val="en-US"/>
        </w:rPr>
        <w:t>III</w:t>
      </w:r>
      <w:r>
        <w:rPr>
          <w:color w:val="000000"/>
        </w:rPr>
        <w:t xml:space="preserve"> и </w:t>
      </w:r>
      <w:r>
        <w:rPr>
          <w:color w:val="000000"/>
          <w:lang w:val="en-US"/>
        </w:rPr>
        <w:t>IV</w:t>
      </w:r>
      <w:r>
        <w:rPr>
          <w:color w:val="000000"/>
        </w:rPr>
        <w:t xml:space="preserve"> периоде для расчёта биомассы использовали функцию, описывающую связь между длиной раковины (X, мм) и весом моллюсков (Y, г) у баренцевоморских мидий (Костылев, 1985): </w:t>
      </w:r>
    </w:p>
    <w:p w14:paraId="4D496939" w14:textId="77777777" w:rsidR="00AA7023" w:rsidRDefault="00AA7023" w:rsidP="00AA7023">
      <w:pPr>
        <w:pBdr>
          <w:top w:val="nil"/>
          <w:left w:val="nil"/>
          <w:bottom w:val="nil"/>
          <w:right w:val="nil"/>
          <w:between w:val="nil"/>
        </w:pBdr>
        <w:spacing w:after="120" w:line="360" w:lineRule="auto"/>
        <w:ind w:left="720"/>
        <w:jc w:val="right"/>
        <w:rPr>
          <w:color w:val="000000"/>
        </w:rPr>
      </w:pPr>
      <w:r>
        <w:rPr>
          <w:color w:val="000000"/>
        </w:rPr>
        <w:t>Y = 0.000416*X</w:t>
      </w:r>
      <w:r>
        <w:rPr>
          <w:color w:val="000000"/>
          <w:vertAlign w:val="superscript"/>
        </w:rPr>
        <w:t>2.45</w:t>
      </w:r>
      <w:r>
        <w:rPr>
          <w:color w:val="000000"/>
        </w:rPr>
        <w:t xml:space="preserve">                                                    (2.1)</w:t>
      </w:r>
    </w:p>
    <w:p w14:paraId="1456807C" w14:textId="77777777" w:rsidR="00AA7023" w:rsidRDefault="00AA7023" w:rsidP="00AA7023">
      <w:pPr>
        <w:numPr>
          <w:ilvl w:val="0"/>
          <w:numId w:val="16"/>
        </w:numPr>
        <w:pBdr>
          <w:top w:val="nil"/>
          <w:left w:val="nil"/>
          <w:bottom w:val="nil"/>
          <w:right w:val="nil"/>
          <w:between w:val="nil"/>
        </w:pBdr>
        <w:spacing w:after="120" w:line="360" w:lineRule="auto"/>
      </w:pPr>
      <w:r>
        <w:rPr>
          <w:color w:val="000000"/>
          <w:u w:val="single"/>
        </w:rPr>
        <w:t>Возрастная структура.</w:t>
      </w:r>
      <w:r>
        <w:rPr>
          <w:color w:val="000000"/>
        </w:rPr>
        <w:t xml:space="preserve"> В каждом поселении выделялось 4 возрастных класса мидий: 2-3 года (</w:t>
      </w:r>
      <w:r w:rsidRPr="00E866C5">
        <w:rPr>
          <w:i/>
        </w:rPr>
        <w:t>N</w:t>
      </w:r>
      <w:r w:rsidRPr="00E866C5">
        <w:rPr>
          <w:i/>
          <w:vertAlign w:val="subscript"/>
        </w:rPr>
        <w:t>2-3</w:t>
      </w:r>
      <w:r>
        <w:rPr>
          <w:color w:val="000000"/>
        </w:rPr>
        <w:t>), 4-6 лет (</w:t>
      </w:r>
      <w:r>
        <w:rPr>
          <w:i/>
        </w:rPr>
        <w:t>N</w:t>
      </w:r>
      <w:r>
        <w:rPr>
          <w:i/>
          <w:vertAlign w:val="subscript"/>
        </w:rPr>
        <w:t>4-6</w:t>
      </w:r>
      <w:r>
        <w:rPr>
          <w:color w:val="000000"/>
        </w:rPr>
        <w:t>), 7-9 лет (</w:t>
      </w:r>
      <w:r>
        <w:rPr>
          <w:i/>
        </w:rPr>
        <w:t>N</w:t>
      </w:r>
      <w:r>
        <w:rPr>
          <w:i/>
          <w:vertAlign w:val="subscript"/>
        </w:rPr>
        <w:t>7-9</w:t>
      </w:r>
      <w:r>
        <w:rPr>
          <w:color w:val="000000"/>
        </w:rPr>
        <w:t>), старше 9 лет (</w:t>
      </w:r>
      <w:r>
        <w:rPr>
          <w:i/>
        </w:rPr>
        <w:t>N</w:t>
      </w:r>
      <w:r>
        <w:rPr>
          <w:i/>
          <w:vertAlign w:val="subscript"/>
        </w:rPr>
        <w:t>9+</w:t>
      </w:r>
      <w:r>
        <w:rPr>
          <w:color w:val="000000"/>
        </w:rPr>
        <w:t>), экз/м</w:t>
      </w:r>
      <w:r w:rsidRPr="00713881">
        <w:rPr>
          <w:color w:val="000000"/>
          <w:vertAlign w:val="superscript"/>
        </w:rPr>
        <w:t>2</w:t>
      </w:r>
      <w:r>
        <w:rPr>
          <w:color w:val="000000"/>
        </w:rPr>
        <w:t xml:space="preserve">. </w:t>
      </w:r>
      <w:r w:rsidRPr="00671900">
        <w:rPr>
          <w:color w:val="000000"/>
        </w:rPr>
        <w:t xml:space="preserve">Однолетние мидии не рассматривались как отдельная группа (но учитывались при </w:t>
      </w:r>
      <w:r w:rsidRPr="00671900">
        <w:rPr>
          <w:color w:val="000000"/>
        </w:rPr>
        <w:lastRenderedPageBreak/>
        <w:t xml:space="preserve">расчете N) из-за их </w:t>
      </w:r>
      <w:r>
        <w:rPr>
          <w:color w:val="000000"/>
        </w:rPr>
        <w:t>мозаичного</w:t>
      </w:r>
      <w:r w:rsidRPr="00671900">
        <w:rPr>
          <w:color w:val="000000"/>
        </w:rPr>
        <w:t xml:space="preserve"> расп</w:t>
      </w:r>
      <w:r>
        <w:rPr>
          <w:color w:val="000000"/>
        </w:rPr>
        <w:t>ределения, которое сложно учесть при малом количестве проб</w:t>
      </w:r>
      <w:r w:rsidRPr="00671900">
        <w:rPr>
          <w:color w:val="000000"/>
        </w:rPr>
        <w:t xml:space="preserve">. </w:t>
      </w:r>
    </w:p>
    <w:p w14:paraId="558BCCA5" w14:textId="77777777" w:rsidR="00AA7023" w:rsidRDefault="00AA7023" w:rsidP="00AA7023">
      <w:pPr>
        <w:numPr>
          <w:ilvl w:val="0"/>
          <w:numId w:val="16"/>
        </w:numPr>
        <w:pBdr>
          <w:top w:val="nil"/>
          <w:left w:val="nil"/>
          <w:bottom w:val="nil"/>
          <w:right w:val="nil"/>
          <w:between w:val="nil"/>
        </w:pBdr>
        <w:spacing w:after="120" w:line="360" w:lineRule="auto"/>
        <w:rPr>
          <w:color w:val="000000"/>
          <w:u w:val="single"/>
        </w:rPr>
      </w:pPr>
      <w:r>
        <w:rPr>
          <w:color w:val="000000"/>
          <w:u w:val="single"/>
        </w:rPr>
        <w:t>Максимальный размер раковины (</w:t>
      </w:r>
      <w:r>
        <w:rPr>
          <w:i/>
          <w:color w:val="000000"/>
          <w:u w:val="single"/>
        </w:rPr>
        <w:t>L</w:t>
      </w:r>
      <w:r>
        <w:rPr>
          <w:i/>
          <w:color w:val="000000"/>
          <w:u w:val="single"/>
          <w:vertAlign w:val="subscript"/>
        </w:rPr>
        <w:t>max</w:t>
      </w:r>
      <w:r>
        <w:rPr>
          <w:color w:val="000000"/>
          <w:u w:val="single"/>
        </w:rPr>
        <w:t>)</w:t>
      </w:r>
      <w:r>
        <w:rPr>
          <w:color w:val="000000"/>
        </w:rPr>
        <w:t>. Размер самой крупной мидии в поселении, мм.</w:t>
      </w:r>
    </w:p>
    <w:p w14:paraId="6F36A73C" w14:textId="20A44AFE" w:rsidR="00AA7023" w:rsidRDefault="00AA7023" w:rsidP="00AA7023">
      <w:pPr>
        <w:numPr>
          <w:ilvl w:val="0"/>
          <w:numId w:val="16"/>
        </w:numPr>
        <w:pBdr>
          <w:top w:val="nil"/>
          <w:left w:val="nil"/>
          <w:bottom w:val="nil"/>
          <w:right w:val="nil"/>
          <w:between w:val="nil"/>
        </w:pBdr>
        <w:spacing w:after="120" w:line="360" w:lineRule="auto"/>
      </w:pPr>
      <w:r w:rsidRPr="00503922">
        <w:rPr>
          <w:color w:val="000000"/>
          <w:u w:val="single"/>
        </w:rPr>
        <w:t>Ростовой индекс (</w:t>
      </w:r>
      <w:r w:rsidRPr="00503922">
        <w:rPr>
          <w:i/>
          <w:color w:val="000000"/>
          <w:u w:val="single"/>
          <w:lang w:val="en-US"/>
        </w:rPr>
        <w:t>GI</w:t>
      </w:r>
      <w:r w:rsidRPr="00503922">
        <w:rPr>
          <w:color w:val="000000"/>
          <w:u w:val="single"/>
        </w:rPr>
        <w:t>).</w:t>
      </w:r>
      <w:r w:rsidRPr="00503922">
        <w:rPr>
          <w:color w:val="000000"/>
        </w:rPr>
        <w:t xml:space="preserve"> </w:t>
      </w:r>
      <w:r>
        <w:t xml:space="preserve">Для расчета индекса, средний размер раковин мидий разных возрастов </w:t>
      </w:r>
      <w:r w:rsidR="00835C79">
        <w:t xml:space="preserve">в поселении </w:t>
      </w:r>
      <w:r>
        <w:t xml:space="preserve">сперва </w:t>
      </w:r>
      <w:r w:rsidRPr="00503922">
        <w:rPr>
          <w:color w:val="000000"/>
        </w:rPr>
        <w:t>аппроксимировался уравнением Берталанфи (для единообразного расчёта использовались данные для мидий в возрасте 3-11 лет):</w:t>
      </w:r>
    </w:p>
    <w:p w14:paraId="1EBAAC13" w14:textId="77777777" w:rsidR="00AA7023" w:rsidRDefault="00AA7023" w:rsidP="00AA7023">
      <w:pPr>
        <w:spacing w:after="120" w:line="360" w:lineRule="auto"/>
        <w:jc w:val="right"/>
      </w:pPr>
      <w:r>
        <w:t>L</w:t>
      </w:r>
      <w:r>
        <w:rPr>
          <w:vertAlign w:val="subscript"/>
        </w:rPr>
        <w:t>(t)</w:t>
      </w:r>
      <w:r>
        <w:t xml:space="preserve"> = L</w:t>
      </w:r>
      <w:sdt>
        <w:sdtPr>
          <w:tag w:val="goog_rdk_9"/>
          <w:id w:val="1558281696"/>
        </w:sdtPr>
        <w:sdtContent>
          <w:r>
            <w:rPr>
              <w:rFonts w:ascii="Gungsuh" w:eastAsia="Gungsuh" w:hAnsi="Gungsuh" w:cs="Gungsuh"/>
              <w:vertAlign w:val="subscript"/>
            </w:rPr>
            <w:t xml:space="preserve">∞ </w:t>
          </w:r>
        </w:sdtContent>
      </w:sdt>
      <w:r>
        <w:t>* (1-e</w:t>
      </w:r>
      <w:r>
        <w:rPr>
          <w:vertAlign w:val="superscript"/>
        </w:rPr>
        <w:t>-K*(t-t</w:t>
      </w:r>
      <w:r>
        <w:rPr>
          <w:sz w:val="16"/>
          <w:szCs w:val="16"/>
          <w:vertAlign w:val="superscript"/>
        </w:rPr>
        <w:t>0</w:t>
      </w:r>
      <w:r>
        <w:rPr>
          <w:vertAlign w:val="superscript"/>
        </w:rPr>
        <w:t>)</w:t>
      </w:r>
      <w:r>
        <w:t>)                                                    (2.2)</w:t>
      </w:r>
    </w:p>
    <w:p w14:paraId="7A68115E" w14:textId="77777777" w:rsidR="00AA7023" w:rsidRDefault="00AA7023" w:rsidP="00AA7023">
      <w:pPr>
        <w:spacing w:after="120" w:line="360" w:lineRule="auto"/>
        <w:ind w:left="709"/>
      </w:pPr>
      <w:r>
        <w:t>где L</w:t>
      </w:r>
      <w:r>
        <w:rPr>
          <w:vertAlign w:val="subscript"/>
        </w:rPr>
        <w:t>(t)</w:t>
      </w:r>
      <w:r>
        <w:t xml:space="preserve"> - длина (мм) в возрасте t (лет), </w:t>
      </w:r>
    </w:p>
    <w:p w14:paraId="056F3365" w14:textId="77777777" w:rsidR="00AA7023" w:rsidRDefault="00AA7023" w:rsidP="00AA7023">
      <w:pPr>
        <w:spacing w:after="120" w:line="360" w:lineRule="auto"/>
        <w:ind w:left="709"/>
      </w:pPr>
      <w:r>
        <w:t>L</w:t>
      </w:r>
      <w:sdt>
        <w:sdtPr>
          <w:tag w:val="goog_rdk_10"/>
          <w:id w:val="1463069786"/>
        </w:sdtPr>
        <w:sdtContent>
          <w:r>
            <w:rPr>
              <w:rFonts w:ascii="Gungsuh" w:eastAsia="Gungsuh" w:hAnsi="Gungsuh" w:cs="Gungsuh"/>
              <w:vertAlign w:val="subscript"/>
            </w:rPr>
            <w:t>∞</w:t>
          </w:r>
        </w:sdtContent>
      </w:sdt>
      <w:r>
        <w:t>, K, t</w:t>
      </w:r>
      <w:r>
        <w:rPr>
          <w:sz w:val="16"/>
          <w:szCs w:val="16"/>
        </w:rPr>
        <w:t>0</w:t>
      </w:r>
      <w:r>
        <w:t xml:space="preserve"> – параметры уравнения.</w:t>
      </w:r>
    </w:p>
    <w:p w14:paraId="16136111" w14:textId="25BFE4E2" w:rsidR="00AA7023" w:rsidRDefault="00AA7023" w:rsidP="00AA7023">
      <w:pPr>
        <w:spacing w:after="120" w:line="360" w:lineRule="auto"/>
        <w:ind w:left="709"/>
      </w:pPr>
      <w:r>
        <w:t xml:space="preserve">Параметры уравнения были рассчитаны в программе </w:t>
      </w:r>
      <w:r>
        <w:rPr>
          <w:lang w:val="en-US"/>
        </w:rPr>
        <w:t>MS</w:t>
      </w:r>
      <w:r w:rsidRPr="007F0B93">
        <w:t xml:space="preserve"> </w:t>
      </w:r>
      <w:r>
        <w:rPr>
          <w:lang w:val="en-US"/>
        </w:rPr>
        <w:t>Exel</w:t>
      </w:r>
      <w:r w:rsidRPr="007F0B93">
        <w:t xml:space="preserve"> 2013 </w:t>
      </w:r>
      <w:r>
        <w:t>с использованием надстройки «П</w:t>
      </w:r>
      <w:r w:rsidRPr="00F67999">
        <w:t>оиск решения нелинейных задач методом опг</w:t>
      </w:r>
      <w:r>
        <w:t>», путём сведения остаточной дисперсии к минимуму (стартовые значения параметров уравнения Берталанфи 90, 0.1, 0 соответственно). Качество аппроксимации оценивало</w:t>
      </w:r>
      <w:r w:rsidR="002A2D69">
        <w:t>сь с помощью коэффициента детер</w:t>
      </w:r>
      <w:r>
        <w:t xml:space="preserve">минации. </w:t>
      </w:r>
    </w:p>
    <w:p w14:paraId="007F8592" w14:textId="77777777" w:rsidR="00AA7023" w:rsidRPr="00BC3A12" w:rsidRDefault="00AA7023" w:rsidP="00AA7023">
      <w:pPr>
        <w:spacing w:after="120" w:line="360" w:lineRule="auto"/>
        <w:ind w:left="709"/>
      </w:pPr>
      <w:r>
        <w:t>Ростовой индекс рассчитывался по следующей формуле:</w:t>
      </w:r>
    </w:p>
    <w:p w14:paraId="3733F4F3" w14:textId="77777777" w:rsidR="00AA7023" w:rsidRDefault="00AA7023" w:rsidP="00AA7023">
      <w:pPr>
        <w:spacing w:after="120" w:line="360" w:lineRule="auto"/>
        <w:ind w:left="709"/>
        <w:jc w:val="right"/>
      </w:pPr>
      <w:r>
        <w:rPr>
          <w:lang w:val="en-US"/>
        </w:rPr>
        <w:t>GI</w:t>
      </w:r>
      <w:r>
        <w:t xml:space="preserve"> = log (L</w:t>
      </w:r>
      <w:sdt>
        <w:sdtPr>
          <w:tag w:val="goog_rdk_12"/>
          <w:id w:val="1732497543"/>
        </w:sdtPr>
        <w:sdtContent>
          <w:r>
            <w:rPr>
              <w:rFonts w:ascii="Gungsuh" w:eastAsia="Gungsuh" w:hAnsi="Gungsuh" w:cs="Gungsuh"/>
              <w:vertAlign w:val="subscript"/>
            </w:rPr>
            <w:t>∞</w:t>
          </w:r>
        </w:sdtContent>
      </w:sdt>
      <w:r>
        <w:t xml:space="preserve"> * K)                                                      (2.3)</w:t>
      </w:r>
    </w:p>
    <w:p w14:paraId="5F48EFFC" w14:textId="77777777" w:rsidR="00AA7023" w:rsidRDefault="00AA7023" w:rsidP="00AA7023">
      <w:pPr>
        <w:spacing w:after="240" w:line="360" w:lineRule="auto"/>
        <w:ind w:left="709"/>
      </w:pPr>
      <w:r w:rsidRPr="00180593">
        <w:t xml:space="preserve">Чем выше </w:t>
      </w:r>
      <w:r w:rsidRPr="00180593">
        <w:rPr>
          <w:i/>
          <w:lang w:val="en-US"/>
        </w:rPr>
        <w:t>GI</w:t>
      </w:r>
      <w:r w:rsidRPr="00180593">
        <w:t xml:space="preserve">, тем </w:t>
      </w:r>
      <w:r>
        <w:t>крупнее одновозрастные</w:t>
      </w:r>
      <w:r w:rsidRPr="00180593">
        <w:t xml:space="preserve"> мидии в поселении.</w:t>
      </w:r>
      <w:r>
        <w:t xml:space="preserve"> Это подход был заимствован из экофизиологии, где индекс, известный как «</w:t>
      </w:r>
      <w:r w:rsidRPr="00562768">
        <w:rPr>
          <w:color w:val="000000"/>
          <w:lang w:val="en-US"/>
        </w:rPr>
        <w:t>overall</w:t>
      </w:r>
      <w:r w:rsidRPr="00562768">
        <w:rPr>
          <w:color w:val="000000"/>
        </w:rPr>
        <w:t xml:space="preserve"> </w:t>
      </w:r>
      <w:r w:rsidRPr="00562768">
        <w:rPr>
          <w:color w:val="000000"/>
          <w:lang w:val="en-US"/>
        </w:rPr>
        <w:t>growth</w:t>
      </w:r>
      <w:r w:rsidRPr="00562768">
        <w:rPr>
          <w:color w:val="000000"/>
        </w:rPr>
        <w:t xml:space="preserve"> </w:t>
      </w:r>
      <w:r w:rsidRPr="00562768">
        <w:rPr>
          <w:color w:val="000000"/>
          <w:lang w:val="en-US"/>
        </w:rPr>
        <w:t>performance</w:t>
      </w:r>
      <w:r>
        <w:rPr>
          <w:color w:val="000000"/>
        </w:rPr>
        <w:t>»,</w:t>
      </w:r>
      <w:r w:rsidRPr="007F0B93">
        <w:t xml:space="preserve"> </w:t>
      </w:r>
      <w:r>
        <w:t>рассчитывается аналогичным способом по индивидуальным данным и используется для оценки максимальной скорости роста животного в онтогенезе (</w:t>
      </w:r>
      <w:r w:rsidRPr="007F0B93">
        <w:t>Brey, 2001 и ссылки в нем</w:t>
      </w:r>
      <w:r>
        <w:t xml:space="preserve">). </w:t>
      </w:r>
    </w:p>
    <w:p w14:paraId="0C2B7675" w14:textId="77777777" w:rsidR="00AA7023" w:rsidRDefault="00AA7023" w:rsidP="00AA7023">
      <w:pPr>
        <w:spacing w:after="240" w:line="360" w:lineRule="auto"/>
        <w:ind w:firstLine="708"/>
      </w:pPr>
      <w:r>
        <w:t xml:space="preserve">Таксономическая структура поселений предсказывалась по частотам морфотипов раковин мидий в возрасте 4-7 лет с использование специально выведенной формулы (см. Результаты). </w:t>
      </w:r>
    </w:p>
    <w:p w14:paraId="7A6C2D28" w14:textId="77777777" w:rsidR="00AA7023" w:rsidRDefault="00AA7023" w:rsidP="00AA7023">
      <w:pPr>
        <w:spacing w:after="120" w:line="360" w:lineRule="auto"/>
        <w:ind w:firstLine="708"/>
      </w:pPr>
      <w:r>
        <w:t>По наиболее подробным данным 2009-2010 гг, для каждого поселения мидий были определены следующие характеристики его местообитания:</w:t>
      </w:r>
    </w:p>
    <w:p w14:paraId="230D62C0" w14:textId="77777777" w:rsidR="00AA7023" w:rsidRDefault="00AA7023" w:rsidP="00AA7023">
      <w:pPr>
        <w:pStyle w:val="a3"/>
        <w:numPr>
          <w:ilvl w:val="0"/>
          <w:numId w:val="23"/>
        </w:numPr>
        <w:spacing w:after="120" w:line="360" w:lineRule="auto"/>
      </w:pPr>
      <w:r w:rsidRPr="00F47C0E">
        <w:rPr>
          <w:color w:val="000000"/>
          <w:u w:val="single"/>
        </w:rPr>
        <w:t>Расстояние от реки</w:t>
      </w:r>
      <w:r>
        <w:rPr>
          <w:color w:val="000000"/>
          <w:u w:val="single"/>
        </w:rPr>
        <w:t xml:space="preserve"> (</w:t>
      </w:r>
      <w:r w:rsidRPr="00DF2F9F">
        <w:rPr>
          <w:i/>
          <w:color w:val="000000"/>
          <w:u w:val="single"/>
          <w:lang w:val="en-US"/>
        </w:rPr>
        <w:t>Dist</w:t>
      </w:r>
      <w:r w:rsidRPr="00DF2F9F">
        <w:rPr>
          <w:color w:val="000000"/>
          <w:u w:val="single"/>
        </w:rPr>
        <w:t>)</w:t>
      </w:r>
      <w:r w:rsidRPr="00F47C0E">
        <w:rPr>
          <w:color w:val="000000"/>
          <w:u w:val="single"/>
        </w:rPr>
        <w:t>.</w:t>
      </w:r>
      <w:r w:rsidRPr="00F47C0E">
        <w:rPr>
          <w:color w:val="000000"/>
        </w:rPr>
        <w:t xml:space="preserve"> К срединной линии акватории губы (см. карта-схему на </w:t>
      </w:r>
      <w:r w:rsidRPr="00F47C0E">
        <w:rPr>
          <w:b/>
          <w:color w:val="000000"/>
        </w:rPr>
        <w:t>рис.</w:t>
      </w:r>
      <w:r w:rsidRPr="00F47C0E">
        <w:rPr>
          <w:color w:val="000000"/>
        </w:rPr>
        <w:t xml:space="preserve"> </w:t>
      </w:r>
      <w:r w:rsidRPr="00F47C0E">
        <w:rPr>
          <w:b/>
          <w:color w:val="000000"/>
        </w:rPr>
        <w:t>9</w:t>
      </w:r>
      <w:r w:rsidRPr="00F47C0E">
        <w:rPr>
          <w:color w:val="000000"/>
        </w:rPr>
        <w:t xml:space="preserve">) </w:t>
      </w:r>
      <w:r>
        <w:rPr>
          <w:color w:val="000000"/>
        </w:rPr>
        <w:t xml:space="preserve">проводились </w:t>
      </w:r>
      <w:r w:rsidRPr="00F47C0E">
        <w:rPr>
          <w:color w:val="000000"/>
        </w:rPr>
        <w:t xml:space="preserve">перпендикуляры от верхней литорали каждого разреза, в точке пересечения измерялось расстояние от реки (R +0.5), в метрах. </w:t>
      </w:r>
    </w:p>
    <w:p w14:paraId="5392261B" w14:textId="64C9BCB5" w:rsidR="00AA7023" w:rsidRDefault="00AA7023" w:rsidP="00AA7023">
      <w:pPr>
        <w:numPr>
          <w:ilvl w:val="0"/>
          <w:numId w:val="14"/>
        </w:numPr>
        <w:pBdr>
          <w:top w:val="nil"/>
          <w:left w:val="nil"/>
          <w:bottom w:val="nil"/>
          <w:right w:val="nil"/>
          <w:between w:val="nil"/>
        </w:pBdr>
        <w:spacing w:after="120" w:line="360" w:lineRule="auto"/>
      </w:pPr>
      <w:r w:rsidRPr="00D90227">
        <w:rPr>
          <w:color w:val="000000"/>
          <w:u w:val="single"/>
        </w:rPr>
        <w:lastRenderedPageBreak/>
        <w:t>Солёность</w:t>
      </w:r>
      <w:r w:rsidRPr="009E07AC">
        <w:rPr>
          <w:color w:val="000000"/>
          <w:u w:val="single"/>
        </w:rPr>
        <w:t xml:space="preserve"> (</w:t>
      </w:r>
      <w:r w:rsidRPr="00DF2F9F">
        <w:rPr>
          <w:i/>
          <w:color w:val="000000"/>
          <w:u w:val="single"/>
          <w:lang w:val="en-US"/>
        </w:rPr>
        <w:t>Sal</w:t>
      </w:r>
      <w:r w:rsidRPr="009E07AC">
        <w:rPr>
          <w:color w:val="000000"/>
          <w:u w:val="single"/>
        </w:rPr>
        <w:t>)</w:t>
      </w:r>
      <w:r w:rsidRPr="00D90227">
        <w:rPr>
          <w:color w:val="000000"/>
          <w:u w:val="single"/>
        </w:rPr>
        <w:t>.</w:t>
      </w:r>
      <w:r>
        <w:rPr>
          <w:color w:val="000000"/>
        </w:rPr>
        <w:t xml:space="preserve"> Измерения солёности проводили в течение всего приливно-отливного цикла с 17.00 25.07.2009 по 13.00 26.07.2009 в разных частях губы на горизонтах литорали 0 м, +1 м и +2 м; точки измерения солёности показаны на </w:t>
      </w:r>
      <w:r>
        <w:rPr>
          <w:b/>
          <w:color w:val="000000"/>
        </w:rPr>
        <w:t>рис.</w:t>
      </w:r>
      <w:r>
        <w:t> </w:t>
      </w:r>
      <w:r w:rsidRPr="00DF2F9F">
        <w:rPr>
          <w:b/>
          <w:color w:val="000000"/>
        </w:rPr>
        <w:t>9</w:t>
      </w:r>
      <w:r>
        <w:rPr>
          <w:color w:val="000000"/>
        </w:rPr>
        <w:t xml:space="preserve">). Забор воды осуществлялся с помощью батометра Алексеева, значения солёности определяли при помощи рефрактометра S/Mill-E, Atago, Japan, с точностью до 0.5 ‰. На основании полученных данных была построена линейная модель, описывающая связь солёности с уровнем прилива и расстоянием от реки. Для характеристики литоральных поселений мидий использовались предсказанные моделью средние значения солёности, для сублиторальных - усреднённые значения по литоральным горизонтам, в </w:t>
      </w:r>
      <w:r>
        <w:rPr>
          <w:rFonts w:ascii="Calibri" w:hAnsi="Calibri" w:cs="Calibri"/>
          <w:color w:val="000000"/>
        </w:rPr>
        <w:t>‰</w:t>
      </w:r>
      <w:r>
        <w:rPr>
          <w:color w:val="000000"/>
        </w:rPr>
        <w:t>.</w:t>
      </w:r>
    </w:p>
    <w:p w14:paraId="28CCC927" w14:textId="03E45A0E" w:rsidR="00AA7023" w:rsidRDefault="00AA7023" w:rsidP="00AA7023">
      <w:pPr>
        <w:numPr>
          <w:ilvl w:val="0"/>
          <w:numId w:val="14"/>
        </w:numPr>
        <w:pBdr>
          <w:top w:val="nil"/>
          <w:left w:val="nil"/>
          <w:bottom w:val="nil"/>
          <w:right w:val="nil"/>
          <w:between w:val="nil"/>
        </w:pBdr>
        <w:spacing w:after="120" w:line="360" w:lineRule="auto"/>
      </w:pPr>
      <w:r>
        <w:rPr>
          <w:color w:val="000000"/>
          <w:u w:val="single"/>
        </w:rPr>
        <w:t>Глубина обитания</w:t>
      </w:r>
      <w:r w:rsidRPr="009640B1">
        <w:rPr>
          <w:color w:val="000000"/>
          <w:u w:val="single"/>
        </w:rPr>
        <w:t xml:space="preserve"> (</w:t>
      </w:r>
      <w:r w:rsidRPr="00DF2F9F">
        <w:rPr>
          <w:i/>
          <w:color w:val="000000"/>
          <w:u w:val="single"/>
          <w:lang w:val="en-US"/>
        </w:rPr>
        <w:t>Depth</w:t>
      </w:r>
      <w:r w:rsidRPr="009640B1">
        <w:rPr>
          <w:color w:val="000000"/>
          <w:u w:val="single"/>
        </w:rPr>
        <w:t>)</w:t>
      </w:r>
      <w:r>
        <w:rPr>
          <w:color w:val="000000"/>
          <w:u w:val="single"/>
        </w:rPr>
        <w:t>,</w:t>
      </w:r>
      <w:r>
        <w:rPr>
          <w:color w:val="000000"/>
        </w:rPr>
        <w:t xml:space="preserve"> в ме</w:t>
      </w:r>
      <w:r w:rsidRPr="009640B1">
        <w:rPr>
          <w:color w:val="000000"/>
        </w:rPr>
        <w:t>трах.</w:t>
      </w:r>
    </w:p>
    <w:p w14:paraId="534DB3DC" w14:textId="77777777" w:rsidR="00AA7023" w:rsidRDefault="00AA7023" w:rsidP="00AA7023">
      <w:pPr>
        <w:numPr>
          <w:ilvl w:val="0"/>
          <w:numId w:val="14"/>
        </w:numPr>
        <w:pBdr>
          <w:top w:val="nil"/>
          <w:left w:val="nil"/>
          <w:bottom w:val="nil"/>
          <w:right w:val="nil"/>
          <w:between w:val="nil"/>
        </w:pBdr>
        <w:spacing w:after="120" w:line="360" w:lineRule="auto"/>
        <w:rPr>
          <w:color w:val="000000"/>
          <w:u w:val="single"/>
        </w:rPr>
      </w:pPr>
      <w:r>
        <w:rPr>
          <w:color w:val="000000"/>
          <w:u w:val="single"/>
        </w:rPr>
        <w:t>Ширина трансекты</w:t>
      </w:r>
      <w:r w:rsidRPr="009E07AC">
        <w:rPr>
          <w:color w:val="000000"/>
          <w:u w:val="single"/>
        </w:rPr>
        <w:t xml:space="preserve"> (</w:t>
      </w:r>
      <w:r w:rsidRPr="00DF2F9F">
        <w:rPr>
          <w:i/>
          <w:color w:val="000000"/>
          <w:u w:val="single"/>
          <w:lang w:val="en-US"/>
        </w:rPr>
        <w:t>Width</w:t>
      </w:r>
      <w:r w:rsidRPr="009E07AC">
        <w:rPr>
          <w:color w:val="000000"/>
          <w:u w:val="single"/>
        </w:rPr>
        <w:t>)</w:t>
      </w:r>
      <w:r>
        <w:rPr>
          <w:color w:val="000000"/>
          <w:u w:val="single"/>
        </w:rPr>
        <w:t>.</w:t>
      </w:r>
      <w:r w:rsidRPr="00D90227">
        <w:rPr>
          <w:color w:val="000000"/>
        </w:rPr>
        <w:t xml:space="preserve"> </w:t>
      </w:r>
      <w:r>
        <w:rPr>
          <w:color w:val="000000"/>
        </w:rPr>
        <w:t>Расстояние по прямой от самого верхнего к самому нижнему горизонту, в метрах.</w:t>
      </w:r>
    </w:p>
    <w:p w14:paraId="66F9DED4" w14:textId="77777777" w:rsidR="00AA7023" w:rsidRDefault="00AA7023" w:rsidP="00AA7023">
      <w:pPr>
        <w:numPr>
          <w:ilvl w:val="0"/>
          <w:numId w:val="14"/>
        </w:numPr>
        <w:pBdr>
          <w:top w:val="nil"/>
          <w:left w:val="nil"/>
          <w:bottom w:val="nil"/>
          <w:right w:val="nil"/>
          <w:between w:val="nil"/>
        </w:pBdr>
        <w:spacing w:after="120" w:line="360" w:lineRule="auto"/>
        <w:rPr>
          <w:color w:val="000000"/>
          <w:u w:val="single"/>
        </w:rPr>
      </w:pPr>
      <w:r>
        <w:rPr>
          <w:color w:val="000000"/>
          <w:u w:val="single"/>
        </w:rPr>
        <w:t>Берег (</w:t>
      </w:r>
      <w:r w:rsidRPr="00DF2F9F">
        <w:rPr>
          <w:i/>
          <w:color w:val="000000"/>
          <w:u w:val="single"/>
          <w:lang w:val="en-US"/>
        </w:rPr>
        <w:t>Coast</w:t>
      </w:r>
      <w:r w:rsidRPr="00DF2F9F">
        <w:rPr>
          <w:color w:val="000000"/>
          <w:u w:val="single"/>
        </w:rPr>
        <w:t>)</w:t>
      </w:r>
      <w:r>
        <w:rPr>
          <w:color w:val="000000"/>
          <w:u w:val="single"/>
        </w:rPr>
        <w:t>.</w:t>
      </w:r>
      <w:r>
        <w:rPr>
          <w:color w:val="000000"/>
        </w:rPr>
        <w:t xml:space="preserve"> Северный и южный.</w:t>
      </w:r>
    </w:p>
    <w:p w14:paraId="1AE6580A" w14:textId="77777777" w:rsidR="00AA7023" w:rsidRDefault="00AA7023" w:rsidP="00AA7023">
      <w:pPr>
        <w:numPr>
          <w:ilvl w:val="0"/>
          <w:numId w:val="14"/>
        </w:numPr>
        <w:pBdr>
          <w:top w:val="nil"/>
          <w:left w:val="nil"/>
          <w:bottom w:val="nil"/>
          <w:right w:val="nil"/>
          <w:between w:val="nil"/>
        </w:pBdr>
        <w:spacing w:after="120" w:line="360" w:lineRule="auto"/>
      </w:pPr>
      <w:r>
        <w:rPr>
          <w:color w:val="000000"/>
          <w:u w:val="single"/>
        </w:rPr>
        <w:t>Угол наклона дна</w:t>
      </w:r>
      <w:r w:rsidRPr="00DF2F9F">
        <w:rPr>
          <w:color w:val="000000"/>
          <w:u w:val="single"/>
        </w:rPr>
        <w:t xml:space="preserve"> (</w:t>
      </w:r>
      <w:r w:rsidRPr="00DF2F9F">
        <w:rPr>
          <w:i/>
          <w:color w:val="000000"/>
          <w:u w:val="single"/>
          <w:lang w:val="en-US"/>
        </w:rPr>
        <w:t>Slope</w:t>
      </w:r>
      <w:r w:rsidRPr="00DF2F9F">
        <w:rPr>
          <w:color w:val="000000"/>
          <w:u w:val="single"/>
        </w:rPr>
        <w:t>)</w:t>
      </w:r>
      <w:r w:rsidRPr="00605B9F">
        <w:rPr>
          <w:color w:val="000000"/>
          <w:u w:val="single"/>
        </w:rPr>
        <w:t>.</w:t>
      </w:r>
      <w:r w:rsidRPr="00605B9F">
        <w:rPr>
          <w:color w:val="000000"/>
        </w:rPr>
        <w:t xml:space="preserve"> </w:t>
      </w:r>
      <w:r>
        <w:t xml:space="preserve">Величину оценивали как </w:t>
      </w:r>
      <w:r w:rsidRPr="00605B9F">
        <w:t>тангенс угла наклона касательной в точке взятия проб по отношению к горизонту. Вычислялось значение первой производной для функции, описывающей зависимость высоты поверхности дна над «нулем» глубин и расстояния от точки начала отсчета. Для краевых точек (начало или конец трансекты) использовалась фор</w:t>
      </w:r>
      <w:r>
        <w:t>мула 2.</w:t>
      </w:r>
      <w:r w:rsidRPr="00DF2F9F">
        <w:t>4</w:t>
      </w:r>
      <w:r w:rsidRPr="00605B9F">
        <w:t xml:space="preserve">, </w:t>
      </w:r>
      <w:r>
        <w:t>для всех остальных – формула 2.5</w:t>
      </w:r>
      <w:r w:rsidRPr="00605B9F">
        <w:t xml:space="preserve">. </w:t>
      </w:r>
      <w:r>
        <w:t xml:space="preserve">Обозначения приведены на </w:t>
      </w:r>
      <w:r w:rsidRPr="00605B9F">
        <w:rPr>
          <w:b/>
        </w:rPr>
        <w:t>рис.</w:t>
      </w:r>
      <w:r>
        <w:t xml:space="preserve"> </w:t>
      </w:r>
      <w:r w:rsidRPr="00503922">
        <w:rPr>
          <w:b/>
        </w:rPr>
        <w:t>9 З</w:t>
      </w:r>
      <w:r>
        <w:t xml:space="preserve">. </w:t>
      </w:r>
    </w:p>
    <w:p w14:paraId="11CC3620" w14:textId="77777777" w:rsidR="00AA7023" w:rsidRDefault="00AA7023" w:rsidP="00AA7023">
      <w:pPr>
        <w:spacing w:after="120" w:line="360" w:lineRule="auto"/>
        <w:jc w:val="center"/>
      </w:pPr>
      <w:r>
        <w:t xml:space="preserve">                                                           </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 f(a)-f</m:t>
            </m:r>
            <m:d>
              <m:dPr>
                <m:ctrlPr>
                  <w:rPr>
                    <w:rFonts w:ascii="Cambria Math" w:eastAsia="Cambria Math" w:hAnsi="Cambria Math" w:cs="Cambria Math"/>
                  </w:rPr>
                </m:ctrlPr>
              </m:dPr>
              <m:e>
                <m:r>
                  <w:rPr>
                    <w:rFonts w:ascii="Cambria Math" w:eastAsia="Cambria Math" w:hAnsi="Cambria Math" w:cs="Cambria Math"/>
                  </w:rPr>
                  <m:t>b</m:t>
                </m:r>
              </m:e>
            </m:d>
            <m:r>
              <w:rPr>
                <w:rFonts w:ascii="Cambria Math" w:eastAsia="Cambria Math" w:hAnsi="Cambria Math" w:cs="Cambria Math"/>
              </w:rPr>
              <m:t> |</m:t>
            </m:r>
          </m:num>
          <m:den>
            <m:r>
              <w:rPr>
                <w:rFonts w:ascii="Cambria Math" w:eastAsia="Cambria Math" w:hAnsi="Cambria Math" w:cs="Cambria Math"/>
              </w:rPr>
              <m:t>| a-b |</m:t>
            </m:r>
          </m:den>
        </m:f>
      </m:oMath>
      <w:r>
        <w:t xml:space="preserve">                                                     (2.4)</w:t>
      </w:r>
    </w:p>
    <w:p w14:paraId="62452FD5" w14:textId="77777777" w:rsidR="00AA7023" w:rsidRDefault="00AA7023" w:rsidP="00AA7023">
      <w:pPr>
        <w:spacing w:after="120" w:line="360" w:lineRule="auto"/>
      </w:pPr>
      <w:r>
        <w:t xml:space="preserve">                                                              </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b</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 f(a)-f</m:t>
            </m:r>
            <m:d>
              <m:dPr>
                <m:ctrlPr>
                  <w:rPr>
                    <w:rFonts w:ascii="Cambria Math" w:eastAsia="Cambria Math" w:hAnsi="Cambria Math" w:cs="Cambria Math"/>
                  </w:rPr>
                </m:ctrlPr>
              </m:dPr>
              <m:e>
                <m:r>
                  <w:rPr>
                    <w:rFonts w:ascii="Cambria Math" w:eastAsia="Cambria Math" w:hAnsi="Cambria Math" w:cs="Cambria Math"/>
                  </w:rPr>
                  <m:t>c</m:t>
                </m:r>
              </m:e>
            </m:d>
            <m:r>
              <w:rPr>
                <w:rFonts w:ascii="Cambria Math" w:eastAsia="Cambria Math" w:hAnsi="Cambria Math" w:cs="Cambria Math"/>
              </w:rPr>
              <m:t> |</m:t>
            </m:r>
          </m:num>
          <m:den>
            <m:r>
              <w:rPr>
                <w:rFonts w:ascii="Cambria Math" w:eastAsia="Cambria Math" w:hAnsi="Cambria Math" w:cs="Cambria Math"/>
              </w:rPr>
              <m:t>| a-c |</m:t>
            </m:r>
          </m:den>
        </m:f>
      </m:oMath>
      <w:r>
        <w:t xml:space="preserve">                                                     (2.5).</w:t>
      </w:r>
    </w:p>
    <w:p w14:paraId="1348DFCA" w14:textId="77777777" w:rsidR="00AA7023" w:rsidRDefault="00AA7023" w:rsidP="00AA7023">
      <w:pPr>
        <w:numPr>
          <w:ilvl w:val="0"/>
          <w:numId w:val="15"/>
        </w:numPr>
        <w:pBdr>
          <w:top w:val="nil"/>
          <w:left w:val="nil"/>
          <w:bottom w:val="nil"/>
          <w:right w:val="nil"/>
          <w:between w:val="nil"/>
        </w:pBdr>
        <w:spacing w:after="120" w:line="360" w:lineRule="auto"/>
        <w:rPr>
          <w:color w:val="000000"/>
          <w:u w:val="single"/>
        </w:rPr>
      </w:pPr>
      <w:r>
        <w:rPr>
          <w:color w:val="000000"/>
          <w:u w:val="single"/>
        </w:rPr>
        <w:t>Проективное покрытие водорослей</w:t>
      </w:r>
      <w:r w:rsidRPr="00DF2F9F">
        <w:rPr>
          <w:color w:val="000000"/>
          <w:u w:val="single"/>
        </w:rPr>
        <w:t xml:space="preserve"> (</w:t>
      </w:r>
      <w:r w:rsidRPr="00DF2F9F">
        <w:rPr>
          <w:i/>
          <w:color w:val="000000"/>
          <w:u w:val="single"/>
          <w:lang w:val="en-US"/>
        </w:rPr>
        <w:t>Cover</w:t>
      </w:r>
      <w:r w:rsidRPr="00DF2F9F">
        <w:rPr>
          <w:color w:val="000000"/>
          <w:u w:val="single"/>
        </w:rPr>
        <w:t>)</w:t>
      </w:r>
      <w:r>
        <w:rPr>
          <w:color w:val="000000"/>
          <w:u w:val="single"/>
        </w:rPr>
        <w:t>.</w:t>
      </w:r>
      <w:r>
        <w:rPr>
          <w:color w:val="000000"/>
        </w:rPr>
        <w:t xml:space="preserve"> Оценивали визуально по балльной шкале: до 5% — 1 балл, 5-25% — 2 балла, 25-50% — 3 балла, 50-75% — 4 балла, &gt;75% — 5 баллов. </w:t>
      </w:r>
    </w:p>
    <w:p w14:paraId="6DBE00F4" w14:textId="77777777" w:rsidR="00AA7023" w:rsidRPr="00503922" w:rsidRDefault="00AA7023" w:rsidP="00AA7023">
      <w:pPr>
        <w:numPr>
          <w:ilvl w:val="0"/>
          <w:numId w:val="15"/>
        </w:numPr>
        <w:pBdr>
          <w:top w:val="nil"/>
          <w:left w:val="nil"/>
          <w:bottom w:val="nil"/>
          <w:right w:val="nil"/>
          <w:between w:val="nil"/>
        </w:pBdr>
        <w:spacing w:after="240" w:line="360" w:lineRule="auto"/>
        <w:rPr>
          <w:color w:val="000000"/>
          <w:u w:val="single"/>
        </w:rPr>
      </w:pPr>
      <w:r>
        <w:rPr>
          <w:color w:val="000000"/>
          <w:u w:val="single"/>
        </w:rPr>
        <w:t>Наличие сообщества ламинариевых водорослей</w:t>
      </w:r>
      <w:r w:rsidRPr="009E07AC">
        <w:rPr>
          <w:color w:val="000000"/>
          <w:u w:val="single"/>
        </w:rPr>
        <w:t xml:space="preserve"> (</w:t>
      </w:r>
      <w:r w:rsidRPr="00DF2F9F">
        <w:rPr>
          <w:i/>
          <w:color w:val="000000"/>
          <w:u w:val="single"/>
          <w:lang w:val="en-US"/>
        </w:rPr>
        <w:t>Kelps</w:t>
      </w:r>
      <w:r w:rsidRPr="009E07AC">
        <w:rPr>
          <w:color w:val="000000"/>
          <w:u w:val="single"/>
        </w:rPr>
        <w:t>)</w:t>
      </w:r>
      <w:r>
        <w:rPr>
          <w:color w:val="000000"/>
          <w:u w:val="single"/>
        </w:rPr>
        <w:t>.</w:t>
      </w:r>
      <w:r w:rsidRPr="00101687">
        <w:rPr>
          <w:color w:val="000000"/>
        </w:rPr>
        <w:t xml:space="preserve"> </w:t>
      </w:r>
      <w:r>
        <w:rPr>
          <w:color w:val="000000"/>
        </w:rPr>
        <w:t xml:space="preserve">Наличие этого сообщества фиксировалось водолазами и кодировалось как 1 – сообщество присутствует, 0 – отсутствует. </w:t>
      </w:r>
    </w:p>
    <w:p w14:paraId="2D376FCD" w14:textId="77777777" w:rsidR="00AA7023" w:rsidRDefault="00AA7023" w:rsidP="00AA7023">
      <w:pPr>
        <w:numPr>
          <w:ilvl w:val="0"/>
          <w:numId w:val="15"/>
        </w:numPr>
        <w:pBdr>
          <w:top w:val="nil"/>
          <w:left w:val="nil"/>
          <w:bottom w:val="nil"/>
          <w:right w:val="nil"/>
          <w:between w:val="nil"/>
        </w:pBdr>
        <w:spacing w:after="240" w:line="360" w:lineRule="auto"/>
        <w:rPr>
          <w:color w:val="000000"/>
          <w:u w:val="single"/>
        </w:rPr>
      </w:pPr>
      <w:r>
        <w:rPr>
          <w:color w:val="000000"/>
          <w:u w:val="single"/>
        </w:rPr>
        <w:t>Субстрат обитания мидий (</w:t>
      </w:r>
      <w:r w:rsidRPr="00D76D5D">
        <w:rPr>
          <w:i/>
          <w:color w:val="000000"/>
          <w:u w:val="single"/>
          <w:lang w:val="en-US"/>
        </w:rPr>
        <w:t>Sub</w:t>
      </w:r>
      <w:r w:rsidRPr="00B65051">
        <w:rPr>
          <w:color w:val="000000"/>
          <w:u w:val="single"/>
        </w:rPr>
        <w:t>)</w:t>
      </w:r>
      <w:r>
        <w:rPr>
          <w:color w:val="000000"/>
          <w:u w:val="single"/>
        </w:rPr>
        <w:t>.</w:t>
      </w:r>
      <w:r w:rsidRPr="00503922">
        <w:rPr>
          <w:color w:val="000000"/>
        </w:rPr>
        <w:t xml:space="preserve"> Камни/скалы </w:t>
      </w:r>
      <w:r>
        <w:rPr>
          <w:color w:val="000000"/>
        </w:rPr>
        <w:t xml:space="preserve">кодировались как 1, </w:t>
      </w:r>
      <w:r w:rsidRPr="00503922">
        <w:rPr>
          <w:color w:val="000000"/>
        </w:rPr>
        <w:t>ил/песок</w:t>
      </w:r>
      <w:r>
        <w:rPr>
          <w:color w:val="000000"/>
        </w:rPr>
        <w:t xml:space="preserve"> - 0</w:t>
      </w:r>
      <w:r w:rsidRPr="00503922">
        <w:rPr>
          <w:color w:val="000000"/>
        </w:rPr>
        <w:t>.</w:t>
      </w:r>
    </w:p>
    <w:p w14:paraId="42C8D953" w14:textId="0FB806E9" w:rsidR="00AA7023" w:rsidRPr="003137FA" w:rsidRDefault="00AA7023" w:rsidP="00AA7023">
      <w:pPr>
        <w:spacing w:after="120" w:line="360" w:lineRule="auto"/>
        <w:ind w:firstLine="708"/>
      </w:pPr>
      <w:bookmarkStart w:id="1" w:name="_heading=h.gjdgxs" w:colFirst="0" w:colLast="0"/>
      <w:bookmarkEnd w:id="1"/>
      <w:r>
        <w:lastRenderedPageBreak/>
        <w:t>Для изучения статистических зависимостей характеристик поселений мидий с характеристиками их местообитаний в 2009-2010 гг., использовался канони</w:t>
      </w:r>
      <w:r w:rsidR="008C1183">
        <w:t xml:space="preserve">ческий корреспондентный анализ, </w:t>
      </w:r>
      <w:r w:rsidRPr="008C1183">
        <w:t>ССА</w:t>
      </w:r>
      <w:r w:rsidR="008C1183">
        <w:t xml:space="preserve"> (</w:t>
      </w:r>
      <w:r w:rsidR="008C1183" w:rsidRPr="008C1183">
        <w:t>Ter Braak, Verdonschot, 1995</w:t>
      </w:r>
      <w:r w:rsidR="008C1183">
        <w:t>)</w:t>
      </w:r>
      <w:r>
        <w:t>. В этом анализе матрица зависимых переменных содержала информацию о таксономической структуре (</w:t>
      </w:r>
      <w:r>
        <w:rPr>
          <w:i/>
        </w:rPr>
        <w:t>Ptros</w:t>
      </w:r>
      <w:r>
        <w:t>) и демографических характеристиках (</w:t>
      </w:r>
      <w:r>
        <w:rPr>
          <w:i/>
        </w:rPr>
        <w:t xml:space="preserve">N, </w:t>
      </w:r>
      <w:r>
        <w:rPr>
          <w:i/>
          <w:lang w:val="en-US"/>
        </w:rPr>
        <w:t>W</w:t>
      </w:r>
      <w:r>
        <w:rPr>
          <w:i/>
        </w:rPr>
        <w:t>, N</w:t>
      </w:r>
      <w:r w:rsidRPr="0085677B">
        <w:rPr>
          <w:i/>
          <w:vertAlign w:val="subscript"/>
        </w:rPr>
        <w:t>2-3</w:t>
      </w:r>
      <w:r>
        <w:rPr>
          <w:i/>
        </w:rPr>
        <w:t>, N</w:t>
      </w:r>
      <w:r>
        <w:rPr>
          <w:i/>
          <w:vertAlign w:val="subscript"/>
        </w:rPr>
        <w:t>4-6</w:t>
      </w:r>
      <w:r>
        <w:rPr>
          <w:i/>
        </w:rPr>
        <w:t>, N</w:t>
      </w:r>
      <w:r>
        <w:rPr>
          <w:i/>
          <w:vertAlign w:val="subscript"/>
        </w:rPr>
        <w:t>7-9</w:t>
      </w:r>
      <w:r>
        <w:rPr>
          <w:i/>
        </w:rPr>
        <w:t>, N</w:t>
      </w:r>
      <w:r>
        <w:rPr>
          <w:i/>
          <w:vertAlign w:val="subscript"/>
        </w:rPr>
        <w:t>9+</w:t>
      </w:r>
      <w:r>
        <w:t xml:space="preserve">, </w:t>
      </w:r>
      <w:r w:rsidRPr="0085677B">
        <w:rPr>
          <w:i/>
        </w:rPr>
        <w:t>L</w:t>
      </w:r>
      <w:r w:rsidRPr="0085677B">
        <w:rPr>
          <w:i/>
          <w:vertAlign w:val="subscript"/>
        </w:rPr>
        <w:t>max</w:t>
      </w:r>
      <w:r w:rsidRPr="0085677B">
        <w:rPr>
          <w:i/>
        </w:rPr>
        <w:t xml:space="preserve">, </w:t>
      </w:r>
      <w:r>
        <w:rPr>
          <w:i/>
          <w:lang w:val="en-US"/>
        </w:rPr>
        <w:t>GI</w:t>
      </w:r>
      <w:r>
        <w:t>) поселений. Матрица предикторов содержала информацию о характеристиках местообитаний. На первом этапе анализа модель CCA включала все характеристики местообитаний, затем было проведено упрощение модели в соответствии с протоколом прямого пошагового подбора оптимальной модели (</w:t>
      </w:r>
      <w:r w:rsidR="00394999">
        <w:t>«</w:t>
      </w:r>
      <w:r w:rsidRPr="003137FA">
        <w:t>forward selection</w:t>
      </w:r>
      <w:r w:rsidR="00394999">
        <w:t>»</w:t>
      </w:r>
      <w:r w:rsidRPr="003137FA">
        <w:t xml:space="preserve">, </w:t>
      </w:r>
      <w:r w:rsidRPr="00D14C11">
        <w:rPr>
          <w:rFonts w:eastAsia="Roboto"/>
        </w:rPr>
        <w:t>Blanchet et al., 2008</w:t>
      </w:r>
      <w:r>
        <w:t xml:space="preserve">). Статистическая значимость модели и входящих в неё предикторов оценивались пермутационными методами (Legendre, Legendre, </w:t>
      </w:r>
      <w:r w:rsidRPr="003137FA">
        <w:t>2012</w:t>
      </w:r>
      <w:r>
        <w:t xml:space="preserve">). При представлении результатов, разные типы местообитаний мидий (отмели, мидиевая банка, сообщество ламинариевых водорослей и каменистая литораль) включались в анализ апостериори. </w:t>
      </w:r>
    </w:p>
    <w:p w14:paraId="2E46146E" w14:textId="77777777" w:rsidR="00AA7023" w:rsidRDefault="00AA7023" w:rsidP="00AA7023">
      <w:pPr>
        <w:spacing w:after="120" w:line="360" w:lineRule="auto"/>
        <w:ind w:firstLine="708"/>
      </w:pPr>
      <w:r>
        <w:t xml:space="preserve">Параллельный анализ, методом </w:t>
      </w:r>
      <w:r w:rsidRPr="006C5642">
        <w:t>PERMANOVA (Anderson, 2014</w:t>
      </w:r>
      <w:r>
        <w:t xml:space="preserve">) был направлен на то, чтобы узнать, значимо ли различается демографическая и таксономическая структура поселений мидий из разных типов местообитаний. Матрица зависимых переменных для данного анализа была организована аналогично матрице, использованной в CCA. Подготовка данных включала следующие этапы (здесь и далее, при использовании </w:t>
      </w:r>
      <w:r>
        <w:rPr>
          <w:lang w:val="en-US"/>
        </w:rPr>
        <w:t>PERMANOVA</w:t>
      </w:r>
      <w:r>
        <w:t xml:space="preserve">): исходные данные трансформировались (log(x+1)), вычислялась матрица расстояний Брея-Кёртиса, проверялось условие применимости - соблюдение равенства внутригрупповых дисперсий. </w:t>
      </w:r>
    </w:p>
    <w:p w14:paraId="518A7A2E" w14:textId="77777777" w:rsidR="00AA7023" w:rsidRPr="00C26BC4" w:rsidRDefault="00AA7023" w:rsidP="00AA7023">
      <w:pPr>
        <w:spacing w:after="120" w:line="360" w:lineRule="auto"/>
        <w:ind w:firstLine="708"/>
      </w:pPr>
      <w:r>
        <w:t xml:space="preserve">Чтобы сравнить обилие мидий на литорали в Тюве с литературными данными, вычислялось 3 показателя: </w:t>
      </w:r>
      <w:r w:rsidRPr="00C26BC4">
        <w:rPr>
          <w:i/>
          <w:lang w:val="en-US"/>
        </w:rPr>
        <w:t>N</w:t>
      </w:r>
      <w:r w:rsidRPr="00C26BC4">
        <w:rPr>
          <w:i/>
          <w:vertAlign w:val="subscript"/>
          <w:lang w:val="en-US"/>
        </w:rPr>
        <w:t>mean</w:t>
      </w:r>
      <w:r w:rsidRPr="00C26BC4">
        <w:rPr>
          <w:i/>
          <w:vertAlign w:val="subscript"/>
        </w:rPr>
        <w:t xml:space="preserve"> </w:t>
      </w:r>
      <w:r w:rsidRPr="00C26BC4">
        <w:t xml:space="preserve">– </w:t>
      </w:r>
      <w:r>
        <w:t>средняя численность мидий, экз/м</w:t>
      </w:r>
      <w:r w:rsidRPr="00C26BC4">
        <w:rPr>
          <w:vertAlign w:val="superscript"/>
        </w:rPr>
        <w:t>2</w:t>
      </w:r>
      <w:r>
        <w:t xml:space="preserve">, </w:t>
      </w:r>
      <w:r>
        <w:rPr>
          <w:i/>
          <w:lang w:val="en-US"/>
        </w:rPr>
        <w:t>W</w:t>
      </w:r>
      <w:r w:rsidRPr="00C26BC4">
        <w:rPr>
          <w:i/>
          <w:vertAlign w:val="subscript"/>
          <w:lang w:val="en-US"/>
        </w:rPr>
        <w:t>mean</w:t>
      </w:r>
      <w:r w:rsidRPr="00C26BC4">
        <w:rPr>
          <w:i/>
          <w:vertAlign w:val="subscript"/>
        </w:rPr>
        <w:t xml:space="preserve"> </w:t>
      </w:r>
      <w:r>
        <w:t>–</w:t>
      </w:r>
      <w:r w:rsidRPr="00C26BC4">
        <w:t xml:space="preserve"> </w:t>
      </w:r>
      <w:r>
        <w:t>средняя биомасса мидий, экз/м</w:t>
      </w:r>
      <w:r w:rsidRPr="00C26BC4">
        <w:rPr>
          <w:vertAlign w:val="superscript"/>
        </w:rPr>
        <w:t>2</w:t>
      </w:r>
      <w:r>
        <w:t xml:space="preserve">, </w:t>
      </w:r>
      <w:r>
        <w:rPr>
          <w:i/>
          <w:lang w:val="en-US"/>
        </w:rPr>
        <w:t>W</w:t>
      </w:r>
      <w:r>
        <w:rPr>
          <w:i/>
          <w:vertAlign w:val="subscript"/>
          <w:lang w:val="en-US"/>
        </w:rPr>
        <w:t>total</w:t>
      </w:r>
      <w:r w:rsidRPr="00C26BC4">
        <w:rPr>
          <w:i/>
          <w:vertAlign w:val="subscript"/>
        </w:rPr>
        <w:t xml:space="preserve"> </w:t>
      </w:r>
      <w:r>
        <w:t>–</w:t>
      </w:r>
      <w:r w:rsidRPr="00C26BC4">
        <w:t xml:space="preserve"> </w:t>
      </w:r>
      <w:r>
        <w:t xml:space="preserve">запас мидий, центнеры. Последний показатель рассчитывался следующим образом: при помощи программы </w:t>
      </w:r>
      <w:r w:rsidRPr="00890841">
        <w:t>ImageJ</w:t>
      </w:r>
      <w:r>
        <w:t xml:space="preserve"> была определена площадь литорали на четырех участках губы (см. схему на </w:t>
      </w:r>
      <w:r w:rsidRPr="00890841">
        <w:rPr>
          <w:b/>
        </w:rPr>
        <w:t>рис. 9</w:t>
      </w:r>
      <w:r>
        <w:t xml:space="preserve">). Значение </w:t>
      </w:r>
      <w:r w:rsidRPr="00890841">
        <w:rPr>
          <w:i/>
          <w:lang w:val="en-US"/>
        </w:rPr>
        <w:t>W</w:t>
      </w:r>
      <w:r w:rsidRPr="00890841">
        <w:t xml:space="preserve"> </w:t>
      </w:r>
      <w:r>
        <w:t>для каждого литорального горизонта трансект, входящих в участок, усреднялись и пересчитывались на площадь участков. Все полученные значения суммировались.</w:t>
      </w:r>
    </w:p>
    <w:p w14:paraId="487E15B8" w14:textId="77777777" w:rsidR="00AA7023" w:rsidRDefault="00AA7023" w:rsidP="00AA7023">
      <w:pPr>
        <w:spacing w:after="240" w:line="360" w:lineRule="auto"/>
        <w:ind w:firstLine="708"/>
      </w:pPr>
      <w:r>
        <w:t>Анализ временной динамики проводился в несколько этапов, с учётом неоднородной структуры сбора материала (разное количество изученных поселений в разных периодах наблюдений). Во-первых, д</w:t>
      </w:r>
      <w:r w:rsidRPr="00460869">
        <w:t xml:space="preserve">ля выявления общей тенденции изменений, </w:t>
      </w:r>
      <w:r>
        <w:t>матрица демографических характеристик</w:t>
      </w:r>
      <w:r w:rsidRPr="00460869">
        <w:t xml:space="preserve"> всех поселений </w:t>
      </w:r>
      <w:r>
        <w:t>визуализировалась</w:t>
      </w:r>
      <w:r w:rsidRPr="00460869">
        <w:t xml:space="preserve"> при помощи </w:t>
      </w:r>
      <w:r>
        <w:t>корреспондентного анализа (</w:t>
      </w:r>
      <w:r w:rsidRPr="00460869">
        <w:t>СА</w:t>
      </w:r>
      <w:r>
        <w:t>)</w:t>
      </w:r>
      <w:r w:rsidRPr="00460869">
        <w:t xml:space="preserve">. </w:t>
      </w:r>
      <w:r>
        <w:t xml:space="preserve">Во-вторых, сравнивались демографические характеристики поселений как в </w:t>
      </w:r>
      <w:r>
        <w:rPr>
          <w:lang w:val="en-US"/>
        </w:rPr>
        <w:t>I</w:t>
      </w:r>
      <w:r>
        <w:t xml:space="preserve">, так и во </w:t>
      </w:r>
      <w:r>
        <w:rPr>
          <w:lang w:val="en-US"/>
        </w:rPr>
        <w:t>II</w:t>
      </w:r>
      <w:r w:rsidRPr="00A32A7F">
        <w:t xml:space="preserve"> </w:t>
      </w:r>
      <w:r>
        <w:t xml:space="preserve">периоде. Для оценки статистической </w:t>
      </w:r>
      <w:r>
        <w:lastRenderedPageBreak/>
        <w:t>значимости изменений в структуре поселений использовалась процедура PERMANOVA. В качестве факторов в этом анализе были использованы период (</w:t>
      </w:r>
      <w:r>
        <w:rPr>
          <w:lang w:val="en-US"/>
        </w:rPr>
        <w:t>I</w:t>
      </w:r>
      <w:r w:rsidRPr="00A53DE3">
        <w:t xml:space="preserve"> </w:t>
      </w:r>
      <w:r>
        <w:t xml:space="preserve">и </w:t>
      </w:r>
      <w:r>
        <w:rPr>
          <w:lang w:val="en-US"/>
        </w:rPr>
        <w:t>II</w:t>
      </w:r>
      <w:r>
        <w:t xml:space="preserve">), тип местообитания и их взаимодействие. Наличие или отсутствие взаимодействия факторов позволит узнать, происходили ли процессы однонаправленно. При помощи процедуры SIMPER </w:t>
      </w:r>
      <w:r w:rsidRPr="00F04EF7">
        <w:t xml:space="preserve">(Clarke, 1993) </w:t>
      </w:r>
      <w:r>
        <w:t xml:space="preserve">оценивался вклад демографических характеристик во временные изменения. Изменение в таксономической структуре поселений оценивалось отдельно </w:t>
      </w:r>
      <w:r w:rsidRPr="00F04EF7">
        <w:t>(</w:t>
      </w:r>
      <w:r>
        <w:t>т.к.</w:t>
      </w:r>
      <w:r w:rsidRPr="00F04EF7">
        <w:t xml:space="preserve"> </w:t>
      </w:r>
      <w:r>
        <w:t xml:space="preserve">в </w:t>
      </w:r>
      <w:r>
        <w:rPr>
          <w:lang w:val="en-US"/>
        </w:rPr>
        <w:t>I</w:t>
      </w:r>
      <w:r w:rsidRPr="00F04EF7">
        <w:t xml:space="preserve"> </w:t>
      </w:r>
      <w:r>
        <w:t xml:space="preserve">периоде из-за неполноты коллекций удалось изучить сборы только 9 из 23 поселений), при помощи критерия знаков. В-третьих, анализировались изменения демографических характеристик и таксономической структуры в пяти «мониторинговых» поселениях, которые изучались во </w:t>
      </w:r>
      <w:r>
        <w:rPr>
          <w:lang w:val="en-US"/>
        </w:rPr>
        <w:t>II</w:t>
      </w:r>
      <w:r w:rsidRPr="00936F74">
        <w:t xml:space="preserve">, </w:t>
      </w:r>
      <w:r>
        <w:rPr>
          <w:lang w:val="en-US"/>
        </w:rPr>
        <w:t>III</w:t>
      </w:r>
      <w:r w:rsidRPr="00936F74">
        <w:t xml:space="preserve"> </w:t>
      </w:r>
      <w:r>
        <w:t xml:space="preserve">и </w:t>
      </w:r>
      <w:r>
        <w:rPr>
          <w:lang w:val="en-US"/>
        </w:rPr>
        <w:t>IV</w:t>
      </w:r>
      <w:r w:rsidRPr="00936F74">
        <w:t xml:space="preserve"> </w:t>
      </w:r>
      <w:r>
        <w:t xml:space="preserve">периодах (см. </w:t>
      </w:r>
      <w:r w:rsidRPr="00A20036">
        <w:rPr>
          <w:b/>
        </w:rPr>
        <w:t>табл. 4</w:t>
      </w:r>
      <w:r>
        <w:t xml:space="preserve">), с использованием PERMANOVA. </w:t>
      </w:r>
    </w:p>
    <w:p w14:paraId="281419F9" w14:textId="77777777" w:rsidR="00AA7023" w:rsidRPr="00BC3A12" w:rsidRDefault="00AA7023" w:rsidP="00AA7023">
      <w:pPr>
        <w:spacing w:after="240" w:line="360" w:lineRule="auto"/>
        <w:ind w:firstLine="708"/>
      </w:pPr>
      <w:r>
        <w:t>Процедура анализа субстратных предпочтений мидий будет представлена в следующем пункте, вместе с данными по Кольскому заливу.</w:t>
      </w:r>
    </w:p>
    <w:p w14:paraId="26352F0A" w14:textId="591A05B4" w:rsidR="00AA7023" w:rsidRPr="00FE03D7" w:rsidRDefault="00AA7023" w:rsidP="00AA7023">
      <w:pPr>
        <w:spacing w:after="120" w:line="360" w:lineRule="auto"/>
        <w:ind w:firstLine="708"/>
      </w:pPr>
      <w:r>
        <w:rPr>
          <w:b/>
        </w:rPr>
        <w:t xml:space="preserve">2.3.4.3. Анализ </w:t>
      </w:r>
      <w:r w:rsidRPr="001D65EA">
        <w:rPr>
          <w:b/>
        </w:rPr>
        <w:t>пространственно-временной динамики таксономического состава поселений мидий в Кольском заливе</w:t>
      </w:r>
      <w:r w:rsidRPr="00FE03D7">
        <w:t>. Паттерны распределения МЕ и МТ в простр</w:t>
      </w:r>
      <w:r w:rsidR="003875EB">
        <w:t>анстве и времени визуализировали</w:t>
      </w:r>
      <w:r w:rsidRPr="00FE03D7">
        <w:t>сь на карта-схемах. Сверх этого, были проведены следующие теоретические анализы: анализ временной динамики таксономической структуры, анализ распределения частот видовых генотипов вдоль береговой линии южной части залива, и анализ субстратных предпочтений МЕ и МТ.</w:t>
      </w:r>
    </w:p>
    <w:p w14:paraId="615A5458" w14:textId="5659B16A" w:rsidR="00AA7023" w:rsidRDefault="00AA7023" w:rsidP="00AA7023">
      <w:pPr>
        <w:spacing w:after="120" w:line="360" w:lineRule="auto"/>
        <w:ind w:firstLine="708"/>
      </w:pPr>
      <w:r w:rsidRPr="00FE03D7">
        <w:t>Теоретический анализ временной динамики таксономической структуры мидий в заливе базировался на генетических данных. Благодаря тому, что для большинства мидий был известен возраст, а значит год рождения, и для части поселений имелись сборы разных лет, мы попытались проследить, как менялось соотношение МЕ и МТ во времени в разных генерациях и в одних и тех же генерациях.</w:t>
      </w:r>
      <w:r>
        <w:t xml:space="preserve"> </w:t>
      </w:r>
      <w:r w:rsidRPr="00C002DD">
        <w:t xml:space="preserve">В анализ были включены </w:t>
      </w:r>
      <w:r>
        <w:t>выборки</w:t>
      </w:r>
      <w:r w:rsidRPr="00C002DD">
        <w:t xml:space="preserve"> из среднего и южного колен и кута Кольского залива (21 выборка</w:t>
      </w:r>
      <w:r>
        <w:t xml:space="preserve">; </w:t>
      </w:r>
      <w:r w:rsidRPr="00FE03D7">
        <w:t xml:space="preserve">раковины мидий из выборки </w:t>
      </w:r>
      <w:r w:rsidRPr="00FE03D7">
        <w:rPr>
          <w:lang w:val="en-US"/>
        </w:rPr>
        <w:t>Tri</w:t>
      </w:r>
      <w:r w:rsidRPr="00FE03D7">
        <w:t xml:space="preserve"> отсутствовали в коллекциях, и ее пришлось исключить</w:t>
      </w:r>
      <w:r w:rsidRPr="00C002DD">
        <w:t xml:space="preserve">) и все выборки с </w:t>
      </w:r>
      <w:r>
        <w:t xml:space="preserve">нижней </w:t>
      </w:r>
      <w:r w:rsidRPr="00C002DD">
        <w:t>литорали (горизонт +</w:t>
      </w:r>
      <w:r>
        <w:t xml:space="preserve"> </w:t>
      </w:r>
      <w:r w:rsidRPr="00C002DD">
        <w:t xml:space="preserve">0.5) губы Тюва (19 выборок) </w:t>
      </w:r>
      <w:r>
        <w:rPr>
          <w:lang w:val="en-US"/>
        </w:rPr>
        <w:t>I</w:t>
      </w:r>
      <w:r w:rsidRPr="00A260CC">
        <w:t>-</w:t>
      </w:r>
      <w:r>
        <w:rPr>
          <w:lang w:val="en-US"/>
        </w:rPr>
        <w:t>III</w:t>
      </w:r>
      <w:r w:rsidRPr="00A260CC">
        <w:t xml:space="preserve"> </w:t>
      </w:r>
      <w:r>
        <w:t xml:space="preserve">периода наблюдений </w:t>
      </w:r>
      <w:r w:rsidRPr="00C002DD">
        <w:t xml:space="preserve">(см. </w:t>
      </w:r>
      <w:r w:rsidRPr="000056C1">
        <w:rPr>
          <w:b/>
        </w:rPr>
        <w:t>рис. 11</w:t>
      </w:r>
      <w:r>
        <w:t xml:space="preserve"> и </w:t>
      </w:r>
      <w:r w:rsidRPr="00C002DD">
        <w:rPr>
          <w:b/>
        </w:rPr>
        <w:t>табл.</w:t>
      </w:r>
      <w:r w:rsidRPr="000056C1">
        <w:rPr>
          <w:b/>
        </w:rPr>
        <w:t xml:space="preserve"> 5</w:t>
      </w:r>
      <w:r w:rsidRPr="00C002DD">
        <w:t>). Так</w:t>
      </w:r>
      <w:r>
        <w:t>им образом, материал был гомогенен по глубине сбора мидий - нижняя литораль только</w:t>
      </w:r>
      <w:r w:rsidRPr="00C002DD">
        <w:t xml:space="preserve">. </w:t>
      </w:r>
    </w:p>
    <w:p w14:paraId="61629945" w14:textId="77777777" w:rsidR="00AA7023" w:rsidRPr="00C002DD" w:rsidRDefault="00AA7023" w:rsidP="00AA7023">
      <w:pPr>
        <w:spacing w:after="120" w:line="360" w:lineRule="auto"/>
        <w:ind w:firstLine="708"/>
        <w:rPr>
          <w:color w:val="000000"/>
        </w:rPr>
      </w:pPr>
      <w:r w:rsidRPr="00C002DD">
        <w:t>Чтобы выявить генеральные тренды динамики, учитывая изменчивость между поселениями и м</w:t>
      </w:r>
      <w:r>
        <w:t>ежду генерациями, строились</w:t>
      </w:r>
      <w:r w:rsidRPr="00C002DD">
        <w:t xml:space="preserve"> </w:t>
      </w:r>
      <w:r w:rsidRPr="00A260CC">
        <w:t>обобщённые аддитивные модели со случайными факторами (GAMM</w:t>
      </w:r>
      <w:r>
        <w:t xml:space="preserve">, см. </w:t>
      </w:r>
      <w:r w:rsidRPr="00C002DD">
        <w:rPr>
          <w:b/>
        </w:rPr>
        <w:t>табл.</w:t>
      </w:r>
      <w:r>
        <w:rPr>
          <w:b/>
        </w:rPr>
        <w:t xml:space="preserve"> 8</w:t>
      </w:r>
      <w:r w:rsidRPr="00C002DD">
        <w:t>, комплекс моделей</w:t>
      </w:r>
      <w:r w:rsidRPr="000C002B">
        <w:t>-</w:t>
      </w:r>
      <w:r>
        <w:t>кандидатов</w:t>
      </w:r>
      <w:r w:rsidRPr="00C002DD">
        <w:t xml:space="preserve"> №2). </w:t>
      </w:r>
      <w:r w:rsidRPr="00384A9B">
        <w:t>Модели были основаны на бино</w:t>
      </w:r>
      <w:r>
        <w:t xml:space="preserve">миальном распределении остатков, использовалась </w:t>
      </w:r>
      <w:r>
        <w:rPr>
          <w:lang w:val="en-US"/>
        </w:rPr>
        <w:t>c</w:t>
      </w:r>
      <w:r w:rsidRPr="00C002DD">
        <w:rPr>
          <w:lang w:val="en-US"/>
        </w:rPr>
        <w:t>omplementary</w:t>
      </w:r>
      <w:r w:rsidRPr="00C002DD">
        <w:t xml:space="preserve"> </w:t>
      </w:r>
      <w:r w:rsidRPr="00C002DD">
        <w:rPr>
          <w:lang w:val="en-US"/>
        </w:rPr>
        <w:t>log</w:t>
      </w:r>
      <w:r w:rsidRPr="00C002DD">
        <w:t>-</w:t>
      </w:r>
      <w:r w:rsidRPr="00C002DD">
        <w:rPr>
          <w:lang w:val="en-US"/>
        </w:rPr>
        <w:t>log</w:t>
      </w:r>
      <w:r>
        <w:t xml:space="preserve"> связывающая функция</w:t>
      </w:r>
      <w:r w:rsidRPr="00C002DD">
        <w:t xml:space="preserve"> (</w:t>
      </w:r>
      <w:r w:rsidRPr="00C002DD">
        <w:rPr>
          <w:lang w:val="en-US"/>
        </w:rPr>
        <w:t>Quinn</w:t>
      </w:r>
      <w:r w:rsidRPr="00C002DD">
        <w:t xml:space="preserve">, </w:t>
      </w:r>
      <w:r w:rsidRPr="00C002DD">
        <w:rPr>
          <w:lang w:val="en-US"/>
        </w:rPr>
        <w:t>Keough</w:t>
      </w:r>
      <w:r w:rsidRPr="00C002DD">
        <w:t>, 2002)</w:t>
      </w:r>
      <w:r>
        <w:t>.</w:t>
      </w:r>
      <w:r w:rsidRPr="00384A9B">
        <w:t xml:space="preserve"> В качестве зависимых переменных </w:t>
      </w:r>
      <w:r w:rsidRPr="00384A9B">
        <w:lastRenderedPageBreak/>
        <w:t xml:space="preserve">использовали </w:t>
      </w:r>
      <w:r>
        <w:t>частоту</w:t>
      </w:r>
      <w:r w:rsidRPr="00384A9B">
        <w:t xml:space="preserve"> МТ.</w:t>
      </w:r>
      <w:r>
        <w:t xml:space="preserve"> </w:t>
      </w:r>
      <w:r w:rsidRPr="00C002DD">
        <w:rPr>
          <w:color w:val="000000"/>
        </w:rPr>
        <w:t xml:space="preserve">В модели была включена непараметрическая сглаживающая функция, описывающая зависимость </w:t>
      </w:r>
      <w:r>
        <w:rPr>
          <w:color w:val="000000"/>
        </w:rPr>
        <w:t>частоты</w:t>
      </w:r>
      <w:r w:rsidRPr="00C002DD">
        <w:rPr>
          <w:color w:val="000000"/>
        </w:rPr>
        <w:t xml:space="preserve"> МТ от года рождения мидий.</w:t>
      </w:r>
      <w:r>
        <w:rPr>
          <w:color w:val="000000"/>
        </w:rPr>
        <w:t xml:space="preserve"> Также в модели были включены </w:t>
      </w:r>
      <w:r w:rsidRPr="00C002DD">
        <w:rPr>
          <w:color w:val="000000"/>
        </w:rPr>
        <w:t xml:space="preserve">параметрические предикторы </w:t>
      </w:r>
      <w:r>
        <w:rPr>
          <w:color w:val="000000"/>
        </w:rPr>
        <w:t>(</w:t>
      </w:r>
      <w:r w:rsidRPr="000A6223">
        <w:rPr>
          <w:color w:val="000000"/>
        </w:rPr>
        <w:t>предиктор</w:t>
      </w:r>
      <w:r>
        <w:rPr>
          <w:color w:val="000000"/>
        </w:rPr>
        <w:t>ы, участвующие</w:t>
      </w:r>
      <w:r w:rsidRPr="000A6223">
        <w:rPr>
          <w:color w:val="000000"/>
        </w:rPr>
        <w:t xml:space="preserve"> в подборе значений параметров модели</w:t>
      </w:r>
      <w:r>
        <w:rPr>
          <w:color w:val="000000"/>
        </w:rPr>
        <w:t xml:space="preserve">) </w:t>
      </w:r>
      <w:r w:rsidRPr="00C002DD">
        <w:rPr>
          <w:color w:val="000000"/>
        </w:rPr>
        <w:t>– Регион (Кольский залив и губа Тюва), период сбора материала (</w:t>
      </w:r>
      <w:r>
        <w:rPr>
          <w:color w:val="000000"/>
          <w:lang w:val="en-US"/>
        </w:rPr>
        <w:t>I</w:t>
      </w:r>
      <w:r w:rsidRPr="00384A9B">
        <w:rPr>
          <w:color w:val="000000"/>
        </w:rPr>
        <w:t xml:space="preserve"> </w:t>
      </w:r>
      <w:r>
        <w:rPr>
          <w:color w:val="000000"/>
        </w:rPr>
        <w:t>период</w:t>
      </w:r>
      <w:r w:rsidRPr="00C002DD">
        <w:rPr>
          <w:color w:val="000000"/>
        </w:rPr>
        <w:t xml:space="preserve">, </w:t>
      </w:r>
      <w:r>
        <w:rPr>
          <w:color w:val="000000"/>
          <w:lang w:val="en-US"/>
        </w:rPr>
        <w:t>II</w:t>
      </w:r>
      <w:r w:rsidRPr="00384A9B">
        <w:rPr>
          <w:color w:val="000000"/>
        </w:rPr>
        <w:t xml:space="preserve"> </w:t>
      </w:r>
      <w:r>
        <w:rPr>
          <w:color w:val="000000"/>
        </w:rPr>
        <w:t>п</w:t>
      </w:r>
      <w:r w:rsidRPr="00C002DD">
        <w:rPr>
          <w:color w:val="000000"/>
        </w:rPr>
        <w:t xml:space="preserve">ериод и </w:t>
      </w:r>
      <w:r>
        <w:rPr>
          <w:color w:val="000000"/>
          <w:lang w:val="en-US"/>
        </w:rPr>
        <w:t>III</w:t>
      </w:r>
      <w:r w:rsidRPr="00384A9B">
        <w:rPr>
          <w:color w:val="000000"/>
        </w:rPr>
        <w:t xml:space="preserve"> </w:t>
      </w:r>
      <w:r>
        <w:rPr>
          <w:color w:val="000000"/>
        </w:rPr>
        <w:t>п</w:t>
      </w:r>
      <w:r w:rsidRPr="00C002DD">
        <w:rPr>
          <w:color w:val="000000"/>
        </w:rPr>
        <w:t xml:space="preserve">ериод). </w:t>
      </w:r>
      <w:r>
        <w:rPr>
          <w:color w:val="000000"/>
        </w:rPr>
        <w:t>Для подбора коэффициентов моделей</w:t>
      </w:r>
      <w:r w:rsidRPr="00C002DD">
        <w:rPr>
          <w:color w:val="000000"/>
        </w:rPr>
        <w:t xml:space="preserve"> </w:t>
      </w:r>
      <w:r w:rsidRPr="000A6223">
        <w:rPr>
          <w:color w:val="000000"/>
        </w:rPr>
        <w:t>были использованы функции, реализованные в языке статистического программирования R (R Core Team, 2016).</w:t>
      </w:r>
      <w:r>
        <w:rPr>
          <w:color w:val="000000"/>
        </w:rPr>
        <w:t xml:space="preserve"> Со структурой</w:t>
      </w:r>
      <w:r w:rsidRPr="00C002DD">
        <w:rPr>
          <w:color w:val="000000"/>
        </w:rPr>
        <w:t xml:space="preserve"> моделей</w:t>
      </w:r>
      <w:r>
        <w:rPr>
          <w:color w:val="000000"/>
        </w:rPr>
        <w:t>-кандидатов</w:t>
      </w:r>
      <w:r w:rsidRPr="00C002DD">
        <w:rPr>
          <w:color w:val="000000"/>
        </w:rPr>
        <w:t xml:space="preserve"> можно ознакомиться в </w:t>
      </w:r>
      <w:r w:rsidRPr="00C002DD">
        <w:rPr>
          <w:b/>
          <w:color w:val="000000"/>
        </w:rPr>
        <w:t>табл.</w:t>
      </w:r>
      <w:r>
        <w:t> </w:t>
      </w:r>
      <w:r>
        <w:rPr>
          <w:b/>
          <w:color w:val="000000"/>
        </w:rPr>
        <w:t>8</w:t>
      </w:r>
      <w:r>
        <w:rPr>
          <w:color w:val="000000"/>
        </w:rPr>
        <w:t> (</w:t>
      </w:r>
      <w:r w:rsidRPr="00C002DD">
        <w:rPr>
          <w:color w:val="000000"/>
        </w:rPr>
        <w:t xml:space="preserve">№2). </w:t>
      </w:r>
    </w:p>
    <w:p w14:paraId="1E9EDC16" w14:textId="77777777" w:rsidR="00AA7023" w:rsidRPr="00C002DD" w:rsidRDefault="00AA7023" w:rsidP="00AA7023">
      <w:pPr>
        <w:autoSpaceDE w:val="0"/>
        <w:autoSpaceDN w:val="0"/>
        <w:adjustRightInd w:val="0"/>
        <w:spacing w:after="120" w:line="360" w:lineRule="auto"/>
        <w:ind w:firstLine="708"/>
        <w:rPr>
          <w:color w:val="000000"/>
        </w:rPr>
      </w:pPr>
      <w:r w:rsidRPr="00C002DD">
        <w:rPr>
          <w:color w:val="000000"/>
        </w:rPr>
        <w:t xml:space="preserve">Процедура выбора оптимальной модели </w:t>
      </w:r>
      <w:r>
        <w:rPr>
          <w:color w:val="000000"/>
        </w:rPr>
        <w:t xml:space="preserve">(согласно </w:t>
      </w:r>
      <w:r>
        <w:t xml:space="preserve">рекомендациям А. Зуура и соавторов, </w:t>
      </w:r>
      <w:r w:rsidRPr="00C002DD">
        <w:rPr>
          <w:lang w:val="en-US"/>
        </w:rPr>
        <w:t>Zuur</w:t>
      </w:r>
      <w:r w:rsidRPr="00C002DD">
        <w:t xml:space="preserve"> </w:t>
      </w:r>
      <w:r w:rsidRPr="00C002DD">
        <w:rPr>
          <w:lang w:val="en-US"/>
        </w:rPr>
        <w:t>et</w:t>
      </w:r>
      <w:r w:rsidRPr="00C002DD">
        <w:t xml:space="preserve"> </w:t>
      </w:r>
      <w:r w:rsidRPr="00C002DD">
        <w:rPr>
          <w:lang w:val="en-US"/>
        </w:rPr>
        <w:t>al</w:t>
      </w:r>
      <w:r w:rsidRPr="00C002DD">
        <w:t>., 2009</w:t>
      </w:r>
      <w:r>
        <w:t xml:space="preserve">) </w:t>
      </w:r>
      <w:r w:rsidRPr="00C002DD">
        <w:rPr>
          <w:color w:val="000000"/>
        </w:rPr>
        <w:t>проводилась следующим образом: строилось несколько моделей</w:t>
      </w:r>
      <w:r>
        <w:rPr>
          <w:color w:val="000000"/>
        </w:rPr>
        <w:t>-кандидатов</w:t>
      </w:r>
      <w:r w:rsidRPr="00C002DD">
        <w:rPr>
          <w:color w:val="000000"/>
        </w:rPr>
        <w:t xml:space="preserve"> с разными типами непараметрических сглаживающих функций:</w:t>
      </w:r>
    </w:p>
    <w:p w14:paraId="4F6E00AC" w14:textId="77777777" w:rsidR="00AA7023" w:rsidRPr="00C002DD" w:rsidRDefault="00AA7023" w:rsidP="00AA7023">
      <w:pPr>
        <w:autoSpaceDE w:val="0"/>
        <w:autoSpaceDN w:val="0"/>
        <w:adjustRightInd w:val="0"/>
        <w:spacing w:line="360" w:lineRule="auto"/>
        <w:rPr>
          <w:color w:val="000000"/>
        </w:rPr>
      </w:pPr>
      <w:r w:rsidRPr="00C002DD">
        <w:rPr>
          <w:color w:val="000000"/>
        </w:rPr>
        <w:t>1.</w:t>
      </w:r>
      <w:r w:rsidRPr="00C002DD">
        <w:rPr>
          <w:color w:val="000000"/>
        </w:rPr>
        <w:tab/>
        <w:t>общая функция для всех параметрических предикторов;</w:t>
      </w:r>
    </w:p>
    <w:p w14:paraId="4A1CA7AB" w14:textId="77777777" w:rsidR="00AA7023" w:rsidRPr="00C002DD" w:rsidRDefault="00AA7023" w:rsidP="00AA7023">
      <w:pPr>
        <w:autoSpaceDE w:val="0"/>
        <w:autoSpaceDN w:val="0"/>
        <w:adjustRightInd w:val="0"/>
        <w:spacing w:line="360" w:lineRule="auto"/>
        <w:rPr>
          <w:color w:val="000000"/>
        </w:rPr>
      </w:pPr>
      <w:r w:rsidRPr="00C002DD">
        <w:rPr>
          <w:color w:val="000000"/>
        </w:rPr>
        <w:t>2.</w:t>
      </w:r>
      <w:r w:rsidRPr="00C002DD">
        <w:rPr>
          <w:color w:val="000000"/>
        </w:rPr>
        <w:tab/>
        <w:t>три функции, отражающие ситуацию для отдельного периода;</w:t>
      </w:r>
    </w:p>
    <w:p w14:paraId="48591526" w14:textId="77777777" w:rsidR="00AA7023" w:rsidRPr="00C002DD" w:rsidRDefault="00AA7023" w:rsidP="00AA7023">
      <w:pPr>
        <w:autoSpaceDE w:val="0"/>
        <w:autoSpaceDN w:val="0"/>
        <w:adjustRightInd w:val="0"/>
        <w:spacing w:line="360" w:lineRule="auto"/>
        <w:rPr>
          <w:color w:val="000000"/>
        </w:rPr>
      </w:pPr>
      <w:r w:rsidRPr="00C002DD">
        <w:rPr>
          <w:color w:val="000000"/>
        </w:rPr>
        <w:t>3.</w:t>
      </w:r>
      <w:r w:rsidRPr="00C002DD">
        <w:rPr>
          <w:color w:val="000000"/>
        </w:rPr>
        <w:tab/>
        <w:t>две функции, отражающие ситуацию для отдельного региона;</w:t>
      </w:r>
    </w:p>
    <w:p w14:paraId="1C8D3E54" w14:textId="77777777" w:rsidR="00AA7023" w:rsidRPr="00C002DD" w:rsidRDefault="00AA7023" w:rsidP="00AA7023">
      <w:pPr>
        <w:autoSpaceDE w:val="0"/>
        <w:autoSpaceDN w:val="0"/>
        <w:adjustRightInd w:val="0"/>
        <w:spacing w:line="360" w:lineRule="auto"/>
        <w:rPr>
          <w:color w:val="000000"/>
        </w:rPr>
      </w:pPr>
      <w:r w:rsidRPr="00C002DD">
        <w:rPr>
          <w:color w:val="000000"/>
        </w:rPr>
        <w:t>4.</w:t>
      </w:r>
      <w:r w:rsidRPr="00C002DD">
        <w:rPr>
          <w:color w:val="000000"/>
        </w:rPr>
        <w:tab/>
        <w:t>несколько разных функций, каждая для своего сочетания периода и региона,</w:t>
      </w:r>
    </w:p>
    <w:p w14:paraId="719CE917" w14:textId="77777777" w:rsidR="00AA7023" w:rsidRPr="00C002DD" w:rsidRDefault="00AA7023" w:rsidP="00AA7023">
      <w:pPr>
        <w:autoSpaceDE w:val="0"/>
        <w:autoSpaceDN w:val="0"/>
        <w:adjustRightInd w:val="0"/>
        <w:spacing w:after="120" w:line="360" w:lineRule="auto"/>
        <w:rPr>
          <w:color w:val="000000"/>
        </w:rPr>
      </w:pPr>
      <w:r w:rsidRPr="00C002DD">
        <w:rPr>
          <w:color w:val="000000"/>
        </w:rPr>
        <w:t>а также, с разными комбинациями параметрических предикторов и их взаимодействий.</w:t>
      </w:r>
    </w:p>
    <w:p w14:paraId="2BA7099F" w14:textId="77777777" w:rsidR="00AA7023" w:rsidRPr="00C002DD" w:rsidRDefault="00AA7023" w:rsidP="00AA7023">
      <w:pPr>
        <w:spacing w:after="120" w:line="360" w:lineRule="auto"/>
        <w:ind w:firstLine="708"/>
      </w:pPr>
      <w:r>
        <w:t>Выбор оптимальной модели</w:t>
      </w:r>
      <w:r w:rsidRPr="00C002DD">
        <w:t xml:space="preserve"> основывался на визуальном анализе диаграмм рассеяния остатков и сравнении моделей по Байесовсому информационному критерию (</w:t>
      </w:r>
      <w:r w:rsidRPr="00C002DD">
        <w:rPr>
          <w:lang w:val="en-US"/>
        </w:rPr>
        <w:t>BIC</w:t>
      </w:r>
      <w:r w:rsidRPr="00C002DD">
        <w:t xml:space="preserve">). Оптимальной моделью считалась та, у которой отсутствовала нелинейная зависимость остатков от предсказанных значений, и критерий </w:t>
      </w:r>
      <w:r w:rsidRPr="00C002DD">
        <w:rPr>
          <w:lang w:val="en-US"/>
        </w:rPr>
        <w:t>BIC</w:t>
      </w:r>
      <w:r w:rsidRPr="00C002DD">
        <w:t xml:space="preserve"> был наименьшим. </w:t>
      </w:r>
    </w:p>
    <w:p w14:paraId="4228F2C0" w14:textId="77777777" w:rsidR="00AA7023" w:rsidRPr="00C002DD" w:rsidRDefault="00AA7023" w:rsidP="008C1183">
      <w:pPr>
        <w:autoSpaceDE w:val="0"/>
        <w:autoSpaceDN w:val="0"/>
        <w:adjustRightInd w:val="0"/>
        <w:spacing w:line="360" w:lineRule="auto"/>
        <w:ind w:firstLine="708"/>
        <w:rPr>
          <w:color w:val="000000"/>
        </w:rPr>
      </w:pPr>
      <w:r>
        <w:rPr>
          <w:color w:val="000000"/>
        </w:rPr>
        <w:t>А</w:t>
      </w:r>
      <w:r w:rsidRPr="00C002DD">
        <w:rPr>
          <w:color w:val="000000"/>
        </w:rPr>
        <w:t xml:space="preserve">нализируя результаты оптимальной модели, </w:t>
      </w:r>
      <w:r>
        <w:rPr>
          <w:color w:val="000000"/>
        </w:rPr>
        <w:t>можно</w:t>
      </w:r>
      <w:r w:rsidRPr="00C002DD">
        <w:rPr>
          <w:color w:val="000000"/>
        </w:rPr>
        <w:t xml:space="preserve"> </w:t>
      </w:r>
      <w:r>
        <w:rPr>
          <w:color w:val="000000"/>
        </w:rPr>
        <w:t>узнать следующее</w:t>
      </w:r>
      <w:r w:rsidRPr="00C002DD">
        <w:rPr>
          <w:color w:val="000000"/>
        </w:rPr>
        <w:t>:</w:t>
      </w:r>
    </w:p>
    <w:p w14:paraId="37F58F5C" w14:textId="4FE3DAF4" w:rsidR="00AA7023" w:rsidRPr="00C002DD" w:rsidRDefault="00AA7023" w:rsidP="00AA7023">
      <w:pPr>
        <w:autoSpaceDE w:val="0"/>
        <w:autoSpaceDN w:val="0"/>
        <w:adjustRightInd w:val="0"/>
        <w:spacing w:line="360" w:lineRule="auto"/>
        <w:rPr>
          <w:color w:val="000000"/>
        </w:rPr>
      </w:pPr>
      <w:r w:rsidRPr="00C002DD">
        <w:rPr>
          <w:color w:val="000000"/>
        </w:rPr>
        <w:t>1.</w:t>
      </w:r>
      <w:r w:rsidRPr="00C002DD">
        <w:rPr>
          <w:color w:val="000000"/>
        </w:rPr>
        <w:tab/>
        <w:t>непар</w:t>
      </w:r>
      <w:r>
        <w:rPr>
          <w:color w:val="000000"/>
        </w:rPr>
        <w:t>а</w:t>
      </w:r>
      <w:r w:rsidRPr="00C002DD">
        <w:rPr>
          <w:color w:val="000000"/>
        </w:rPr>
        <w:t>ме</w:t>
      </w:r>
      <w:r>
        <w:rPr>
          <w:color w:val="000000"/>
        </w:rPr>
        <w:t>т</w:t>
      </w:r>
      <w:r w:rsidRPr="00C002DD">
        <w:rPr>
          <w:color w:val="000000"/>
        </w:rPr>
        <w:t xml:space="preserve">рическая </w:t>
      </w:r>
      <w:r>
        <w:rPr>
          <w:color w:val="000000"/>
        </w:rPr>
        <w:t xml:space="preserve">сглаживающая </w:t>
      </w:r>
      <w:r w:rsidRPr="00C002DD">
        <w:rPr>
          <w:color w:val="000000"/>
        </w:rPr>
        <w:t xml:space="preserve">функция дает информацию о варьировании </w:t>
      </w:r>
      <w:r>
        <w:rPr>
          <w:color w:val="000000"/>
        </w:rPr>
        <w:t>частоты</w:t>
      </w:r>
      <w:r w:rsidRPr="00C002DD">
        <w:rPr>
          <w:color w:val="000000"/>
        </w:rPr>
        <w:t xml:space="preserve"> MT в разных генерациях </w:t>
      </w:r>
      <w:r>
        <w:rPr>
          <w:color w:val="000000"/>
        </w:rPr>
        <w:t xml:space="preserve">внутри регионов </w:t>
      </w:r>
      <w:r w:rsidRPr="00C002DD">
        <w:rPr>
          <w:color w:val="000000"/>
        </w:rPr>
        <w:t xml:space="preserve">и </w:t>
      </w:r>
      <w:r>
        <w:rPr>
          <w:color w:val="000000"/>
        </w:rPr>
        <w:t>внутри периодов. Наличие значимой связи означает, что частота МТ повышается или снижается во времени в разных генерациях</w:t>
      </w:r>
      <w:r w:rsidR="003875EB">
        <w:rPr>
          <w:color w:val="000000"/>
        </w:rPr>
        <w:t xml:space="preserve"> (т.е., с возрастом)</w:t>
      </w:r>
      <w:r>
        <w:rPr>
          <w:color w:val="000000"/>
        </w:rPr>
        <w:t xml:space="preserve">. Сравнение перекрывающихся участков </w:t>
      </w:r>
      <w:r w:rsidRPr="00C002DD">
        <w:rPr>
          <w:color w:val="000000"/>
        </w:rPr>
        <w:t>непар</w:t>
      </w:r>
      <w:r>
        <w:rPr>
          <w:color w:val="000000"/>
        </w:rPr>
        <w:t>а</w:t>
      </w:r>
      <w:r w:rsidRPr="00C002DD">
        <w:rPr>
          <w:color w:val="000000"/>
        </w:rPr>
        <w:t>ме</w:t>
      </w:r>
      <w:r>
        <w:rPr>
          <w:color w:val="000000"/>
        </w:rPr>
        <w:t>трических</w:t>
      </w:r>
      <w:r w:rsidRPr="00C002DD">
        <w:rPr>
          <w:color w:val="000000"/>
        </w:rPr>
        <w:t xml:space="preserve"> </w:t>
      </w:r>
      <w:r>
        <w:rPr>
          <w:color w:val="000000"/>
        </w:rPr>
        <w:t>сглаживающий функций, описывающих разные периоды наблюдений, отвечает на вопрос, как менялась частота МТ в одних и тех же генерациях,</w:t>
      </w:r>
    </w:p>
    <w:p w14:paraId="62898D91" w14:textId="77777777" w:rsidR="00AA7023" w:rsidRPr="00C002DD" w:rsidRDefault="00AA7023" w:rsidP="00AA7023">
      <w:pPr>
        <w:autoSpaceDE w:val="0"/>
        <w:autoSpaceDN w:val="0"/>
        <w:adjustRightInd w:val="0"/>
        <w:spacing w:line="360" w:lineRule="auto"/>
        <w:rPr>
          <w:color w:val="000000"/>
        </w:rPr>
      </w:pPr>
      <w:r>
        <w:rPr>
          <w:color w:val="000000"/>
        </w:rPr>
        <w:t>2.</w:t>
      </w:r>
      <w:r>
        <w:rPr>
          <w:color w:val="000000"/>
        </w:rPr>
        <w:tab/>
        <w:t>коэффициент</w:t>
      </w:r>
      <w:r w:rsidRPr="00C002DD">
        <w:rPr>
          <w:color w:val="000000"/>
        </w:rPr>
        <w:t xml:space="preserve"> при предикторе Регион </w:t>
      </w:r>
      <w:r>
        <w:rPr>
          <w:color w:val="000000"/>
        </w:rPr>
        <w:t>показывает</w:t>
      </w:r>
      <w:r w:rsidRPr="00C002DD">
        <w:rPr>
          <w:color w:val="000000"/>
        </w:rPr>
        <w:t xml:space="preserve">, насколько </w:t>
      </w:r>
      <w:r>
        <w:rPr>
          <w:color w:val="000000"/>
        </w:rPr>
        <w:t>различаются разные регионы по частоте</w:t>
      </w:r>
      <w:r w:rsidRPr="00C002DD">
        <w:rPr>
          <w:color w:val="000000"/>
        </w:rPr>
        <w:t xml:space="preserve"> МТ</w:t>
      </w:r>
      <w:r>
        <w:rPr>
          <w:color w:val="000000"/>
        </w:rPr>
        <w:t>,</w:t>
      </w:r>
    </w:p>
    <w:p w14:paraId="5208E903" w14:textId="77777777" w:rsidR="00AA7023" w:rsidRDefault="00AA7023" w:rsidP="00AA7023">
      <w:pPr>
        <w:autoSpaceDE w:val="0"/>
        <w:autoSpaceDN w:val="0"/>
        <w:adjustRightInd w:val="0"/>
        <w:spacing w:after="120" w:line="360" w:lineRule="auto"/>
        <w:rPr>
          <w:color w:val="000000"/>
        </w:rPr>
      </w:pPr>
      <w:r w:rsidRPr="00C002DD">
        <w:rPr>
          <w:color w:val="000000"/>
        </w:rPr>
        <w:t>3.</w:t>
      </w:r>
      <w:r w:rsidRPr="00C002DD">
        <w:rPr>
          <w:color w:val="000000"/>
        </w:rPr>
        <w:tab/>
        <w:t>коэффициенты при предикт</w:t>
      </w:r>
      <w:r>
        <w:rPr>
          <w:color w:val="000000"/>
        </w:rPr>
        <w:t>оре Период показывают, на</w:t>
      </w:r>
      <w:r w:rsidRPr="00C002DD">
        <w:rPr>
          <w:color w:val="000000"/>
        </w:rPr>
        <w:t xml:space="preserve">сколько </w:t>
      </w:r>
      <w:r>
        <w:rPr>
          <w:color w:val="000000"/>
        </w:rPr>
        <w:t>по частоте МТ различаются разные периоды наблюдений.</w:t>
      </w:r>
      <w:r w:rsidRPr="00C002DD">
        <w:rPr>
          <w:color w:val="000000"/>
        </w:rPr>
        <w:t xml:space="preserve"> </w:t>
      </w:r>
    </w:p>
    <w:p w14:paraId="3AE0032A" w14:textId="77777777" w:rsidR="00AA7023" w:rsidRPr="0034691E" w:rsidRDefault="00AA7023" w:rsidP="00AA7023">
      <w:pPr>
        <w:autoSpaceDE w:val="0"/>
        <w:autoSpaceDN w:val="0"/>
        <w:adjustRightInd w:val="0"/>
        <w:spacing w:after="120" w:line="360" w:lineRule="auto"/>
      </w:pPr>
      <w:r>
        <w:rPr>
          <w:color w:val="000000"/>
        </w:rPr>
        <w:tab/>
      </w:r>
      <w:r w:rsidRPr="000A6223">
        <w:rPr>
          <w:color w:val="000000"/>
        </w:rPr>
        <w:t>Для иллюстрации по</w:t>
      </w:r>
      <w:r>
        <w:rPr>
          <w:color w:val="000000"/>
        </w:rPr>
        <w:t>д</w:t>
      </w:r>
      <w:r w:rsidRPr="000A6223">
        <w:rPr>
          <w:color w:val="000000"/>
        </w:rPr>
        <w:t>хода</w:t>
      </w:r>
      <w:r>
        <w:rPr>
          <w:color w:val="000000"/>
        </w:rPr>
        <w:t>,</w:t>
      </w:r>
      <w:r w:rsidRPr="000A6223">
        <w:rPr>
          <w:color w:val="000000"/>
        </w:rPr>
        <w:t xml:space="preserve"> на примере </w:t>
      </w:r>
      <w:r>
        <w:rPr>
          <w:color w:val="000000"/>
        </w:rPr>
        <w:t>наиболее подробно изученного</w:t>
      </w:r>
      <w:r w:rsidRPr="000A6223">
        <w:rPr>
          <w:color w:val="000000"/>
        </w:rPr>
        <w:t xml:space="preserve"> поселения – мидиевой банки из губы Тюва</w:t>
      </w:r>
      <w:r>
        <w:rPr>
          <w:color w:val="000000"/>
        </w:rPr>
        <w:t xml:space="preserve"> (</w:t>
      </w:r>
      <w:r>
        <w:rPr>
          <w:color w:val="000000"/>
          <w:lang w:val="en-US"/>
        </w:rPr>
        <w:t>BS</w:t>
      </w:r>
      <w:r w:rsidRPr="00A61C5C">
        <w:rPr>
          <w:color w:val="000000"/>
        </w:rPr>
        <w:t xml:space="preserve"> +0.5)</w:t>
      </w:r>
      <w:r w:rsidRPr="000A6223">
        <w:rPr>
          <w:color w:val="000000"/>
        </w:rPr>
        <w:t>, были построены GAM (комплек</w:t>
      </w:r>
      <w:r>
        <w:rPr>
          <w:color w:val="000000"/>
        </w:rPr>
        <w:t>с моделей-</w:t>
      </w:r>
      <w:r>
        <w:rPr>
          <w:color w:val="000000"/>
        </w:rPr>
        <w:lastRenderedPageBreak/>
        <w:t xml:space="preserve">кандидатов №1, </w:t>
      </w:r>
      <w:r w:rsidRPr="000A6223">
        <w:rPr>
          <w:b/>
          <w:color w:val="000000"/>
        </w:rPr>
        <w:t>табл.</w:t>
      </w:r>
      <w:r w:rsidRPr="000056C1">
        <w:rPr>
          <w:b/>
          <w:color w:val="000000"/>
        </w:rPr>
        <w:t xml:space="preserve"> 8</w:t>
      </w:r>
      <w:r w:rsidRPr="000A6223">
        <w:rPr>
          <w:color w:val="000000"/>
        </w:rPr>
        <w:t xml:space="preserve">). В модели была включена непараметрическая сглаживающая функция, описывающая </w:t>
      </w:r>
      <w:r>
        <w:rPr>
          <w:color w:val="000000"/>
        </w:rPr>
        <w:t>связь частоты</w:t>
      </w:r>
      <w:r w:rsidRPr="000A6223">
        <w:rPr>
          <w:color w:val="000000"/>
        </w:rPr>
        <w:t xml:space="preserve"> МТ </w:t>
      </w:r>
      <w:r>
        <w:rPr>
          <w:color w:val="000000"/>
        </w:rPr>
        <w:t>с годом</w:t>
      </w:r>
      <w:r w:rsidRPr="000A6223">
        <w:rPr>
          <w:color w:val="000000"/>
        </w:rPr>
        <w:t xml:space="preserve"> рождения мидий. Также в модель был включен</w:t>
      </w:r>
      <w:r w:rsidRPr="0034691E">
        <w:t xml:space="preserve"> и параметрический предиктор – период сбора материала (</w:t>
      </w:r>
      <w:r w:rsidRPr="0034691E">
        <w:rPr>
          <w:lang w:val="en-US"/>
        </w:rPr>
        <w:t>I</w:t>
      </w:r>
      <w:r w:rsidRPr="0034691E">
        <w:t>-</w:t>
      </w:r>
      <w:r w:rsidRPr="0034691E">
        <w:rPr>
          <w:lang w:val="en-US"/>
        </w:rPr>
        <w:t>III</w:t>
      </w:r>
      <w:r w:rsidRPr="0034691E">
        <w:t xml:space="preserve"> период). Процедура выбора оптимальной модели была такой же, как и в общем случае.</w:t>
      </w:r>
    </w:p>
    <w:tbl>
      <w:tblPr>
        <w:tblW w:w="86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1"/>
        <w:gridCol w:w="908"/>
        <w:gridCol w:w="531"/>
        <w:gridCol w:w="2045"/>
        <w:gridCol w:w="844"/>
        <w:gridCol w:w="1059"/>
        <w:gridCol w:w="1429"/>
        <w:gridCol w:w="1203"/>
      </w:tblGrid>
      <w:tr w:rsidR="00AA7023" w:rsidRPr="0034691E" w14:paraId="1F1B5999" w14:textId="77777777" w:rsidTr="0032402E">
        <w:trPr>
          <w:trHeight w:val="315"/>
        </w:trPr>
        <w:tc>
          <w:tcPr>
            <w:tcW w:w="8620" w:type="dxa"/>
            <w:gridSpan w:val="8"/>
            <w:tcBorders>
              <w:top w:val="nil"/>
              <w:left w:val="nil"/>
              <w:bottom w:val="single" w:sz="4" w:space="0" w:color="auto"/>
              <w:right w:val="nil"/>
            </w:tcBorders>
            <w:shd w:val="clear" w:color="auto" w:fill="auto"/>
            <w:noWrap/>
            <w:vAlign w:val="bottom"/>
          </w:tcPr>
          <w:p w14:paraId="3EE62B63" w14:textId="77777777" w:rsidR="00AA7023" w:rsidRPr="0034691E" w:rsidRDefault="00AA7023" w:rsidP="0032402E">
            <w:pPr>
              <w:spacing w:after="120"/>
              <w:rPr>
                <w:sz w:val="20"/>
                <w:szCs w:val="20"/>
              </w:rPr>
            </w:pPr>
            <w:r w:rsidRPr="0034691E">
              <w:rPr>
                <w:b/>
                <w:sz w:val="20"/>
                <w:szCs w:val="20"/>
              </w:rPr>
              <w:t>Табл. 8. GAMM. Структура моделей-кандидатов.</w:t>
            </w:r>
            <w:r w:rsidRPr="0034691E">
              <w:rPr>
                <w:sz w:val="20"/>
                <w:szCs w:val="20"/>
              </w:rPr>
              <w:t xml:space="preserve"> Показаны все возможные типы непараметрических сглаживающих функций, использованные при подборе оптимальных моделей (нумерация в соответствии с текстом выше) и параметрические предикторы. Курсивом обозначен базовый уровень фактора. </w:t>
            </w:r>
          </w:p>
        </w:tc>
      </w:tr>
      <w:tr w:rsidR="00AA7023" w:rsidRPr="0034691E" w14:paraId="3D8380CF" w14:textId="77777777" w:rsidTr="0032402E">
        <w:trPr>
          <w:trHeight w:val="300"/>
        </w:trPr>
        <w:tc>
          <w:tcPr>
            <w:tcW w:w="601" w:type="dxa"/>
            <w:vMerge w:val="restart"/>
            <w:tcBorders>
              <w:top w:val="single" w:sz="4" w:space="0" w:color="auto"/>
            </w:tcBorders>
            <w:shd w:val="clear" w:color="auto" w:fill="auto"/>
            <w:vAlign w:val="center"/>
          </w:tcPr>
          <w:p w14:paraId="7748F3E2" w14:textId="77777777" w:rsidR="00AA7023" w:rsidRPr="0034691E" w:rsidRDefault="00AA7023" w:rsidP="0032402E">
            <w:pPr>
              <w:jc w:val="center"/>
              <w:rPr>
                <w:b/>
                <w:bCs/>
                <w:sz w:val="18"/>
                <w:szCs w:val="18"/>
              </w:rPr>
            </w:pPr>
            <w:r w:rsidRPr="0034691E">
              <w:rPr>
                <w:b/>
                <w:bCs/>
                <w:sz w:val="18"/>
                <w:szCs w:val="18"/>
              </w:rPr>
              <w:t xml:space="preserve">№ </w:t>
            </w:r>
          </w:p>
        </w:tc>
        <w:tc>
          <w:tcPr>
            <w:tcW w:w="1439" w:type="dxa"/>
            <w:gridSpan w:val="2"/>
            <w:vMerge w:val="restart"/>
            <w:tcBorders>
              <w:top w:val="single" w:sz="4" w:space="0" w:color="auto"/>
            </w:tcBorders>
            <w:shd w:val="clear" w:color="auto" w:fill="auto"/>
            <w:vAlign w:val="center"/>
          </w:tcPr>
          <w:p w14:paraId="44C112DF" w14:textId="77777777" w:rsidR="00AA7023" w:rsidRPr="0034691E" w:rsidRDefault="00AA7023" w:rsidP="0032402E">
            <w:pPr>
              <w:jc w:val="center"/>
              <w:rPr>
                <w:b/>
                <w:bCs/>
                <w:sz w:val="18"/>
                <w:szCs w:val="18"/>
              </w:rPr>
            </w:pPr>
            <w:r w:rsidRPr="0034691E">
              <w:rPr>
                <w:b/>
                <w:bCs/>
                <w:sz w:val="18"/>
                <w:szCs w:val="18"/>
              </w:rPr>
              <w:t>Зависимая переменная</w:t>
            </w:r>
          </w:p>
        </w:tc>
        <w:tc>
          <w:tcPr>
            <w:tcW w:w="2045" w:type="dxa"/>
            <w:vMerge w:val="restart"/>
            <w:tcBorders>
              <w:top w:val="single" w:sz="4" w:space="0" w:color="auto"/>
            </w:tcBorders>
            <w:shd w:val="clear" w:color="auto" w:fill="auto"/>
            <w:vAlign w:val="center"/>
          </w:tcPr>
          <w:p w14:paraId="3DFDD2E6" w14:textId="77777777" w:rsidR="00AA7023" w:rsidRPr="0034691E" w:rsidRDefault="00AA7023" w:rsidP="0032402E">
            <w:pPr>
              <w:jc w:val="center"/>
              <w:rPr>
                <w:b/>
                <w:bCs/>
                <w:sz w:val="18"/>
                <w:szCs w:val="18"/>
              </w:rPr>
            </w:pPr>
            <w:r w:rsidRPr="0034691E">
              <w:rPr>
                <w:b/>
                <w:bCs/>
                <w:sz w:val="18"/>
                <w:szCs w:val="18"/>
              </w:rPr>
              <w:t>Типы непараметрических сглаживающих функций</w:t>
            </w:r>
          </w:p>
        </w:tc>
        <w:tc>
          <w:tcPr>
            <w:tcW w:w="3332" w:type="dxa"/>
            <w:gridSpan w:val="3"/>
            <w:tcBorders>
              <w:top w:val="single" w:sz="4" w:space="0" w:color="auto"/>
            </w:tcBorders>
            <w:shd w:val="clear" w:color="auto" w:fill="auto"/>
            <w:vAlign w:val="center"/>
          </w:tcPr>
          <w:p w14:paraId="4D908BE2" w14:textId="77777777" w:rsidR="00AA7023" w:rsidRPr="0034691E" w:rsidRDefault="00AA7023" w:rsidP="0032402E">
            <w:pPr>
              <w:jc w:val="center"/>
              <w:rPr>
                <w:b/>
                <w:bCs/>
                <w:sz w:val="18"/>
                <w:szCs w:val="18"/>
              </w:rPr>
            </w:pPr>
            <w:r w:rsidRPr="0034691E">
              <w:rPr>
                <w:b/>
                <w:bCs/>
                <w:sz w:val="18"/>
                <w:szCs w:val="18"/>
              </w:rPr>
              <w:t>Параметрические предикторы</w:t>
            </w:r>
          </w:p>
        </w:tc>
        <w:tc>
          <w:tcPr>
            <w:tcW w:w="1203" w:type="dxa"/>
            <w:vMerge w:val="restart"/>
            <w:tcBorders>
              <w:top w:val="single" w:sz="4" w:space="0" w:color="auto"/>
            </w:tcBorders>
            <w:shd w:val="clear" w:color="auto" w:fill="auto"/>
            <w:vAlign w:val="center"/>
          </w:tcPr>
          <w:p w14:paraId="3D533E22" w14:textId="77777777" w:rsidR="00AA7023" w:rsidRPr="0034691E" w:rsidRDefault="00AA7023" w:rsidP="0032402E">
            <w:pPr>
              <w:jc w:val="center"/>
              <w:rPr>
                <w:b/>
                <w:bCs/>
                <w:sz w:val="18"/>
                <w:szCs w:val="18"/>
              </w:rPr>
            </w:pPr>
            <w:r w:rsidRPr="0034691E">
              <w:rPr>
                <w:b/>
                <w:bCs/>
                <w:sz w:val="18"/>
                <w:szCs w:val="18"/>
              </w:rPr>
              <w:t>Случайный фактор</w:t>
            </w:r>
          </w:p>
        </w:tc>
      </w:tr>
      <w:tr w:rsidR="00AA7023" w:rsidRPr="0034691E" w14:paraId="215DB675" w14:textId="77777777" w:rsidTr="0032402E">
        <w:trPr>
          <w:trHeight w:val="441"/>
        </w:trPr>
        <w:tc>
          <w:tcPr>
            <w:tcW w:w="601" w:type="dxa"/>
            <w:vMerge/>
            <w:vAlign w:val="center"/>
          </w:tcPr>
          <w:p w14:paraId="78F15299" w14:textId="77777777" w:rsidR="00AA7023" w:rsidRPr="0034691E" w:rsidRDefault="00AA7023" w:rsidP="0032402E">
            <w:pPr>
              <w:rPr>
                <w:b/>
                <w:bCs/>
                <w:sz w:val="18"/>
                <w:szCs w:val="18"/>
              </w:rPr>
            </w:pPr>
          </w:p>
        </w:tc>
        <w:tc>
          <w:tcPr>
            <w:tcW w:w="1439" w:type="dxa"/>
            <w:gridSpan w:val="2"/>
            <w:vMerge/>
            <w:vAlign w:val="center"/>
          </w:tcPr>
          <w:p w14:paraId="5CFAA9C5" w14:textId="77777777" w:rsidR="00AA7023" w:rsidRPr="0034691E" w:rsidRDefault="00AA7023" w:rsidP="0032402E">
            <w:pPr>
              <w:rPr>
                <w:b/>
                <w:bCs/>
                <w:sz w:val="18"/>
                <w:szCs w:val="18"/>
              </w:rPr>
            </w:pPr>
          </w:p>
        </w:tc>
        <w:tc>
          <w:tcPr>
            <w:tcW w:w="2045" w:type="dxa"/>
            <w:vMerge/>
            <w:vAlign w:val="center"/>
          </w:tcPr>
          <w:p w14:paraId="174FE3E1" w14:textId="77777777" w:rsidR="00AA7023" w:rsidRPr="0034691E" w:rsidRDefault="00AA7023" w:rsidP="0032402E">
            <w:pPr>
              <w:rPr>
                <w:b/>
                <w:bCs/>
                <w:sz w:val="18"/>
                <w:szCs w:val="18"/>
              </w:rPr>
            </w:pPr>
          </w:p>
        </w:tc>
        <w:tc>
          <w:tcPr>
            <w:tcW w:w="1903" w:type="dxa"/>
            <w:gridSpan w:val="2"/>
            <w:shd w:val="clear" w:color="auto" w:fill="auto"/>
            <w:vAlign w:val="center"/>
          </w:tcPr>
          <w:p w14:paraId="6EE5E522" w14:textId="77777777" w:rsidR="00AA7023" w:rsidRPr="0034691E" w:rsidRDefault="00AA7023" w:rsidP="0032402E">
            <w:pPr>
              <w:jc w:val="center"/>
              <w:rPr>
                <w:b/>
                <w:bCs/>
                <w:sz w:val="18"/>
                <w:szCs w:val="18"/>
              </w:rPr>
            </w:pPr>
            <w:r w:rsidRPr="0034691E">
              <w:rPr>
                <w:b/>
                <w:bCs/>
                <w:sz w:val="18"/>
                <w:szCs w:val="18"/>
              </w:rPr>
              <w:t>Дискретные</w:t>
            </w:r>
          </w:p>
        </w:tc>
        <w:tc>
          <w:tcPr>
            <w:tcW w:w="1429" w:type="dxa"/>
            <w:shd w:val="clear" w:color="auto" w:fill="auto"/>
            <w:vAlign w:val="center"/>
          </w:tcPr>
          <w:p w14:paraId="0494449D" w14:textId="77777777" w:rsidR="00AA7023" w:rsidRPr="0034691E" w:rsidRDefault="00AA7023" w:rsidP="0032402E">
            <w:pPr>
              <w:jc w:val="center"/>
              <w:rPr>
                <w:b/>
                <w:bCs/>
                <w:sz w:val="18"/>
                <w:szCs w:val="18"/>
              </w:rPr>
            </w:pPr>
            <w:r w:rsidRPr="0034691E">
              <w:rPr>
                <w:b/>
                <w:bCs/>
                <w:sz w:val="18"/>
                <w:szCs w:val="18"/>
              </w:rPr>
              <w:t>Непрерывные</w:t>
            </w:r>
          </w:p>
        </w:tc>
        <w:tc>
          <w:tcPr>
            <w:tcW w:w="1203" w:type="dxa"/>
            <w:vMerge/>
            <w:vAlign w:val="center"/>
          </w:tcPr>
          <w:p w14:paraId="4718E6DE" w14:textId="77777777" w:rsidR="00AA7023" w:rsidRPr="0034691E" w:rsidRDefault="00AA7023" w:rsidP="0032402E">
            <w:pPr>
              <w:rPr>
                <w:b/>
                <w:bCs/>
                <w:sz w:val="18"/>
                <w:szCs w:val="18"/>
              </w:rPr>
            </w:pPr>
          </w:p>
        </w:tc>
      </w:tr>
      <w:tr w:rsidR="00AA7023" w:rsidRPr="0034691E" w14:paraId="549600F1" w14:textId="77777777" w:rsidTr="0032402E">
        <w:trPr>
          <w:trHeight w:val="513"/>
        </w:trPr>
        <w:tc>
          <w:tcPr>
            <w:tcW w:w="601" w:type="dxa"/>
            <w:vMerge w:val="restart"/>
            <w:shd w:val="clear" w:color="auto" w:fill="auto"/>
            <w:noWrap/>
            <w:vAlign w:val="center"/>
          </w:tcPr>
          <w:p w14:paraId="232D57E2" w14:textId="77777777" w:rsidR="00AA7023" w:rsidRPr="0034691E" w:rsidRDefault="00AA7023" w:rsidP="0032402E">
            <w:pPr>
              <w:jc w:val="center"/>
              <w:rPr>
                <w:sz w:val="18"/>
                <w:szCs w:val="18"/>
              </w:rPr>
            </w:pPr>
            <w:r w:rsidRPr="0034691E">
              <w:rPr>
                <w:sz w:val="18"/>
                <w:szCs w:val="18"/>
              </w:rPr>
              <w:t>1</w:t>
            </w:r>
          </w:p>
        </w:tc>
        <w:tc>
          <w:tcPr>
            <w:tcW w:w="908" w:type="dxa"/>
            <w:vMerge w:val="restart"/>
            <w:shd w:val="clear" w:color="auto" w:fill="auto"/>
            <w:noWrap/>
          </w:tcPr>
          <w:p w14:paraId="1D91477B" w14:textId="77777777" w:rsidR="00AA7023" w:rsidRPr="0034691E" w:rsidRDefault="00AA7023" w:rsidP="0032402E">
            <w:pPr>
              <w:jc w:val="right"/>
              <w:rPr>
                <w:sz w:val="18"/>
                <w:szCs w:val="18"/>
              </w:rPr>
            </w:pPr>
            <w:r w:rsidRPr="0034691E">
              <w:rPr>
                <w:sz w:val="18"/>
                <w:szCs w:val="18"/>
              </w:rPr>
              <w:t>Генотип:</w:t>
            </w:r>
          </w:p>
        </w:tc>
        <w:tc>
          <w:tcPr>
            <w:tcW w:w="531" w:type="dxa"/>
            <w:vMerge w:val="restart"/>
            <w:shd w:val="clear" w:color="auto" w:fill="auto"/>
          </w:tcPr>
          <w:p w14:paraId="696FED02" w14:textId="77777777" w:rsidR="00AA7023" w:rsidRPr="0034691E" w:rsidRDefault="00AA7023" w:rsidP="0032402E">
            <w:pPr>
              <w:rPr>
                <w:sz w:val="18"/>
                <w:szCs w:val="18"/>
              </w:rPr>
            </w:pPr>
            <w:r w:rsidRPr="0034691E">
              <w:rPr>
                <w:sz w:val="18"/>
                <w:szCs w:val="18"/>
              </w:rPr>
              <w:t>0 - МЕ, 1 - МТ</w:t>
            </w:r>
          </w:p>
        </w:tc>
        <w:tc>
          <w:tcPr>
            <w:tcW w:w="2045" w:type="dxa"/>
            <w:shd w:val="clear" w:color="auto" w:fill="auto"/>
            <w:noWrap/>
            <w:vAlign w:val="center"/>
          </w:tcPr>
          <w:p w14:paraId="05E44FD4" w14:textId="77777777" w:rsidR="00AA7023" w:rsidRPr="0034691E" w:rsidRDefault="00AA7023" w:rsidP="0032402E">
            <w:pPr>
              <w:jc w:val="center"/>
              <w:rPr>
                <w:sz w:val="18"/>
                <w:szCs w:val="18"/>
              </w:rPr>
            </w:pPr>
            <w:r w:rsidRPr="0034691E">
              <w:rPr>
                <w:sz w:val="18"/>
                <w:szCs w:val="18"/>
              </w:rPr>
              <w:t>1</w:t>
            </w:r>
          </w:p>
        </w:tc>
        <w:tc>
          <w:tcPr>
            <w:tcW w:w="844" w:type="dxa"/>
            <w:vMerge w:val="restart"/>
            <w:shd w:val="clear" w:color="auto" w:fill="auto"/>
            <w:noWrap/>
          </w:tcPr>
          <w:p w14:paraId="22D73349" w14:textId="77777777" w:rsidR="00AA7023" w:rsidRPr="0034691E" w:rsidRDefault="00AA7023" w:rsidP="0032402E">
            <w:pPr>
              <w:jc w:val="right"/>
              <w:rPr>
                <w:sz w:val="18"/>
                <w:szCs w:val="18"/>
              </w:rPr>
            </w:pPr>
            <w:r w:rsidRPr="0034691E">
              <w:rPr>
                <w:sz w:val="18"/>
                <w:szCs w:val="18"/>
              </w:rPr>
              <w:t>Период:</w:t>
            </w:r>
          </w:p>
        </w:tc>
        <w:tc>
          <w:tcPr>
            <w:tcW w:w="1059" w:type="dxa"/>
            <w:vMerge w:val="restart"/>
            <w:shd w:val="clear" w:color="auto" w:fill="auto"/>
          </w:tcPr>
          <w:p w14:paraId="34D744FF" w14:textId="77777777" w:rsidR="00AA7023" w:rsidRPr="0034691E" w:rsidRDefault="00AA7023" w:rsidP="0032402E">
            <w:pPr>
              <w:rPr>
                <w:i/>
                <w:iCs/>
                <w:sz w:val="18"/>
                <w:szCs w:val="18"/>
              </w:rPr>
            </w:pPr>
            <w:r w:rsidRPr="0034691E">
              <w:rPr>
                <w:i/>
                <w:iCs/>
                <w:sz w:val="18"/>
                <w:szCs w:val="18"/>
                <w:lang w:val="en-US"/>
              </w:rPr>
              <w:t>I</w:t>
            </w:r>
            <w:r w:rsidRPr="0034691E">
              <w:rPr>
                <w:i/>
                <w:iCs/>
                <w:sz w:val="18"/>
                <w:szCs w:val="18"/>
              </w:rPr>
              <w:t xml:space="preserve"> период</w:t>
            </w:r>
            <w:r w:rsidRPr="0034691E">
              <w:rPr>
                <w:sz w:val="18"/>
                <w:szCs w:val="18"/>
              </w:rPr>
              <w:t xml:space="preserve">, </w:t>
            </w:r>
            <w:r w:rsidRPr="0034691E">
              <w:rPr>
                <w:sz w:val="18"/>
                <w:szCs w:val="18"/>
                <w:lang w:val="en-US"/>
              </w:rPr>
              <w:t>II</w:t>
            </w:r>
            <w:r w:rsidRPr="0034691E">
              <w:rPr>
                <w:sz w:val="18"/>
                <w:szCs w:val="18"/>
              </w:rPr>
              <w:t xml:space="preserve"> период и </w:t>
            </w:r>
            <w:r w:rsidRPr="0034691E">
              <w:rPr>
                <w:sz w:val="18"/>
                <w:szCs w:val="18"/>
                <w:lang w:val="en-US"/>
              </w:rPr>
              <w:t>III</w:t>
            </w:r>
            <w:r w:rsidRPr="0034691E">
              <w:rPr>
                <w:sz w:val="18"/>
                <w:szCs w:val="18"/>
              </w:rPr>
              <w:t xml:space="preserve"> период</w:t>
            </w:r>
          </w:p>
        </w:tc>
        <w:tc>
          <w:tcPr>
            <w:tcW w:w="1429" w:type="dxa"/>
            <w:vMerge w:val="restart"/>
            <w:shd w:val="clear" w:color="auto" w:fill="auto"/>
            <w:noWrap/>
          </w:tcPr>
          <w:p w14:paraId="417EBD6F" w14:textId="77777777" w:rsidR="00AA7023" w:rsidRPr="0034691E" w:rsidRDefault="00AA7023" w:rsidP="0032402E">
            <w:pPr>
              <w:jc w:val="center"/>
              <w:rPr>
                <w:sz w:val="18"/>
                <w:szCs w:val="18"/>
              </w:rPr>
            </w:pPr>
            <w:r w:rsidRPr="0034691E">
              <w:rPr>
                <w:sz w:val="18"/>
                <w:szCs w:val="18"/>
              </w:rPr>
              <w:t>Отсутствуют</w:t>
            </w:r>
          </w:p>
        </w:tc>
        <w:tc>
          <w:tcPr>
            <w:tcW w:w="1203" w:type="dxa"/>
            <w:vMerge w:val="restart"/>
            <w:shd w:val="clear" w:color="auto" w:fill="auto"/>
            <w:noWrap/>
            <w:vAlign w:val="center"/>
          </w:tcPr>
          <w:p w14:paraId="36361A26" w14:textId="77777777" w:rsidR="00AA7023" w:rsidRPr="0034691E" w:rsidRDefault="00AA7023" w:rsidP="0032402E">
            <w:pPr>
              <w:jc w:val="center"/>
              <w:rPr>
                <w:sz w:val="18"/>
                <w:szCs w:val="18"/>
              </w:rPr>
            </w:pPr>
            <w:r w:rsidRPr="0034691E">
              <w:rPr>
                <w:sz w:val="18"/>
                <w:szCs w:val="18"/>
              </w:rPr>
              <w:t>-</w:t>
            </w:r>
          </w:p>
        </w:tc>
      </w:tr>
      <w:tr w:rsidR="00AA7023" w:rsidRPr="0034691E" w14:paraId="12934B2A" w14:textId="77777777" w:rsidTr="0032402E">
        <w:trPr>
          <w:trHeight w:val="347"/>
        </w:trPr>
        <w:tc>
          <w:tcPr>
            <w:tcW w:w="601" w:type="dxa"/>
            <w:vMerge/>
            <w:vAlign w:val="center"/>
          </w:tcPr>
          <w:p w14:paraId="19AEEEED" w14:textId="77777777" w:rsidR="00AA7023" w:rsidRPr="0034691E" w:rsidRDefault="00AA7023" w:rsidP="0032402E">
            <w:pPr>
              <w:rPr>
                <w:sz w:val="18"/>
                <w:szCs w:val="18"/>
              </w:rPr>
            </w:pPr>
          </w:p>
        </w:tc>
        <w:tc>
          <w:tcPr>
            <w:tcW w:w="908" w:type="dxa"/>
            <w:vMerge/>
            <w:vAlign w:val="center"/>
          </w:tcPr>
          <w:p w14:paraId="6710B79D" w14:textId="77777777" w:rsidR="00AA7023" w:rsidRPr="0034691E" w:rsidRDefault="00AA7023" w:rsidP="0032402E">
            <w:pPr>
              <w:rPr>
                <w:sz w:val="18"/>
                <w:szCs w:val="18"/>
              </w:rPr>
            </w:pPr>
          </w:p>
        </w:tc>
        <w:tc>
          <w:tcPr>
            <w:tcW w:w="531" w:type="dxa"/>
            <w:vMerge/>
            <w:vAlign w:val="center"/>
          </w:tcPr>
          <w:p w14:paraId="0760E0C0" w14:textId="77777777" w:rsidR="00AA7023" w:rsidRPr="0034691E" w:rsidRDefault="00AA7023" w:rsidP="0032402E">
            <w:pPr>
              <w:rPr>
                <w:sz w:val="18"/>
                <w:szCs w:val="18"/>
              </w:rPr>
            </w:pPr>
          </w:p>
        </w:tc>
        <w:tc>
          <w:tcPr>
            <w:tcW w:w="2045" w:type="dxa"/>
            <w:shd w:val="clear" w:color="auto" w:fill="auto"/>
            <w:noWrap/>
            <w:vAlign w:val="center"/>
          </w:tcPr>
          <w:p w14:paraId="2A9AC9A4" w14:textId="77777777" w:rsidR="00AA7023" w:rsidRPr="0034691E" w:rsidRDefault="00AA7023" w:rsidP="0032402E">
            <w:pPr>
              <w:jc w:val="center"/>
              <w:rPr>
                <w:sz w:val="18"/>
                <w:szCs w:val="18"/>
              </w:rPr>
            </w:pPr>
            <w:r w:rsidRPr="0034691E">
              <w:rPr>
                <w:sz w:val="18"/>
                <w:szCs w:val="18"/>
              </w:rPr>
              <w:t>2</w:t>
            </w:r>
          </w:p>
        </w:tc>
        <w:tc>
          <w:tcPr>
            <w:tcW w:w="844" w:type="dxa"/>
            <w:vMerge/>
            <w:vAlign w:val="center"/>
          </w:tcPr>
          <w:p w14:paraId="0F3672A5" w14:textId="77777777" w:rsidR="00AA7023" w:rsidRPr="0034691E" w:rsidRDefault="00AA7023" w:rsidP="0032402E">
            <w:pPr>
              <w:rPr>
                <w:sz w:val="18"/>
                <w:szCs w:val="18"/>
              </w:rPr>
            </w:pPr>
          </w:p>
        </w:tc>
        <w:tc>
          <w:tcPr>
            <w:tcW w:w="1059" w:type="dxa"/>
            <w:vMerge/>
            <w:vAlign w:val="center"/>
          </w:tcPr>
          <w:p w14:paraId="36D8E428" w14:textId="77777777" w:rsidR="00AA7023" w:rsidRPr="0034691E" w:rsidRDefault="00AA7023" w:rsidP="0032402E">
            <w:pPr>
              <w:rPr>
                <w:i/>
                <w:iCs/>
                <w:sz w:val="18"/>
                <w:szCs w:val="18"/>
              </w:rPr>
            </w:pPr>
          </w:p>
        </w:tc>
        <w:tc>
          <w:tcPr>
            <w:tcW w:w="1429" w:type="dxa"/>
            <w:vMerge/>
            <w:vAlign w:val="center"/>
          </w:tcPr>
          <w:p w14:paraId="39B59F8F" w14:textId="77777777" w:rsidR="00AA7023" w:rsidRPr="0034691E" w:rsidRDefault="00AA7023" w:rsidP="0032402E">
            <w:pPr>
              <w:rPr>
                <w:sz w:val="18"/>
                <w:szCs w:val="18"/>
              </w:rPr>
            </w:pPr>
          </w:p>
        </w:tc>
        <w:tc>
          <w:tcPr>
            <w:tcW w:w="1203" w:type="dxa"/>
            <w:vMerge/>
            <w:vAlign w:val="center"/>
          </w:tcPr>
          <w:p w14:paraId="07B7004D" w14:textId="77777777" w:rsidR="00AA7023" w:rsidRPr="0034691E" w:rsidRDefault="00AA7023" w:rsidP="0032402E">
            <w:pPr>
              <w:rPr>
                <w:sz w:val="18"/>
                <w:szCs w:val="18"/>
              </w:rPr>
            </w:pPr>
          </w:p>
        </w:tc>
      </w:tr>
      <w:tr w:rsidR="00AA7023" w:rsidRPr="0034691E" w14:paraId="271C1908" w14:textId="77777777" w:rsidTr="0032402E">
        <w:trPr>
          <w:trHeight w:val="300"/>
        </w:trPr>
        <w:tc>
          <w:tcPr>
            <w:tcW w:w="601" w:type="dxa"/>
            <w:vMerge w:val="restart"/>
            <w:shd w:val="clear" w:color="auto" w:fill="auto"/>
            <w:noWrap/>
            <w:vAlign w:val="center"/>
          </w:tcPr>
          <w:p w14:paraId="37B73EC9" w14:textId="77777777" w:rsidR="00AA7023" w:rsidRPr="0034691E" w:rsidRDefault="00AA7023" w:rsidP="0032402E">
            <w:pPr>
              <w:jc w:val="center"/>
              <w:rPr>
                <w:sz w:val="18"/>
                <w:szCs w:val="18"/>
              </w:rPr>
            </w:pPr>
            <w:r w:rsidRPr="0034691E">
              <w:rPr>
                <w:sz w:val="18"/>
                <w:szCs w:val="18"/>
              </w:rPr>
              <w:t>2</w:t>
            </w:r>
          </w:p>
        </w:tc>
        <w:tc>
          <w:tcPr>
            <w:tcW w:w="908" w:type="dxa"/>
            <w:vMerge w:val="restart"/>
            <w:shd w:val="clear" w:color="auto" w:fill="auto"/>
            <w:noWrap/>
          </w:tcPr>
          <w:p w14:paraId="0BF06529" w14:textId="77777777" w:rsidR="00AA7023" w:rsidRPr="0034691E" w:rsidRDefault="00AA7023" w:rsidP="0032402E">
            <w:pPr>
              <w:jc w:val="right"/>
              <w:rPr>
                <w:sz w:val="18"/>
                <w:szCs w:val="18"/>
              </w:rPr>
            </w:pPr>
            <w:r w:rsidRPr="0034691E">
              <w:rPr>
                <w:sz w:val="18"/>
                <w:szCs w:val="18"/>
              </w:rPr>
              <w:t>Генотип:</w:t>
            </w:r>
          </w:p>
        </w:tc>
        <w:tc>
          <w:tcPr>
            <w:tcW w:w="531" w:type="dxa"/>
            <w:vMerge w:val="restart"/>
            <w:shd w:val="clear" w:color="auto" w:fill="auto"/>
          </w:tcPr>
          <w:p w14:paraId="20659BF4" w14:textId="77777777" w:rsidR="00AA7023" w:rsidRPr="0034691E" w:rsidRDefault="00AA7023" w:rsidP="0032402E">
            <w:pPr>
              <w:rPr>
                <w:sz w:val="18"/>
                <w:szCs w:val="18"/>
              </w:rPr>
            </w:pPr>
            <w:r w:rsidRPr="0034691E">
              <w:rPr>
                <w:sz w:val="18"/>
                <w:szCs w:val="18"/>
              </w:rPr>
              <w:t>0 - МЕ, 1 - МТ</w:t>
            </w:r>
          </w:p>
        </w:tc>
        <w:tc>
          <w:tcPr>
            <w:tcW w:w="2045" w:type="dxa"/>
            <w:shd w:val="clear" w:color="auto" w:fill="auto"/>
            <w:vAlign w:val="center"/>
          </w:tcPr>
          <w:p w14:paraId="751CB31C" w14:textId="77777777" w:rsidR="00AA7023" w:rsidRPr="0034691E" w:rsidRDefault="00AA7023" w:rsidP="0032402E">
            <w:pPr>
              <w:jc w:val="center"/>
              <w:rPr>
                <w:sz w:val="18"/>
                <w:szCs w:val="18"/>
              </w:rPr>
            </w:pPr>
            <w:r w:rsidRPr="0034691E">
              <w:rPr>
                <w:sz w:val="18"/>
                <w:szCs w:val="18"/>
              </w:rPr>
              <w:t>1</w:t>
            </w:r>
          </w:p>
        </w:tc>
        <w:tc>
          <w:tcPr>
            <w:tcW w:w="844" w:type="dxa"/>
            <w:vMerge w:val="restart"/>
            <w:shd w:val="clear" w:color="auto" w:fill="auto"/>
            <w:noWrap/>
          </w:tcPr>
          <w:p w14:paraId="69102059" w14:textId="77777777" w:rsidR="00AA7023" w:rsidRPr="0034691E" w:rsidRDefault="00AA7023" w:rsidP="0032402E">
            <w:pPr>
              <w:jc w:val="right"/>
              <w:rPr>
                <w:sz w:val="18"/>
                <w:szCs w:val="18"/>
              </w:rPr>
            </w:pPr>
            <w:r w:rsidRPr="0034691E">
              <w:rPr>
                <w:sz w:val="18"/>
                <w:szCs w:val="18"/>
              </w:rPr>
              <w:t>Регион:</w:t>
            </w:r>
          </w:p>
        </w:tc>
        <w:tc>
          <w:tcPr>
            <w:tcW w:w="1059" w:type="dxa"/>
            <w:vMerge w:val="restart"/>
            <w:shd w:val="clear" w:color="auto" w:fill="auto"/>
          </w:tcPr>
          <w:p w14:paraId="2AB5D4D1" w14:textId="77777777" w:rsidR="00AA7023" w:rsidRPr="0034691E" w:rsidRDefault="00AA7023" w:rsidP="0032402E">
            <w:pPr>
              <w:rPr>
                <w:i/>
                <w:iCs/>
                <w:sz w:val="18"/>
                <w:szCs w:val="18"/>
              </w:rPr>
            </w:pPr>
            <w:r w:rsidRPr="0034691E">
              <w:rPr>
                <w:i/>
                <w:iCs/>
                <w:sz w:val="18"/>
                <w:szCs w:val="18"/>
              </w:rPr>
              <w:t>Кольский залив</w:t>
            </w:r>
            <w:r w:rsidRPr="0034691E">
              <w:rPr>
                <w:sz w:val="18"/>
                <w:szCs w:val="18"/>
              </w:rPr>
              <w:t xml:space="preserve"> и губа Тюва </w:t>
            </w:r>
          </w:p>
        </w:tc>
        <w:tc>
          <w:tcPr>
            <w:tcW w:w="1429" w:type="dxa"/>
            <w:vMerge w:val="restart"/>
            <w:shd w:val="clear" w:color="auto" w:fill="auto"/>
            <w:noWrap/>
          </w:tcPr>
          <w:p w14:paraId="1CB231A4" w14:textId="77777777" w:rsidR="00AA7023" w:rsidRPr="0034691E" w:rsidRDefault="00AA7023" w:rsidP="0032402E">
            <w:pPr>
              <w:jc w:val="center"/>
              <w:rPr>
                <w:sz w:val="18"/>
                <w:szCs w:val="18"/>
              </w:rPr>
            </w:pPr>
            <w:r w:rsidRPr="0034691E">
              <w:rPr>
                <w:sz w:val="18"/>
                <w:szCs w:val="18"/>
              </w:rPr>
              <w:t>Отсутствуют</w:t>
            </w:r>
          </w:p>
        </w:tc>
        <w:tc>
          <w:tcPr>
            <w:tcW w:w="1203" w:type="dxa"/>
            <w:vMerge w:val="restart"/>
            <w:shd w:val="clear" w:color="auto" w:fill="auto"/>
            <w:noWrap/>
            <w:vAlign w:val="center"/>
          </w:tcPr>
          <w:p w14:paraId="7B2720A3" w14:textId="77777777" w:rsidR="00AA7023" w:rsidRPr="0034691E" w:rsidRDefault="00AA7023" w:rsidP="0032402E">
            <w:pPr>
              <w:jc w:val="center"/>
              <w:rPr>
                <w:sz w:val="18"/>
                <w:szCs w:val="18"/>
              </w:rPr>
            </w:pPr>
            <w:r w:rsidRPr="0034691E">
              <w:rPr>
                <w:sz w:val="18"/>
                <w:szCs w:val="18"/>
              </w:rPr>
              <w:t>Выборка</w:t>
            </w:r>
          </w:p>
        </w:tc>
      </w:tr>
      <w:tr w:rsidR="00AA7023" w:rsidRPr="0034691E" w14:paraId="4FDB3241" w14:textId="77777777" w:rsidTr="0032402E">
        <w:trPr>
          <w:trHeight w:val="300"/>
        </w:trPr>
        <w:tc>
          <w:tcPr>
            <w:tcW w:w="601" w:type="dxa"/>
            <w:vMerge/>
            <w:vAlign w:val="center"/>
          </w:tcPr>
          <w:p w14:paraId="7BF91FA5" w14:textId="77777777" w:rsidR="00AA7023" w:rsidRPr="0034691E" w:rsidRDefault="00AA7023" w:rsidP="0032402E">
            <w:pPr>
              <w:rPr>
                <w:sz w:val="18"/>
                <w:szCs w:val="18"/>
              </w:rPr>
            </w:pPr>
          </w:p>
        </w:tc>
        <w:tc>
          <w:tcPr>
            <w:tcW w:w="908" w:type="dxa"/>
            <w:vMerge/>
            <w:vAlign w:val="center"/>
          </w:tcPr>
          <w:p w14:paraId="1F3FF1AF" w14:textId="77777777" w:rsidR="00AA7023" w:rsidRPr="0034691E" w:rsidRDefault="00AA7023" w:rsidP="0032402E">
            <w:pPr>
              <w:rPr>
                <w:sz w:val="18"/>
                <w:szCs w:val="18"/>
              </w:rPr>
            </w:pPr>
          </w:p>
        </w:tc>
        <w:tc>
          <w:tcPr>
            <w:tcW w:w="531" w:type="dxa"/>
            <w:vMerge/>
            <w:vAlign w:val="center"/>
          </w:tcPr>
          <w:p w14:paraId="73277A0C" w14:textId="77777777" w:rsidR="00AA7023" w:rsidRPr="0034691E" w:rsidRDefault="00AA7023" w:rsidP="0032402E">
            <w:pPr>
              <w:rPr>
                <w:sz w:val="18"/>
                <w:szCs w:val="18"/>
              </w:rPr>
            </w:pPr>
          </w:p>
        </w:tc>
        <w:tc>
          <w:tcPr>
            <w:tcW w:w="2045" w:type="dxa"/>
            <w:shd w:val="clear" w:color="auto" w:fill="auto"/>
            <w:vAlign w:val="center"/>
          </w:tcPr>
          <w:p w14:paraId="4C821665" w14:textId="77777777" w:rsidR="00AA7023" w:rsidRPr="0034691E" w:rsidRDefault="00AA7023" w:rsidP="0032402E">
            <w:pPr>
              <w:jc w:val="center"/>
              <w:rPr>
                <w:sz w:val="18"/>
                <w:szCs w:val="18"/>
              </w:rPr>
            </w:pPr>
            <w:r w:rsidRPr="0034691E">
              <w:rPr>
                <w:sz w:val="18"/>
                <w:szCs w:val="18"/>
              </w:rPr>
              <w:t>2</w:t>
            </w:r>
          </w:p>
        </w:tc>
        <w:tc>
          <w:tcPr>
            <w:tcW w:w="844" w:type="dxa"/>
            <w:vMerge/>
            <w:vAlign w:val="center"/>
          </w:tcPr>
          <w:p w14:paraId="35A1FA3B" w14:textId="77777777" w:rsidR="00AA7023" w:rsidRPr="0034691E" w:rsidRDefault="00AA7023" w:rsidP="0032402E">
            <w:pPr>
              <w:rPr>
                <w:sz w:val="18"/>
                <w:szCs w:val="18"/>
              </w:rPr>
            </w:pPr>
          </w:p>
        </w:tc>
        <w:tc>
          <w:tcPr>
            <w:tcW w:w="1059" w:type="dxa"/>
            <w:vMerge/>
            <w:vAlign w:val="center"/>
          </w:tcPr>
          <w:p w14:paraId="22098599" w14:textId="77777777" w:rsidR="00AA7023" w:rsidRPr="0034691E" w:rsidRDefault="00AA7023" w:rsidP="0032402E">
            <w:pPr>
              <w:rPr>
                <w:i/>
                <w:iCs/>
                <w:sz w:val="18"/>
                <w:szCs w:val="18"/>
              </w:rPr>
            </w:pPr>
          </w:p>
        </w:tc>
        <w:tc>
          <w:tcPr>
            <w:tcW w:w="1429" w:type="dxa"/>
            <w:vMerge/>
            <w:vAlign w:val="center"/>
          </w:tcPr>
          <w:p w14:paraId="62570217" w14:textId="77777777" w:rsidR="00AA7023" w:rsidRPr="0034691E" w:rsidRDefault="00AA7023" w:rsidP="0032402E">
            <w:pPr>
              <w:rPr>
                <w:sz w:val="18"/>
                <w:szCs w:val="18"/>
              </w:rPr>
            </w:pPr>
          </w:p>
        </w:tc>
        <w:tc>
          <w:tcPr>
            <w:tcW w:w="1203" w:type="dxa"/>
            <w:vMerge/>
            <w:vAlign w:val="center"/>
          </w:tcPr>
          <w:p w14:paraId="3EF81F72" w14:textId="77777777" w:rsidR="00AA7023" w:rsidRPr="0034691E" w:rsidRDefault="00AA7023" w:rsidP="0032402E">
            <w:pPr>
              <w:rPr>
                <w:sz w:val="18"/>
                <w:szCs w:val="18"/>
              </w:rPr>
            </w:pPr>
          </w:p>
        </w:tc>
      </w:tr>
      <w:tr w:rsidR="00AA7023" w:rsidRPr="0034691E" w14:paraId="12D0C02E" w14:textId="77777777" w:rsidTr="0032402E">
        <w:trPr>
          <w:trHeight w:val="300"/>
        </w:trPr>
        <w:tc>
          <w:tcPr>
            <w:tcW w:w="601" w:type="dxa"/>
            <w:vMerge/>
            <w:vAlign w:val="center"/>
          </w:tcPr>
          <w:p w14:paraId="2723B949" w14:textId="77777777" w:rsidR="00AA7023" w:rsidRPr="0034691E" w:rsidRDefault="00AA7023" w:rsidP="0032402E">
            <w:pPr>
              <w:rPr>
                <w:sz w:val="18"/>
                <w:szCs w:val="18"/>
              </w:rPr>
            </w:pPr>
          </w:p>
        </w:tc>
        <w:tc>
          <w:tcPr>
            <w:tcW w:w="908" w:type="dxa"/>
            <w:vMerge/>
            <w:vAlign w:val="center"/>
          </w:tcPr>
          <w:p w14:paraId="2087FEE9" w14:textId="77777777" w:rsidR="00AA7023" w:rsidRPr="0034691E" w:rsidRDefault="00AA7023" w:rsidP="0032402E">
            <w:pPr>
              <w:rPr>
                <w:sz w:val="18"/>
                <w:szCs w:val="18"/>
              </w:rPr>
            </w:pPr>
          </w:p>
        </w:tc>
        <w:tc>
          <w:tcPr>
            <w:tcW w:w="531" w:type="dxa"/>
            <w:vMerge/>
            <w:vAlign w:val="center"/>
          </w:tcPr>
          <w:p w14:paraId="1C4AFEDF" w14:textId="77777777" w:rsidR="00AA7023" w:rsidRPr="0034691E" w:rsidRDefault="00AA7023" w:rsidP="0032402E">
            <w:pPr>
              <w:rPr>
                <w:sz w:val="18"/>
                <w:szCs w:val="18"/>
              </w:rPr>
            </w:pPr>
          </w:p>
        </w:tc>
        <w:tc>
          <w:tcPr>
            <w:tcW w:w="2045" w:type="dxa"/>
            <w:shd w:val="clear" w:color="auto" w:fill="auto"/>
            <w:vAlign w:val="center"/>
          </w:tcPr>
          <w:p w14:paraId="04207CC5" w14:textId="77777777" w:rsidR="00AA7023" w:rsidRPr="0034691E" w:rsidRDefault="00AA7023" w:rsidP="0032402E">
            <w:pPr>
              <w:jc w:val="center"/>
              <w:rPr>
                <w:sz w:val="18"/>
                <w:szCs w:val="18"/>
              </w:rPr>
            </w:pPr>
            <w:r w:rsidRPr="0034691E">
              <w:rPr>
                <w:sz w:val="18"/>
                <w:szCs w:val="18"/>
              </w:rPr>
              <w:t>3</w:t>
            </w:r>
          </w:p>
        </w:tc>
        <w:tc>
          <w:tcPr>
            <w:tcW w:w="844" w:type="dxa"/>
            <w:vMerge/>
            <w:vAlign w:val="center"/>
          </w:tcPr>
          <w:p w14:paraId="6D5F372E" w14:textId="77777777" w:rsidR="00AA7023" w:rsidRPr="0034691E" w:rsidRDefault="00AA7023" w:rsidP="0032402E">
            <w:pPr>
              <w:rPr>
                <w:sz w:val="18"/>
                <w:szCs w:val="18"/>
              </w:rPr>
            </w:pPr>
          </w:p>
        </w:tc>
        <w:tc>
          <w:tcPr>
            <w:tcW w:w="1059" w:type="dxa"/>
            <w:vMerge/>
            <w:vAlign w:val="center"/>
          </w:tcPr>
          <w:p w14:paraId="78D4C097" w14:textId="77777777" w:rsidR="00AA7023" w:rsidRPr="0034691E" w:rsidRDefault="00AA7023" w:rsidP="0032402E">
            <w:pPr>
              <w:rPr>
                <w:i/>
                <w:iCs/>
                <w:sz w:val="18"/>
                <w:szCs w:val="18"/>
              </w:rPr>
            </w:pPr>
          </w:p>
        </w:tc>
        <w:tc>
          <w:tcPr>
            <w:tcW w:w="1429" w:type="dxa"/>
            <w:vMerge/>
            <w:vAlign w:val="center"/>
          </w:tcPr>
          <w:p w14:paraId="14ED5BD1" w14:textId="77777777" w:rsidR="00AA7023" w:rsidRPr="0034691E" w:rsidRDefault="00AA7023" w:rsidP="0032402E">
            <w:pPr>
              <w:rPr>
                <w:sz w:val="18"/>
                <w:szCs w:val="18"/>
              </w:rPr>
            </w:pPr>
          </w:p>
        </w:tc>
        <w:tc>
          <w:tcPr>
            <w:tcW w:w="1203" w:type="dxa"/>
            <w:vMerge/>
            <w:vAlign w:val="center"/>
          </w:tcPr>
          <w:p w14:paraId="70E8173F" w14:textId="77777777" w:rsidR="00AA7023" w:rsidRPr="0034691E" w:rsidRDefault="00AA7023" w:rsidP="0032402E">
            <w:pPr>
              <w:rPr>
                <w:sz w:val="18"/>
                <w:szCs w:val="18"/>
              </w:rPr>
            </w:pPr>
          </w:p>
        </w:tc>
      </w:tr>
      <w:tr w:rsidR="00AA7023" w:rsidRPr="0034691E" w14:paraId="45886788" w14:textId="77777777" w:rsidTr="0032402E">
        <w:trPr>
          <w:trHeight w:val="248"/>
        </w:trPr>
        <w:tc>
          <w:tcPr>
            <w:tcW w:w="601" w:type="dxa"/>
            <w:vMerge/>
            <w:vAlign w:val="center"/>
          </w:tcPr>
          <w:p w14:paraId="6D695496" w14:textId="77777777" w:rsidR="00AA7023" w:rsidRPr="0034691E" w:rsidRDefault="00AA7023" w:rsidP="0032402E">
            <w:pPr>
              <w:rPr>
                <w:sz w:val="18"/>
                <w:szCs w:val="18"/>
              </w:rPr>
            </w:pPr>
          </w:p>
        </w:tc>
        <w:tc>
          <w:tcPr>
            <w:tcW w:w="908" w:type="dxa"/>
            <w:vMerge/>
            <w:vAlign w:val="center"/>
          </w:tcPr>
          <w:p w14:paraId="7CDF0150" w14:textId="77777777" w:rsidR="00AA7023" w:rsidRPr="0034691E" w:rsidRDefault="00AA7023" w:rsidP="0032402E">
            <w:pPr>
              <w:rPr>
                <w:sz w:val="18"/>
                <w:szCs w:val="18"/>
              </w:rPr>
            </w:pPr>
          </w:p>
        </w:tc>
        <w:tc>
          <w:tcPr>
            <w:tcW w:w="531" w:type="dxa"/>
            <w:vMerge/>
            <w:vAlign w:val="center"/>
          </w:tcPr>
          <w:p w14:paraId="12425FF6" w14:textId="77777777" w:rsidR="00AA7023" w:rsidRPr="0034691E" w:rsidRDefault="00AA7023" w:rsidP="0032402E">
            <w:pPr>
              <w:rPr>
                <w:sz w:val="18"/>
                <w:szCs w:val="18"/>
              </w:rPr>
            </w:pPr>
          </w:p>
        </w:tc>
        <w:tc>
          <w:tcPr>
            <w:tcW w:w="2045" w:type="dxa"/>
            <w:shd w:val="clear" w:color="auto" w:fill="auto"/>
            <w:vAlign w:val="center"/>
          </w:tcPr>
          <w:p w14:paraId="17682AA0" w14:textId="77777777" w:rsidR="00AA7023" w:rsidRPr="0034691E" w:rsidRDefault="00AA7023" w:rsidP="0032402E">
            <w:pPr>
              <w:jc w:val="center"/>
              <w:rPr>
                <w:sz w:val="18"/>
                <w:szCs w:val="18"/>
              </w:rPr>
            </w:pPr>
            <w:r w:rsidRPr="0034691E">
              <w:rPr>
                <w:sz w:val="18"/>
                <w:szCs w:val="18"/>
              </w:rPr>
              <w:t>4</w:t>
            </w:r>
          </w:p>
        </w:tc>
        <w:tc>
          <w:tcPr>
            <w:tcW w:w="844" w:type="dxa"/>
            <w:vMerge/>
            <w:vAlign w:val="center"/>
          </w:tcPr>
          <w:p w14:paraId="1237EFD4" w14:textId="77777777" w:rsidR="00AA7023" w:rsidRPr="0034691E" w:rsidRDefault="00AA7023" w:rsidP="0032402E">
            <w:pPr>
              <w:rPr>
                <w:sz w:val="18"/>
                <w:szCs w:val="18"/>
              </w:rPr>
            </w:pPr>
          </w:p>
        </w:tc>
        <w:tc>
          <w:tcPr>
            <w:tcW w:w="1059" w:type="dxa"/>
            <w:vMerge/>
            <w:vAlign w:val="center"/>
          </w:tcPr>
          <w:p w14:paraId="06F8583C" w14:textId="77777777" w:rsidR="00AA7023" w:rsidRPr="0034691E" w:rsidRDefault="00AA7023" w:rsidP="0032402E">
            <w:pPr>
              <w:rPr>
                <w:i/>
                <w:iCs/>
                <w:sz w:val="18"/>
                <w:szCs w:val="18"/>
              </w:rPr>
            </w:pPr>
          </w:p>
        </w:tc>
        <w:tc>
          <w:tcPr>
            <w:tcW w:w="1429" w:type="dxa"/>
            <w:vMerge/>
            <w:vAlign w:val="center"/>
          </w:tcPr>
          <w:p w14:paraId="005D9C77" w14:textId="77777777" w:rsidR="00AA7023" w:rsidRPr="0034691E" w:rsidRDefault="00AA7023" w:rsidP="0032402E">
            <w:pPr>
              <w:rPr>
                <w:sz w:val="18"/>
                <w:szCs w:val="18"/>
              </w:rPr>
            </w:pPr>
          </w:p>
        </w:tc>
        <w:tc>
          <w:tcPr>
            <w:tcW w:w="1203" w:type="dxa"/>
            <w:vMerge/>
            <w:vAlign w:val="center"/>
          </w:tcPr>
          <w:p w14:paraId="22482A38" w14:textId="77777777" w:rsidR="00AA7023" w:rsidRPr="0034691E" w:rsidRDefault="00AA7023" w:rsidP="0032402E">
            <w:pPr>
              <w:rPr>
                <w:sz w:val="18"/>
                <w:szCs w:val="18"/>
              </w:rPr>
            </w:pPr>
          </w:p>
        </w:tc>
      </w:tr>
    </w:tbl>
    <w:p w14:paraId="1CF8B5AF" w14:textId="77777777" w:rsidR="00AA7023" w:rsidRPr="0034691E" w:rsidRDefault="00AA7023" w:rsidP="003875EB">
      <w:pPr>
        <w:autoSpaceDE w:val="0"/>
        <w:autoSpaceDN w:val="0"/>
        <w:adjustRightInd w:val="0"/>
        <w:spacing w:before="360" w:after="120" w:line="360" w:lineRule="auto"/>
        <w:ind w:firstLine="708"/>
      </w:pPr>
      <w:r w:rsidRPr="0034691E">
        <w:t>Анализ распределения МЕ и МТ вдоль береговой линии южной части Кольского залива базировался на результатах подробного картирования 2020 г., выполненного «морфологическим» методом. Таксономическая структура поселений (</w:t>
      </w:r>
      <w:r w:rsidRPr="0034691E">
        <w:rPr>
          <w:i/>
          <w:lang w:val="en-US"/>
        </w:rPr>
        <w:t>Ptros</w:t>
      </w:r>
      <w:r w:rsidRPr="0034691E">
        <w:t xml:space="preserve">) предсказывалась по формуле для </w:t>
      </w:r>
      <w:r w:rsidRPr="0034691E">
        <w:rPr>
          <w:lang w:val="en-US"/>
        </w:rPr>
        <w:t>WSBL</w:t>
      </w:r>
      <w:r w:rsidRPr="0034691E">
        <w:t xml:space="preserve"> (см. Результаты). Для каждого поселения определялось расстояние от кута залива (нулевой точкой выбран мост через р. Тулома, см. </w:t>
      </w:r>
      <w:r w:rsidRPr="0034691E">
        <w:rPr>
          <w:b/>
        </w:rPr>
        <w:t>рис. 11</w:t>
      </w:r>
      <w:r w:rsidRPr="0034691E">
        <w:t xml:space="preserve">). Распределение значений </w:t>
      </w:r>
      <w:r w:rsidRPr="0034691E">
        <w:rPr>
          <w:i/>
          <w:lang w:val="en-US"/>
        </w:rPr>
        <w:t>Ptros</w:t>
      </w:r>
      <w:r w:rsidRPr="0034691E">
        <w:t xml:space="preserve"> в поселениях вдоль западного берега (от </w:t>
      </w:r>
      <w:r w:rsidRPr="0034691E">
        <w:rPr>
          <w:lang w:val="en-US"/>
        </w:rPr>
        <w:t>Nm</w:t>
      </w:r>
      <w:r w:rsidRPr="0034691E">
        <w:t xml:space="preserve">2 до </w:t>
      </w:r>
      <w:r w:rsidRPr="0034691E">
        <w:rPr>
          <w:lang w:val="en-US"/>
        </w:rPr>
        <w:t>Be</w:t>
      </w:r>
      <w:r w:rsidRPr="0034691E">
        <w:t xml:space="preserve"> включительно) было аппроксимировано базовой моделью для описания генетических клин - сигмоидной клиной (</w:t>
      </w:r>
      <w:r w:rsidRPr="0034691E">
        <w:rPr>
          <w:lang w:val="en-US"/>
        </w:rPr>
        <w:t>Szymura</w:t>
      </w:r>
      <w:r w:rsidRPr="0034691E">
        <w:t xml:space="preserve">, </w:t>
      </w:r>
      <w:r w:rsidRPr="0034691E">
        <w:rPr>
          <w:lang w:val="en-US"/>
        </w:rPr>
        <w:t>Barton</w:t>
      </w:r>
      <w:r w:rsidRPr="0034691E">
        <w:t xml:space="preserve">, 1986): </w:t>
      </w:r>
    </w:p>
    <w:p w14:paraId="0C5EB5EC" w14:textId="77777777" w:rsidR="00AA7023" w:rsidRPr="0034691E" w:rsidRDefault="00AA7023" w:rsidP="00AA7023">
      <w:pPr>
        <w:autoSpaceDE w:val="0"/>
        <w:autoSpaceDN w:val="0"/>
        <w:adjustRightInd w:val="0"/>
        <w:spacing w:after="120" w:line="360" w:lineRule="auto"/>
        <w:ind w:firstLine="708"/>
        <w:jc w:val="right"/>
      </w:pPr>
      <w:r w:rsidRPr="0034691E">
        <w:t>X = 1 / (1 + exp [–4 (d - c) / w])                                             (2.6)</w:t>
      </w:r>
    </w:p>
    <w:p w14:paraId="2875CCD1" w14:textId="77777777" w:rsidR="00AA7023" w:rsidRPr="0034691E" w:rsidRDefault="00AA7023" w:rsidP="00AA7023">
      <w:pPr>
        <w:autoSpaceDE w:val="0"/>
        <w:autoSpaceDN w:val="0"/>
        <w:adjustRightInd w:val="0"/>
        <w:spacing w:after="120" w:line="360" w:lineRule="auto"/>
        <w:ind w:firstLine="708"/>
      </w:pPr>
      <w:r w:rsidRPr="0034691E">
        <w:t xml:space="preserve">где Х – </w:t>
      </w:r>
      <w:r w:rsidRPr="0034691E">
        <w:rPr>
          <w:i/>
          <w:lang w:val="en-US"/>
        </w:rPr>
        <w:t>Ptros</w:t>
      </w:r>
      <w:r w:rsidRPr="0034691E">
        <w:t xml:space="preserve">, </w:t>
      </w:r>
      <w:r w:rsidRPr="0034691E">
        <w:rPr>
          <w:lang w:val="en-US"/>
        </w:rPr>
        <w:t>d</w:t>
      </w:r>
      <w:r w:rsidRPr="0034691E">
        <w:t xml:space="preserve"> – расстояние, </w:t>
      </w:r>
      <w:r w:rsidRPr="0034691E">
        <w:rPr>
          <w:lang w:val="en-US"/>
        </w:rPr>
        <w:t>c</w:t>
      </w:r>
      <w:r w:rsidRPr="0034691E">
        <w:t xml:space="preserve"> – центр клины (точка, где родительские виды соотносятся как 1:1, </w:t>
      </w:r>
      <w:r w:rsidRPr="0034691E">
        <w:rPr>
          <w:lang w:val="en-US"/>
        </w:rPr>
        <w:t>w</w:t>
      </w:r>
      <w:r w:rsidRPr="0034691E">
        <w:t xml:space="preserve"> – ширина клины (протяженность градиента). </w:t>
      </w:r>
    </w:p>
    <w:p w14:paraId="4A3F3C9A" w14:textId="77777777" w:rsidR="00AA7023" w:rsidRPr="0034691E" w:rsidRDefault="00AA7023" w:rsidP="00AA7023">
      <w:pPr>
        <w:autoSpaceDE w:val="0"/>
        <w:autoSpaceDN w:val="0"/>
        <w:adjustRightInd w:val="0"/>
        <w:spacing w:after="120" w:line="360" w:lineRule="auto"/>
        <w:ind w:firstLine="708"/>
      </w:pPr>
      <w:r w:rsidRPr="0034691E">
        <w:t xml:space="preserve">Параметры клины рассчитывали в программе NLREG 6.5 (Sherrod, 1991). </w:t>
      </w:r>
    </w:p>
    <w:p w14:paraId="7704AF24" w14:textId="77777777" w:rsidR="00AA7023" w:rsidRPr="0034691E" w:rsidRDefault="00AA7023" w:rsidP="00AA7023">
      <w:pPr>
        <w:autoSpaceDE w:val="0"/>
        <w:autoSpaceDN w:val="0"/>
        <w:adjustRightInd w:val="0"/>
        <w:spacing w:after="240" w:line="360" w:lineRule="auto"/>
        <w:ind w:firstLine="708"/>
      </w:pPr>
      <w:r>
        <w:t>Наиболее сопоставимые генетические данные (</w:t>
      </w:r>
      <w:r w:rsidRPr="0034691E">
        <w:rPr>
          <w:lang w:val="en-US"/>
        </w:rPr>
        <w:t>Ptros</w:t>
      </w:r>
      <w:r w:rsidRPr="005970ED">
        <w:t xml:space="preserve"> </w:t>
      </w:r>
      <w:r>
        <w:t xml:space="preserve">) </w:t>
      </w:r>
      <w:r>
        <w:rPr>
          <w:lang w:val="en-US"/>
        </w:rPr>
        <w:t>II</w:t>
      </w:r>
      <w:r w:rsidRPr="005970ED">
        <w:t xml:space="preserve"> </w:t>
      </w:r>
      <w:r>
        <w:t xml:space="preserve">периода наблюдений в поселениях западного берега от </w:t>
      </w:r>
      <w:r>
        <w:rPr>
          <w:lang w:val="en-US"/>
        </w:rPr>
        <w:t>Nm</w:t>
      </w:r>
      <w:r w:rsidRPr="00383E9E">
        <w:t xml:space="preserve">2 </w:t>
      </w:r>
      <w:r>
        <w:t>до Ве</w:t>
      </w:r>
      <w:r w:rsidRPr="0034691E">
        <w:t xml:space="preserve">, </w:t>
      </w:r>
      <w:r>
        <w:t>были аппроксимированы</w:t>
      </w:r>
      <w:r w:rsidRPr="0034691E">
        <w:t xml:space="preserve"> той же моделью.</w:t>
      </w:r>
    </w:p>
    <w:p w14:paraId="09BFF80F" w14:textId="77777777" w:rsidR="00AA7023" w:rsidRPr="0034691E" w:rsidRDefault="00AA7023" w:rsidP="00AA7023">
      <w:pPr>
        <w:autoSpaceDE w:val="0"/>
        <w:autoSpaceDN w:val="0"/>
        <w:adjustRightInd w:val="0"/>
        <w:spacing w:after="120" w:line="360" w:lineRule="auto"/>
        <w:ind w:firstLine="708"/>
      </w:pPr>
      <w:r w:rsidRPr="0034691E">
        <w:t xml:space="preserve">Логика анализа субстратных предпочтений мидий была следующей. Известно, что в Кандалакшском заливе Белого моря в сборах из одних и тех же мест </w:t>
      </w:r>
      <w:r w:rsidRPr="0034691E">
        <w:rPr>
          <w:i/>
          <w:lang w:val="en-US"/>
        </w:rPr>
        <w:t>Ptros</w:t>
      </w:r>
      <w:r w:rsidRPr="0034691E">
        <w:t xml:space="preserve"> стабильно выше среди мидий, собранных с фукоидов, чем среди мидий, собранных с грунта, в среднем, на 40% (</w:t>
      </w:r>
      <w:r w:rsidRPr="0034691E">
        <w:rPr>
          <w:lang w:val="en-US"/>
        </w:rPr>
        <w:t>Katoliova</w:t>
      </w:r>
      <w:r w:rsidRPr="0034691E">
        <w:t xml:space="preserve"> </w:t>
      </w:r>
      <w:r w:rsidRPr="0034691E">
        <w:rPr>
          <w:lang w:val="en-US"/>
        </w:rPr>
        <w:t>et</w:t>
      </w:r>
      <w:r w:rsidRPr="0034691E">
        <w:t xml:space="preserve"> </w:t>
      </w:r>
      <w:r w:rsidRPr="0034691E">
        <w:rPr>
          <w:lang w:val="en-US"/>
        </w:rPr>
        <w:t>al</w:t>
      </w:r>
      <w:r w:rsidRPr="0034691E">
        <w:t xml:space="preserve">., 2016). Чтобы ответить на вопрос, есть ли неслучайное </w:t>
      </w:r>
      <w:r w:rsidRPr="0034691E">
        <w:lastRenderedPageBreak/>
        <w:t>распределение видов по субстратам в Кольском заливе, а если есть, сопоставим ли масштаб различий между мидиями с разных субстратов с таковым в Белом море, был проведён следующий анализ</w:t>
      </w:r>
      <w:r>
        <w:t>, с использованием пермутационных методов</w:t>
      </w:r>
      <w:r w:rsidRPr="0034691E">
        <w:t xml:space="preserve">. </w:t>
      </w:r>
    </w:p>
    <w:p w14:paraId="249C1438" w14:textId="5C67EB3F" w:rsidR="00AA7023" w:rsidRPr="0034691E" w:rsidRDefault="00AA7023" w:rsidP="00AA7023">
      <w:pPr>
        <w:autoSpaceDE w:val="0"/>
        <w:autoSpaceDN w:val="0"/>
        <w:adjustRightInd w:val="0"/>
        <w:spacing w:after="120" w:line="360" w:lineRule="auto"/>
        <w:ind w:firstLine="708"/>
      </w:pPr>
      <w:r w:rsidRPr="0034691E">
        <w:t xml:space="preserve">Таксономическая структура выборок (Ptros) или субвыборок с разных субстратов в Баренцевом море и в Белом море (по данным </w:t>
      </w:r>
      <w:r w:rsidRPr="0034691E">
        <w:rPr>
          <w:lang w:val="en-US"/>
        </w:rPr>
        <w:t>Katolikova</w:t>
      </w:r>
      <w:r w:rsidRPr="0034691E">
        <w:t xml:space="preserve"> </w:t>
      </w:r>
      <w:r w:rsidRPr="0034691E">
        <w:rPr>
          <w:lang w:val="en-US"/>
        </w:rPr>
        <w:t>et</w:t>
      </w:r>
      <w:r w:rsidRPr="0034691E">
        <w:t xml:space="preserve"> </w:t>
      </w:r>
      <w:r w:rsidRPr="0034691E">
        <w:rPr>
          <w:lang w:val="en-US"/>
        </w:rPr>
        <w:t>al</w:t>
      </w:r>
      <w:r w:rsidRPr="0034691E">
        <w:t>., 2016) была предсказана, отталкиваясь от частот морфотипов (разные формулы для Тювы и для опресненных место</w:t>
      </w:r>
      <w:r w:rsidR="003150E8">
        <w:t xml:space="preserve">обитаний </w:t>
      </w:r>
      <w:r w:rsidR="007665B3">
        <w:t xml:space="preserve">Баренцева </w:t>
      </w:r>
      <w:r w:rsidR="003150E8">
        <w:t xml:space="preserve">и </w:t>
      </w:r>
      <w:r w:rsidRPr="0034691E">
        <w:t xml:space="preserve">Белого моря, см. Результаты). Для каждого поселения, откуда отдельно собирали мидий с разных субстратов, была найдена разница между </w:t>
      </w:r>
      <w:r w:rsidRPr="0034691E">
        <w:rPr>
          <w:i/>
        </w:rPr>
        <w:t>Ptros</w:t>
      </w:r>
      <w:r w:rsidRPr="0034691E">
        <w:t xml:space="preserve"> на макрофитах и на грунте (DIF). Семнадцать значений </w:t>
      </w:r>
      <w:r w:rsidRPr="0034691E">
        <w:rPr>
          <w:lang w:val="en-US"/>
        </w:rPr>
        <w:t>DIF</w:t>
      </w:r>
      <w:r w:rsidRPr="0034691E">
        <w:t xml:space="preserve"> для беломорских поселений (из работы </w:t>
      </w:r>
      <w:r w:rsidRPr="0034691E">
        <w:rPr>
          <w:lang w:val="en-US"/>
        </w:rPr>
        <w:t>Katolikova</w:t>
      </w:r>
      <w:r w:rsidRPr="0034691E">
        <w:t xml:space="preserve"> </w:t>
      </w:r>
      <w:r w:rsidRPr="0034691E">
        <w:rPr>
          <w:lang w:val="en-US"/>
        </w:rPr>
        <w:t>et</w:t>
      </w:r>
      <w:r w:rsidRPr="0034691E">
        <w:t xml:space="preserve"> </w:t>
      </w:r>
      <w:r w:rsidRPr="0034691E">
        <w:rPr>
          <w:lang w:val="en-US"/>
        </w:rPr>
        <w:t>al</w:t>
      </w:r>
      <w:r w:rsidRPr="0034691E">
        <w:t>., 2016) использовались для расчёта «эталонных» распределений, с которыми сравнивались баренцевоморские данные. Всего, провели три сравнения: для шести поселений из южной части Кольского залива (DIF</w:t>
      </w:r>
      <w:r w:rsidRPr="00514ADE">
        <w:rPr>
          <w:vertAlign w:val="subscript"/>
        </w:rPr>
        <w:t>Kola</w:t>
      </w:r>
      <w:r w:rsidRPr="0034691E">
        <w:t>), для трех литоральных поселений из Тювы (DIF</w:t>
      </w:r>
      <w:r w:rsidRPr="00514ADE">
        <w:rPr>
          <w:vertAlign w:val="subscript"/>
        </w:rPr>
        <w:t>Tyuva3</w:t>
      </w:r>
      <w:r w:rsidRPr="0034691E">
        <w:t>), для всех пяти поселений из Тювы – трех литоральных (тех же, что в предыдущем анализе) и двух сублиторальных</w:t>
      </w:r>
      <w:r>
        <w:t xml:space="preserve"> (</w:t>
      </w:r>
      <w:r w:rsidRPr="0034691E">
        <w:t>DIF</w:t>
      </w:r>
      <w:r w:rsidRPr="00514ADE">
        <w:rPr>
          <w:vertAlign w:val="subscript"/>
        </w:rPr>
        <w:t>Tyuva</w:t>
      </w:r>
      <w:r>
        <w:rPr>
          <w:vertAlign w:val="subscript"/>
        </w:rPr>
        <w:t>5</w:t>
      </w:r>
      <w:r>
        <w:t>).</w:t>
      </w:r>
      <w:r w:rsidRPr="0034691E">
        <w:t xml:space="preserve"> Проиллюстрируем процедуру сравнения </w:t>
      </w:r>
      <w:r>
        <w:t xml:space="preserve">для поселений из южной части </w:t>
      </w:r>
      <w:r w:rsidRPr="0034691E">
        <w:t xml:space="preserve">Кольского залива. Шесть значений </w:t>
      </w:r>
      <w:r w:rsidRPr="0034691E">
        <w:rPr>
          <w:lang w:val="en-US"/>
        </w:rPr>
        <w:t>DIF</w:t>
      </w:r>
      <w:r w:rsidRPr="0034691E">
        <w:t xml:space="preserve"> усреднили (DIF</w:t>
      </w:r>
      <w:r w:rsidRPr="0034691E">
        <w:rPr>
          <w:vertAlign w:val="subscript"/>
          <w:lang w:val="en-US"/>
        </w:rPr>
        <w:t>Kola</w:t>
      </w:r>
      <w:r w:rsidRPr="0034691E">
        <w:t>). Из массива беломорских данных (17 пар DIF) 1000 раз случайным образом отобрали по шесть DIF и рассчитывали по ним 1000 средних значений (PERM</w:t>
      </w:r>
      <w:r w:rsidRPr="0034691E">
        <w:rPr>
          <w:vertAlign w:val="subscript"/>
        </w:rPr>
        <w:t>WS6</w:t>
      </w:r>
      <w:r w:rsidRPr="0034691E">
        <w:t>). На основе полученных 1000 значений PERM</w:t>
      </w:r>
      <w:r w:rsidRPr="0034691E">
        <w:rPr>
          <w:vertAlign w:val="subscript"/>
        </w:rPr>
        <w:t>WS6</w:t>
      </w:r>
      <w:r w:rsidRPr="0034691E">
        <w:t xml:space="preserve"> строилось частотное распределение, которое разбивалось на квартили. Значение DIF</w:t>
      </w:r>
      <w:r w:rsidRPr="0034691E">
        <w:rPr>
          <w:vertAlign w:val="subscript"/>
        </w:rPr>
        <w:t>Kola</w:t>
      </w:r>
      <w:r w:rsidRPr="0034691E">
        <w:t xml:space="preserve"> сравнивали с квартилями распределения PERM</w:t>
      </w:r>
      <w:r w:rsidRPr="0034691E">
        <w:rPr>
          <w:vertAlign w:val="subscript"/>
        </w:rPr>
        <w:t>WS6</w:t>
      </w:r>
      <w:r w:rsidRPr="0034691E">
        <w:t xml:space="preserve">. </w:t>
      </w:r>
      <w:r>
        <w:t xml:space="preserve">Чем ближе значение </w:t>
      </w:r>
      <w:r w:rsidRPr="0034691E">
        <w:t>DIF</w:t>
      </w:r>
      <w:r w:rsidRPr="0034691E">
        <w:rPr>
          <w:vertAlign w:val="subscript"/>
        </w:rPr>
        <w:t xml:space="preserve">Kola </w:t>
      </w:r>
      <w:r>
        <w:t xml:space="preserve">к квартилям </w:t>
      </w:r>
      <w:r>
        <w:rPr>
          <w:lang w:val="en-US"/>
        </w:rPr>
        <w:t>Q</w:t>
      </w:r>
      <w:r w:rsidRPr="005B06DA">
        <w:t>1-</w:t>
      </w:r>
      <w:r>
        <w:rPr>
          <w:lang w:val="en-US"/>
        </w:rPr>
        <w:t>Q</w:t>
      </w:r>
      <w:r w:rsidRPr="005B06DA">
        <w:t xml:space="preserve">3, </w:t>
      </w:r>
      <w:r>
        <w:t xml:space="preserve">тем больше наблюдаемые закономерности похожи на беломорские. Если значение </w:t>
      </w:r>
      <w:r w:rsidRPr="0034691E">
        <w:t>DIF</w:t>
      </w:r>
      <w:r w:rsidRPr="0034691E">
        <w:rPr>
          <w:vertAlign w:val="subscript"/>
        </w:rPr>
        <w:t>Kola</w:t>
      </w:r>
      <w:r>
        <w:t xml:space="preserve"> не попадает в пределы распределения </w:t>
      </w:r>
      <w:r w:rsidRPr="005B06DA">
        <w:t>PERM</w:t>
      </w:r>
      <w:r w:rsidRPr="005B06DA">
        <w:rPr>
          <w:vertAlign w:val="subscript"/>
        </w:rPr>
        <w:t>WS6</w:t>
      </w:r>
      <w:r>
        <w:t xml:space="preserve">, это означает, что наблюдаемые закономерности сильно отличаются от беломорских. </w:t>
      </w:r>
    </w:p>
    <w:p w14:paraId="12C067BC" w14:textId="77777777" w:rsidR="00AA7023" w:rsidRPr="0018584A" w:rsidRDefault="00AA7023" w:rsidP="00AA7023">
      <w:pPr>
        <w:autoSpaceDE w:val="0"/>
        <w:autoSpaceDN w:val="0"/>
        <w:adjustRightInd w:val="0"/>
        <w:spacing w:after="120" w:line="360" w:lineRule="auto"/>
        <w:ind w:firstLine="708"/>
      </w:pPr>
      <w:r w:rsidRPr="0034691E">
        <w:t>Аналогичным образом были проанализированы данные для трех литоральных поселений из Тювы (DIF</w:t>
      </w:r>
      <w:r w:rsidRPr="0034691E">
        <w:rPr>
          <w:vertAlign w:val="subscript"/>
        </w:rPr>
        <w:t>Tyuva3</w:t>
      </w:r>
      <w:r w:rsidRPr="0034691E">
        <w:t>, эталонное распределение PERM</w:t>
      </w:r>
      <w:r w:rsidRPr="0034691E">
        <w:rPr>
          <w:vertAlign w:val="subscript"/>
        </w:rPr>
        <w:t>WS3</w:t>
      </w:r>
      <w:r w:rsidRPr="0034691E">
        <w:t>) и для совокупности трех литоральных и двух сублиторальных поселений из Тювы (DIF</w:t>
      </w:r>
      <w:r w:rsidRPr="0034691E">
        <w:rPr>
          <w:vertAlign w:val="subscript"/>
        </w:rPr>
        <w:t>Tyuva5</w:t>
      </w:r>
      <w:r w:rsidRPr="0034691E">
        <w:t xml:space="preserve">, эталонное </w:t>
      </w:r>
      <w:r w:rsidRPr="0018584A">
        <w:t>распределение PERM</w:t>
      </w:r>
      <w:r w:rsidRPr="0018584A">
        <w:rPr>
          <w:vertAlign w:val="subscript"/>
        </w:rPr>
        <w:t>WS5</w:t>
      </w:r>
      <w:r w:rsidRPr="0018584A">
        <w:t xml:space="preserve">). </w:t>
      </w:r>
    </w:p>
    <w:p w14:paraId="7A586465" w14:textId="77777777" w:rsidR="00AA7023" w:rsidRDefault="00AA7023" w:rsidP="00AA7023">
      <w:pPr>
        <w:autoSpaceDE w:val="0"/>
        <w:autoSpaceDN w:val="0"/>
        <w:adjustRightInd w:val="0"/>
        <w:spacing w:line="360" w:lineRule="auto"/>
        <w:ind w:firstLine="708"/>
      </w:pPr>
    </w:p>
    <w:p w14:paraId="0D61ED9F" w14:textId="74DD8A25" w:rsidR="00FA5881" w:rsidRPr="00EC43E9" w:rsidRDefault="007665B3" w:rsidP="00FA5881">
      <w:pPr>
        <w:autoSpaceDE w:val="0"/>
        <w:autoSpaceDN w:val="0"/>
        <w:adjustRightInd w:val="0"/>
        <w:spacing w:line="360" w:lineRule="auto"/>
        <w:ind w:firstLine="708"/>
      </w:pPr>
      <w:r w:rsidRPr="00FA5881">
        <w:t xml:space="preserve">Вклад автора в работу: </w:t>
      </w:r>
      <w:r w:rsidR="00FA5881">
        <w:t xml:space="preserve">сбор мидий (2013, 2018-2020 гг.), </w:t>
      </w:r>
      <w:r w:rsidRPr="00FA5881">
        <w:t>генотипирование мидий (все выборки из Тювы и Кольского залива 2012-201</w:t>
      </w:r>
      <w:r w:rsidR="00FA5881" w:rsidRPr="00FA5881">
        <w:t>9</w:t>
      </w:r>
      <w:r w:rsidRPr="00FA5881">
        <w:t xml:space="preserve"> гг. сбора); </w:t>
      </w:r>
      <w:r w:rsidR="00FA5881" w:rsidRPr="00FA5881">
        <w:t>определение морфотипов мидий из половины выборок (без учёта Белого моря); определение возраста и размера всех мидий из генотипированных коллекций Кольского залива и из губы Тюва</w:t>
      </w:r>
      <w:r w:rsidR="001B6EC6">
        <w:t xml:space="preserve"> (</w:t>
      </w:r>
      <w:r w:rsidR="001B6EC6" w:rsidRPr="00FA5881">
        <w:t>2012-2018 гг. сбора</w:t>
      </w:r>
      <w:r w:rsidR="001B6EC6">
        <w:t>)</w:t>
      </w:r>
      <w:r w:rsidR="00FA5881" w:rsidRPr="00FA5881">
        <w:t>, статистический анализ данных.</w:t>
      </w:r>
    </w:p>
    <w:p w14:paraId="4397DEC5" w14:textId="77777777" w:rsidR="00AA7023" w:rsidRDefault="00AA7023" w:rsidP="00AA7023">
      <w:pPr>
        <w:spacing w:after="120" w:line="360" w:lineRule="auto"/>
      </w:pPr>
    </w:p>
    <w:p w14:paraId="3761971A" w14:textId="77777777" w:rsidR="00AA7023" w:rsidRPr="00B50C32" w:rsidRDefault="00AA7023" w:rsidP="00D00B5A">
      <w:pPr>
        <w:tabs>
          <w:tab w:val="right" w:pos="0"/>
          <w:tab w:val="left" w:pos="5235"/>
        </w:tabs>
        <w:spacing w:after="120" w:line="360" w:lineRule="auto"/>
        <w:ind w:right="850"/>
        <w:jc w:val="center"/>
        <w:rPr>
          <w:b/>
        </w:rPr>
      </w:pPr>
      <w:r w:rsidRPr="00B50C32">
        <w:rPr>
          <w:b/>
        </w:rPr>
        <w:lastRenderedPageBreak/>
        <w:t xml:space="preserve">Глава </w:t>
      </w:r>
      <w:r w:rsidRPr="00B50C32">
        <w:rPr>
          <w:b/>
          <w:lang w:val="en-US"/>
        </w:rPr>
        <w:t>III</w:t>
      </w:r>
      <w:r w:rsidRPr="00191CEA">
        <w:rPr>
          <w:b/>
        </w:rPr>
        <w:t xml:space="preserve">. </w:t>
      </w:r>
      <w:r w:rsidRPr="00B50C32">
        <w:rPr>
          <w:b/>
        </w:rPr>
        <w:t>Результаты</w:t>
      </w:r>
    </w:p>
    <w:p w14:paraId="35EE9B56" w14:textId="77777777" w:rsidR="00AA7023" w:rsidRPr="005828A4" w:rsidRDefault="00AA7023" w:rsidP="00AA7023">
      <w:pPr>
        <w:tabs>
          <w:tab w:val="right" w:pos="0"/>
          <w:tab w:val="left" w:pos="5235"/>
        </w:tabs>
        <w:spacing w:after="120" w:line="360" w:lineRule="auto"/>
        <w:ind w:right="850" w:firstLine="709"/>
      </w:pPr>
      <w:r w:rsidRPr="00B50C32">
        <w:rPr>
          <w:b/>
        </w:rPr>
        <w:t xml:space="preserve">3.1. </w:t>
      </w:r>
      <w:r>
        <w:rPr>
          <w:b/>
        </w:rPr>
        <w:t xml:space="preserve">Оценка и </w:t>
      </w:r>
      <w:r w:rsidRPr="007D756C">
        <w:rPr>
          <w:b/>
        </w:rPr>
        <w:t>разработка</w:t>
      </w:r>
      <w:r>
        <w:rPr>
          <w:b/>
        </w:rPr>
        <w:t xml:space="preserve"> морфотип</w:t>
      </w:r>
      <w:r w:rsidRPr="00B50C32">
        <w:rPr>
          <w:b/>
        </w:rPr>
        <w:t>-теста.</w:t>
      </w:r>
      <w:r w:rsidRPr="00B50C32">
        <w:t xml:space="preserve"> </w:t>
      </w:r>
      <w:r>
        <w:t>В основе работы – обширный географический материал, представляющий как разные гибридные зоны, так и аллопатрические популяции двух видов. Ниже будет описана географическая изменчивость частот морфотипов, в том числе, с учётом экологического фактора – солёности; а также будет оценено использование морфотипов в качестве метода идентификации МЕ и МТ.</w:t>
      </w:r>
    </w:p>
    <w:p w14:paraId="1DC9F262" w14:textId="77777777" w:rsidR="00AA7023" w:rsidRPr="00B50C32" w:rsidRDefault="00AA7023" w:rsidP="00AA7023">
      <w:pPr>
        <w:tabs>
          <w:tab w:val="right" w:pos="0"/>
        </w:tabs>
        <w:spacing w:after="120" w:line="360" w:lineRule="auto"/>
        <w:ind w:right="850" w:firstLine="708"/>
        <w:rPr>
          <w:b/>
        </w:rPr>
      </w:pPr>
      <w:r w:rsidRPr="00B50C32">
        <w:rPr>
          <w:b/>
        </w:rPr>
        <w:t xml:space="preserve">3.1.1. Географическая изменчивость частот морфотипов. </w:t>
      </w:r>
      <w:r w:rsidRPr="00B50C32">
        <w:t xml:space="preserve">Представление о масштабе различий в частотах морфотипов у МЕ и МТ в выборках из разных гибридных зон можно составить по </w:t>
      </w:r>
      <w:r w:rsidRPr="00B50C32">
        <w:rPr>
          <w:b/>
        </w:rPr>
        <w:t>рис. 12 Ж-Л</w:t>
      </w:r>
      <w:r w:rsidRPr="00B50C32">
        <w:t xml:space="preserve"> и </w:t>
      </w:r>
      <w:r w:rsidRPr="00B50C32">
        <w:rPr>
          <w:b/>
        </w:rPr>
        <w:t xml:space="preserve">табл. </w:t>
      </w:r>
      <w:r w:rsidRPr="00746064">
        <w:rPr>
          <w:b/>
        </w:rPr>
        <w:t>9</w:t>
      </w:r>
      <w:r w:rsidRPr="00B50C32">
        <w:rPr>
          <w:b/>
        </w:rPr>
        <w:t xml:space="preserve">, </w:t>
      </w:r>
      <w:r w:rsidRPr="00B50C32">
        <w:t>где приведены значения</w:t>
      </w:r>
      <w:r w:rsidRPr="00B50C32">
        <w:rPr>
          <w:b/>
        </w:rPr>
        <w:t xml:space="preserve">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и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рассчитанные по объединённым данным для каждого массива.</w:t>
      </w:r>
    </w:p>
    <w:p w14:paraId="67645FA8" w14:textId="77777777" w:rsidR="00AA7023" w:rsidRPr="00B50C32" w:rsidRDefault="00AA7023" w:rsidP="00AA7023">
      <w:pPr>
        <w:tabs>
          <w:tab w:val="right" w:pos="0"/>
        </w:tabs>
        <w:spacing w:after="120" w:line="360" w:lineRule="auto"/>
        <w:ind w:right="850"/>
        <w:rPr>
          <w:b/>
        </w:rPr>
      </w:pPr>
      <w:r w:rsidRPr="00B50C32">
        <w:rPr>
          <w:b/>
          <w:noProof/>
        </w:rPr>
        <w:drawing>
          <wp:inline distT="0" distB="0" distL="0" distR="0" wp14:anchorId="29BADACA" wp14:editId="73B0A92A">
            <wp:extent cx="5895975" cy="4142900"/>
            <wp:effectExtent l="0" t="0" r="0" b="0"/>
            <wp:docPr id="22" name="Рисунок 22" descr="C:\Users\yuliy\Desktop\ВКР 3105\результаты\map_yazychki_ru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liy\Desktop\ВКР 3105\результаты\map_yazychki_rus-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5085" cy="4149301"/>
                    </a:xfrm>
                    <a:prstGeom prst="rect">
                      <a:avLst/>
                    </a:prstGeom>
                    <a:noFill/>
                    <a:ln>
                      <a:noFill/>
                    </a:ln>
                  </pic:spPr>
                </pic:pic>
              </a:graphicData>
            </a:graphic>
          </wp:inline>
        </w:drawing>
      </w:r>
    </w:p>
    <w:p w14:paraId="10B6A9DE" w14:textId="4D8AEE97" w:rsidR="00AA7023" w:rsidRDefault="00AA7023" w:rsidP="00AA7023">
      <w:pPr>
        <w:tabs>
          <w:tab w:val="right" w:pos="0"/>
        </w:tabs>
        <w:jc w:val="center"/>
        <w:rPr>
          <w:sz w:val="20"/>
          <w:szCs w:val="20"/>
        </w:rPr>
      </w:pPr>
      <w:r w:rsidRPr="00B50C32">
        <w:rPr>
          <w:b/>
          <w:sz w:val="20"/>
          <w:szCs w:val="20"/>
        </w:rPr>
        <w:t xml:space="preserve">Рис. 12 . Частоты морфотипов у МЕ и МТ в разных гибридных зонах и в аллопатрических популяциях. </w:t>
      </w:r>
      <w:r w:rsidRPr="00B50C32">
        <w:rPr>
          <w:sz w:val="20"/>
          <w:szCs w:val="20"/>
        </w:rPr>
        <w:t>На</w:t>
      </w:r>
      <w:r w:rsidRPr="00B50C32">
        <w:rPr>
          <w:b/>
          <w:sz w:val="20"/>
          <w:szCs w:val="20"/>
        </w:rPr>
        <w:t xml:space="preserve"> </w:t>
      </w:r>
      <w:r w:rsidRPr="00B50C32">
        <w:rPr>
          <w:sz w:val="20"/>
          <w:szCs w:val="20"/>
        </w:rPr>
        <w:t>Ж-Л показаны места сбора материала в гибридных зонах. Для Мурмана, отдельно показан Кольский залив (К) и открытое побережье (Л). х24</w:t>
      </w:r>
      <w:r w:rsidRPr="00B50C32">
        <w:rPr>
          <w:sz w:val="20"/>
          <w:szCs w:val="20"/>
          <w:vertAlign w:val="superscript"/>
        </w:rPr>
        <w:t>*</w:t>
      </w:r>
      <w:r w:rsidRPr="00B50C32">
        <w:rPr>
          <w:sz w:val="20"/>
          <w:szCs w:val="20"/>
        </w:rPr>
        <w:t xml:space="preserve"> - район сбора беломорского материала (</w:t>
      </w:r>
      <w:r w:rsidRPr="00B50C32">
        <w:rPr>
          <w:sz w:val="20"/>
          <w:szCs w:val="20"/>
          <w:lang w:val="en-US"/>
        </w:rPr>
        <w:t>WS</w:t>
      </w:r>
      <w:r w:rsidRPr="00B50C32">
        <w:rPr>
          <w:sz w:val="20"/>
          <w:szCs w:val="20"/>
        </w:rPr>
        <w:t xml:space="preserve">, детальную карту см. в </w:t>
      </w:r>
      <w:r w:rsidRPr="00B50C32">
        <w:rPr>
          <w:sz w:val="20"/>
          <w:szCs w:val="20"/>
          <w:lang w:val="en-US"/>
        </w:rPr>
        <w:t>Katolikova</w:t>
      </w:r>
      <w:r w:rsidRPr="00B50C32">
        <w:rPr>
          <w:sz w:val="20"/>
          <w:szCs w:val="20"/>
        </w:rPr>
        <w:t xml:space="preserve"> </w:t>
      </w:r>
      <w:r w:rsidRPr="00B50C32">
        <w:rPr>
          <w:sz w:val="20"/>
          <w:szCs w:val="20"/>
          <w:lang w:val="en-US"/>
        </w:rPr>
        <w:t>et</w:t>
      </w:r>
      <w:r w:rsidRPr="00B50C32">
        <w:rPr>
          <w:sz w:val="20"/>
          <w:szCs w:val="20"/>
        </w:rPr>
        <w:t xml:space="preserve"> </w:t>
      </w:r>
      <w:r w:rsidRPr="00B50C32">
        <w:rPr>
          <w:sz w:val="20"/>
          <w:szCs w:val="20"/>
          <w:lang w:val="en-US"/>
        </w:rPr>
        <w:t>al</w:t>
      </w:r>
      <w:r w:rsidRPr="00B50C32">
        <w:rPr>
          <w:sz w:val="20"/>
          <w:szCs w:val="20"/>
        </w:rPr>
        <w:t>.</w:t>
      </w:r>
      <w:r>
        <w:rPr>
          <w:sz w:val="20"/>
          <w:szCs w:val="20"/>
        </w:rPr>
        <w:t>,</w:t>
      </w:r>
      <w:r w:rsidRPr="00B50C32">
        <w:rPr>
          <w:sz w:val="20"/>
          <w:szCs w:val="20"/>
        </w:rPr>
        <w:t xml:space="preserve"> 2016). На А-Е показаны места сбора материала из аллопатрических популяций. Пины отмечают места сбора выборок. </w:t>
      </w:r>
      <w:r w:rsidRPr="007D756C">
        <w:rPr>
          <w:sz w:val="20"/>
          <w:szCs w:val="20"/>
        </w:rPr>
        <w:t xml:space="preserve">Цвет кружка в центре пина отражает </w:t>
      </w:r>
      <w:r w:rsidRPr="00B50C32">
        <w:rPr>
          <w:sz w:val="20"/>
          <w:szCs w:val="20"/>
        </w:rPr>
        <w:t>таксономическую структуру выборок (красный – МТ, синий – МЕ, красно-синий – оба вида). Круговые диаграммы отражают частоты Т-морфотипов (черный сектор) и E-морфотипов (белый сектор) у MТ (диаграммы с красным о</w:t>
      </w:r>
      <w:r w:rsidR="00C07D2F">
        <w:rPr>
          <w:sz w:val="20"/>
          <w:szCs w:val="20"/>
        </w:rPr>
        <w:t>бодком) и MЕ (с синим ободком) по объединённым данным для каждого географического выдела</w:t>
      </w:r>
      <w:r w:rsidRPr="00B50C32">
        <w:rPr>
          <w:sz w:val="20"/>
          <w:szCs w:val="20"/>
        </w:rPr>
        <w:t xml:space="preserve">. Цвет пинов отражают солёность в местах сбора (светло-зеленый - &lt;30‰, темно-зеленый - &gt;30‰, белый - соленость неизвестна). По тому же принципу окрашен фон фигур, в которые вписаны </w:t>
      </w:r>
      <w:r>
        <w:rPr>
          <w:sz w:val="20"/>
          <w:szCs w:val="20"/>
        </w:rPr>
        <w:t xml:space="preserve">круговые </w:t>
      </w:r>
      <w:r w:rsidRPr="00B50C32">
        <w:rPr>
          <w:sz w:val="20"/>
          <w:szCs w:val="20"/>
        </w:rPr>
        <w:t xml:space="preserve">диаграммы. </w:t>
      </w:r>
    </w:p>
    <w:p w14:paraId="53EE6D1E" w14:textId="77777777" w:rsidR="008C1183" w:rsidRPr="00B50C32" w:rsidRDefault="008C1183" w:rsidP="00AA7023">
      <w:pPr>
        <w:tabs>
          <w:tab w:val="right" w:pos="0"/>
        </w:tabs>
        <w:jc w:val="center"/>
        <w:rPr>
          <w:sz w:val="20"/>
          <w:szCs w:val="20"/>
        </w:rPr>
      </w:pPr>
    </w:p>
    <w:p w14:paraId="4A9F6A76" w14:textId="77777777" w:rsidR="00AA7023" w:rsidRPr="00B50C32" w:rsidRDefault="00AA7023" w:rsidP="00AA7023">
      <w:pPr>
        <w:tabs>
          <w:tab w:val="right" w:pos="0"/>
        </w:tabs>
        <w:spacing w:after="120"/>
        <w:jc w:val="center"/>
        <w:rPr>
          <w:sz w:val="20"/>
          <w:szCs w:val="20"/>
        </w:rPr>
      </w:pPr>
      <w:r w:rsidRPr="00B50C32">
        <w:rPr>
          <w:b/>
          <w:sz w:val="20"/>
          <w:szCs w:val="20"/>
        </w:rPr>
        <w:t>Табл</w:t>
      </w:r>
      <w:r w:rsidRPr="007D756C">
        <w:rPr>
          <w:b/>
          <w:sz w:val="20"/>
          <w:szCs w:val="20"/>
        </w:rPr>
        <w:t>. 9</w:t>
      </w:r>
      <w:r w:rsidRPr="00B50C32">
        <w:rPr>
          <w:b/>
          <w:sz w:val="20"/>
          <w:szCs w:val="20"/>
        </w:rPr>
        <w:t>. Частоты Т-морфотипов у МТ и МЕ в разных гибридных зонах.</w:t>
      </w:r>
      <w:r w:rsidRPr="00B50C32">
        <w:rPr>
          <w:sz w:val="20"/>
          <w:szCs w:val="20"/>
        </w:rPr>
        <w:t xml:space="preserve"> Приведены значения по объединённым данным для каждого массива. Первичные данные приведены в табл. 1 Приложения 1. </w:t>
      </w:r>
    </w:p>
    <w:tbl>
      <w:tblPr>
        <w:tblW w:w="7996" w:type="dxa"/>
        <w:jc w:val="center"/>
        <w:tblLook w:val="04A0" w:firstRow="1" w:lastRow="0" w:firstColumn="1" w:lastColumn="0" w:noHBand="0" w:noVBand="1"/>
      </w:tblPr>
      <w:tblGrid>
        <w:gridCol w:w="1276"/>
        <w:gridCol w:w="960"/>
        <w:gridCol w:w="960"/>
        <w:gridCol w:w="960"/>
        <w:gridCol w:w="960"/>
        <w:gridCol w:w="960"/>
        <w:gridCol w:w="960"/>
        <w:gridCol w:w="960"/>
      </w:tblGrid>
      <w:tr w:rsidR="00AA7023" w:rsidRPr="00B50C32" w14:paraId="246DF9ED" w14:textId="77777777" w:rsidTr="0032402E">
        <w:trPr>
          <w:trHeight w:val="300"/>
          <w:jc w:val="center"/>
        </w:trPr>
        <w:tc>
          <w:tcPr>
            <w:tcW w:w="1276" w:type="dxa"/>
            <w:tcBorders>
              <w:top w:val="nil"/>
              <w:left w:val="nil"/>
              <w:bottom w:val="nil"/>
              <w:right w:val="nil"/>
            </w:tcBorders>
            <w:shd w:val="clear" w:color="auto" w:fill="auto"/>
            <w:noWrap/>
            <w:vAlign w:val="center"/>
            <w:hideMark/>
          </w:tcPr>
          <w:p w14:paraId="60C40F46" w14:textId="77777777" w:rsidR="00AA7023" w:rsidRPr="00B50C32" w:rsidRDefault="00AA7023" w:rsidP="0032402E">
            <w:pPr>
              <w:tabs>
                <w:tab w:val="right" w:pos="0"/>
              </w:tabs>
              <w:rPr>
                <w:sz w:val="20"/>
                <w:szCs w:val="20"/>
              </w:rPr>
            </w:pPr>
          </w:p>
        </w:tc>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8AEB89" w14:textId="77777777" w:rsidR="00AA7023" w:rsidRPr="00B50C32" w:rsidRDefault="00AA7023" w:rsidP="0032402E">
            <w:pPr>
              <w:tabs>
                <w:tab w:val="right" w:pos="0"/>
              </w:tabs>
              <w:jc w:val="center"/>
              <w:rPr>
                <w:color w:val="000000"/>
                <w:sz w:val="22"/>
                <w:szCs w:val="22"/>
              </w:rPr>
            </w:pPr>
            <w:r w:rsidRPr="00B50C32">
              <w:rPr>
                <w:color w:val="000000"/>
                <w:sz w:val="22"/>
                <w:szCs w:val="22"/>
              </w:rPr>
              <w:t>WS</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587AD151" w14:textId="77777777" w:rsidR="00AA7023" w:rsidRPr="00B50C32" w:rsidRDefault="00AA7023" w:rsidP="0032402E">
            <w:pPr>
              <w:tabs>
                <w:tab w:val="right" w:pos="0"/>
              </w:tabs>
              <w:jc w:val="center"/>
              <w:rPr>
                <w:color w:val="000000"/>
                <w:sz w:val="22"/>
                <w:szCs w:val="22"/>
              </w:rPr>
            </w:pPr>
            <w:r w:rsidRPr="00B50C32">
              <w:rPr>
                <w:color w:val="000000"/>
                <w:sz w:val="22"/>
                <w:szCs w:val="22"/>
              </w:rPr>
              <w:t>BL</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7ABCF580" w14:textId="77777777" w:rsidR="00AA7023" w:rsidRPr="00B50C32" w:rsidRDefault="00AA7023" w:rsidP="0032402E">
            <w:pPr>
              <w:tabs>
                <w:tab w:val="right" w:pos="0"/>
              </w:tabs>
              <w:jc w:val="center"/>
              <w:rPr>
                <w:color w:val="000000"/>
                <w:sz w:val="22"/>
                <w:szCs w:val="22"/>
              </w:rPr>
            </w:pPr>
            <w:r w:rsidRPr="00B50C32">
              <w:rPr>
                <w:color w:val="000000"/>
                <w:sz w:val="22"/>
                <w:szCs w:val="22"/>
              </w:rPr>
              <w:t>BH</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3E2330FA" w14:textId="77777777" w:rsidR="00AA7023" w:rsidRPr="00B50C32" w:rsidRDefault="00AA7023" w:rsidP="0032402E">
            <w:pPr>
              <w:tabs>
                <w:tab w:val="right" w:pos="0"/>
              </w:tabs>
              <w:jc w:val="center"/>
              <w:rPr>
                <w:color w:val="000000"/>
                <w:sz w:val="22"/>
                <w:szCs w:val="22"/>
              </w:rPr>
            </w:pPr>
            <w:r w:rsidRPr="00B50C32">
              <w:rPr>
                <w:color w:val="000000"/>
                <w:sz w:val="22"/>
                <w:szCs w:val="22"/>
              </w:rPr>
              <w:t>GOM</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671ABBDD" w14:textId="77777777" w:rsidR="00AA7023" w:rsidRPr="00B50C32" w:rsidRDefault="00AA7023" w:rsidP="0032402E">
            <w:pPr>
              <w:tabs>
                <w:tab w:val="right" w:pos="0"/>
              </w:tabs>
              <w:jc w:val="center"/>
              <w:rPr>
                <w:color w:val="000000"/>
                <w:sz w:val="22"/>
                <w:szCs w:val="22"/>
              </w:rPr>
            </w:pPr>
            <w:r w:rsidRPr="00B50C32">
              <w:rPr>
                <w:color w:val="000000"/>
                <w:sz w:val="22"/>
                <w:szCs w:val="22"/>
              </w:rPr>
              <w:t>BALT</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07A5ED59" w14:textId="77777777" w:rsidR="00AA7023" w:rsidRPr="00B50C32" w:rsidRDefault="00AA7023" w:rsidP="0032402E">
            <w:pPr>
              <w:tabs>
                <w:tab w:val="right" w:pos="0"/>
              </w:tabs>
              <w:jc w:val="center"/>
              <w:rPr>
                <w:color w:val="000000"/>
                <w:sz w:val="22"/>
                <w:szCs w:val="22"/>
              </w:rPr>
            </w:pPr>
            <w:r w:rsidRPr="00B50C32">
              <w:rPr>
                <w:color w:val="000000"/>
                <w:sz w:val="22"/>
                <w:szCs w:val="22"/>
              </w:rPr>
              <w:t>NORW</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038F1D91" w14:textId="77777777" w:rsidR="00AA7023" w:rsidRPr="00B50C32" w:rsidRDefault="00AA7023" w:rsidP="0032402E">
            <w:pPr>
              <w:tabs>
                <w:tab w:val="right" w:pos="0"/>
              </w:tabs>
              <w:jc w:val="center"/>
              <w:rPr>
                <w:color w:val="000000"/>
                <w:sz w:val="22"/>
                <w:szCs w:val="22"/>
              </w:rPr>
            </w:pPr>
            <w:r w:rsidRPr="00B50C32">
              <w:rPr>
                <w:color w:val="000000"/>
                <w:sz w:val="22"/>
                <w:szCs w:val="22"/>
              </w:rPr>
              <w:t>SCOT</w:t>
            </w:r>
          </w:p>
        </w:tc>
      </w:tr>
      <w:tr w:rsidR="00AA7023" w:rsidRPr="00B50C32" w14:paraId="1C40B850" w14:textId="77777777" w:rsidTr="0032402E">
        <w:trPr>
          <w:trHeight w:val="300"/>
          <w:jc w:val="center"/>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19C00E" w14:textId="77777777" w:rsidR="00AA7023" w:rsidRPr="00B50C32" w:rsidRDefault="00AA7023" w:rsidP="0032402E">
            <w:pPr>
              <w:tabs>
                <w:tab w:val="right" w:pos="0"/>
              </w:tabs>
              <w:jc w:val="center"/>
              <w:rPr>
                <w:color w:val="000000"/>
                <w:sz w:val="22"/>
                <w:szCs w:val="22"/>
              </w:rPr>
            </w:pPr>
            <w:r w:rsidRPr="00B50C32">
              <w:rPr>
                <w:color w:val="000000"/>
                <w:sz w:val="22"/>
                <w:szCs w:val="22"/>
              </w:rPr>
              <w:t>P</w:t>
            </w:r>
            <w:r w:rsidRPr="00B50C32">
              <w:rPr>
                <w:color w:val="000000"/>
                <w:sz w:val="22"/>
                <w:szCs w:val="22"/>
                <w:lang w:val="en-US"/>
              </w:rPr>
              <w:t xml:space="preserve"> </w:t>
            </w:r>
            <w:r w:rsidRPr="00B50C32">
              <w:rPr>
                <w:color w:val="000000"/>
                <w:sz w:val="22"/>
                <w:szCs w:val="22"/>
              </w:rPr>
              <w:t xml:space="preserve">(T | </w:t>
            </w:r>
            <w:r w:rsidRPr="00B50C32">
              <w:rPr>
                <w:color w:val="000000"/>
                <w:sz w:val="22"/>
                <w:szCs w:val="22"/>
                <w:lang w:val="en-US"/>
              </w:rPr>
              <w:t>tros</w:t>
            </w:r>
            <w:r w:rsidRPr="00B50C32">
              <w:rPr>
                <w:color w:val="000000"/>
                <w:sz w:val="22"/>
                <w:szCs w:val="22"/>
              </w:rPr>
              <w:t>)</w:t>
            </w:r>
          </w:p>
        </w:tc>
        <w:tc>
          <w:tcPr>
            <w:tcW w:w="960" w:type="dxa"/>
            <w:tcBorders>
              <w:top w:val="nil"/>
              <w:left w:val="nil"/>
              <w:bottom w:val="single" w:sz="4" w:space="0" w:color="auto"/>
              <w:right w:val="single" w:sz="4" w:space="0" w:color="auto"/>
            </w:tcBorders>
            <w:shd w:val="clear" w:color="auto" w:fill="auto"/>
            <w:noWrap/>
            <w:vAlign w:val="center"/>
            <w:hideMark/>
          </w:tcPr>
          <w:p w14:paraId="38E9B373" w14:textId="77777777" w:rsidR="00AA7023" w:rsidRPr="00B50C32" w:rsidRDefault="00AA7023" w:rsidP="0032402E">
            <w:pPr>
              <w:tabs>
                <w:tab w:val="right" w:pos="0"/>
              </w:tabs>
              <w:jc w:val="center"/>
              <w:rPr>
                <w:color w:val="000000"/>
                <w:sz w:val="22"/>
                <w:szCs w:val="22"/>
              </w:rPr>
            </w:pPr>
            <w:r w:rsidRPr="00B50C32">
              <w:rPr>
                <w:color w:val="000000"/>
                <w:sz w:val="22"/>
                <w:szCs w:val="22"/>
              </w:rPr>
              <w:t>0.75</w:t>
            </w:r>
          </w:p>
        </w:tc>
        <w:tc>
          <w:tcPr>
            <w:tcW w:w="960" w:type="dxa"/>
            <w:tcBorders>
              <w:top w:val="nil"/>
              <w:left w:val="nil"/>
              <w:bottom w:val="single" w:sz="4" w:space="0" w:color="auto"/>
              <w:right w:val="single" w:sz="4" w:space="0" w:color="auto"/>
            </w:tcBorders>
            <w:shd w:val="clear" w:color="auto" w:fill="auto"/>
            <w:noWrap/>
            <w:vAlign w:val="center"/>
            <w:hideMark/>
          </w:tcPr>
          <w:p w14:paraId="78961EDC" w14:textId="77777777" w:rsidR="00AA7023" w:rsidRPr="00B50C32" w:rsidRDefault="00AA7023" w:rsidP="0032402E">
            <w:pPr>
              <w:tabs>
                <w:tab w:val="right" w:pos="0"/>
              </w:tabs>
              <w:jc w:val="center"/>
              <w:rPr>
                <w:color w:val="000000"/>
                <w:sz w:val="22"/>
                <w:szCs w:val="22"/>
              </w:rPr>
            </w:pPr>
            <w:r w:rsidRPr="00B50C32">
              <w:rPr>
                <w:color w:val="000000"/>
                <w:sz w:val="22"/>
                <w:szCs w:val="22"/>
              </w:rPr>
              <w:t>0.77</w:t>
            </w:r>
          </w:p>
        </w:tc>
        <w:tc>
          <w:tcPr>
            <w:tcW w:w="960" w:type="dxa"/>
            <w:tcBorders>
              <w:top w:val="nil"/>
              <w:left w:val="nil"/>
              <w:bottom w:val="single" w:sz="4" w:space="0" w:color="auto"/>
              <w:right w:val="single" w:sz="4" w:space="0" w:color="auto"/>
            </w:tcBorders>
            <w:shd w:val="clear" w:color="auto" w:fill="auto"/>
            <w:noWrap/>
            <w:vAlign w:val="center"/>
            <w:hideMark/>
          </w:tcPr>
          <w:p w14:paraId="322AE731" w14:textId="77777777" w:rsidR="00AA7023" w:rsidRPr="00B50C32" w:rsidRDefault="00AA7023" w:rsidP="0032402E">
            <w:pPr>
              <w:tabs>
                <w:tab w:val="right" w:pos="0"/>
              </w:tabs>
              <w:jc w:val="center"/>
              <w:rPr>
                <w:color w:val="000000"/>
                <w:sz w:val="22"/>
                <w:szCs w:val="22"/>
              </w:rPr>
            </w:pPr>
            <w:r w:rsidRPr="00B50C32">
              <w:rPr>
                <w:color w:val="000000"/>
                <w:sz w:val="22"/>
                <w:szCs w:val="22"/>
              </w:rPr>
              <w:t>0.84</w:t>
            </w:r>
          </w:p>
        </w:tc>
        <w:tc>
          <w:tcPr>
            <w:tcW w:w="960" w:type="dxa"/>
            <w:tcBorders>
              <w:top w:val="nil"/>
              <w:left w:val="nil"/>
              <w:bottom w:val="single" w:sz="4" w:space="0" w:color="auto"/>
              <w:right w:val="single" w:sz="4" w:space="0" w:color="auto"/>
            </w:tcBorders>
            <w:shd w:val="clear" w:color="auto" w:fill="auto"/>
            <w:noWrap/>
            <w:vAlign w:val="center"/>
            <w:hideMark/>
          </w:tcPr>
          <w:p w14:paraId="32F413A6" w14:textId="77777777" w:rsidR="00AA7023" w:rsidRPr="00B50C32" w:rsidRDefault="00AA7023" w:rsidP="0032402E">
            <w:pPr>
              <w:tabs>
                <w:tab w:val="right" w:pos="0"/>
              </w:tabs>
              <w:jc w:val="center"/>
              <w:rPr>
                <w:color w:val="000000"/>
                <w:sz w:val="22"/>
                <w:szCs w:val="22"/>
              </w:rPr>
            </w:pPr>
            <w:r w:rsidRPr="00B50C32">
              <w:rPr>
                <w:color w:val="000000"/>
                <w:sz w:val="22"/>
                <w:szCs w:val="22"/>
              </w:rPr>
              <w:t>0.49</w:t>
            </w:r>
          </w:p>
        </w:tc>
        <w:tc>
          <w:tcPr>
            <w:tcW w:w="960" w:type="dxa"/>
            <w:tcBorders>
              <w:top w:val="nil"/>
              <w:left w:val="nil"/>
              <w:bottom w:val="single" w:sz="4" w:space="0" w:color="auto"/>
              <w:right w:val="single" w:sz="4" w:space="0" w:color="auto"/>
            </w:tcBorders>
            <w:shd w:val="clear" w:color="auto" w:fill="auto"/>
            <w:noWrap/>
            <w:vAlign w:val="center"/>
            <w:hideMark/>
          </w:tcPr>
          <w:p w14:paraId="58A2A0C5" w14:textId="77777777" w:rsidR="00AA7023" w:rsidRPr="00B50C32" w:rsidRDefault="00AA7023" w:rsidP="0032402E">
            <w:pPr>
              <w:tabs>
                <w:tab w:val="right" w:pos="0"/>
              </w:tabs>
              <w:jc w:val="center"/>
              <w:rPr>
                <w:color w:val="000000"/>
                <w:sz w:val="22"/>
                <w:szCs w:val="22"/>
              </w:rPr>
            </w:pPr>
            <w:r w:rsidRPr="00B50C32">
              <w:rPr>
                <w:color w:val="000000"/>
                <w:sz w:val="22"/>
                <w:szCs w:val="22"/>
              </w:rPr>
              <w:t>0.17</w:t>
            </w:r>
          </w:p>
        </w:tc>
        <w:tc>
          <w:tcPr>
            <w:tcW w:w="960" w:type="dxa"/>
            <w:tcBorders>
              <w:top w:val="nil"/>
              <w:left w:val="nil"/>
              <w:bottom w:val="single" w:sz="4" w:space="0" w:color="auto"/>
              <w:right w:val="single" w:sz="4" w:space="0" w:color="auto"/>
            </w:tcBorders>
            <w:shd w:val="clear" w:color="auto" w:fill="auto"/>
            <w:noWrap/>
            <w:vAlign w:val="center"/>
            <w:hideMark/>
          </w:tcPr>
          <w:p w14:paraId="71FE7AC2" w14:textId="77777777" w:rsidR="00AA7023" w:rsidRPr="00B50C32" w:rsidRDefault="00AA7023" w:rsidP="0032402E">
            <w:pPr>
              <w:tabs>
                <w:tab w:val="right" w:pos="0"/>
              </w:tabs>
              <w:jc w:val="center"/>
              <w:rPr>
                <w:color w:val="000000"/>
                <w:sz w:val="22"/>
                <w:szCs w:val="22"/>
              </w:rPr>
            </w:pPr>
            <w:r w:rsidRPr="00B50C32">
              <w:rPr>
                <w:color w:val="000000"/>
                <w:sz w:val="22"/>
                <w:szCs w:val="22"/>
              </w:rPr>
              <w:t>0.42</w:t>
            </w:r>
          </w:p>
        </w:tc>
        <w:tc>
          <w:tcPr>
            <w:tcW w:w="960" w:type="dxa"/>
            <w:tcBorders>
              <w:top w:val="nil"/>
              <w:left w:val="nil"/>
              <w:bottom w:val="single" w:sz="4" w:space="0" w:color="auto"/>
              <w:right w:val="single" w:sz="4" w:space="0" w:color="auto"/>
            </w:tcBorders>
            <w:shd w:val="clear" w:color="auto" w:fill="auto"/>
            <w:noWrap/>
            <w:vAlign w:val="center"/>
            <w:hideMark/>
          </w:tcPr>
          <w:p w14:paraId="4AB85279" w14:textId="77777777" w:rsidR="00AA7023" w:rsidRPr="00B50C32" w:rsidRDefault="00AA7023" w:rsidP="0032402E">
            <w:pPr>
              <w:tabs>
                <w:tab w:val="right" w:pos="0"/>
              </w:tabs>
              <w:jc w:val="center"/>
              <w:rPr>
                <w:color w:val="000000"/>
                <w:sz w:val="22"/>
                <w:szCs w:val="22"/>
              </w:rPr>
            </w:pPr>
            <w:r w:rsidRPr="00B50C32">
              <w:rPr>
                <w:sz w:val="22"/>
                <w:szCs w:val="22"/>
              </w:rPr>
              <w:t>0.91</w:t>
            </w:r>
          </w:p>
        </w:tc>
      </w:tr>
      <w:tr w:rsidR="00AA7023" w:rsidRPr="00B50C32" w14:paraId="787D03DD" w14:textId="77777777" w:rsidTr="0032402E">
        <w:trPr>
          <w:trHeight w:val="300"/>
          <w:jc w:val="center"/>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9EB8C0F" w14:textId="77777777" w:rsidR="00AA7023" w:rsidRPr="00B50C32" w:rsidRDefault="00AA7023" w:rsidP="0032402E">
            <w:pPr>
              <w:tabs>
                <w:tab w:val="right" w:pos="0"/>
              </w:tabs>
              <w:jc w:val="center"/>
              <w:rPr>
                <w:color w:val="000000"/>
                <w:sz w:val="22"/>
                <w:szCs w:val="22"/>
              </w:rPr>
            </w:pPr>
            <w:r w:rsidRPr="00B50C32">
              <w:rPr>
                <w:color w:val="000000"/>
                <w:sz w:val="22"/>
                <w:szCs w:val="22"/>
              </w:rPr>
              <w:t>P</w:t>
            </w:r>
            <w:r w:rsidRPr="00B50C32">
              <w:rPr>
                <w:color w:val="000000"/>
                <w:sz w:val="22"/>
                <w:szCs w:val="22"/>
                <w:lang w:val="en-US"/>
              </w:rPr>
              <w:t xml:space="preserve"> </w:t>
            </w:r>
            <w:r w:rsidRPr="00B50C32">
              <w:rPr>
                <w:color w:val="000000"/>
                <w:sz w:val="22"/>
                <w:szCs w:val="22"/>
              </w:rPr>
              <w:t>(T</w:t>
            </w:r>
            <w:r w:rsidRPr="00B50C32">
              <w:rPr>
                <w:color w:val="000000"/>
                <w:sz w:val="22"/>
                <w:szCs w:val="22"/>
                <w:lang w:val="en-US"/>
              </w:rPr>
              <w:t xml:space="preserve"> </w:t>
            </w:r>
            <w:r w:rsidRPr="00B50C32">
              <w:rPr>
                <w:color w:val="000000"/>
                <w:sz w:val="22"/>
                <w:szCs w:val="22"/>
              </w:rPr>
              <w:t>| edu)</w:t>
            </w:r>
          </w:p>
        </w:tc>
        <w:tc>
          <w:tcPr>
            <w:tcW w:w="960" w:type="dxa"/>
            <w:tcBorders>
              <w:top w:val="nil"/>
              <w:left w:val="nil"/>
              <w:bottom w:val="single" w:sz="4" w:space="0" w:color="auto"/>
              <w:right w:val="single" w:sz="4" w:space="0" w:color="auto"/>
            </w:tcBorders>
            <w:shd w:val="clear" w:color="auto" w:fill="auto"/>
            <w:noWrap/>
            <w:vAlign w:val="center"/>
            <w:hideMark/>
          </w:tcPr>
          <w:p w14:paraId="5C6901BA" w14:textId="77777777" w:rsidR="00AA7023" w:rsidRPr="00B50C32" w:rsidRDefault="00AA7023" w:rsidP="0032402E">
            <w:pPr>
              <w:tabs>
                <w:tab w:val="right" w:pos="0"/>
              </w:tabs>
              <w:jc w:val="center"/>
              <w:rPr>
                <w:color w:val="000000"/>
                <w:sz w:val="22"/>
                <w:szCs w:val="22"/>
              </w:rPr>
            </w:pPr>
            <w:r w:rsidRPr="00B50C32">
              <w:rPr>
                <w:color w:val="000000"/>
                <w:sz w:val="22"/>
                <w:szCs w:val="22"/>
              </w:rPr>
              <w:t>0.08</w:t>
            </w:r>
          </w:p>
        </w:tc>
        <w:tc>
          <w:tcPr>
            <w:tcW w:w="960" w:type="dxa"/>
            <w:tcBorders>
              <w:top w:val="nil"/>
              <w:left w:val="nil"/>
              <w:bottom w:val="single" w:sz="4" w:space="0" w:color="auto"/>
              <w:right w:val="single" w:sz="4" w:space="0" w:color="auto"/>
            </w:tcBorders>
            <w:shd w:val="clear" w:color="auto" w:fill="auto"/>
            <w:noWrap/>
            <w:vAlign w:val="center"/>
            <w:hideMark/>
          </w:tcPr>
          <w:p w14:paraId="43741429" w14:textId="77777777" w:rsidR="00AA7023" w:rsidRPr="00B50C32" w:rsidRDefault="00AA7023" w:rsidP="0032402E">
            <w:pPr>
              <w:tabs>
                <w:tab w:val="right" w:pos="0"/>
              </w:tabs>
              <w:jc w:val="center"/>
              <w:rPr>
                <w:color w:val="000000"/>
                <w:sz w:val="22"/>
                <w:szCs w:val="22"/>
              </w:rPr>
            </w:pPr>
            <w:r w:rsidRPr="00B50C32">
              <w:rPr>
                <w:color w:val="000000"/>
                <w:sz w:val="22"/>
                <w:szCs w:val="22"/>
              </w:rPr>
              <w:t>0.07</w:t>
            </w:r>
          </w:p>
        </w:tc>
        <w:tc>
          <w:tcPr>
            <w:tcW w:w="960" w:type="dxa"/>
            <w:tcBorders>
              <w:top w:val="nil"/>
              <w:left w:val="nil"/>
              <w:bottom w:val="single" w:sz="4" w:space="0" w:color="auto"/>
              <w:right w:val="single" w:sz="4" w:space="0" w:color="auto"/>
            </w:tcBorders>
            <w:shd w:val="clear" w:color="auto" w:fill="auto"/>
            <w:noWrap/>
            <w:vAlign w:val="center"/>
            <w:hideMark/>
          </w:tcPr>
          <w:p w14:paraId="57364FB2" w14:textId="77777777" w:rsidR="00AA7023" w:rsidRPr="00B50C32" w:rsidRDefault="00AA7023" w:rsidP="0032402E">
            <w:pPr>
              <w:tabs>
                <w:tab w:val="right" w:pos="0"/>
              </w:tabs>
              <w:jc w:val="center"/>
              <w:rPr>
                <w:color w:val="000000"/>
                <w:sz w:val="22"/>
                <w:szCs w:val="22"/>
              </w:rPr>
            </w:pPr>
            <w:r w:rsidRPr="00B50C32">
              <w:rPr>
                <w:color w:val="000000"/>
                <w:sz w:val="22"/>
                <w:szCs w:val="22"/>
              </w:rPr>
              <w:t>0.53</w:t>
            </w:r>
          </w:p>
        </w:tc>
        <w:tc>
          <w:tcPr>
            <w:tcW w:w="960" w:type="dxa"/>
            <w:tcBorders>
              <w:top w:val="nil"/>
              <w:left w:val="nil"/>
              <w:bottom w:val="single" w:sz="4" w:space="0" w:color="auto"/>
              <w:right w:val="single" w:sz="4" w:space="0" w:color="auto"/>
            </w:tcBorders>
            <w:shd w:val="clear" w:color="auto" w:fill="auto"/>
            <w:noWrap/>
            <w:vAlign w:val="center"/>
            <w:hideMark/>
          </w:tcPr>
          <w:p w14:paraId="599C4198" w14:textId="77777777" w:rsidR="00AA7023" w:rsidRPr="00B50C32" w:rsidRDefault="00AA7023" w:rsidP="0032402E">
            <w:pPr>
              <w:tabs>
                <w:tab w:val="right" w:pos="0"/>
              </w:tabs>
              <w:jc w:val="center"/>
              <w:rPr>
                <w:color w:val="000000"/>
                <w:sz w:val="22"/>
                <w:szCs w:val="22"/>
              </w:rPr>
            </w:pPr>
            <w:r w:rsidRPr="00B50C32">
              <w:rPr>
                <w:color w:val="000000"/>
                <w:sz w:val="22"/>
                <w:szCs w:val="22"/>
              </w:rPr>
              <w:t>0.04</w:t>
            </w:r>
          </w:p>
        </w:tc>
        <w:tc>
          <w:tcPr>
            <w:tcW w:w="960" w:type="dxa"/>
            <w:tcBorders>
              <w:top w:val="nil"/>
              <w:left w:val="nil"/>
              <w:bottom w:val="single" w:sz="4" w:space="0" w:color="auto"/>
              <w:right w:val="single" w:sz="4" w:space="0" w:color="auto"/>
            </w:tcBorders>
            <w:shd w:val="clear" w:color="auto" w:fill="auto"/>
            <w:noWrap/>
            <w:vAlign w:val="center"/>
            <w:hideMark/>
          </w:tcPr>
          <w:p w14:paraId="5A8D4D91" w14:textId="77777777" w:rsidR="00AA7023" w:rsidRPr="00B50C32" w:rsidRDefault="00AA7023" w:rsidP="0032402E">
            <w:pPr>
              <w:tabs>
                <w:tab w:val="right" w:pos="0"/>
              </w:tabs>
              <w:jc w:val="center"/>
              <w:rPr>
                <w:color w:val="000000"/>
                <w:sz w:val="22"/>
                <w:szCs w:val="22"/>
              </w:rPr>
            </w:pPr>
            <w:r w:rsidRPr="00B50C32">
              <w:rPr>
                <w:color w:val="000000"/>
                <w:sz w:val="22"/>
                <w:szCs w:val="22"/>
              </w:rPr>
              <w:t>0.02</w:t>
            </w:r>
          </w:p>
        </w:tc>
        <w:tc>
          <w:tcPr>
            <w:tcW w:w="960" w:type="dxa"/>
            <w:tcBorders>
              <w:top w:val="nil"/>
              <w:left w:val="nil"/>
              <w:bottom w:val="single" w:sz="4" w:space="0" w:color="auto"/>
              <w:right w:val="single" w:sz="4" w:space="0" w:color="auto"/>
            </w:tcBorders>
            <w:shd w:val="clear" w:color="auto" w:fill="auto"/>
            <w:noWrap/>
            <w:vAlign w:val="center"/>
            <w:hideMark/>
          </w:tcPr>
          <w:p w14:paraId="79E59C59" w14:textId="77777777" w:rsidR="00AA7023" w:rsidRPr="00B50C32" w:rsidRDefault="00AA7023" w:rsidP="0032402E">
            <w:pPr>
              <w:tabs>
                <w:tab w:val="right" w:pos="0"/>
              </w:tabs>
              <w:jc w:val="center"/>
              <w:rPr>
                <w:color w:val="000000"/>
                <w:sz w:val="22"/>
                <w:szCs w:val="22"/>
              </w:rPr>
            </w:pPr>
            <w:r w:rsidRPr="00B50C32">
              <w:rPr>
                <w:color w:val="000000"/>
                <w:sz w:val="22"/>
                <w:szCs w:val="22"/>
              </w:rPr>
              <w:t>0.05</w:t>
            </w:r>
          </w:p>
        </w:tc>
        <w:tc>
          <w:tcPr>
            <w:tcW w:w="960" w:type="dxa"/>
            <w:tcBorders>
              <w:top w:val="nil"/>
              <w:left w:val="nil"/>
              <w:bottom w:val="single" w:sz="4" w:space="0" w:color="auto"/>
              <w:right w:val="single" w:sz="4" w:space="0" w:color="auto"/>
            </w:tcBorders>
            <w:shd w:val="clear" w:color="auto" w:fill="auto"/>
            <w:noWrap/>
            <w:vAlign w:val="center"/>
            <w:hideMark/>
          </w:tcPr>
          <w:p w14:paraId="78ABF904" w14:textId="77777777" w:rsidR="00AA7023" w:rsidRPr="00B50C32" w:rsidRDefault="00AA7023" w:rsidP="0032402E">
            <w:pPr>
              <w:tabs>
                <w:tab w:val="right" w:pos="0"/>
              </w:tabs>
              <w:jc w:val="center"/>
              <w:rPr>
                <w:color w:val="000000"/>
                <w:sz w:val="22"/>
                <w:szCs w:val="22"/>
              </w:rPr>
            </w:pPr>
            <w:r w:rsidRPr="00B50C32">
              <w:rPr>
                <w:color w:val="000000"/>
                <w:sz w:val="22"/>
                <w:szCs w:val="22"/>
              </w:rPr>
              <w:t>0.04</w:t>
            </w:r>
          </w:p>
        </w:tc>
      </w:tr>
    </w:tbl>
    <w:p w14:paraId="6F0A2766" w14:textId="77777777" w:rsidR="00AA7023" w:rsidRPr="00B50C32" w:rsidRDefault="00AA7023" w:rsidP="00AA7023">
      <w:pPr>
        <w:tabs>
          <w:tab w:val="right" w:pos="0"/>
        </w:tabs>
        <w:spacing w:line="360" w:lineRule="auto"/>
      </w:pPr>
    </w:p>
    <w:p w14:paraId="73966678" w14:textId="1E09967D" w:rsidR="00AA7023" w:rsidRPr="00B50C32" w:rsidRDefault="00AA7023" w:rsidP="00AA7023">
      <w:pPr>
        <w:pStyle w:val="afc"/>
        <w:tabs>
          <w:tab w:val="right" w:pos="0"/>
        </w:tabs>
        <w:spacing w:line="360" w:lineRule="auto"/>
        <w:ind w:firstLine="708"/>
      </w:pPr>
      <w:r w:rsidRPr="00B50C32">
        <w:t xml:space="preserve">Значение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составило 0.53 в солёных местообитаниях Баренцева моря (</w:t>
      </w:r>
      <w:r w:rsidRPr="00B50C32">
        <w:rPr>
          <w:lang w:val="en-US"/>
        </w:rPr>
        <w:t>BH</w:t>
      </w:r>
      <w:r w:rsidRPr="00B50C32">
        <w:t xml:space="preserve">) и менее 10% во всех остальных </w:t>
      </w:r>
      <w:r w:rsidRPr="00C07D2F">
        <w:t>массивах данных</w:t>
      </w:r>
      <w:r w:rsidRPr="00B50C32">
        <w:t xml:space="preserve">. В свою очередь,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- 0.17 в </w:t>
      </w:r>
      <w:r w:rsidRPr="00B50C32">
        <w:rPr>
          <w:lang w:val="en-US"/>
        </w:rPr>
        <w:t>BALT</w:t>
      </w:r>
      <w:r w:rsidRPr="00B50C32">
        <w:t xml:space="preserve">, 0.42 в </w:t>
      </w:r>
      <w:r w:rsidRPr="00B50C32">
        <w:rPr>
          <w:lang w:val="en-US"/>
        </w:rPr>
        <w:t>NORW</w:t>
      </w:r>
      <w:r w:rsidRPr="00B50C32">
        <w:t xml:space="preserve">, 0.49 в </w:t>
      </w:r>
      <w:r w:rsidRPr="00B50C32">
        <w:rPr>
          <w:lang w:val="en-US"/>
        </w:rPr>
        <w:t>GOM</w:t>
      </w:r>
      <w:r w:rsidRPr="00B50C32">
        <w:t xml:space="preserve"> и более 0.75 в </w:t>
      </w:r>
      <w:r w:rsidRPr="00B50C32">
        <w:rPr>
          <w:lang w:val="en-US"/>
        </w:rPr>
        <w:t>WSBL</w:t>
      </w:r>
      <w:r w:rsidRPr="00B50C32">
        <w:t xml:space="preserve"> и </w:t>
      </w:r>
      <w:r w:rsidRPr="00B50C32">
        <w:rPr>
          <w:lang w:val="en-US"/>
        </w:rPr>
        <w:t>SCOT</w:t>
      </w:r>
      <w:r w:rsidRPr="00B50C32">
        <w:t xml:space="preserve">. На оценки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в </w:t>
      </w:r>
      <w:r w:rsidRPr="00B50C32">
        <w:rPr>
          <w:lang w:val="en-US"/>
        </w:rPr>
        <w:t>NORW</w:t>
      </w:r>
      <w:r w:rsidRPr="00B50C32">
        <w:t xml:space="preserve"> и </w:t>
      </w:r>
      <w:r w:rsidRPr="00B50C32">
        <w:rPr>
          <w:lang w:val="en-US"/>
        </w:rPr>
        <w:t>GOM</w:t>
      </w:r>
      <w:r w:rsidRPr="00B50C32">
        <w:t xml:space="preserve"> сильно повлияли несколько выборок-</w:t>
      </w:r>
      <w:r w:rsidR="00577227">
        <w:t>а</w:t>
      </w:r>
      <w:r w:rsidRPr="00B50C32">
        <w:t xml:space="preserve">утлаеров (см. табл. 1 Приложения 1 и </w:t>
      </w:r>
      <w:r w:rsidRPr="00B50C32">
        <w:rPr>
          <w:b/>
        </w:rPr>
        <w:t>рис. 14 А, Б</w:t>
      </w:r>
      <w:r w:rsidRPr="00B50C32">
        <w:t xml:space="preserve">). Если исключить эти выборки,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составит 0.54 в </w:t>
      </w:r>
      <w:r w:rsidRPr="00B50C32">
        <w:rPr>
          <w:lang w:val="en-US"/>
        </w:rPr>
        <w:t>NORW</w:t>
      </w:r>
      <w:r w:rsidRPr="00B50C32">
        <w:t xml:space="preserve"> и 0.71 в </w:t>
      </w:r>
      <w:r w:rsidRPr="00B50C32">
        <w:rPr>
          <w:lang w:val="en-US"/>
        </w:rPr>
        <w:t>GOM</w:t>
      </w:r>
      <w:r w:rsidRPr="00B50C32">
        <w:t>.</w:t>
      </w:r>
    </w:p>
    <w:p w14:paraId="6BE5F184" w14:textId="40A411D4" w:rsidR="00AA7023" w:rsidRPr="00B50C32" w:rsidRDefault="00AA7023" w:rsidP="00AA7023">
      <w:pPr>
        <w:tabs>
          <w:tab w:val="right" w:pos="0"/>
        </w:tabs>
        <w:spacing w:after="120" w:line="360" w:lineRule="auto"/>
        <w:ind w:firstLine="708"/>
      </w:pPr>
      <w:r w:rsidRPr="00B50C32">
        <w:t xml:space="preserve">Стоит отметить, что в массивы данных </w:t>
      </w:r>
      <w:r w:rsidRPr="00B50C32">
        <w:rPr>
          <w:lang w:val="en-US"/>
        </w:rPr>
        <w:t>BH</w:t>
      </w:r>
      <w:r w:rsidRPr="00B50C32">
        <w:t xml:space="preserve"> и </w:t>
      </w:r>
      <w:r w:rsidRPr="00B50C32">
        <w:rPr>
          <w:lang w:val="en-US"/>
        </w:rPr>
        <w:t>BL</w:t>
      </w:r>
      <w:r w:rsidRPr="00B50C32">
        <w:t xml:space="preserve"> входили выборки как из Кольского залива (</w:t>
      </w:r>
      <w:r>
        <w:rPr>
          <w:b/>
        </w:rPr>
        <w:t>рис. 12</w:t>
      </w:r>
      <w:r w:rsidR="00C07D2F">
        <w:rPr>
          <w:b/>
        </w:rPr>
        <w:t xml:space="preserve"> </w:t>
      </w:r>
      <w:r w:rsidRPr="00B50C32">
        <w:rPr>
          <w:b/>
        </w:rPr>
        <w:t>К)</w:t>
      </w:r>
      <w:r w:rsidRPr="00B50C32">
        <w:t xml:space="preserve">, так и </w:t>
      </w:r>
      <w:r w:rsidRPr="00B50C32">
        <w:rPr>
          <w:lang w:val="en-US"/>
        </w:rPr>
        <w:t>c</w:t>
      </w:r>
      <w:r w:rsidRPr="00B50C32">
        <w:t xml:space="preserve"> открытого побережья (</w:t>
      </w:r>
      <w:r w:rsidRPr="00B50C32">
        <w:rPr>
          <w:b/>
        </w:rPr>
        <w:t>рис. 12</w:t>
      </w:r>
      <w:r w:rsidR="00C07D2F">
        <w:rPr>
          <w:b/>
        </w:rPr>
        <w:t xml:space="preserve"> </w:t>
      </w:r>
      <w:r w:rsidRPr="00B50C32">
        <w:rPr>
          <w:b/>
        </w:rPr>
        <w:t>Л)</w:t>
      </w:r>
      <w:r w:rsidRPr="00B50C32">
        <w:t xml:space="preserve">, и тенденции в вариации частот морфотипов в разных районах оказались однонаправленными: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повышена в солёных местообитаниях, а в опреснённых – понижена, в то время как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всегда составляла более 0.75.</w:t>
      </w:r>
    </w:p>
    <w:p w14:paraId="6F6F52C1" w14:textId="77777777" w:rsidR="00AA7023" w:rsidRPr="00B50C32" w:rsidRDefault="00AA7023" w:rsidP="00AA7023">
      <w:pPr>
        <w:pStyle w:val="afc"/>
        <w:tabs>
          <w:tab w:val="right" w:pos="0"/>
        </w:tabs>
        <w:spacing w:line="360" w:lineRule="auto"/>
        <w:ind w:firstLine="708"/>
        <w:jc w:val="left"/>
      </w:pPr>
      <w:r w:rsidRPr="00B50C32">
        <w:t xml:space="preserve">На </w:t>
      </w:r>
      <w:r w:rsidRPr="00B50C32">
        <w:rPr>
          <w:b/>
        </w:rPr>
        <w:t>рис. 12 А-Е</w:t>
      </w:r>
      <w:r w:rsidRPr="00B50C32">
        <w:t xml:space="preserve"> также показаны частоты морфотипов в выборках из аллопатрических популяций, вдали от гибридных зон. В компактной форме, значения приведены в </w:t>
      </w:r>
      <w:r w:rsidRPr="00B50C32">
        <w:rPr>
          <w:b/>
        </w:rPr>
        <w:t>табл. 10</w:t>
      </w:r>
      <w:r w:rsidRPr="00B50C32">
        <w:t>.</w:t>
      </w:r>
    </w:p>
    <w:p w14:paraId="1CC6B56B" w14:textId="77777777" w:rsidR="00AA7023" w:rsidRPr="00B50C32" w:rsidRDefault="00AA7023" w:rsidP="00AA7023">
      <w:pPr>
        <w:tabs>
          <w:tab w:val="right" w:pos="0"/>
          <w:tab w:val="left" w:pos="8080"/>
        </w:tabs>
        <w:spacing w:after="120"/>
      </w:pPr>
      <w:r w:rsidRPr="00B50C32">
        <w:rPr>
          <w:b/>
          <w:sz w:val="20"/>
          <w:szCs w:val="20"/>
        </w:rPr>
        <w:t xml:space="preserve">Табл. 10. Частоты Т-морфотипов у МТ и МЕ из аллопатрических популяций. </w:t>
      </w:r>
      <w:r w:rsidRPr="00B50C32">
        <w:rPr>
          <w:sz w:val="20"/>
          <w:szCs w:val="20"/>
        </w:rPr>
        <w:t>Приведены значения по объединённым данным для каждого региона, для МЕ – с учётом солёности/</w:t>
      </w:r>
      <w:r>
        <w:rPr>
          <w:sz w:val="20"/>
          <w:szCs w:val="20"/>
        </w:rPr>
        <w:t xml:space="preserve"> «</w:t>
      </w:r>
      <w:r w:rsidRPr="00B50C32">
        <w:rPr>
          <w:sz w:val="20"/>
          <w:szCs w:val="20"/>
        </w:rPr>
        <w:t>широты</w:t>
      </w:r>
      <w:r>
        <w:rPr>
          <w:sz w:val="20"/>
          <w:szCs w:val="20"/>
        </w:rPr>
        <w:t>»</w:t>
      </w:r>
      <w:r w:rsidRPr="00B50C32">
        <w:rPr>
          <w:sz w:val="20"/>
          <w:szCs w:val="20"/>
        </w:rPr>
        <w:t xml:space="preserve">. Первичные данные приведены в табл. 2 Приложения 1. </w:t>
      </w:r>
    </w:p>
    <w:tbl>
      <w:tblPr>
        <w:tblW w:w="6840" w:type="dxa"/>
        <w:jc w:val="center"/>
        <w:tblLook w:val="04A0" w:firstRow="1" w:lastRow="0" w:firstColumn="1" w:lastColumn="0" w:noHBand="0" w:noVBand="1"/>
      </w:tblPr>
      <w:tblGrid>
        <w:gridCol w:w="1120"/>
        <w:gridCol w:w="1120"/>
        <w:gridCol w:w="1180"/>
        <w:gridCol w:w="1180"/>
        <w:gridCol w:w="1120"/>
        <w:gridCol w:w="1120"/>
      </w:tblGrid>
      <w:tr w:rsidR="00AA7023" w:rsidRPr="00B50C32" w14:paraId="129868A8" w14:textId="77777777" w:rsidTr="0032402E">
        <w:trPr>
          <w:trHeight w:val="175"/>
          <w:jc w:val="center"/>
        </w:trPr>
        <w:tc>
          <w:tcPr>
            <w:tcW w:w="6840" w:type="dxa"/>
            <w:gridSpan w:val="6"/>
            <w:tcBorders>
              <w:top w:val="single" w:sz="4" w:space="0" w:color="auto"/>
              <w:left w:val="single" w:sz="4" w:space="0" w:color="auto"/>
              <w:bottom w:val="single" w:sz="4" w:space="0" w:color="auto"/>
              <w:right w:val="single" w:sz="4" w:space="0" w:color="auto"/>
            </w:tcBorders>
            <w:shd w:val="clear" w:color="000000" w:fill="B8CCE4"/>
            <w:vAlign w:val="center"/>
            <w:hideMark/>
          </w:tcPr>
          <w:p w14:paraId="0E2A94BA" w14:textId="77777777" w:rsidR="00AA7023" w:rsidRPr="00B50C32" w:rsidRDefault="00AA7023" w:rsidP="0032402E">
            <w:pPr>
              <w:tabs>
                <w:tab w:val="right" w:pos="0"/>
              </w:tabs>
              <w:jc w:val="center"/>
              <w:rPr>
                <w:b/>
                <w:bCs/>
                <w:color w:val="000000"/>
                <w:sz w:val="22"/>
                <w:szCs w:val="22"/>
              </w:rPr>
            </w:pPr>
            <w:r w:rsidRPr="00B50C32">
              <w:rPr>
                <w:b/>
                <w:bCs/>
                <w:color w:val="000000"/>
                <w:sz w:val="22"/>
                <w:szCs w:val="22"/>
              </w:rPr>
              <w:t>ME</w:t>
            </w:r>
          </w:p>
        </w:tc>
      </w:tr>
      <w:tr w:rsidR="00AA7023" w:rsidRPr="00B50C32" w14:paraId="36DEE736" w14:textId="77777777" w:rsidTr="0032402E">
        <w:trPr>
          <w:trHeight w:val="280"/>
          <w:jc w:val="center"/>
        </w:trPr>
        <w:tc>
          <w:tcPr>
            <w:tcW w:w="22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BF3BAA3" w14:textId="77777777" w:rsidR="00AA7023" w:rsidRPr="00B50C32" w:rsidRDefault="00AA7023" w:rsidP="0032402E">
            <w:pPr>
              <w:tabs>
                <w:tab w:val="right" w:pos="0"/>
              </w:tabs>
              <w:jc w:val="center"/>
              <w:rPr>
                <w:color w:val="000000"/>
                <w:sz w:val="22"/>
                <w:szCs w:val="22"/>
              </w:rPr>
            </w:pPr>
            <w:r w:rsidRPr="00B50C32">
              <w:rPr>
                <w:color w:val="000000"/>
                <w:sz w:val="22"/>
                <w:szCs w:val="22"/>
              </w:rPr>
              <w:t>Европа</w:t>
            </w:r>
          </w:p>
        </w:tc>
        <w:tc>
          <w:tcPr>
            <w:tcW w:w="2360" w:type="dxa"/>
            <w:gridSpan w:val="2"/>
            <w:tcBorders>
              <w:top w:val="single" w:sz="4" w:space="0" w:color="auto"/>
              <w:left w:val="nil"/>
              <w:bottom w:val="single" w:sz="4" w:space="0" w:color="auto"/>
              <w:right w:val="single" w:sz="4" w:space="0" w:color="auto"/>
            </w:tcBorders>
            <w:shd w:val="clear" w:color="auto" w:fill="auto"/>
            <w:vAlign w:val="center"/>
            <w:hideMark/>
          </w:tcPr>
          <w:p w14:paraId="504BF59A" w14:textId="77777777" w:rsidR="00AA7023" w:rsidRPr="00B50C32" w:rsidRDefault="00AA7023" w:rsidP="0032402E">
            <w:pPr>
              <w:tabs>
                <w:tab w:val="right" w:pos="0"/>
              </w:tabs>
              <w:jc w:val="center"/>
              <w:rPr>
                <w:color w:val="000000"/>
                <w:sz w:val="22"/>
                <w:szCs w:val="22"/>
              </w:rPr>
            </w:pPr>
            <w:r w:rsidRPr="00B50C32">
              <w:rPr>
                <w:color w:val="000000"/>
                <w:sz w:val="22"/>
                <w:szCs w:val="22"/>
              </w:rPr>
              <w:t>Россия</w:t>
            </w:r>
          </w:p>
        </w:tc>
        <w:tc>
          <w:tcPr>
            <w:tcW w:w="2240" w:type="dxa"/>
            <w:gridSpan w:val="2"/>
            <w:tcBorders>
              <w:top w:val="single" w:sz="4" w:space="0" w:color="auto"/>
              <w:left w:val="nil"/>
              <w:bottom w:val="single" w:sz="4" w:space="0" w:color="auto"/>
              <w:right w:val="single" w:sz="4" w:space="0" w:color="auto"/>
            </w:tcBorders>
            <w:shd w:val="clear" w:color="auto" w:fill="auto"/>
            <w:vAlign w:val="center"/>
            <w:hideMark/>
          </w:tcPr>
          <w:p w14:paraId="0D19EE7D" w14:textId="77777777" w:rsidR="00AA7023" w:rsidRPr="00B50C32" w:rsidRDefault="00AA7023" w:rsidP="0032402E">
            <w:pPr>
              <w:tabs>
                <w:tab w:val="right" w:pos="0"/>
              </w:tabs>
              <w:jc w:val="center"/>
              <w:rPr>
                <w:color w:val="000000"/>
                <w:sz w:val="22"/>
                <w:szCs w:val="22"/>
              </w:rPr>
            </w:pPr>
            <w:r w:rsidRPr="00B50C32">
              <w:rPr>
                <w:color w:val="000000"/>
                <w:sz w:val="22"/>
                <w:szCs w:val="22"/>
              </w:rPr>
              <w:t>СЗ Атлантика</w:t>
            </w:r>
          </w:p>
        </w:tc>
      </w:tr>
      <w:tr w:rsidR="00AA7023" w:rsidRPr="00B50C32" w14:paraId="0640F1A6" w14:textId="77777777" w:rsidTr="0032402E">
        <w:trPr>
          <w:trHeight w:val="467"/>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2058C621" w14:textId="77777777" w:rsidR="00AA7023" w:rsidRPr="00B50C32" w:rsidRDefault="00AA7023" w:rsidP="0032402E">
            <w:pPr>
              <w:tabs>
                <w:tab w:val="right" w:pos="0"/>
              </w:tabs>
              <w:jc w:val="center"/>
              <w:rPr>
                <w:sz w:val="22"/>
                <w:szCs w:val="22"/>
              </w:rPr>
            </w:pPr>
            <w:r w:rsidRPr="00B50C32">
              <w:rPr>
                <w:sz w:val="22"/>
                <w:szCs w:val="22"/>
              </w:rPr>
              <w:t>≤ 30‰</w:t>
            </w:r>
          </w:p>
        </w:tc>
        <w:tc>
          <w:tcPr>
            <w:tcW w:w="1120" w:type="dxa"/>
            <w:tcBorders>
              <w:top w:val="nil"/>
              <w:left w:val="nil"/>
              <w:bottom w:val="single" w:sz="4" w:space="0" w:color="auto"/>
              <w:right w:val="single" w:sz="4" w:space="0" w:color="auto"/>
            </w:tcBorders>
            <w:shd w:val="clear" w:color="auto" w:fill="auto"/>
            <w:vAlign w:val="center"/>
            <w:hideMark/>
          </w:tcPr>
          <w:p w14:paraId="08B5ACB8" w14:textId="77777777" w:rsidR="00AA7023" w:rsidRPr="00B50C32" w:rsidRDefault="00AA7023" w:rsidP="0032402E">
            <w:pPr>
              <w:tabs>
                <w:tab w:val="right" w:pos="0"/>
              </w:tabs>
              <w:jc w:val="center"/>
              <w:rPr>
                <w:sz w:val="22"/>
                <w:szCs w:val="22"/>
              </w:rPr>
            </w:pPr>
            <w:r w:rsidRPr="00B50C32">
              <w:rPr>
                <w:sz w:val="22"/>
                <w:szCs w:val="22"/>
              </w:rPr>
              <w:t>&gt; 30‰</w:t>
            </w:r>
          </w:p>
        </w:tc>
        <w:tc>
          <w:tcPr>
            <w:tcW w:w="1180" w:type="dxa"/>
            <w:tcBorders>
              <w:top w:val="nil"/>
              <w:left w:val="nil"/>
              <w:bottom w:val="single" w:sz="4" w:space="0" w:color="auto"/>
              <w:right w:val="single" w:sz="4" w:space="0" w:color="auto"/>
            </w:tcBorders>
            <w:shd w:val="clear" w:color="auto" w:fill="auto"/>
            <w:vAlign w:val="center"/>
            <w:hideMark/>
          </w:tcPr>
          <w:p w14:paraId="3CAFC252" w14:textId="77777777" w:rsidR="00AA7023" w:rsidRPr="00B50C32" w:rsidRDefault="00AA7023" w:rsidP="0032402E">
            <w:pPr>
              <w:tabs>
                <w:tab w:val="right" w:pos="0"/>
              </w:tabs>
              <w:jc w:val="center"/>
              <w:rPr>
                <w:sz w:val="22"/>
                <w:szCs w:val="22"/>
              </w:rPr>
            </w:pPr>
            <w:r w:rsidRPr="00B50C32">
              <w:rPr>
                <w:sz w:val="22"/>
                <w:szCs w:val="22"/>
              </w:rPr>
              <w:t>≤ 30‰</w:t>
            </w:r>
          </w:p>
        </w:tc>
        <w:tc>
          <w:tcPr>
            <w:tcW w:w="1180" w:type="dxa"/>
            <w:tcBorders>
              <w:top w:val="nil"/>
              <w:left w:val="nil"/>
              <w:bottom w:val="single" w:sz="4" w:space="0" w:color="auto"/>
              <w:right w:val="single" w:sz="4" w:space="0" w:color="auto"/>
            </w:tcBorders>
            <w:shd w:val="clear" w:color="auto" w:fill="auto"/>
            <w:vAlign w:val="center"/>
            <w:hideMark/>
          </w:tcPr>
          <w:p w14:paraId="3DBE9576" w14:textId="77777777" w:rsidR="00AA7023" w:rsidRPr="00B50C32" w:rsidRDefault="00AA7023" w:rsidP="0032402E">
            <w:pPr>
              <w:tabs>
                <w:tab w:val="right" w:pos="0"/>
              </w:tabs>
              <w:jc w:val="center"/>
              <w:rPr>
                <w:sz w:val="22"/>
                <w:szCs w:val="22"/>
              </w:rPr>
            </w:pPr>
            <w:r w:rsidRPr="00B50C32">
              <w:rPr>
                <w:sz w:val="22"/>
                <w:szCs w:val="22"/>
              </w:rPr>
              <w:t>&gt; 30‰</w:t>
            </w:r>
          </w:p>
        </w:tc>
        <w:tc>
          <w:tcPr>
            <w:tcW w:w="1120" w:type="dxa"/>
            <w:tcBorders>
              <w:top w:val="nil"/>
              <w:left w:val="nil"/>
              <w:bottom w:val="single" w:sz="4" w:space="0" w:color="auto"/>
              <w:right w:val="single" w:sz="4" w:space="0" w:color="auto"/>
            </w:tcBorders>
            <w:shd w:val="clear" w:color="auto" w:fill="auto"/>
            <w:vAlign w:val="center"/>
            <w:hideMark/>
          </w:tcPr>
          <w:p w14:paraId="5378A941" w14:textId="77777777" w:rsidR="00AA7023" w:rsidRPr="00B50C32" w:rsidRDefault="00AA7023" w:rsidP="0032402E">
            <w:pPr>
              <w:tabs>
                <w:tab w:val="right" w:pos="0"/>
              </w:tabs>
              <w:jc w:val="center"/>
              <w:rPr>
                <w:color w:val="000000"/>
                <w:sz w:val="20"/>
                <w:szCs w:val="20"/>
              </w:rPr>
            </w:pPr>
            <w:r>
              <w:rPr>
                <w:color w:val="000000"/>
                <w:sz w:val="20"/>
                <w:szCs w:val="20"/>
              </w:rPr>
              <w:t>южные выборки</w:t>
            </w:r>
          </w:p>
        </w:tc>
        <w:tc>
          <w:tcPr>
            <w:tcW w:w="1120" w:type="dxa"/>
            <w:tcBorders>
              <w:top w:val="nil"/>
              <w:left w:val="nil"/>
              <w:bottom w:val="single" w:sz="4" w:space="0" w:color="auto"/>
              <w:right w:val="single" w:sz="4" w:space="0" w:color="auto"/>
            </w:tcBorders>
            <w:shd w:val="clear" w:color="auto" w:fill="auto"/>
            <w:vAlign w:val="center"/>
            <w:hideMark/>
          </w:tcPr>
          <w:p w14:paraId="57021733" w14:textId="77777777" w:rsidR="00AA7023" w:rsidRPr="00B50C32" w:rsidRDefault="00AA7023" w:rsidP="0032402E">
            <w:pPr>
              <w:tabs>
                <w:tab w:val="right" w:pos="0"/>
              </w:tabs>
              <w:jc w:val="center"/>
              <w:rPr>
                <w:color w:val="000000"/>
                <w:sz w:val="20"/>
                <w:szCs w:val="20"/>
              </w:rPr>
            </w:pPr>
            <w:r>
              <w:rPr>
                <w:color w:val="000000"/>
                <w:sz w:val="20"/>
                <w:szCs w:val="20"/>
              </w:rPr>
              <w:t>северные выборки</w:t>
            </w:r>
          </w:p>
        </w:tc>
      </w:tr>
      <w:tr w:rsidR="00AA7023" w:rsidRPr="00B50C32" w14:paraId="1D2CDF34" w14:textId="77777777" w:rsidTr="0032402E">
        <w:trPr>
          <w:trHeight w:val="300"/>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048312EC" w14:textId="77777777" w:rsidR="00AA7023" w:rsidRPr="00B50C32" w:rsidRDefault="00AA7023" w:rsidP="0032402E">
            <w:pPr>
              <w:tabs>
                <w:tab w:val="right" w:pos="0"/>
              </w:tabs>
              <w:jc w:val="center"/>
              <w:rPr>
                <w:color w:val="000000"/>
                <w:sz w:val="22"/>
                <w:szCs w:val="22"/>
              </w:rPr>
            </w:pPr>
            <w:r w:rsidRPr="00B50C32">
              <w:rPr>
                <w:color w:val="000000"/>
                <w:sz w:val="22"/>
                <w:szCs w:val="22"/>
              </w:rPr>
              <w:t>0</w:t>
            </w:r>
          </w:p>
        </w:tc>
        <w:tc>
          <w:tcPr>
            <w:tcW w:w="1120" w:type="dxa"/>
            <w:tcBorders>
              <w:top w:val="nil"/>
              <w:left w:val="nil"/>
              <w:bottom w:val="single" w:sz="4" w:space="0" w:color="auto"/>
              <w:right w:val="single" w:sz="4" w:space="0" w:color="auto"/>
            </w:tcBorders>
            <w:shd w:val="clear" w:color="auto" w:fill="auto"/>
            <w:vAlign w:val="center"/>
            <w:hideMark/>
          </w:tcPr>
          <w:p w14:paraId="3379A241" w14:textId="77777777" w:rsidR="00AA7023" w:rsidRPr="00B50C32" w:rsidRDefault="00AA7023" w:rsidP="0032402E">
            <w:pPr>
              <w:tabs>
                <w:tab w:val="right" w:pos="0"/>
              </w:tabs>
              <w:jc w:val="center"/>
              <w:rPr>
                <w:color w:val="000000"/>
                <w:sz w:val="22"/>
                <w:szCs w:val="22"/>
              </w:rPr>
            </w:pPr>
            <w:r w:rsidRPr="00B50C32">
              <w:rPr>
                <w:color w:val="000000"/>
                <w:sz w:val="22"/>
                <w:szCs w:val="22"/>
              </w:rPr>
              <w:t>0</w:t>
            </w:r>
          </w:p>
        </w:tc>
        <w:tc>
          <w:tcPr>
            <w:tcW w:w="1180" w:type="dxa"/>
            <w:tcBorders>
              <w:top w:val="nil"/>
              <w:left w:val="nil"/>
              <w:bottom w:val="single" w:sz="4" w:space="0" w:color="auto"/>
              <w:right w:val="single" w:sz="4" w:space="0" w:color="auto"/>
            </w:tcBorders>
            <w:shd w:val="clear" w:color="auto" w:fill="auto"/>
            <w:vAlign w:val="center"/>
            <w:hideMark/>
          </w:tcPr>
          <w:p w14:paraId="5C526C22" w14:textId="77777777" w:rsidR="00AA7023" w:rsidRPr="00B50C32" w:rsidRDefault="00AA7023" w:rsidP="0032402E">
            <w:pPr>
              <w:tabs>
                <w:tab w:val="right" w:pos="0"/>
              </w:tabs>
              <w:jc w:val="center"/>
              <w:rPr>
                <w:color w:val="000000"/>
                <w:sz w:val="22"/>
                <w:szCs w:val="22"/>
              </w:rPr>
            </w:pPr>
            <w:r w:rsidRPr="00B50C32">
              <w:rPr>
                <w:color w:val="000000"/>
                <w:sz w:val="22"/>
                <w:szCs w:val="22"/>
              </w:rPr>
              <w:t>0.01</w:t>
            </w:r>
          </w:p>
        </w:tc>
        <w:tc>
          <w:tcPr>
            <w:tcW w:w="1180" w:type="dxa"/>
            <w:tcBorders>
              <w:top w:val="nil"/>
              <w:left w:val="nil"/>
              <w:bottom w:val="single" w:sz="4" w:space="0" w:color="auto"/>
              <w:right w:val="single" w:sz="4" w:space="0" w:color="auto"/>
            </w:tcBorders>
            <w:shd w:val="clear" w:color="auto" w:fill="auto"/>
            <w:vAlign w:val="center"/>
            <w:hideMark/>
          </w:tcPr>
          <w:p w14:paraId="610B29FE" w14:textId="77777777" w:rsidR="00AA7023" w:rsidRPr="00B50C32" w:rsidRDefault="00AA7023" w:rsidP="0032402E">
            <w:pPr>
              <w:tabs>
                <w:tab w:val="right" w:pos="0"/>
              </w:tabs>
              <w:jc w:val="center"/>
              <w:rPr>
                <w:color w:val="000000"/>
                <w:sz w:val="22"/>
                <w:szCs w:val="22"/>
              </w:rPr>
            </w:pPr>
            <w:r w:rsidRPr="00B50C32">
              <w:rPr>
                <w:color w:val="000000"/>
                <w:sz w:val="22"/>
                <w:szCs w:val="22"/>
              </w:rPr>
              <w:t>0.56</w:t>
            </w:r>
          </w:p>
        </w:tc>
        <w:tc>
          <w:tcPr>
            <w:tcW w:w="1120" w:type="dxa"/>
            <w:tcBorders>
              <w:top w:val="nil"/>
              <w:left w:val="nil"/>
              <w:bottom w:val="single" w:sz="4" w:space="0" w:color="auto"/>
              <w:right w:val="single" w:sz="4" w:space="0" w:color="auto"/>
            </w:tcBorders>
            <w:shd w:val="clear" w:color="auto" w:fill="auto"/>
            <w:vAlign w:val="center"/>
            <w:hideMark/>
          </w:tcPr>
          <w:p w14:paraId="0456E6B8" w14:textId="77777777" w:rsidR="00AA7023" w:rsidRPr="00B50C32" w:rsidRDefault="00AA7023" w:rsidP="0032402E">
            <w:pPr>
              <w:tabs>
                <w:tab w:val="right" w:pos="0"/>
              </w:tabs>
              <w:jc w:val="center"/>
              <w:rPr>
                <w:color w:val="000000"/>
                <w:sz w:val="22"/>
                <w:szCs w:val="22"/>
              </w:rPr>
            </w:pPr>
            <w:r w:rsidRPr="00B50C32">
              <w:rPr>
                <w:color w:val="000000"/>
                <w:sz w:val="22"/>
                <w:szCs w:val="22"/>
              </w:rPr>
              <w:t>0.01</w:t>
            </w:r>
          </w:p>
        </w:tc>
        <w:tc>
          <w:tcPr>
            <w:tcW w:w="1120" w:type="dxa"/>
            <w:tcBorders>
              <w:top w:val="nil"/>
              <w:left w:val="nil"/>
              <w:bottom w:val="single" w:sz="4" w:space="0" w:color="auto"/>
              <w:right w:val="single" w:sz="4" w:space="0" w:color="auto"/>
            </w:tcBorders>
            <w:shd w:val="clear" w:color="auto" w:fill="auto"/>
            <w:vAlign w:val="center"/>
            <w:hideMark/>
          </w:tcPr>
          <w:p w14:paraId="14DDD479" w14:textId="77777777" w:rsidR="00AA7023" w:rsidRPr="00B50C32" w:rsidRDefault="00AA7023" w:rsidP="0032402E">
            <w:pPr>
              <w:tabs>
                <w:tab w:val="right" w:pos="0"/>
              </w:tabs>
              <w:jc w:val="center"/>
              <w:rPr>
                <w:color w:val="000000"/>
                <w:sz w:val="22"/>
                <w:szCs w:val="22"/>
              </w:rPr>
            </w:pPr>
            <w:r w:rsidRPr="00B50C32">
              <w:rPr>
                <w:color w:val="000000"/>
                <w:sz w:val="22"/>
                <w:szCs w:val="22"/>
              </w:rPr>
              <w:t>0.7</w:t>
            </w:r>
          </w:p>
        </w:tc>
      </w:tr>
      <w:tr w:rsidR="00AA7023" w:rsidRPr="00B50C32" w14:paraId="6A91119B" w14:textId="77777777" w:rsidTr="0032402E">
        <w:trPr>
          <w:trHeight w:val="254"/>
          <w:jc w:val="center"/>
        </w:trPr>
        <w:tc>
          <w:tcPr>
            <w:tcW w:w="6840" w:type="dxa"/>
            <w:gridSpan w:val="6"/>
            <w:tcBorders>
              <w:top w:val="single" w:sz="4" w:space="0" w:color="auto"/>
              <w:left w:val="single" w:sz="4" w:space="0" w:color="auto"/>
              <w:bottom w:val="single" w:sz="4" w:space="0" w:color="auto"/>
              <w:right w:val="single" w:sz="4" w:space="0" w:color="auto"/>
            </w:tcBorders>
            <w:shd w:val="clear" w:color="000000" w:fill="E6B8B7"/>
            <w:vAlign w:val="center"/>
            <w:hideMark/>
          </w:tcPr>
          <w:p w14:paraId="5D7B9F09" w14:textId="77777777" w:rsidR="00AA7023" w:rsidRPr="00B50C32" w:rsidRDefault="00AA7023" w:rsidP="0032402E">
            <w:pPr>
              <w:tabs>
                <w:tab w:val="right" w:pos="0"/>
              </w:tabs>
              <w:jc w:val="center"/>
              <w:rPr>
                <w:b/>
                <w:bCs/>
                <w:color w:val="000000"/>
                <w:sz w:val="22"/>
                <w:szCs w:val="22"/>
              </w:rPr>
            </w:pPr>
            <w:r w:rsidRPr="00B50C32">
              <w:rPr>
                <w:b/>
                <w:bCs/>
                <w:color w:val="000000"/>
                <w:sz w:val="22"/>
                <w:szCs w:val="22"/>
              </w:rPr>
              <w:t>МТ</w:t>
            </w:r>
          </w:p>
        </w:tc>
      </w:tr>
      <w:tr w:rsidR="00AA7023" w:rsidRPr="00B50C32" w14:paraId="65C73FFA" w14:textId="77777777" w:rsidTr="0032402E">
        <w:trPr>
          <w:trHeight w:val="304"/>
          <w:jc w:val="center"/>
        </w:trPr>
        <w:tc>
          <w:tcPr>
            <w:tcW w:w="22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5D5261" w14:textId="77777777" w:rsidR="00AA7023" w:rsidRPr="00B50C32" w:rsidRDefault="00AA7023" w:rsidP="0032402E">
            <w:pPr>
              <w:tabs>
                <w:tab w:val="right" w:pos="0"/>
              </w:tabs>
              <w:jc w:val="center"/>
              <w:rPr>
                <w:color w:val="000000"/>
                <w:sz w:val="22"/>
                <w:szCs w:val="22"/>
              </w:rPr>
            </w:pPr>
            <w:r w:rsidRPr="00B50C32">
              <w:rPr>
                <w:color w:val="000000"/>
                <w:sz w:val="22"/>
                <w:szCs w:val="22"/>
              </w:rPr>
              <w:t>Балтийское море</w:t>
            </w:r>
          </w:p>
        </w:tc>
        <w:tc>
          <w:tcPr>
            <w:tcW w:w="2360" w:type="dxa"/>
            <w:gridSpan w:val="2"/>
            <w:tcBorders>
              <w:top w:val="single" w:sz="4" w:space="0" w:color="auto"/>
              <w:left w:val="nil"/>
              <w:bottom w:val="single" w:sz="4" w:space="0" w:color="auto"/>
              <w:right w:val="single" w:sz="4" w:space="0" w:color="auto"/>
            </w:tcBorders>
            <w:shd w:val="clear" w:color="auto" w:fill="auto"/>
            <w:vAlign w:val="center"/>
            <w:hideMark/>
          </w:tcPr>
          <w:p w14:paraId="492E42BB" w14:textId="77777777" w:rsidR="00AA7023" w:rsidRPr="00B50C32" w:rsidRDefault="00AA7023" w:rsidP="0032402E">
            <w:pPr>
              <w:tabs>
                <w:tab w:val="right" w:pos="0"/>
              </w:tabs>
              <w:jc w:val="center"/>
              <w:rPr>
                <w:color w:val="000000"/>
                <w:sz w:val="22"/>
                <w:szCs w:val="22"/>
              </w:rPr>
            </w:pPr>
            <w:r w:rsidRPr="00B50C32">
              <w:rPr>
                <w:color w:val="000000"/>
                <w:sz w:val="22"/>
                <w:szCs w:val="22"/>
              </w:rPr>
              <w:t>Канада</w:t>
            </w:r>
          </w:p>
        </w:tc>
        <w:tc>
          <w:tcPr>
            <w:tcW w:w="2240" w:type="dxa"/>
            <w:gridSpan w:val="2"/>
            <w:tcBorders>
              <w:top w:val="single" w:sz="4" w:space="0" w:color="auto"/>
              <w:left w:val="nil"/>
              <w:bottom w:val="single" w:sz="4" w:space="0" w:color="auto"/>
              <w:right w:val="single" w:sz="4" w:space="0" w:color="auto"/>
            </w:tcBorders>
            <w:shd w:val="clear" w:color="auto" w:fill="auto"/>
            <w:vAlign w:val="center"/>
            <w:hideMark/>
          </w:tcPr>
          <w:p w14:paraId="0EC2E491" w14:textId="77777777" w:rsidR="00AA7023" w:rsidRPr="00B50C32" w:rsidRDefault="00AA7023" w:rsidP="0032402E">
            <w:pPr>
              <w:tabs>
                <w:tab w:val="right" w:pos="0"/>
              </w:tabs>
              <w:jc w:val="center"/>
              <w:rPr>
                <w:color w:val="000000"/>
                <w:sz w:val="22"/>
                <w:szCs w:val="22"/>
              </w:rPr>
            </w:pPr>
            <w:r w:rsidRPr="00B50C32">
              <w:rPr>
                <w:color w:val="000000"/>
                <w:sz w:val="22"/>
                <w:szCs w:val="22"/>
              </w:rPr>
              <w:t>Тихий океан</w:t>
            </w:r>
          </w:p>
        </w:tc>
      </w:tr>
      <w:tr w:rsidR="00AA7023" w:rsidRPr="00B50C32" w14:paraId="23C69BEA" w14:textId="77777777" w:rsidTr="0032402E">
        <w:trPr>
          <w:trHeight w:val="300"/>
          <w:jc w:val="center"/>
        </w:trPr>
        <w:tc>
          <w:tcPr>
            <w:tcW w:w="22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EE4798" w14:textId="77777777" w:rsidR="00AA7023" w:rsidRPr="00B50C32" w:rsidRDefault="00AA7023" w:rsidP="0032402E">
            <w:pPr>
              <w:tabs>
                <w:tab w:val="right" w:pos="0"/>
              </w:tabs>
              <w:jc w:val="center"/>
              <w:rPr>
                <w:color w:val="000000"/>
                <w:sz w:val="22"/>
                <w:szCs w:val="22"/>
              </w:rPr>
            </w:pPr>
            <w:r w:rsidRPr="00B50C32">
              <w:rPr>
                <w:color w:val="000000"/>
                <w:sz w:val="22"/>
                <w:szCs w:val="22"/>
              </w:rPr>
              <w:t>0.19</w:t>
            </w:r>
          </w:p>
        </w:tc>
        <w:tc>
          <w:tcPr>
            <w:tcW w:w="2360" w:type="dxa"/>
            <w:gridSpan w:val="2"/>
            <w:tcBorders>
              <w:top w:val="single" w:sz="4" w:space="0" w:color="auto"/>
              <w:left w:val="nil"/>
              <w:bottom w:val="single" w:sz="4" w:space="0" w:color="auto"/>
              <w:right w:val="single" w:sz="4" w:space="0" w:color="auto"/>
            </w:tcBorders>
            <w:shd w:val="clear" w:color="auto" w:fill="auto"/>
            <w:vAlign w:val="center"/>
            <w:hideMark/>
          </w:tcPr>
          <w:p w14:paraId="7B3D49AA" w14:textId="77777777" w:rsidR="00AA7023" w:rsidRPr="00B50C32" w:rsidRDefault="00AA7023" w:rsidP="0032402E">
            <w:pPr>
              <w:tabs>
                <w:tab w:val="right" w:pos="0"/>
              </w:tabs>
              <w:jc w:val="center"/>
              <w:rPr>
                <w:color w:val="000000"/>
                <w:sz w:val="22"/>
                <w:szCs w:val="22"/>
              </w:rPr>
            </w:pPr>
            <w:r w:rsidRPr="00B50C32">
              <w:rPr>
                <w:color w:val="000000"/>
                <w:sz w:val="22"/>
                <w:szCs w:val="22"/>
              </w:rPr>
              <w:t>0.79</w:t>
            </w:r>
          </w:p>
        </w:tc>
        <w:tc>
          <w:tcPr>
            <w:tcW w:w="2240" w:type="dxa"/>
            <w:gridSpan w:val="2"/>
            <w:tcBorders>
              <w:top w:val="single" w:sz="4" w:space="0" w:color="auto"/>
              <w:left w:val="nil"/>
              <w:bottom w:val="single" w:sz="4" w:space="0" w:color="auto"/>
              <w:right w:val="single" w:sz="4" w:space="0" w:color="auto"/>
            </w:tcBorders>
            <w:shd w:val="clear" w:color="auto" w:fill="auto"/>
            <w:vAlign w:val="center"/>
            <w:hideMark/>
          </w:tcPr>
          <w:p w14:paraId="793FE87A" w14:textId="77777777" w:rsidR="00AA7023" w:rsidRPr="00B50C32" w:rsidRDefault="00AA7023" w:rsidP="0032402E">
            <w:pPr>
              <w:tabs>
                <w:tab w:val="right" w:pos="0"/>
              </w:tabs>
              <w:jc w:val="center"/>
              <w:rPr>
                <w:color w:val="000000"/>
                <w:sz w:val="22"/>
                <w:szCs w:val="22"/>
              </w:rPr>
            </w:pPr>
            <w:r w:rsidRPr="00B50C32">
              <w:rPr>
                <w:color w:val="000000"/>
                <w:sz w:val="22"/>
                <w:szCs w:val="22"/>
              </w:rPr>
              <w:t>0.98</w:t>
            </w:r>
          </w:p>
        </w:tc>
      </w:tr>
    </w:tbl>
    <w:p w14:paraId="155822C6" w14:textId="7904158A" w:rsidR="00AA7023" w:rsidRPr="00B50C32" w:rsidRDefault="00AA7023" w:rsidP="00577227">
      <w:pPr>
        <w:pStyle w:val="afc"/>
        <w:tabs>
          <w:tab w:val="right" w:pos="0"/>
        </w:tabs>
        <w:spacing w:before="240" w:line="360" w:lineRule="auto"/>
        <w:ind w:firstLine="708"/>
        <w:jc w:val="left"/>
      </w:pPr>
      <w:r w:rsidRPr="00B50C32">
        <w:t xml:space="preserve">В пределах </w:t>
      </w:r>
      <w:r w:rsidRPr="00C07D2F">
        <w:t>анцестрального</w:t>
      </w:r>
      <w:r w:rsidRPr="00B54E2D">
        <w:rPr>
          <w:color w:val="FF0000"/>
        </w:rPr>
        <w:t xml:space="preserve"> </w:t>
      </w:r>
      <w:r w:rsidRPr="00B50C32">
        <w:t>ареала МТ, в Тихом океане (</w:t>
      </w:r>
      <w:r w:rsidRPr="00B50C32">
        <w:rPr>
          <w:b/>
        </w:rPr>
        <w:t>рис. 12 А, Е</w:t>
      </w:r>
      <w:r w:rsidRPr="00B50C32">
        <w:t xml:space="preserve">), популяции были почти мономорфными по Т-морфотипу. </w:t>
      </w:r>
      <w:r>
        <w:t xml:space="preserve">На восточном побережье Канады </w:t>
      </w:r>
      <w:r w:rsidRPr="00B50C32">
        <w:t>(</w:t>
      </w:r>
      <w:r w:rsidRPr="00B50C32">
        <w:rPr>
          <w:b/>
        </w:rPr>
        <w:t>рис. 12 Б</w:t>
      </w:r>
      <w:r w:rsidRPr="00B50C32">
        <w:t xml:space="preserve">), значение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составило 0.79, и было сходно со значениями в выборках из гибридной зоны в заливе Мэн, за исключением выборок-</w:t>
      </w:r>
      <w:r w:rsidRPr="00577227">
        <w:t>а</w:t>
      </w:r>
      <w:r w:rsidRPr="00B50C32">
        <w:t>утлаеров (</w:t>
      </w:r>
      <w:r w:rsidR="00577227">
        <w:t xml:space="preserve">см. </w:t>
      </w:r>
      <w:r w:rsidRPr="00B50C32">
        <w:t>табл. 1 Приложения 1).</w:t>
      </w:r>
    </w:p>
    <w:p w14:paraId="713AB355" w14:textId="77777777" w:rsidR="00AA7023" w:rsidRPr="00B50C32" w:rsidRDefault="00AA7023" w:rsidP="00AA7023">
      <w:pPr>
        <w:pStyle w:val="afc"/>
        <w:tabs>
          <w:tab w:val="right" w:pos="0"/>
        </w:tabs>
        <w:spacing w:line="360" w:lineRule="auto"/>
        <w:ind w:firstLine="708"/>
        <w:jc w:val="left"/>
      </w:pPr>
      <w:r w:rsidRPr="00B50C32">
        <w:lastRenderedPageBreak/>
        <w:t>Все аллопатрические популяции МЕ из умеренных широт: пролива Лонг-Айленд и мыса Код в западной Атлантике (</w:t>
      </w:r>
      <w:r w:rsidRPr="00B50C32">
        <w:rPr>
          <w:b/>
        </w:rPr>
        <w:t>рис. 12 Б)</w:t>
      </w:r>
      <w:r w:rsidRPr="00B50C32">
        <w:t>, Северного (</w:t>
      </w:r>
      <w:r w:rsidRPr="00B50C32">
        <w:rPr>
          <w:b/>
        </w:rPr>
        <w:t>рис. 12 Г</w:t>
      </w:r>
      <w:r w:rsidRPr="00B50C32">
        <w:t>) и Норвежского (</w:t>
      </w:r>
      <w:r w:rsidRPr="00B50C32">
        <w:rPr>
          <w:b/>
        </w:rPr>
        <w:t>рис. 12 Д</w:t>
      </w:r>
      <w:r w:rsidRPr="00B50C32">
        <w:t xml:space="preserve">) морей в Европе, были почти мономорфными по </w:t>
      </w:r>
      <w:r w:rsidRPr="00B50C32">
        <w:rPr>
          <w:lang w:val="en-US"/>
        </w:rPr>
        <w:t>E</w:t>
      </w:r>
      <w:r w:rsidRPr="00B50C32">
        <w:t>-морфотипу. На северо-</w:t>
      </w:r>
      <w:r w:rsidRPr="004B051E">
        <w:t>восточном краю ареала вида, в Печорском море, значения</w:t>
      </w:r>
      <w:r w:rsidRPr="00B50C32">
        <w:t xml:space="preserve">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w:t>
      </w:r>
      <w:r w:rsidRPr="004B051E">
        <w:t>варьировались в широких пределах</w:t>
      </w:r>
      <w:r w:rsidRPr="00B50C32">
        <w:t xml:space="preserve"> (от 0 до 0.75, см. табл. 2 Приложения 1). В опреснённых местообитаниях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w:t>
      </w:r>
      <w:r w:rsidRPr="004B051E">
        <w:t>составляло</w:t>
      </w:r>
      <w:r w:rsidRPr="00D80331">
        <w:rPr>
          <w:color w:val="FF0000"/>
        </w:rPr>
        <w:t xml:space="preserve"> </w:t>
      </w:r>
      <w:r w:rsidRPr="00B50C32">
        <w:t xml:space="preserve">0.01, а в полносолёных – 0.56. </w:t>
      </w:r>
      <w:r w:rsidRPr="004B051E">
        <w:t xml:space="preserve">Высокие значения </w:t>
      </w:r>
      <w:r w:rsidRPr="004B051E">
        <w:rPr>
          <w:lang w:val="en-US"/>
        </w:rPr>
        <w:t>P</w:t>
      </w:r>
      <w:r w:rsidRPr="004B051E">
        <w:t xml:space="preserve"> (</w:t>
      </w:r>
      <w:r w:rsidRPr="004B051E">
        <w:rPr>
          <w:lang w:val="en-US"/>
        </w:rPr>
        <w:t>T</w:t>
      </w:r>
      <w:r w:rsidRPr="004B051E">
        <w:t xml:space="preserve"> | </w:t>
      </w:r>
      <w:r w:rsidRPr="004B051E">
        <w:rPr>
          <w:lang w:val="en-US"/>
        </w:rPr>
        <w:t>edu</w:t>
      </w:r>
      <w:r w:rsidRPr="004B051E">
        <w:t xml:space="preserve">) также были отмечены в двух самых северных выборках из Западной Атлантики: залива </w:t>
      </w:r>
      <w:r w:rsidRPr="00B50C32">
        <w:t>Святого Лаврентия (0.73)</w:t>
      </w:r>
      <w:r>
        <w:t xml:space="preserve"> (</w:t>
      </w:r>
      <w:r w:rsidRPr="00CA435A">
        <w:rPr>
          <w:b/>
        </w:rPr>
        <w:t>рис. 12 Б</w:t>
      </w:r>
      <w:r>
        <w:t>)</w:t>
      </w:r>
      <w:r w:rsidRPr="00B50C32">
        <w:t xml:space="preserve"> и Гренландии (0.66)</w:t>
      </w:r>
      <w:r>
        <w:t xml:space="preserve"> (</w:t>
      </w:r>
      <w:r w:rsidRPr="00CA435A">
        <w:rPr>
          <w:b/>
        </w:rPr>
        <w:t>рис. 12 В</w:t>
      </w:r>
      <w:r>
        <w:t>)</w:t>
      </w:r>
      <w:r w:rsidRPr="00B50C32">
        <w:t>.</w:t>
      </w:r>
    </w:p>
    <w:p w14:paraId="73FEC6ED" w14:textId="77777777" w:rsidR="00AA7023" w:rsidRPr="00B50C32" w:rsidRDefault="00AA7023" w:rsidP="00AA7023">
      <w:pPr>
        <w:tabs>
          <w:tab w:val="right" w:pos="0"/>
        </w:tabs>
        <w:spacing w:line="360" w:lineRule="auto"/>
      </w:pPr>
      <w:r w:rsidRPr="00B50C32">
        <w:tab/>
      </w:r>
      <w:r w:rsidRPr="00B50C32">
        <w:rPr>
          <w:b/>
        </w:rPr>
        <w:t xml:space="preserve">3.1.2. Взаимосвязь морфотипов и генотипов в Баренцевом и Белом морях. </w:t>
      </w:r>
      <w:r w:rsidRPr="00B50C32">
        <w:t xml:space="preserve">Для оценки связи частот морфотипов в выборках и субвыборках мидий в зависимости от </w:t>
      </w:r>
      <w:r w:rsidRPr="00B50C32">
        <w:rPr>
          <w:lang w:val="en-US"/>
        </w:rPr>
        <w:t>Ptros</w:t>
      </w:r>
      <w:r w:rsidRPr="00B50C32">
        <w:t>, в Белом море (WS), опреснённых местообитаниях Баренцева моря (</w:t>
      </w:r>
      <w:r w:rsidRPr="00B50C32">
        <w:rPr>
          <w:lang w:val="en-US"/>
        </w:rPr>
        <w:t>BL</w:t>
      </w:r>
      <w:r w:rsidRPr="00B50C32">
        <w:t xml:space="preserve">) и полносолёных местообитаниях Баренцева моря (BН), использовался регрессионный анализ (Модели 1-3, </w:t>
      </w:r>
      <w:r w:rsidRPr="00B50C32">
        <w:rPr>
          <w:b/>
        </w:rPr>
        <w:t>табл. 7</w:t>
      </w:r>
      <w:r w:rsidRPr="00B50C32">
        <w:t xml:space="preserve"> гл. Материалы и методы). Результаты регрессионного анализа представлены в табл. 3 Приложения 1, и визуализированы на </w:t>
      </w:r>
      <w:r w:rsidRPr="00B50C32">
        <w:rPr>
          <w:b/>
        </w:rPr>
        <w:t>рис. 13</w:t>
      </w:r>
      <w:r w:rsidRPr="00B50C32">
        <w:t>.</w:t>
      </w:r>
    </w:p>
    <w:p w14:paraId="10226677" w14:textId="77777777" w:rsidR="00AA7023" w:rsidRPr="00B50C32" w:rsidRDefault="00AA7023" w:rsidP="00AA7023">
      <w:pPr>
        <w:tabs>
          <w:tab w:val="right" w:pos="0"/>
        </w:tabs>
      </w:pPr>
      <w:r w:rsidRPr="00B50C32">
        <w:rPr>
          <w:noProof/>
        </w:rPr>
        <w:drawing>
          <wp:inline distT="0" distB="0" distL="0" distR="0" wp14:anchorId="3BC327AC" wp14:editId="48D5B2B6">
            <wp:extent cx="6038527" cy="3669030"/>
            <wp:effectExtent l="0" t="0" r="63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8527" cy="3669030"/>
                    </a:xfrm>
                    <a:prstGeom prst="rect">
                      <a:avLst/>
                    </a:prstGeom>
                    <a:noFill/>
                  </pic:spPr>
                </pic:pic>
              </a:graphicData>
            </a:graphic>
          </wp:inline>
        </w:drawing>
      </w:r>
    </w:p>
    <w:p w14:paraId="12C19A28" w14:textId="77777777" w:rsidR="00AA7023" w:rsidRPr="00B50C32" w:rsidRDefault="00AA7023" w:rsidP="00AA7023">
      <w:pPr>
        <w:pStyle w:val="afc"/>
        <w:tabs>
          <w:tab w:val="right" w:pos="0"/>
        </w:tabs>
        <w:spacing w:line="240" w:lineRule="auto"/>
        <w:ind w:firstLine="0"/>
        <w:jc w:val="center"/>
        <w:rPr>
          <w:b/>
          <w:sz w:val="20"/>
          <w:szCs w:val="20"/>
        </w:rPr>
      </w:pPr>
      <w:r w:rsidRPr="00B50C32">
        <w:rPr>
          <w:b/>
          <w:sz w:val="20"/>
          <w:szCs w:val="20"/>
        </w:rPr>
        <w:t xml:space="preserve">Рис. 13. Связь морфотипов и генотипов мидий в выборках и субвыборках </w:t>
      </w:r>
      <w:r w:rsidRPr="004B051E">
        <w:rPr>
          <w:b/>
          <w:sz w:val="20"/>
          <w:szCs w:val="20"/>
        </w:rPr>
        <w:t xml:space="preserve">из Баренцева и Белого морей. </w:t>
      </w:r>
      <w:r w:rsidRPr="00B50C32">
        <w:rPr>
          <w:sz w:val="20"/>
          <w:szCs w:val="20"/>
        </w:rPr>
        <w:t xml:space="preserve">На всех графиках, точки - эмпирические данные, размер точек пропорционален объёму выборки/субвыборки (см. табл. 1 Приложения 1). Линии – линии регрессии, серая область вокруг линий – 95%-ый доверительный интервал. А. Взаимосвязь </w:t>
      </w:r>
      <w:r w:rsidRPr="00B50C32">
        <w:rPr>
          <w:sz w:val="20"/>
          <w:szCs w:val="20"/>
          <w:lang w:val="en-US"/>
        </w:rPr>
        <w:t>PT</w:t>
      </w:r>
      <w:r w:rsidRPr="00B50C32">
        <w:rPr>
          <w:sz w:val="20"/>
          <w:szCs w:val="20"/>
        </w:rPr>
        <w:t xml:space="preserve"> и </w:t>
      </w:r>
      <w:r w:rsidRPr="00B50C32">
        <w:rPr>
          <w:sz w:val="20"/>
          <w:szCs w:val="20"/>
          <w:lang w:val="en-US"/>
        </w:rPr>
        <w:t>Ptros</w:t>
      </w:r>
      <w:r w:rsidRPr="00B50C32">
        <w:rPr>
          <w:sz w:val="20"/>
          <w:szCs w:val="20"/>
        </w:rPr>
        <w:t xml:space="preserve"> (Модель 1). Б. Изменение частоты Т-морфотипа у МТ (чёрные точки, аппроксимированы красной линией регрессии) и у МЕ (выколотые точки, аппроксимированы синей линией регрессии) в зависимости от </w:t>
      </w:r>
      <w:r w:rsidRPr="00B50C32">
        <w:rPr>
          <w:sz w:val="20"/>
          <w:szCs w:val="20"/>
          <w:lang w:val="en-US"/>
        </w:rPr>
        <w:t>Ptros</w:t>
      </w:r>
      <w:r w:rsidRPr="00B50C32">
        <w:rPr>
          <w:sz w:val="20"/>
          <w:szCs w:val="20"/>
        </w:rPr>
        <w:t xml:space="preserve"> (Модель 2). В. Изменение вероятности корректной идентификации особей по морфотипам в зависимости от </w:t>
      </w:r>
      <w:r w:rsidRPr="00B50C32">
        <w:rPr>
          <w:sz w:val="20"/>
          <w:szCs w:val="20"/>
          <w:lang w:val="en-US"/>
        </w:rPr>
        <w:t>Ptros</w:t>
      </w:r>
      <w:r w:rsidRPr="00B50C32">
        <w:rPr>
          <w:sz w:val="20"/>
          <w:szCs w:val="20"/>
        </w:rPr>
        <w:t xml:space="preserve"> (Модель 3): </w:t>
      </w:r>
      <w:r w:rsidRPr="00B50C32">
        <w:rPr>
          <w:sz w:val="20"/>
          <w:szCs w:val="20"/>
          <w:lang w:val="en-US"/>
        </w:rPr>
        <w:t>P</w:t>
      </w:r>
      <w:r w:rsidRPr="00B50C32">
        <w:rPr>
          <w:sz w:val="20"/>
          <w:szCs w:val="20"/>
        </w:rPr>
        <w:t xml:space="preserve"> (</w:t>
      </w:r>
      <w:r w:rsidRPr="00B50C32">
        <w:rPr>
          <w:sz w:val="20"/>
          <w:szCs w:val="20"/>
          <w:lang w:val="en-US"/>
        </w:rPr>
        <w:t>tros</w:t>
      </w:r>
      <w:r w:rsidRPr="00B50C32">
        <w:rPr>
          <w:sz w:val="20"/>
          <w:szCs w:val="20"/>
        </w:rPr>
        <w:t xml:space="preserve"> | </w:t>
      </w:r>
      <w:r w:rsidRPr="00B50C32">
        <w:rPr>
          <w:sz w:val="20"/>
          <w:szCs w:val="20"/>
          <w:lang w:val="en-US"/>
        </w:rPr>
        <w:t>T</w:t>
      </w:r>
      <w:r w:rsidRPr="00B50C32">
        <w:rPr>
          <w:sz w:val="20"/>
          <w:szCs w:val="20"/>
        </w:rPr>
        <w:t xml:space="preserve">) – черные точки, аппроксимированы красной линией регрессии, </w:t>
      </w:r>
      <w:r w:rsidRPr="00B50C32">
        <w:rPr>
          <w:sz w:val="20"/>
          <w:szCs w:val="20"/>
          <w:lang w:val="en-US"/>
        </w:rPr>
        <w:t>P</w:t>
      </w:r>
      <w:r w:rsidRPr="00B50C32">
        <w:rPr>
          <w:sz w:val="20"/>
          <w:szCs w:val="20"/>
        </w:rPr>
        <w:t xml:space="preserve"> (</w:t>
      </w:r>
      <w:r w:rsidRPr="00B50C32">
        <w:rPr>
          <w:sz w:val="20"/>
          <w:szCs w:val="20"/>
          <w:lang w:val="en-US"/>
        </w:rPr>
        <w:t>edu</w:t>
      </w:r>
      <w:r w:rsidRPr="00B50C32">
        <w:rPr>
          <w:sz w:val="20"/>
          <w:szCs w:val="20"/>
        </w:rPr>
        <w:t xml:space="preserve"> | </w:t>
      </w:r>
      <w:r w:rsidRPr="00B50C32">
        <w:rPr>
          <w:sz w:val="20"/>
          <w:szCs w:val="20"/>
          <w:lang w:val="en-US"/>
        </w:rPr>
        <w:t>E</w:t>
      </w:r>
      <w:r w:rsidRPr="00B50C32">
        <w:rPr>
          <w:sz w:val="20"/>
          <w:szCs w:val="20"/>
        </w:rPr>
        <w:t>) - выколотые точки, аппроксимированы синей линией регрессии. На (Б) и (В) вертикальные линии соединяют субвыборки МЕ и МТ из одних и тех же выборок.</w:t>
      </w:r>
    </w:p>
    <w:p w14:paraId="2843A97B" w14:textId="77777777" w:rsidR="00AA7023" w:rsidRPr="00B50C32" w:rsidRDefault="00AA7023" w:rsidP="00AA7023">
      <w:pPr>
        <w:pStyle w:val="afc"/>
        <w:tabs>
          <w:tab w:val="right" w:pos="0"/>
        </w:tabs>
        <w:spacing w:after="0" w:line="240" w:lineRule="auto"/>
        <w:ind w:firstLine="0"/>
        <w:jc w:val="center"/>
        <w:rPr>
          <w:b/>
          <w:sz w:val="20"/>
          <w:szCs w:val="20"/>
        </w:rPr>
      </w:pPr>
    </w:p>
    <w:p w14:paraId="46C988F5" w14:textId="7209A16D" w:rsidR="00AA7023" w:rsidRPr="00B50C32" w:rsidRDefault="00AA7023" w:rsidP="00AA7023">
      <w:pPr>
        <w:pStyle w:val="afc"/>
        <w:tabs>
          <w:tab w:val="right" w:pos="0"/>
        </w:tabs>
        <w:spacing w:line="360" w:lineRule="auto"/>
        <w:ind w:firstLine="0"/>
      </w:pPr>
      <w:r w:rsidRPr="00B50C32">
        <w:lastRenderedPageBreak/>
        <w:tab/>
        <w:t>Значимая положительная связь между частотой МТ (</w:t>
      </w:r>
      <w:r w:rsidRPr="00B50C32">
        <w:rPr>
          <w:lang w:val="en-US"/>
        </w:rPr>
        <w:t>Ptros</w:t>
      </w:r>
      <w:r w:rsidRPr="00B50C32">
        <w:t>) и частотой Т-морфотипа (</w:t>
      </w:r>
      <w:r w:rsidRPr="00B50C32">
        <w:rPr>
          <w:lang w:val="en-US"/>
        </w:rPr>
        <w:t>PT</w:t>
      </w:r>
      <w:r w:rsidRPr="00B50C32">
        <w:t xml:space="preserve">) в выборках была выявлена для всех трёх массивов данных (Модель 1, табл. 3 Приложения 1, </w:t>
      </w:r>
      <w:r w:rsidRPr="00B50C32">
        <w:rPr>
          <w:b/>
        </w:rPr>
        <w:t>рис. 13</w:t>
      </w:r>
      <w:r w:rsidR="001B6EC6">
        <w:rPr>
          <w:b/>
        </w:rPr>
        <w:t xml:space="preserve"> </w:t>
      </w:r>
      <w:r w:rsidRPr="00B50C32">
        <w:rPr>
          <w:b/>
        </w:rPr>
        <w:t>А</w:t>
      </w:r>
      <w:r w:rsidRPr="00B50C32">
        <w:t xml:space="preserve">). В </w:t>
      </w:r>
      <w:r w:rsidRPr="00B50C32">
        <w:rPr>
          <w:lang w:val="en-US"/>
        </w:rPr>
        <w:t>WS</w:t>
      </w:r>
      <w:r w:rsidRPr="00B50C32">
        <w:t xml:space="preserve"> и </w:t>
      </w:r>
      <w:r w:rsidRPr="00B50C32">
        <w:rPr>
          <w:lang w:val="en-US"/>
        </w:rPr>
        <w:t>BL</w:t>
      </w:r>
      <w:r w:rsidRPr="00B50C32">
        <w:t xml:space="preserve"> точки (эмпирические данные) и линия регрессии на графиках лежат около диагонали (линии </w:t>
      </w:r>
      <w:r w:rsidRPr="00B50C32">
        <w:rPr>
          <w:lang w:val="en-US"/>
        </w:rPr>
        <w:t>Y</w:t>
      </w:r>
      <w:r w:rsidRPr="00B50C32">
        <w:t>=</w:t>
      </w:r>
      <w:r w:rsidRPr="00B50C32">
        <w:rPr>
          <w:lang w:val="en-US"/>
        </w:rPr>
        <w:t>X</w:t>
      </w:r>
      <w:r w:rsidRPr="00B50C32">
        <w:t xml:space="preserve">), что указывает на пропорциональность между </w:t>
      </w:r>
      <w:r w:rsidRPr="00B50C32">
        <w:rPr>
          <w:lang w:val="en-US"/>
        </w:rPr>
        <w:t>Ptros</w:t>
      </w:r>
      <w:r w:rsidRPr="00B50C32">
        <w:t xml:space="preserve"> и </w:t>
      </w:r>
      <w:r w:rsidRPr="00B50C32">
        <w:rPr>
          <w:lang w:val="en-US"/>
        </w:rPr>
        <w:t>PT</w:t>
      </w:r>
      <w:r w:rsidRPr="00B50C32">
        <w:t xml:space="preserve"> и почти прямую связь между этими значениями. В </w:t>
      </w:r>
      <w:r w:rsidRPr="00B50C32">
        <w:rPr>
          <w:lang w:val="en-US"/>
        </w:rPr>
        <w:t>BH</w:t>
      </w:r>
      <w:r w:rsidRPr="00B50C32">
        <w:t xml:space="preserve"> точки лежат над </w:t>
      </w:r>
      <w:r>
        <w:t>диагональю</w:t>
      </w:r>
      <w:r w:rsidRPr="00B50C32">
        <w:t xml:space="preserve">, а линия регрессии находится выше, чем линии регрессии, построенные для </w:t>
      </w:r>
      <w:r w:rsidRPr="00B50C32">
        <w:rPr>
          <w:lang w:val="en-US"/>
        </w:rPr>
        <w:t>WS</w:t>
      </w:r>
      <w:r w:rsidRPr="00B50C32">
        <w:t xml:space="preserve"> и </w:t>
      </w:r>
      <w:r w:rsidRPr="00B50C32">
        <w:rPr>
          <w:lang w:val="en-US"/>
        </w:rPr>
        <w:t>BL</w:t>
      </w:r>
      <w:r w:rsidRPr="00B50C32">
        <w:t>. Это означает, что в выборках со сходной таксономической структурой, частоты Т-морфотипов всегда были выше в полносолёных местообитаниях Баренцева моря (</w:t>
      </w:r>
      <w:r w:rsidRPr="00B50C32">
        <w:rPr>
          <w:lang w:val="en-US"/>
        </w:rPr>
        <w:t>BH</w:t>
      </w:r>
      <w:r w:rsidRPr="00B50C32">
        <w:t>), чем в Белом море (</w:t>
      </w:r>
      <w:r w:rsidRPr="00B50C32">
        <w:rPr>
          <w:lang w:val="en-US"/>
        </w:rPr>
        <w:t>WS</w:t>
      </w:r>
      <w:r w:rsidRPr="00B50C32">
        <w:t>) и опреснённых местообитаниях Баренцева моря (</w:t>
      </w:r>
      <w:r w:rsidRPr="00B50C32">
        <w:rPr>
          <w:lang w:val="en-US"/>
        </w:rPr>
        <w:t>BL</w:t>
      </w:r>
      <w:r w:rsidRPr="00B50C32">
        <w:t>).</w:t>
      </w:r>
    </w:p>
    <w:p w14:paraId="3C97FE77" w14:textId="77777777" w:rsidR="00AA7023" w:rsidRPr="00B50C32" w:rsidRDefault="00AA7023" w:rsidP="00AA7023">
      <w:pPr>
        <w:pStyle w:val="afc"/>
        <w:tabs>
          <w:tab w:val="right" w:pos="0"/>
        </w:tabs>
        <w:spacing w:line="360" w:lineRule="auto"/>
        <w:ind w:firstLine="0"/>
      </w:pPr>
      <w:r w:rsidRPr="00B50C32">
        <w:tab/>
        <w:t xml:space="preserve">Анализ частот Т-морфотипов в субвыборках МЕ (P (T | edu)) и MТ (P (T | tros)) в сравнении с частотой МТ в выборках (Ptros) выявил следующие закономерности (Модель 2, табл. 3 Приложения 1, </w:t>
      </w:r>
      <w:r w:rsidRPr="00B50C32">
        <w:rPr>
          <w:b/>
        </w:rPr>
        <w:t>рис. 13</w:t>
      </w:r>
      <w:r>
        <w:rPr>
          <w:b/>
        </w:rPr>
        <w:t xml:space="preserve"> </w:t>
      </w:r>
      <w:r w:rsidRPr="00B50C32">
        <w:rPr>
          <w:b/>
        </w:rPr>
        <w:t>Б</w:t>
      </w:r>
      <w:r w:rsidRPr="00B50C32">
        <w:t xml:space="preserve">). Во всех массивах данных, частота Т-морфотипа у МТ (P (T | tros)) была выше, чем у МЕ (Р (T | edu)). Различия в частотах морфотипов были велики в </w:t>
      </w:r>
      <w:r w:rsidRPr="00B50C32">
        <w:rPr>
          <w:lang w:val="en-US"/>
        </w:rPr>
        <w:t>WS</w:t>
      </w:r>
      <w:r w:rsidRPr="00B50C32">
        <w:t xml:space="preserve"> и </w:t>
      </w:r>
      <w:r w:rsidRPr="00B50C32">
        <w:rPr>
          <w:lang w:val="en-US"/>
        </w:rPr>
        <w:t>BL</w:t>
      </w:r>
      <w:r w:rsidRPr="00B50C32">
        <w:t xml:space="preserve">, и составили около 0.65 (для </w:t>
      </w:r>
      <w:r w:rsidRPr="00B50C32">
        <w:rPr>
          <w:lang w:val="en-US"/>
        </w:rPr>
        <w:t>Ptros</w:t>
      </w:r>
      <w:r w:rsidRPr="00B50C32">
        <w:t xml:space="preserve">=0.5). Однако в ВН эти различия составляют всего 0.18 (для </w:t>
      </w:r>
      <w:r w:rsidRPr="00B50C32">
        <w:rPr>
          <w:lang w:val="en-US"/>
        </w:rPr>
        <w:t>Ptros</w:t>
      </w:r>
      <w:r w:rsidRPr="00B50C32">
        <w:t xml:space="preserve">=0.5), но всё равно являются значимыми (доверительные интервалы на </w:t>
      </w:r>
      <w:r w:rsidRPr="00B50C32">
        <w:rPr>
          <w:b/>
        </w:rPr>
        <w:t>рис. 13</w:t>
      </w:r>
      <w:r>
        <w:rPr>
          <w:b/>
        </w:rPr>
        <w:t xml:space="preserve"> </w:t>
      </w:r>
      <w:r w:rsidRPr="00B50C32">
        <w:rPr>
          <w:b/>
        </w:rPr>
        <w:t xml:space="preserve">Б </w:t>
      </w:r>
      <w:r w:rsidRPr="00B50C32">
        <w:t xml:space="preserve">не перекрываются). Значимая положительная связь P (T | edu) и MТ (P (T | tros) с </w:t>
      </w:r>
      <w:r w:rsidRPr="00B50C32">
        <w:rPr>
          <w:lang w:val="en-US"/>
        </w:rPr>
        <w:t>Ptros</w:t>
      </w:r>
      <w:r w:rsidRPr="00B50C32">
        <w:t xml:space="preserve"> была выявлена во всех массивах данных. Это означает, что с увеличением частоты МТ в выборках, частота Т-морфотипов повышается как у МТ, так и у МЕ.</w:t>
      </w:r>
    </w:p>
    <w:p w14:paraId="2E09DE71" w14:textId="77777777" w:rsidR="00AA7023" w:rsidRPr="00B50C32" w:rsidRDefault="00AA7023" w:rsidP="00AA7023">
      <w:pPr>
        <w:pStyle w:val="afc"/>
        <w:tabs>
          <w:tab w:val="right" w:pos="0"/>
        </w:tabs>
        <w:spacing w:line="360" w:lineRule="auto"/>
        <w:ind w:firstLine="0"/>
      </w:pPr>
      <w:r w:rsidRPr="00B50C32">
        <w:tab/>
        <w:t>Вероятность корректной идентификации МТ по Т-морфотипу (частота МТ среди Т-морфотипов (</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ожидаемо возрастала с увеличением </w:t>
      </w:r>
      <w:r w:rsidRPr="00B50C32">
        <w:rPr>
          <w:lang w:val="en-US"/>
        </w:rPr>
        <w:t>Ptros</w:t>
      </w:r>
      <w:r w:rsidRPr="00B50C32">
        <w:t xml:space="preserve">, </w:t>
      </w:r>
      <w:r>
        <w:t>в то время</w:t>
      </w:r>
      <w:r w:rsidRPr="00B50C32">
        <w:t xml:space="preserve"> как вероятность правильной идентификации МЕ по </w:t>
      </w:r>
      <w:r w:rsidRPr="00B50C32">
        <w:rPr>
          <w:lang w:val="en-US"/>
        </w:rPr>
        <w:t>E</w:t>
      </w:r>
      <w:r w:rsidRPr="00B50C32">
        <w:t>-морфотипу (</w:t>
      </w:r>
      <w:r w:rsidRPr="00B50C32">
        <w:rPr>
          <w:lang w:val="en-US"/>
        </w:rPr>
        <w:t>P</w:t>
      </w:r>
      <w:r w:rsidRPr="00B50C32">
        <w:t xml:space="preserve"> (</w:t>
      </w:r>
      <w:r w:rsidRPr="00B50C32">
        <w:rPr>
          <w:lang w:val="en-US"/>
        </w:rPr>
        <w:t>edu</w:t>
      </w:r>
      <w:r w:rsidRPr="00B50C32">
        <w:t xml:space="preserve"> | </w:t>
      </w:r>
      <w:r w:rsidRPr="00B50C32">
        <w:rPr>
          <w:lang w:val="en-US"/>
        </w:rPr>
        <w:t>E</w:t>
      </w:r>
      <w:r w:rsidRPr="00B50C32">
        <w:t xml:space="preserve">)) ожидаемо демонстрировала противоположную </w:t>
      </w:r>
      <w:r>
        <w:t>тенденцию</w:t>
      </w:r>
      <w:r w:rsidRPr="00B50C32">
        <w:t xml:space="preserve"> (Модель 3, табл. 3 Приложения 1, </w:t>
      </w:r>
      <w:r w:rsidRPr="00B50C32">
        <w:rPr>
          <w:b/>
        </w:rPr>
        <w:t>рис. 13</w:t>
      </w:r>
      <w:r>
        <w:rPr>
          <w:b/>
        </w:rPr>
        <w:t xml:space="preserve"> </w:t>
      </w:r>
      <w:r w:rsidRPr="00B50C32">
        <w:rPr>
          <w:b/>
        </w:rPr>
        <w:t>В</w:t>
      </w:r>
      <w:r w:rsidRPr="00B50C32">
        <w:t xml:space="preserve">). В поселениях, где доминировала МТ, </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w:t>
      </w:r>
      <w:r>
        <w:t>стремилась к еди</w:t>
      </w:r>
      <w:r w:rsidRPr="00B50C32">
        <w:t xml:space="preserve">нице (любая мидия с Т-морфотипом на 100% </w:t>
      </w:r>
      <w:r w:rsidRPr="004B051E">
        <w:t>является МТ</w:t>
      </w:r>
      <w:r w:rsidRPr="00B50C32">
        <w:t xml:space="preserve">), в то время как </w:t>
      </w:r>
      <w:r w:rsidRPr="00B50C32">
        <w:rPr>
          <w:lang w:val="en-US"/>
        </w:rPr>
        <w:t>P</w:t>
      </w:r>
      <w:r w:rsidRPr="00B50C32">
        <w:t xml:space="preserve"> (</w:t>
      </w:r>
      <w:r w:rsidRPr="00B50C32">
        <w:rPr>
          <w:lang w:val="en-US"/>
        </w:rPr>
        <w:t>edu</w:t>
      </w:r>
      <w:r w:rsidRPr="00B50C32">
        <w:t xml:space="preserve"> | </w:t>
      </w:r>
      <w:r w:rsidRPr="00B50C32">
        <w:rPr>
          <w:lang w:val="en-US"/>
        </w:rPr>
        <w:t>E</w:t>
      </w:r>
      <w:r w:rsidRPr="00B50C32">
        <w:t>) стремилась к нулю (любая мидия с Е-морфотипом на 100% является МТ), и наоборот. Вероятность корректной идентификации по морфотипам в смешанных поселениях (</w:t>
      </w:r>
      <w:r w:rsidRPr="00B50C32">
        <w:rPr>
          <w:lang w:val="en-US"/>
        </w:rPr>
        <w:t>Ptros</w:t>
      </w:r>
      <w:r w:rsidRPr="00B50C32">
        <w:t xml:space="preserve"> = 0.5) была около 0.75-0.85 в </w:t>
      </w:r>
      <w:r w:rsidRPr="00B50C32">
        <w:rPr>
          <w:lang w:val="en-US"/>
        </w:rPr>
        <w:t>WS</w:t>
      </w:r>
      <w:r w:rsidRPr="00B50C32">
        <w:t xml:space="preserve"> и </w:t>
      </w:r>
      <w:r w:rsidRPr="00B50C32">
        <w:rPr>
          <w:lang w:val="en-US"/>
        </w:rPr>
        <w:t>BL</w:t>
      </w:r>
      <w:r w:rsidRPr="00B50C32">
        <w:t xml:space="preserve">, но только </w:t>
      </w:r>
      <w:r w:rsidRPr="004B051E">
        <w:t xml:space="preserve">0.60-0.70 </w:t>
      </w:r>
      <w:r w:rsidRPr="00B50C32">
        <w:t xml:space="preserve">в </w:t>
      </w:r>
      <w:r w:rsidRPr="00B50C32">
        <w:rPr>
          <w:lang w:val="en-US"/>
        </w:rPr>
        <w:t>BH</w:t>
      </w:r>
      <w:r w:rsidRPr="00B50C32">
        <w:t xml:space="preserve"> (</w:t>
      </w:r>
      <w:r w:rsidRPr="00B50C32">
        <w:rPr>
          <w:b/>
        </w:rPr>
        <w:t xml:space="preserve">рис. </w:t>
      </w:r>
      <w:r>
        <w:rPr>
          <w:b/>
        </w:rPr>
        <w:t>1</w:t>
      </w:r>
      <w:r w:rsidRPr="00B50C32">
        <w:rPr>
          <w:b/>
        </w:rPr>
        <w:t>3</w:t>
      </w:r>
      <w:r>
        <w:rPr>
          <w:b/>
        </w:rPr>
        <w:t xml:space="preserve"> </w:t>
      </w:r>
      <w:r w:rsidRPr="00B50C32">
        <w:rPr>
          <w:b/>
        </w:rPr>
        <w:t>В</w:t>
      </w:r>
      <w:r w:rsidRPr="00B50C32">
        <w:t>). Это означает, что морфотип-тест имеет более низкую предсказательную ценность в полносолёных баренцевоморских местообитаниях, чем в опреснённых (</w:t>
      </w:r>
      <w:r w:rsidRPr="00B50C32">
        <w:rPr>
          <w:lang w:val="en-US"/>
        </w:rPr>
        <w:t>WS</w:t>
      </w:r>
      <w:r w:rsidRPr="00B50C32">
        <w:t xml:space="preserve"> и </w:t>
      </w:r>
      <w:r w:rsidRPr="00B50C32">
        <w:rPr>
          <w:lang w:val="en-US"/>
        </w:rPr>
        <w:t>BL</w:t>
      </w:r>
      <w:r w:rsidRPr="00B50C32">
        <w:t xml:space="preserve">) (предсказательная ценность &lt; 0.5 означает случайную связь между генотипом и морфотипом). Из </w:t>
      </w:r>
      <w:r w:rsidRPr="00B50C32">
        <w:rPr>
          <w:b/>
        </w:rPr>
        <w:t xml:space="preserve">рис. </w:t>
      </w:r>
      <w:r>
        <w:rPr>
          <w:b/>
        </w:rPr>
        <w:t>1</w:t>
      </w:r>
      <w:r w:rsidRPr="00B50C32">
        <w:rPr>
          <w:b/>
        </w:rPr>
        <w:t>3</w:t>
      </w:r>
      <w:r>
        <w:rPr>
          <w:b/>
        </w:rPr>
        <w:t xml:space="preserve"> Б</w:t>
      </w:r>
      <w:r w:rsidRPr="00B50C32">
        <w:rPr>
          <w:b/>
        </w:rPr>
        <w:t xml:space="preserve"> </w:t>
      </w:r>
      <w:r w:rsidRPr="00B50C32">
        <w:t xml:space="preserve">видно, что низкая предсказательная ценность морфотип-теста в </w:t>
      </w:r>
      <w:r w:rsidRPr="00B50C32">
        <w:rPr>
          <w:lang w:val="en-US"/>
        </w:rPr>
        <w:t>BH</w:t>
      </w:r>
      <w:r w:rsidRPr="00B50C32">
        <w:t xml:space="preserve"> связана с высокой частотой Т-морфотипа у </w:t>
      </w:r>
      <w:r w:rsidRPr="00B50C32">
        <w:rPr>
          <w:lang w:val="en-US"/>
        </w:rPr>
        <w:t>M</w:t>
      </w:r>
      <w:r w:rsidRPr="00B50C32">
        <w:t xml:space="preserve">Е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w:t>
      </w:r>
    </w:p>
    <w:p w14:paraId="4BA76C44" w14:textId="77777777" w:rsidR="00AA7023" w:rsidRPr="00B50C32" w:rsidRDefault="00AA7023" w:rsidP="00AA7023">
      <w:pPr>
        <w:pStyle w:val="afc"/>
        <w:tabs>
          <w:tab w:val="right" w:pos="0"/>
        </w:tabs>
        <w:spacing w:line="360" w:lineRule="auto"/>
        <w:ind w:firstLine="0"/>
      </w:pPr>
      <w:r w:rsidRPr="00B50C32">
        <w:lastRenderedPageBreak/>
        <w:tab/>
        <w:t xml:space="preserve">Для каждой из моделей </w:t>
      </w:r>
      <w:r w:rsidRPr="00B50C32">
        <w:rPr>
          <w:lang w:val="en-US"/>
        </w:rPr>
        <w:t>GLMM</w:t>
      </w:r>
      <w:r w:rsidRPr="00B50C32">
        <w:t xml:space="preserve"> значения </w:t>
      </w:r>
      <w:r w:rsidRPr="00B50C32">
        <w:rPr>
          <w:lang w:val="en-US"/>
        </w:rPr>
        <w:t>pseudo</w:t>
      </w:r>
      <w:r w:rsidRPr="00B50C32">
        <w:t>-</w:t>
      </w:r>
      <w:r w:rsidRPr="00B50C32">
        <w:rPr>
          <w:lang w:val="en-US"/>
        </w:rPr>
        <w:t>R</w:t>
      </w:r>
      <w:r w:rsidRPr="00B50C32">
        <w:rPr>
          <w:vertAlign w:val="superscript"/>
        </w:rPr>
        <w:t xml:space="preserve">2 </w:t>
      </w:r>
      <w:r w:rsidRPr="00B50C32">
        <w:rPr>
          <w:vertAlign w:val="subscript"/>
          <w:lang w:val="en-US"/>
        </w:rPr>
        <w:t>m</w:t>
      </w:r>
      <w:r w:rsidRPr="00B50C32">
        <w:rPr>
          <w:vertAlign w:val="subscript"/>
        </w:rPr>
        <w:t xml:space="preserve"> </w:t>
      </w:r>
      <w:r w:rsidRPr="00B50C32">
        <w:t xml:space="preserve">и </w:t>
      </w:r>
      <w:r w:rsidRPr="00B50C32">
        <w:rPr>
          <w:lang w:val="en-US"/>
        </w:rPr>
        <w:t>pseudo</w:t>
      </w:r>
      <w:r w:rsidRPr="00B50C32">
        <w:t>-</w:t>
      </w:r>
      <w:r w:rsidRPr="00B50C32">
        <w:rPr>
          <w:lang w:val="en-US"/>
        </w:rPr>
        <w:t>R</w:t>
      </w:r>
      <w:r w:rsidRPr="00B50C32">
        <w:rPr>
          <w:vertAlign w:val="superscript"/>
        </w:rPr>
        <w:t>2</w:t>
      </w:r>
      <w:r w:rsidRPr="00B50C32">
        <w:rPr>
          <w:vertAlign w:val="subscript"/>
          <w:lang w:val="en-US"/>
        </w:rPr>
        <w:t>c</w:t>
      </w:r>
      <w:r w:rsidRPr="00B50C32">
        <w:t xml:space="preserve"> были схожи и составили около 40% для Модели 2 и около 60% для Модели 3 (табл. 3 Приложения 1). Это означает, что роль случайного фактора (выборки) была слабой, и наблюдаемые тенденции в разных выборках были независимыми друг от друга. </w:t>
      </w:r>
    </w:p>
    <w:p w14:paraId="70F15706" w14:textId="10F86925" w:rsidR="00AA7023" w:rsidRPr="00F30759" w:rsidRDefault="00AA7023" w:rsidP="00AA7023">
      <w:pPr>
        <w:pStyle w:val="afc"/>
        <w:tabs>
          <w:tab w:val="right" w:pos="0"/>
        </w:tabs>
        <w:spacing w:line="360" w:lineRule="auto"/>
        <w:ind w:firstLine="708"/>
        <w:jc w:val="left"/>
      </w:pPr>
      <w:r w:rsidRPr="00B50C32">
        <w:t xml:space="preserve">Если сравнить параметры моделей (табл. 3 Приложения 1) видно, что они не различались для </w:t>
      </w:r>
      <w:r w:rsidRPr="00B50C32">
        <w:rPr>
          <w:lang w:val="en-US"/>
        </w:rPr>
        <w:t>WS</w:t>
      </w:r>
      <w:r w:rsidRPr="00B50C32">
        <w:t xml:space="preserve"> и </w:t>
      </w:r>
      <w:r w:rsidRPr="00B50C32">
        <w:rPr>
          <w:lang w:val="en-US"/>
        </w:rPr>
        <w:t>BL</w:t>
      </w:r>
      <w:r w:rsidRPr="00B50C32">
        <w:t xml:space="preserve">, в то время как </w:t>
      </w:r>
      <w:r w:rsidRPr="00B50C32">
        <w:rPr>
          <w:lang w:val="en-US"/>
        </w:rPr>
        <w:t>BH</w:t>
      </w:r>
      <w:r w:rsidRPr="00B50C32">
        <w:t xml:space="preserve"> всегда отличался от </w:t>
      </w:r>
      <w:r w:rsidRPr="00B50C32">
        <w:rPr>
          <w:lang w:val="en-US"/>
        </w:rPr>
        <w:t>WS</w:t>
      </w:r>
      <w:r w:rsidRPr="00B50C32">
        <w:t xml:space="preserve">. Чтобы оценить возможность объединения массивов данных, сравнивались </w:t>
      </w:r>
      <w:r w:rsidRPr="00B50C32">
        <w:rPr>
          <w:lang w:val="en-US"/>
        </w:rPr>
        <w:t>AIC</w:t>
      </w:r>
      <w:r w:rsidRPr="00B50C32">
        <w:t xml:space="preserve"> Модели 3 (</w:t>
      </w:r>
      <w:r w:rsidRPr="00B50C32">
        <w:rPr>
          <w:lang w:val="en-US"/>
        </w:rPr>
        <w:t>AIC</w:t>
      </w:r>
      <w:r w:rsidRPr="00B50C32">
        <w:t xml:space="preserve"> = 2175.1) с </w:t>
      </w:r>
      <w:r w:rsidRPr="00B50C32">
        <w:rPr>
          <w:lang w:val="en-US"/>
        </w:rPr>
        <w:t>AIC</w:t>
      </w:r>
      <w:r w:rsidRPr="00B50C32">
        <w:t xml:space="preserve"> трёх новых моделей, основанных на различных комбинациях массивов данных </w:t>
      </w:r>
      <w:r w:rsidRPr="00B50C32">
        <w:rPr>
          <w:lang w:val="en-US"/>
        </w:rPr>
        <w:t>WS</w:t>
      </w:r>
      <w:r w:rsidRPr="00B50C32">
        <w:t xml:space="preserve">, </w:t>
      </w:r>
      <w:r w:rsidRPr="00B50C32">
        <w:rPr>
          <w:lang w:val="en-US"/>
        </w:rPr>
        <w:t>BL</w:t>
      </w:r>
      <w:r w:rsidRPr="00B50C32">
        <w:t xml:space="preserve"> и </w:t>
      </w:r>
      <w:r w:rsidRPr="00B50C32">
        <w:rPr>
          <w:lang w:val="en-US"/>
        </w:rPr>
        <w:t>BH</w:t>
      </w:r>
      <w:r>
        <w:t>. У модели, основанной</w:t>
      </w:r>
      <w:r w:rsidRPr="00B50C32">
        <w:t xml:space="preserve"> на объединенных </w:t>
      </w:r>
      <w:r w:rsidRPr="00B50C32">
        <w:rPr>
          <w:lang w:val="en-US"/>
        </w:rPr>
        <w:t>WS</w:t>
      </w:r>
      <w:r w:rsidRPr="00B50C32">
        <w:t xml:space="preserve"> и </w:t>
      </w:r>
      <w:r w:rsidRPr="00B50C32">
        <w:rPr>
          <w:lang w:val="en-US"/>
        </w:rPr>
        <w:t>BL</w:t>
      </w:r>
      <w:r w:rsidRPr="00B50C32">
        <w:t xml:space="preserve"> (</w:t>
      </w:r>
      <w:r w:rsidRPr="00B50C32">
        <w:rPr>
          <w:lang w:val="en-US"/>
        </w:rPr>
        <w:t>WSBL</w:t>
      </w:r>
      <w:r w:rsidRPr="00B50C32">
        <w:t xml:space="preserve">) и </w:t>
      </w:r>
      <w:r w:rsidRPr="00B50C32">
        <w:rPr>
          <w:lang w:val="en-US"/>
        </w:rPr>
        <w:t>BH</w:t>
      </w:r>
      <w:r w:rsidRPr="00B50C32">
        <w:t xml:space="preserve">, </w:t>
      </w:r>
      <w:r>
        <w:t>был</w:t>
      </w:r>
      <w:r w:rsidRPr="00B50C32">
        <w:t xml:space="preserve"> самый низкий </w:t>
      </w:r>
      <w:r w:rsidRPr="00B50C32">
        <w:rPr>
          <w:lang w:val="en-US"/>
        </w:rPr>
        <w:t>AIC</w:t>
      </w:r>
      <w:r w:rsidRPr="00B50C32">
        <w:t xml:space="preserve"> (</w:t>
      </w:r>
      <w:r w:rsidRPr="00B50C32">
        <w:rPr>
          <w:lang w:val="en-US"/>
        </w:rPr>
        <w:t>AIC</w:t>
      </w:r>
      <w:r w:rsidRPr="00B50C32">
        <w:t xml:space="preserve"> = 2172.7). П</w:t>
      </w:r>
      <w:r w:rsidR="00904DFE">
        <w:t>оэтому в следующий анализ</w:t>
      </w:r>
      <w:r w:rsidRPr="00B50C32">
        <w:t xml:space="preserve"> </w:t>
      </w:r>
      <w:r w:rsidR="00F30759">
        <w:t xml:space="preserve">будут включены </w:t>
      </w:r>
      <w:r w:rsidR="00F30759">
        <w:rPr>
          <w:lang w:val="en-US"/>
        </w:rPr>
        <w:t>WSBL</w:t>
      </w:r>
      <w:r w:rsidR="00F30759" w:rsidRPr="007B7B5B">
        <w:t xml:space="preserve"> </w:t>
      </w:r>
      <w:r w:rsidR="00F30759">
        <w:t>и ВН.</w:t>
      </w:r>
    </w:p>
    <w:p w14:paraId="06C2E168" w14:textId="2D7D433C" w:rsidR="00AA7023" w:rsidRPr="00F30759" w:rsidRDefault="00AA7023" w:rsidP="00F30759">
      <w:pPr>
        <w:tabs>
          <w:tab w:val="right" w:pos="0"/>
        </w:tabs>
        <w:spacing w:after="120" w:line="360" w:lineRule="auto"/>
        <w:rPr>
          <w:bCs/>
        </w:rPr>
      </w:pPr>
      <w:r w:rsidRPr="00B50C32">
        <w:tab/>
      </w:r>
      <w:r w:rsidRPr="00F30759">
        <w:rPr>
          <w:b/>
        </w:rPr>
        <w:t xml:space="preserve">3.1.3. Разработка морфотип-теста для разных </w:t>
      </w:r>
      <w:r w:rsidR="00F30759" w:rsidRPr="00F30759">
        <w:rPr>
          <w:b/>
        </w:rPr>
        <w:t>контактн</w:t>
      </w:r>
      <w:r w:rsidRPr="00F30759">
        <w:rPr>
          <w:b/>
        </w:rPr>
        <w:t xml:space="preserve">ых зон. </w:t>
      </w:r>
      <w:r w:rsidRPr="00F30759">
        <w:rPr>
          <w:bCs/>
        </w:rPr>
        <w:t xml:space="preserve">Комплексный анализ данных по «заморским» зонам вместе с двумя массивами по Белому и Баренцеву морям (WSBL и BH) выявил </w:t>
      </w:r>
      <w:r w:rsidR="00F30759" w:rsidRPr="00F30759">
        <w:rPr>
          <w:bCs/>
        </w:rPr>
        <w:t>сходные</w:t>
      </w:r>
      <w:r w:rsidRPr="00F30759">
        <w:rPr>
          <w:bCs/>
        </w:rPr>
        <w:t xml:space="preserve"> закономерности во всех массивах.</w:t>
      </w:r>
      <w:r w:rsidR="00F30759" w:rsidRPr="00F30759">
        <w:rPr>
          <w:bCs/>
        </w:rPr>
        <w:t xml:space="preserve"> </w:t>
      </w:r>
      <w:r w:rsidR="00F30759" w:rsidRPr="00F30759">
        <w:t xml:space="preserve">Результаты регрессионного анализа представлены в табл. 3 Приложения 1, и визуализированы на </w:t>
      </w:r>
      <w:r w:rsidR="00F30759" w:rsidRPr="00F30759">
        <w:rPr>
          <w:b/>
        </w:rPr>
        <w:t>рис. 14</w:t>
      </w:r>
      <w:r w:rsidR="00F30759" w:rsidRPr="00F30759">
        <w:t xml:space="preserve">. </w:t>
      </w:r>
      <w:r w:rsidRPr="00F30759">
        <w:rPr>
          <w:bCs/>
        </w:rPr>
        <w:t xml:space="preserve">Во всех случаях, когда использовались смешанные модели </w:t>
      </w:r>
      <w:r w:rsidRPr="00F30759">
        <w:rPr>
          <w:bCs/>
          <w:lang w:val="en-US"/>
        </w:rPr>
        <w:t>GLMM</w:t>
      </w:r>
      <w:r w:rsidRPr="00F30759">
        <w:rPr>
          <w:bCs/>
        </w:rPr>
        <w:t xml:space="preserve"> (Модель 5, Модель 6, </w:t>
      </w:r>
      <w:r w:rsidRPr="00F30759">
        <w:t>табл. 3 Приложения 1</w:t>
      </w:r>
      <w:r w:rsidRPr="00F30759">
        <w:rPr>
          <w:bCs/>
        </w:rPr>
        <w:t xml:space="preserve">), </w:t>
      </w:r>
      <w:r w:rsidRPr="00F30759">
        <w:rPr>
          <w:lang w:val="en-US"/>
        </w:rPr>
        <w:t>pseudo</w:t>
      </w:r>
      <w:r w:rsidRPr="00F30759">
        <w:t>-</w:t>
      </w:r>
      <w:r w:rsidRPr="00F30759">
        <w:rPr>
          <w:lang w:val="en-US"/>
        </w:rPr>
        <w:t>R</w:t>
      </w:r>
      <w:r w:rsidRPr="00F30759">
        <w:rPr>
          <w:vertAlign w:val="superscript"/>
        </w:rPr>
        <w:t xml:space="preserve">2 </w:t>
      </w:r>
      <w:r w:rsidRPr="00F30759">
        <w:rPr>
          <w:vertAlign w:val="subscript"/>
          <w:lang w:val="en-US"/>
        </w:rPr>
        <w:t>m</w:t>
      </w:r>
      <w:r w:rsidRPr="00F30759">
        <w:rPr>
          <w:vertAlign w:val="subscript"/>
        </w:rPr>
        <w:t xml:space="preserve"> </w:t>
      </w:r>
      <w:r w:rsidRPr="00F30759">
        <w:t xml:space="preserve">и </w:t>
      </w:r>
      <w:r w:rsidRPr="00F30759">
        <w:rPr>
          <w:lang w:val="en-US"/>
        </w:rPr>
        <w:t>pseudo</w:t>
      </w:r>
      <w:r w:rsidRPr="00F30759">
        <w:t>-</w:t>
      </w:r>
      <w:r w:rsidRPr="00F30759">
        <w:rPr>
          <w:lang w:val="en-US"/>
        </w:rPr>
        <w:t>R</w:t>
      </w:r>
      <w:r w:rsidRPr="00F30759">
        <w:rPr>
          <w:vertAlign w:val="superscript"/>
        </w:rPr>
        <w:t>2</w:t>
      </w:r>
      <w:r w:rsidRPr="00F30759">
        <w:rPr>
          <w:vertAlign w:val="subscript"/>
          <w:lang w:val="en-US"/>
        </w:rPr>
        <w:t>c</w:t>
      </w:r>
      <w:r w:rsidRPr="00F30759">
        <w:t xml:space="preserve"> были схожи, что указывает </w:t>
      </w:r>
      <w:r w:rsidRPr="00F30759">
        <w:rPr>
          <w:bCs/>
        </w:rPr>
        <w:t xml:space="preserve">на слабую роль случайного фактора, массива данных, </w:t>
      </w:r>
      <w:r w:rsidRPr="00F30759">
        <w:t xml:space="preserve">и наблюдаемые тенденции в разных гибридных зонах можно считать независимыми друг от друга. </w:t>
      </w:r>
    </w:p>
    <w:p w14:paraId="7D4DFCBD" w14:textId="77777777" w:rsidR="00AA7023" w:rsidRPr="00B50C32" w:rsidRDefault="00AA7023" w:rsidP="00AA7023">
      <w:pPr>
        <w:tabs>
          <w:tab w:val="right" w:pos="0"/>
        </w:tabs>
      </w:pPr>
      <w:r w:rsidRPr="00B50C32">
        <w:rPr>
          <w:noProof/>
        </w:rPr>
        <w:drawing>
          <wp:inline distT="0" distB="0" distL="0" distR="0" wp14:anchorId="4935C9A8" wp14:editId="2F860E32">
            <wp:extent cx="5771906" cy="3595722"/>
            <wp:effectExtent l="0" t="0" r="635" b="5080"/>
            <wp:docPr id="25" name="Рисунок 25" descr="F:\Figures\Plot_all_contact_zones_Ju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igures\Plot_all_contact_zones_Jul.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1925" cy="3614423"/>
                    </a:xfrm>
                    <a:prstGeom prst="rect">
                      <a:avLst/>
                    </a:prstGeom>
                    <a:noFill/>
                    <a:ln>
                      <a:noFill/>
                    </a:ln>
                  </pic:spPr>
                </pic:pic>
              </a:graphicData>
            </a:graphic>
          </wp:inline>
        </w:drawing>
      </w:r>
    </w:p>
    <w:p w14:paraId="33E5D413" w14:textId="26C065C0" w:rsidR="00AA7023" w:rsidRPr="00B50C32" w:rsidRDefault="00AA7023" w:rsidP="00F30759">
      <w:pPr>
        <w:pStyle w:val="afc"/>
        <w:tabs>
          <w:tab w:val="right" w:pos="0"/>
        </w:tabs>
        <w:spacing w:after="240" w:line="240" w:lineRule="auto"/>
        <w:ind w:firstLine="0"/>
        <w:jc w:val="center"/>
        <w:rPr>
          <w:b/>
          <w:sz w:val="20"/>
          <w:szCs w:val="20"/>
        </w:rPr>
      </w:pPr>
      <w:r w:rsidRPr="00B50C32">
        <w:rPr>
          <w:b/>
          <w:sz w:val="20"/>
          <w:szCs w:val="20"/>
        </w:rPr>
        <w:t>Рис. 14. Оценка морфоти</w:t>
      </w:r>
      <w:r w:rsidRPr="00F30759">
        <w:rPr>
          <w:b/>
          <w:sz w:val="20"/>
          <w:szCs w:val="20"/>
        </w:rPr>
        <w:t>п</w:t>
      </w:r>
      <w:r w:rsidRPr="00B50C32">
        <w:rPr>
          <w:b/>
          <w:sz w:val="20"/>
          <w:szCs w:val="20"/>
        </w:rPr>
        <w:t>-теста</w:t>
      </w:r>
      <w:r w:rsidR="00F30759">
        <w:rPr>
          <w:b/>
          <w:sz w:val="20"/>
          <w:szCs w:val="20"/>
        </w:rPr>
        <w:t xml:space="preserve"> для разных зон контакта МЕ и МТ.</w:t>
      </w:r>
      <w:r w:rsidRPr="00B50C32">
        <w:rPr>
          <w:sz w:val="20"/>
          <w:szCs w:val="20"/>
        </w:rPr>
        <w:t xml:space="preserve"> На всех графиках, точки - эмпирические данные, размер точек пропорционален объёму выборки/субвыборки (см. табл. 1 Приложения 1). Для </w:t>
      </w:r>
      <w:r w:rsidRPr="00B50C32">
        <w:rPr>
          <w:sz w:val="20"/>
          <w:szCs w:val="20"/>
          <w:lang w:val="en-US"/>
        </w:rPr>
        <w:t>WSBL</w:t>
      </w:r>
      <w:r w:rsidRPr="00B50C32">
        <w:rPr>
          <w:sz w:val="20"/>
          <w:szCs w:val="20"/>
        </w:rPr>
        <w:t xml:space="preserve"> и </w:t>
      </w:r>
      <w:r w:rsidRPr="00B50C32">
        <w:rPr>
          <w:sz w:val="20"/>
          <w:szCs w:val="20"/>
          <w:lang w:val="en-US"/>
        </w:rPr>
        <w:t>BH</w:t>
      </w:r>
      <w:r w:rsidRPr="00B50C32">
        <w:rPr>
          <w:sz w:val="20"/>
          <w:szCs w:val="20"/>
        </w:rPr>
        <w:t xml:space="preserve"> эмпирические данные не показаны, т.к. они были представлены на рис. 13</w:t>
      </w:r>
      <w:r w:rsidRPr="00F30759">
        <w:rPr>
          <w:sz w:val="20"/>
          <w:szCs w:val="20"/>
        </w:rPr>
        <w:t>. Л</w:t>
      </w:r>
      <w:r w:rsidRPr="00B50C32">
        <w:rPr>
          <w:sz w:val="20"/>
          <w:szCs w:val="20"/>
        </w:rPr>
        <w:t xml:space="preserve">инии – линии регрессии, серая область вокруг линий – 95%-ый доверительный интервал. А. Зависимость </w:t>
      </w:r>
      <w:r w:rsidRPr="00B50C32">
        <w:rPr>
          <w:sz w:val="20"/>
          <w:szCs w:val="20"/>
          <w:lang w:val="en-US"/>
        </w:rPr>
        <w:t>Ptros</w:t>
      </w:r>
      <w:r w:rsidRPr="00B50C32">
        <w:rPr>
          <w:sz w:val="20"/>
          <w:szCs w:val="20"/>
        </w:rPr>
        <w:t xml:space="preserve"> от </w:t>
      </w:r>
      <w:r w:rsidRPr="00B50C32">
        <w:rPr>
          <w:sz w:val="20"/>
          <w:szCs w:val="20"/>
          <w:lang w:val="en-US"/>
        </w:rPr>
        <w:lastRenderedPageBreak/>
        <w:t>PT</w:t>
      </w:r>
      <w:r w:rsidRPr="00B50C32">
        <w:rPr>
          <w:sz w:val="20"/>
          <w:szCs w:val="20"/>
        </w:rPr>
        <w:t xml:space="preserve"> (Модель 4). Б. Изменение частоты Т-морфотипа у МТ (чёрные точки, аппроксимированы красной линией регрессии) и у МЕ (выколотые точки, аппроксимированы синей линией регрессии) в зависимости от </w:t>
      </w:r>
      <w:r w:rsidRPr="00B50C32">
        <w:rPr>
          <w:sz w:val="20"/>
          <w:szCs w:val="20"/>
          <w:lang w:val="en-US"/>
        </w:rPr>
        <w:t>Ptros</w:t>
      </w:r>
      <w:r w:rsidRPr="00B50C32">
        <w:rPr>
          <w:sz w:val="20"/>
          <w:szCs w:val="20"/>
        </w:rPr>
        <w:t xml:space="preserve"> (Модель 5). В. Изменение вероятности корректной идентификации особей по морфотипам в зависимости от </w:t>
      </w:r>
      <w:r w:rsidRPr="00B50C32">
        <w:rPr>
          <w:sz w:val="20"/>
          <w:szCs w:val="20"/>
          <w:lang w:val="en-US"/>
        </w:rPr>
        <w:t>Ptros</w:t>
      </w:r>
      <w:r w:rsidRPr="00B50C32">
        <w:rPr>
          <w:sz w:val="20"/>
          <w:szCs w:val="20"/>
        </w:rPr>
        <w:t xml:space="preserve"> (Модель 6): </w:t>
      </w:r>
      <w:r w:rsidRPr="00B50C32">
        <w:rPr>
          <w:sz w:val="20"/>
          <w:szCs w:val="20"/>
          <w:lang w:val="en-US"/>
        </w:rPr>
        <w:t>P</w:t>
      </w:r>
      <w:r w:rsidRPr="00B50C32">
        <w:rPr>
          <w:sz w:val="20"/>
          <w:szCs w:val="20"/>
        </w:rPr>
        <w:t xml:space="preserve"> (</w:t>
      </w:r>
      <w:r w:rsidRPr="00B50C32">
        <w:rPr>
          <w:sz w:val="20"/>
          <w:szCs w:val="20"/>
          <w:lang w:val="en-US"/>
        </w:rPr>
        <w:t>tros</w:t>
      </w:r>
      <w:r w:rsidRPr="00B50C32">
        <w:rPr>
          <w:sz w:val="20"/>
          <w:szCs w:val="20"/>
        </w:rPr>
        <w:t xml:space="preserve"> | </w:t>
      </w:r>
      <w:r w:rsidRPr="00B50C32">
        <w:rPr>
          <w:sz w:val="20"/>
          <w:szCs w:val="20"/>
          <w:lang w:val="en-US"/>
        </w:rPr>
        <w:t>T</w:t>
      </w:r>
      <w:r w:rsidRPr="00B50C32">
        <w:rPr>
          <w:sz w:val="20"/>
          <w:szCs w:val="20"/>
        </w:rPr>
        <w:t xml:space="preserve">) – черные точки, аппроксимированы красной линией регрессии, </w:t>
      </w:r>
      <w:r w:rsidRPr="00B50C32">
        <w:rPr>
          <w:sz w:val="20"/>
          <w:szCs w:val="20"/>
          <w:lang w:val="en-US"/>
        </w:rPr>
        <w:t>P</w:t>
      </w:r>
      <w:r w:rsidRPr="00B50C32">
        <w:rPr>
          <w:sz w:val="20"/>
          <w:szCs w:val="20"/>
        </w:rPr>
        <w:t xml:space="preserve"> (</w:t>
      </w:r>
      <w:r w:rsidRPr="00B50C32">
        <w:rPr>
          <w:sz w:val="20"/>
          <w:szCs w:val="20"/>
          <w:lang w:val="en-US"/>
        </w:rPr>
        <w:t>edu</w:t>
      </w:r>
      <w:r w:rsidRPr="00B50C32">
        <w:rPr>
          <w:sz w:val="20"/>
          <w:szCs w:val="20"/>
        </w:rPr>
        <w:t xml:space="preserve"> | </w:t>
      </w:r>
      <w:r w:rsidRPr="00B50C32">
        <w:rPr>
          <w:sz w:val="20"/>
          <w:szCs w:val="20"/>
          <w:lang w:val="en-US"/>
        </w:rPr>
        <w:t>E</w:t>
      </w:r>
      <w:r w:rsidRPr="00B50C32">
        <w:rPr>
          <w:sz w:val="20"/>
          <w:szCs w:val="20"/>
        </w:rPr>
        <w:t>) - выколотые точки, аппроксимированы синей линией регрессии. На (Б) и (В) вертикальные линии соединяют субвыборки МЕ и МТ из одних и тех же выборок.</w:t>
      </w:r>
    </w:p>
    <w:p w14:paraId="1305A8A8" w14:textId="7769C283" w:rsidR="00AA7023" w:rsidRPr="00B50C32" w:rsidRDefault="00AA7023" w:rsidP="00AA7023">
      <w:pPr>
        <w:pStyle w:val="afc"/>
        <w:tabs>
          <w:tab w:val="right" w:pos="0"/>
        </w:tabs>
        <w:spacing w:line="360" w:lineRule="auto"/>
        <w:ind w:firstLine="0"/>
      </w:pPr>
      <w:r w:rsidRPr="00B50C32">
        <w:tab/>
      </w:r>
      <w:r w:rsidRPr="00B50C32">
        <w:rPr>
          <w:lang w:val="en-US"/>
        </w:rPr>
        <w:t>Ptros</w:t>
      </w:r>
      <w:r w:rsidRPr="00B50C32">
        <w:t xml:space="preserve"> положительно </w:t>
      </w:r>
      <w:r w:rsidRPr="00F30759">
        <w:t>коррелировала</w:t>
      </w:r>
      <w:r w:rsidRPr="002535F4">
        <w:rPr>
          <w:color w:val="FF0000"/>
        </w:rPr>
        <w:t xml:space="preserve"> </w:t>
      </w:r>
      <w:r w:rsidRPr="00B50C32">
        <w:t xml:space="preserve">с </w:t>
      </w:r>
      <w:r w:rsidRPr="00B50C32">
        <w:rPr>
          <w:lang w:val="en-US"/>
        </w:rPr>
        <w:t>PT</w:t>
      </w:r>
      <w:r w:rsidRPr="00B50C32">
        <w:t xml:space="preserve"> во всех массивах данных, и эта тенденция была значимой (</w:t>
      </w:r>
      <w:r w:rsidRPr="00B50C32">
        <w:rPr>
          <w:b/>
        </w:rPr>
        <w:t>рис. 14</w:t>
      </w:r>
      <w:r w:rsidR="00F30759">
        <w:rPr>
          <w:b/>
        </w:rPr>
        <w:t xml:space="preserve"> </w:t>
      </w:r>
      <w:r w:rsidRPr="00B50C32">
        <w:rPr>
          <w:b/>
        </w:rPr>
        <w:t>А</w:t>
      </w:r>
      <w:r w:rsidRPr="00B50C32">
        <w:t xml:space="preserve">; Модель 4 в табл. 3 Приложения 1). В </w:t>
      </w:r>
      <w:r w:rsidRPr="00B50C32">
        <w:rPr>
          <w:lang w:val="en-US"/>
        </w:rPr>
        <w:t>GOM</w:t>
      </w:r>
      <w:r w:rsidRPr="00B50C32">
        <w:t xml:space="preserve"> линия регрессии близка к диагонали, что указывает на пропорциональность между </w:t>
      </w:r>
      <w:r w:rsidRPr="00B50C32">
        <w:rPr>
          <w:lang w:val="en-US"/>
        </w:rPr>
        <w:t>PT</w:t>
      </w:r>
      <w:r w:rsidRPr="00B50C32">
        <w:t xml:space="preserve"> и </w:t>
      </w:r>
      <w:r w:rsidRPr="00B50C32">
        <w:rPr>
          <w:lang w:val="en-US"/>
        </w:rPr>
        <w:t>Ptros</w:t>
      </w:r>
      <w:r w:rsidRPr="00B50C32">
        <w:t xml:space="preserve">. В </w:t>
      </w:r>
      <w:r w:rsidRPr="00B50C32">
        <w:rPr>
          <w:lang w:val="en-US"/>
        </w:rPr>
        <w:t>BALT</w:t>
      </w:r>
      <w:r w:rsidRPr="00B50C32">
        <w:t xml:space="preserve"> наклон линии регрессии был очень крутым. Это связано с тем, что диапазон </w:t>
      </w:r>
      <w:r w:rsidRPr="00B50C32">
        <w:rPr>
          <w:lang w:val="en-US"/>
        </w:rPr>
        <w:t>PT</w:t>
      </w:r>
      <w:r w:rsidRPr="00B50C32">
        <w:t xml:space="preserve"> в </w:t>
      </w:r>
      <w:r w:rsidRPr="00B50C32">
        <w:rPr>
          <w:lang w:val="en-US"/>
        </w:rPr>
        <w:t>BALT</w:t>
      </w:r>
      <w:r w:rsidRPr="00B50C32">
        <w:t xml:space="preserve"> был</w:t>
      </w:r>
      <w:r w:rsidR="00F30759">
        <w:t xml:space="preserve"> </w:t>
      </w:r>
      <w:r w:rsidRPr="00B50C32">
        <w:t xml:space="preserve">очень узким (0-0.37) по сравнению с диапазоном </w:t>
      </w:r>
      <w:r w:rsidRPr="00B50C32">
        <w:rPr>
          <w:lang w:val="en-US"/>
        </w:rPr>
        <w:t>Ptros</w:t>
      </w:r>
      <w:r w:rsidRPr="00B50C32">
        <w:t xml:space="preserve"> (примерно от 0 до 1), иными словами, РТ во всех выборках была ниже, чем </w:t>
      </w:r>
      <w:r w:rsidRPr="00B50C32">
        <w:rPr>
          <w:lang w:val="en-US"/>
        </w:rPr>
        <w:t>Ptros</w:t>
      </w:r>
      <w:r w:rsidRPr="00B50C32">
        <w:t xml:space="preserve">. В </w:t>
      </w:r>
      <w:r w:rsidRPr="00B50C32">
        <w:rPr>
          <w:lang w:val="en-US"/>
        </w:rPr>
        <w:t>NORW</w:t>
      </w:r>
      <w:r w:rsidRPr="00B50C32">
        <w:t xml:space="preserve"> наблюдается схожая тенденция. Стоит отметить, что в </w:t>
      </w:r>
      <w:r w:rsidRPr="00B50C32">
        <w:rPr>
          <w:lang w:val="en-US"/>
        </w:rPr>
        <w:t>GOM</w:t>
      </w:r>
      <w:r w:rsidRPr="00B50C32">
        <w:t xml:space="preserve"> и </w:t>
      </w:r>
      <w:r w:rsidRPr="00B50C32">
        <w:rPr>
          <w:lang w:val="en-US"/>
        </w:rPr>
        <w:t>NORW</w:t>
      </w:r>
      <w:r w:rsidRPr="00B50C32">
        <w:t xml:space="preserve"> присутствовали выборки-</w:t>
      </w:r>
      <w:r w:rsidR="00F30759">
        <w:t>а</w:t>
      </w:r>
      <w:r w:rsidRPr="00B50C32">
        <w:t xml:space="preserve">утлаеры, где </w:t>
      </w:r>
      <w:r w:rsidRPr="00B50C32">
        <w:rPr>
          <w:lang w:val="en-US"/>
        </w:rPr>
        <w:t>PT</w:t>
      </w:r>
      <w:r w:rsidRPr="00B50C32">
        <w:t xml:space="preserve"> была близка к нулю, но </w:t>
      </w:r>
      <w:r w:rsidRPr="00B50C32">
        <w:rPr>
          <w:lang w:val="en-US"/>
        </w:rPr>
        <w:t>Ptros</w:t>
      </w:r>
      <w:r w:rsidRPr="00B50C32">
        <w:t xml:space="preserve"> была высокой (см. табл. 1 Приложения 1).</w:t>
      </w:r>
    </w:p>
    <w:p w14:paraId="5B240102" w14:textId="7B2C2343" w:rsidR="00AA7023" w:rsidRPr="00B50C32" w:rsidRDefault="00AA7023" w:rsidP="00AA7023">
      <w:pPr>
        <w:pStyle w:val="afc"/>
        <w:tabs>
          <w:tab w:val="right" w:pos="0"/>
        </w:tabs>
        <w:spacing w:line="360" w:lineRule="auto"/>
        <w:ind w:firstLine="708"/>
      </w:pPr>
      <w:r w:rsidRPr="00B50C32">
        <w:t xml:space="preserve">В то время как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была низкой везде, кроме ВН,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демонстрировала сильные </w:t>
      </w:r>
      <w:r w:rsidR="00F30759">
        <w:t>различия между массивами данных</w:t>
      </w:r>
      <w:r w:rsidRPr="00B50C32">
        <w:t xml:space="preserve"> (</w:t>
      </w:r>
      <w:r w:rsidRPr="00B50C32">
        <w:rPr>
          <w:b/>
        </w:rPr>
        <w:t>Рис. 14</w:t>
      </w:r>
      <w:r w:rsidR="00F30759">
        <w:rPr>
          <w:b/>
        </w:rPr>
        <w:t xml:space="preserve"> </w:t>
      </w:r>
      <w:r w:rsidRPr="00B50C32">
        <w:rPr>
          <w:b/>
        </w:rPr>
        <w:t>Б</w:t>
      </w:r>
      <w:r w:rsidRPr="00B50C32">
        <w:t xml:space="preserve">; Модель 5 в табл. 3 Приложения 1). Подобно </w:t>
      </w:r>
      <w:r w:rsidRPr="00B50C32">
        <w:rPr>
          <w:lang w:val="en-US"/>
        </w:rPr>
        <w:t>WSBL</w:t>
      </w:r>
      <w:r w:rsidRPr="00B50C32">
        <w:t xml:space="preserve">, большинство МТ имело Т-морфотипы в </w:t>
      </w:r>
      <w:r w:rsidRPr="00B50C32">
        <w:rPr>
          <w:lang w:val="en-US"/>
        </w:rPr>
        <w:t>GOM</w:t>
      </w:r>
      <w:r w:rsidRPr="00B50C32">
        <w:t xml:space="preserve">, но не в </w:t>
      </w:r>
      <w:r w:rsidRPr="00B50C32">
        <w:rPr>
          <w:lang w:val="en-US"/>
        </w:rPr>
        <w:t>BALT</w:t>
      </w:r>
      <w:r w:rsidRPr="00B50C32">
        <w:t xml:space="preserve"> и </w:t>
      </w:r>
      <w:r w:rsidRPr="00B50C32">
        <w:rPr>
          <w:lang w:val="en-US"/>
        </w:rPr>
        <w:t>NORW</w:t>
      </w:r>
      <w:r w:rsidRPr="00B50C32">
        <w:t xml:space="preserve">. Для </w:t>
      </w:r>
      <w:r w:rsidRPr="00B50C32">
        <w:rPr>
          <w:lang w:val="en-US"/>
        </w:rPr>
        <w:t>Ptros</w:t>
      </w:r>
      <w:r w:rsidRPr="00B50C32">
        <w:t xml:space="preserve"> = 0.5, различия в частотах морфотипов </w:t>
      </w:r>
      <w:r>
        <w:t>между видами составляли около 0.45</w:t>
      </w:r>
      <w:r w:rsidRPr="00B50C32">
        <w:t xml:space="preserve"> для </w:t>
      </w:r>
      <w:r w:rsidRPr="00B50C32">
        <w:rPr>
          <w:lang w:val="en-US"/>
        </w:rPr>
        <w:t>GOM</w:t>
      </w:r>
      <w:r>
        <w:t>, 0.</w:t>
      </w:r>
      <w:r w:rsidRPr="00B50C32">
        <w:t xml:space="preserve">06 для </w:t>
      </w:r>
      <w:r w:rsidRPr="00B50C32">
        <w:rPr>
          <w:lang w:val="en-US"/>
        </w:rPr>
        <w:t>BALT</w:t>
      </w:r>
      <w:r>
        <w:t xml:space="preserve"> и 0.</w:t>
      </w:r>
      <w:r w:rsidRPr="00B50C32">
        <w:t xml:space="preserve">24 для </w:t>
      </w:r>
      <w:r w:rsidRPr="00B50C32">
        <w:rPr>
          <w:lang w:val="en-US"/>
        </w:rPr>
        <w:t>NORW</w:t>
      </w:r>
      <w:r w:rsidRPr="00B50C32">
        <w:t xml:space="preserve">. </w:t>
      </w:r>
      <w:r>
        <w:t xml:space="preserve">Значимая связь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w:t>
      </w:r>
      <w:r>
        <w:t xml:space="preserve">с </w:t>
      </w:r>
      <w:r>
        <w:rPr>
          <w:lang w:val="en-US"/>
        </w:rPr>
        <w:t>Ptros</w:t>
      </w:r>
      <w:r w:rsidRPr="00B50C32">
        <w:t xml:space="preserve">, которая была так заметна в Белом и Баренцевом морях, </w:t>
      </w:r>
      <w:r>
        <w:t>присутствовала</w:t>
      </w:r>
      <w:r w:rsidRPr="00B50C32">
        <w:t xml:space="preserve"> в </w:t>
      </w:r>
      <w:r w:rsidRPr="00B50C32">
        <w:rPr>
          <w:lang w:val="en-US"/>
        </w:rPr>
        <w:t>BALT</w:t>
      </w:r>
      <w:r w:rsidRPr="00B50C32">
        <w:t xml:space="preserve"> для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w:t>
      </w:r>
      <w:r>
        <w:t xml:space="preserve">, но не в </w:t>
      </w:r>
      <w:r>
        <w:rPr>
          <w:lang w:val="en-US"/>
        </w:rPr>
        <w:t>GOM</w:t>
      </w:r>
      <w:r w:rsidRPr="00B50C32">
        <w:t xml:space="preserve"> </w:t>
      </w:r>
      <w:r>
        <w:t xml:space="preserve">и </w:t>
      </w:r>
      <w:r>
        <w:rPr>
          <w:lang w:val="en-US"/>
        </w:rPr>
        <w:t>NORW</w:t>
      </w:r>
      <w:r>
        <w:t>.</w:t>
      </w:r>
    </w:p>
    <w:p w14:paraId="0F478A9D" w14:textId="19065395" w:rsidR="00AA7023" w:rsidRDefault="00AA7023" w:rsidP="00AA7023">
      <w:pPr>
        <w:pStyle w:val="afc"/>
        <w:tabs>
          <w:tab w:val="right" w:pos="0"/>
        </w:tabs>
        <w:spacing w:line="360" w:lineRule="auto"/>
        <w:ind w:firstLine="708"/>
        <w:jc w:val="left"/>
      </w:pPr>
      <w:r>
        <w:t>Зависимость</w:t>
      </w:r>
      <w:r w:rsidRPr="00B50C32">
        <w:t xml:space="preserve"> </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и </w:t>
      </w:r>
      <w:r w:rsidRPr="00B50C32">
        <w:rPr>
          <w:lang w:val="en-US"/>
        </w:rPr>
        <w:t>P</w:t>
      </w:r>
      <w:r w:rsidRPr="00B50C32">
        <w:t xml:space="preserve"> (</w:t>
      </w:r>
      <w:r w:rsidRPr="00B50C32">
        <w:rPr>
          <w:lang w:val="en-US"/>
        </w:rPr>
        <w:t>edu</w:t>
      </w:r>
      <w:r w:rsidRPr="00B50C32">
        <w:t xml:space="preserve"> | </w:t>
      </w:r>
      <w:r w:rsidRPr="00B50C32">
        <w:rPr>
          <w:lang w:val="en-US"/>
        </w:rPr>
        <w:t>E</w:t>
      </w:r>
      <w:r w:rsidRPr="00B50C32">
        <w:t xml:space="preserve">) от </w:t>
      </w:r>
      <w:r w:rsidRPr="00B50C32">
        <w:rPr>
          <w:lang w:val="en-US"/>
        </w:rPr>
        <w:t>Ptros</w:t>
      </w:r>
      <w:r w:rsidRPr="00B50C32">
        <w:t xml:space="preserve"> в </w:t>
      </w:r>
      <w:r w:rsidRPr="00B50C32">
        <w:rPr>
          <w:lang w:val="en-US"/>
        </w:rPr>
        <w:t>GOM</w:t>
      </w:r>
      <w:r w:rsidRPr="00B50C32">
        <w:t xml:space="preserve">, </w:t>
      </w:r>
      <w:r w:rsidRPr="00B50C32">
        <w:rPr>
          <w:lang w:val="en-US"/>
        </w:rPr>
        <w:t>BALT</w:t>
      </w:r>
      <w:r w:rsidRPr="00B50C32">
        <w:t xml:space="preserve"> и </w:t>
      </w:r>
      <w:r w:rsidRPr="00B50C32">
        <w:rPr>
          <w:lang w:val="en-US"/>
        </w:rPr>
        <w:t>NORW</w:t>
      </w:r>
      <w:r w:rsidRPr="00B50C32">
        <w:t xml:space="preserve"> (</w:t>
      </w:r>
      <w:r w:rsidRPr="00B50C32">
        <w:rPr>
          <w:b/>
        </w:rPr>
        <w:t>Рис. 14</w:t>
      </w:r>
      <w:r w:rsidR="00F30759">
        <w:rPr>
          <w:b/>
        </w:rPr>
        <w:t xml:space="preserve"> </w:t>
      </w:r>
      <w:r>
        <w:rPr>
          <w:b/>
        </w:rPr>
        <w:t>В</w:t>
      </w:r>
      <w:r>
        <w:t>; Модель 6</w:t>
      </w:r>
      <w:r w:rsidRPr="00B50C32">
        <w:t xml:space="preserve"> в табл. 3 Приложения 1) был так</w:t>
      </w:r>
      <w:r>
        <w:t>ой</w:t>
      </w:r>
      <w:r w:rsidRPr="00B50C32">
        <w:t xml:space="preserve"> же, как </w:t>
      </w:r>
      <w:r>
        <w:t>в Белом и Баренцевом морях</w:t>
      </w:r>
      <w:r w:rsidRPr="00B50C32">
        <w:t xml:space="preserve"> (</w:t>
      </w:r>
      <w:r w:rsidRPr="00B50C32">
        <w:rPr>
          <w:b/>
        </w:rPr>
        <w:t>Рис. 1</w:t>
      </w:r>
      <w:r>
        <w:rPr>
          <w:b/>
        </w:rPr>
        <w:t>3</w:t>
      </w:r>
      <w:r w:rsidR="00F30759">
        <w:rPr>
          <w:b/>
        </w:rPr>
        <w:t xml:space="preserve"> </w:t>
      </w:r>
      <w:r>
        <w:rPr>
          <w:b/>
        </w:rPr>
        <w:t>В</w:t>
      </w:r>
      <w:r>
        <w:t>; Модель 3</w:t>
      </w:r>
      <w:r w:rsidRPr="00B50C32">
        <w:t xml:space="preserve"> в табл. 3 Приложения 1): </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увеличивается с увеличением </w:t>
      </w:r>
      <w:r w:rsidRPr="00B50C32">
        <w:rPr>
          <w:lang w:val="en-US"/>
        </w:rPr>
        <w:t>Ptros</w:t>
      </w:r>
      <w:r w:rsidRPr="00B50C32">
        <w:t xml:space="preserve">, тогда как </w:t>
      </w:r>
      <w:r w:rsidRPr="00B50C32">
        <w:rPr>
          <w:lang w:val="en-US"/>
        </w:rPr>
        <w:t>P</w:t>
      </w:r>
      <w:r w:rsidRPr="00B50C32">
        <w:t xml:space="preserve"> (</w:t>
      </w:r>
      <w:r w:rsidRPr="00B50C32">
        <w:rPr>
          <w:lang w:val="en-US"/>
        </w:rPr>
        <w:t>edu</w:t>
      </w:r>
      <w:r w:rsidRPr="00B50C32">
        <w:t xml:space="preserve"> | </w:t>
      </w:r>
      <w:r w:rsidRPr="00B50C32">
        <w:rPr>
          <w:lang w:val="en-US"/>
        </w:rPr>
        <w:t>E</w:t>
      </w:r>
      <w:r w:rsidRPr="00B50C32">
        <w:t xml:space="preserve">) </w:t>
      </w:r>
      <w:r>
        <w:t>демонстриру</w:t>
      </w:r>
      <w:r w:rsidRPr="00B50C32">
        <w:t xml:space="preserve">ет противоположную тенденцию. </w:t>
      </w:r>
      <w:r>
        <w:t>В</w:t>
      </w:r>
      <w:r w:rsidRPr="00B50C32">
        <w:t xml:space="preserve">ероятность </w:t>
      </w:r>
      <w:r>
        <w:t>корректной</w:t>
      </w:r>
      <w:r w:rsidRPr="00B50C32">
        <w:t xml:space="preserve"> идентификации </w:t>
      </w:r>
      <w:r>
        <w:t>МТ</w:t>
      </w:r>
      <w:r w:rsidRPr="00B50C32">
        <w:t xml:space="preserve"> по Т-морфотипу </w:t>
      </w:r>
      <w:r>
        <w:t>(</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в GOM, BALT </w:t>
      </w:r>
      <w:r w:rsidR="00F30759">
        <w:t xml:space="preserve">и NORW была достаточно высокой </w:t>
      </w:r>
      <w:r w:rsidRPr="00B50C32">
        <w:t>для диапазона Ptros</w:t>
      </w:r>
      <w:r>
        <w:t xml:space="preserve"> </w:t>
      </w:r>
      <w:r w:rsidRPr="00B50C32">
        <w:t>≥</w:t>
      </w:r>
      <w:r>
        <w:t xml:space="preserve"> </w:t>
      </w:r>
      <w:r w:rsidR="00F30759">
        <w:t>0.5</w:t>
      </w:r>
      <w:r w:rsidRPr="00B50C32">
        <w:t xml:space="preserve">. В целом, самые высокие </w:t>
      </w:r>
      <w:r>
        <w:t>значения предсказательной ценности</w:t>
      </w:r>
      <w:r w:rsidRPr="00B50C32">
        <w:t xml:space="preserve"> для обоих видов были выявлены в WSBL.</w:t>
      </w:r>
    </w:p>
    <w:p w14:paraId="469D5731" w14:textId="7A0ECCED" w:rsidR="00AA7023" w:rsidRPr="00DF6FA8" w:rsidRDefault="00AA7023" w:rsidP="00AA7023">
      <w:pPr>
        <w:pStyle w:val="afc"/>
        <w:tabs>
          <w:tab w:val="right" w:pos="0"/>
        </w:tabs>
        <w:spacing w:line="360" w:lineRule="auto"/>
        <w:ind w:firstLine="708"/>
        <w:jc w:val="left"/>
      </w:pPr>
      <w:r w:rsidRPr="006D4257">
        <w:t>Используя коэфф</w:t>
      </w:r>
      <w:r>
        <w:t>ициенты регрессионных моделей 4 и 6</w:t>
      </w:r>
      <w:r w:rsidRPr="006D4257">
        <w:t xml:space="preserve"> (</w:t>
      </w:r>
      <w:r w:rsidRPr="00B50C32">
        <w:t>табл. 3 Приложения 1</w:t>
      </w:r>
      <w:r w:rsidRPr="006D4257">
        <w:t xml:space="preserve">), </w:t>
      </w:r>
      <w:r>
        <w:t>были выведены формулы (</w:t>
      </w:r>
      <w:r w:rsidRPr="00DF6FA8">
        <w:rPr>
          <w:b/>
        </w:rPr>
        <w:t>табл. 11</w:t>
      </w:r>
      <w:r>
        <w:t>),</w:t>
      </w:r>
      <w:r w:rsidRPr="006D4257">
        <w:t xml:space="preserve"> </w:t>
      </w:r>
      <w:r>
        <w:t>по которым можно предсказывать</w:t>
      </w:r>
      <w:r w:rsidRPr="006D4257">
        <w:t xml:space="preserve"> таксономическую структуру (Ptros) </w:t>
      </w:r>
      <w:r>
        <w:t>по частотам морфотипов (РТ), а также, видо</w:t>
      </w:r>
      <w:r w:rsidR="00F30759">
        <w:t>вую принадлежность</w:t>
      </w:r>
      <w:r>
        <w:t xml:space="preserve"> особей в поселениях с разным таксономическим составом (</w:t>
      </w:r>
      <w:r w:rsidRPr="006D4257">
        <w:t>Ptros</w:t>
      </w:r>
      <w:r>
        <w:t>). Формула для предсказания</w:t>
      </w:r>
      <w:r w:rsidRPr="006D4257">
        <w:t xml:space="preserve"> таксономической структуры поселений</w:t>
      </w:r>
      <w:r>
        <w:t xml:space="preserve"> в </w:t>
      </w:r>
      <w:r>
        <w:rPr>
          <w:lang w:val="en-US"/>
        </w:rPr>
        <w:t>WSBL</w:t>
      </w:r>
      <w:r>
        <w:t xml:space="preserve"> применялась в настоящей работе.</w:t>
      </w:r>
    </w:p>
    <w:p w14:paraId="1D26C872" w14:textId="69BD5B16" w:rsidR="00AA7023" w:rsidRDefault="00AA7023" w:rsidP="00AA7023">
      <w:pPr>
        <w:tabs>
          <w:tab w:val="right" w:pos="0"/>
        </w:tabs>
        <w:spacing w:after="120" w:line="360" w:lineRule="auto"/>
        <w:ind w:firstLine="708"/>
        <w:rPr>
          <w:b/>
        </w:rPr>
      </w:pPr>
      <w:r>
        <w:t xml:space="preserve">Для уточнения зависимости </w:t>
      </w:r>
      <w:r>
        <w:rPr>
          <w:lang w:val="en-US"/>
        </w:rPr>
        <w:t>Ptros</w:t>
      </w:r>
      <w:r w:rsidRPr="006839B6">
        <w:t xml:space="preserve"> </w:t>
      </w:r>
      <w:r>
        <w:t xml:space="preserve">от РТ в губе Тюва (массив данных </w:t>
      </w:r>
      <w:r>
        <w:rPr>
          <w:lang w:val="en-US"/>
        </w:rPr>
        <w:t>TV</w:t>
      </w:r>
      <w:r w:rsidRPr="00523016">
        <w:t>)</w:t>
      </w:r>
      <w:r>
        <w:t xml:space="preserve">, строилась Модель 7. Результаты регрессионного анализа приведены в </w:t>
      </w:r>
      <w:r w:rsidRPr="00B50C32">
        <w:t>табл. 3 Приложения 1</w:t>
      </w:r>
      <w:r>
        <w:t xml:space="preserve">, и визуализированы на </w:t>
      </w:r>
      <w:r w:rsidRPr="006839B6">
        <w:rPr>
          <w:b/>
        </w:rPr>
        <w:t>рис. 15</w:t>
      </w:r>
      <w:r>
        <w:t xml:space="preserve">. В Тюве, </w:t>
      </w:r>
      <w:r w:rsidRPr="00B50C32">
        <w:rPr>
          <w:lang w:val="en-US"/>
        </w:rPr>
        <w:t>Ptros</w:t>
      </w:r>
      <w:r w:rsidRPr="00B50C32">
        <w:t xml:space="preserve"> положительно коррелировала с </w:t>
      </w:r>
      <w:r w:rsidRPr="00B50C32">
        <w:rPr>
          <w:lang w:val="en-US"/>
        </w:rPr>
        <w:t>PT</w:t>
      </w:r>
      <w:r>
        <w:t xml:space="preserve">, эта </w:t>
      </w:r>
      <w:r>
        <w:lastRenderedPageBreak/>
        <w:t xml:space="preserve">тенденция была значимой; 7 из 9 точек лежали ниже диагонали, что схоже с результатами, полученными для </w:t>
      </w:r>
      <w:r>
        <w:rPr>
          <w:lang w:val="en-US"/>
        </w:rPr>
        <w:t>BH</w:t>
      </w:r>
      <w:r w:rsidRPr="007F0DE5">
        <w:t xml:space="preserve"> (</w:t>
      </w:r>
      <w:r w:rsidRPr="00B50C32">
        <w:rPr>
          <w:b/>
        </w:rPr>
        <w:t>рис. 13</w:t>
      </w:r>
      <w:r w:rsidR="00F30759">
        <w:rPr>
          <w:b/>
        </w:rPr>
        <w:t xml:space="preserve"> </w:t>
      </w:r>
      <w:r w:rsidRPr="00B50C32">
        <w:rPr>
          <w:b/>
        </w:rPr>
        <w:t>А</w:t>
      </w:r>
      <w:r w:rsidRPr="007F0DE5">
        <w:rPr>
          <w:b/>
        </w:rPr>
        <w:t xml:space="preserve">). </w:t>
      </w:r>
    </w:p>
    <w:p w14:paraId="73E4887D" w14:textId="205C39DB" w:rsidR="00AA7023" w:rsidRPr="00B50C32" w:rsidRDefault="00AA7023" w:rsidP="00AA7023">
      <w:pPr>
        <w:tabs>
          <w:tab w:val="right" w:pos="0"/>
        </w:tabs>
        <w:spacing w:after="120"/>
        <w:rPr>
          <w:b/>
          <w:sz w:val="20"/>
          <w:szCs w:val="20"/>
        </w:rPr>
      </w:pPr>
      <w:r w:rsidRPr="00B50C32">
        <w:rPr>
          <w:b/>
          <w:sz w:val="20"/>
          <w:szCs w:val="20"/>
        </w:rPr>
        <w:t>Табл. 11. Формулы для предсказания таксономической структуры поселений и видо</w:t>
      </w:r>
      <w:r w:rsidR="00F30759">
        <w:rPr>
          <w:b/>
          <w:sz w:val="20"/>
          <w:szCs w:val="20"/>
        </w:rPr>
        <w:t xml:space="preserve">вой </w:t>
      </w:r>
      <w:r w:rsidRPr="00B50C32">
        <w:rPr>
          <w:b/>
          <w:sz w:val="20"/>
          <w:szCs w:val="20"/>
        </w:rPr>
        <w:t xml:space="preserve">принадлежности особей по морфотипам. </w:t>
      </w:r>
      <w:r w:rsidRPr="00B50C32">
        <w:rPr>
          <w:sz w:val="20"/>
          <w:szCs w:val="20"/>
        </w:rPr>
        <w:t xml:space="preserve">Формулы для предсказания таксономической структуры выведены из оценок параметров Модели 4, для предсказания видопринадлежности особей – из Модели 6. Оценки параметров модели приведены в табл. 3 Приложения 1. </w:t>
      </w:r>
    </w:p>
    <w:tbl>
      <w:tblPr>
        <w:tblW w:w="47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4"/>
        <w:gridCol w:w="2467"/>
        <w:gridCol w:w="2902"/>
        <w:gridCol w:w="2759"/>
      </w:tblGrid>
      <w:tr w:rsidR="00AA7023" w:rsidRPr="00B50C32" w14:paraId="22D88BD1" w14:textId="77777777" w:rsidTr="0032402E">
        <w:trPr>
          <w:trHeight w:val="415"/>
          <w:jc w:val="center"/>
        </w:trPr>
        <w:tc>
          <w:tcPr>
            <w:tcW w:w="555" w:type="pct"/>
            <w:vAlign w:val="center"/>
          </w:tcPr>
          <w:p w14:paraId="215523C4" w14:textId="2983FD65" w:rsidR="00AA7023" w:rsidRPr="00B50C32" w:rsidRDefault="00F30759" w:rsidP="0032402E">
            <w:pPr>
              <w:tabs>
                <w:tab w:val="right" w:pos="0"/>
              </w:tabs>
              <w:jc w:val="center"/>
              <w:rPr>
                <w:b/>
                <w:bCs/>
                <w:sz w:val="20"/>
                <w:szCs w:val="20"/>
              </w:rPr>
            </w:pPr>
            <w:r>
              <w:rPr>
                <w:b/>
                <w:bCs/>
                <w:sz w:val="20"/>
                <w:szCs w:val="20"/>
              </w:rPr>
              <w:t>Массив данных</w:t>
            </w:r>
          </w:p>
        </w:tc>
        <w:tc>
          <w:tcPr>
            <w:tcW w:w="1349" w:type="pct"/>
            <w:vAlign w:val="center"/>
          </w:tcPr>
          <w:p w14:paraId="5A49CF86" w14:textId="77777777" w:rsidR="00AA7023" w:rsidRPr="00B50C32" w:rsidRDefault="00AA7023" w:rsidP="0032402E">
            <w:pPr>
              <w:tabs>
                <w:tab w:val="right" w:pos="0"/>
              </w:tabs>
              <w:jc w:val="center"/>
              <w:rPr>
                <w:b/>
                <w:bCs/>
                <w:sz w:val="20"/>
                <w:szCs w:val="20"/>
              </w:rPr>
            </w:pPr>
            <w:r w:rsidRPr="00B50C32">
              <w:rPr>
                <w:b/>
                <w:bCs/>
                <w:sz w:val="20"/>
                <w:szCs w:val="20"/>
              </w:rPr>
              <w:t>Предсказание таксономической структуры поселений</w:t>
            </w:r>
          </w:p>
        </w:tc>
        <w:tc>
          <w:tcPr>
            <w:tcW w:w="1587" w:type="pct"/>
            <w:vAlign w:val="center"/>
          </w:tcPr>
          <w:p w14:paraId="5CAB1FCB" w14:textId="22687FBB" w:rsidR="00AA7023" w:rsidRPr="00B50C32" w:rsidRDefault="00AA7023" w:rsidP="0032402E">
            <w:pPr>
              <w:tabs>
                <w:tab w:val="right" w:pos="0"/>
              </w:tabs>
              <w:jc w:val="center"/>
              <w:rPr>
                <w:b/>
                <w:bCs/>
                <w:sz w:val="20"/>
                <w:szCs w:val="20"/>
              </w:rPr>
            </w:pPr>
            <w:r w:rsidRPr="00B50C32">
              <w:rPr>
                <w:b/>
                <w:bCs/>
                <w:sz w:val="20"/>
                <w:szCs w:val="20"/>
              </w:rPr>
              <w:t>Предсказание видо</w:t>
            </w:r>
            <w:r w:rsidR="00F30759">
              <w:rPr>
                <w:b/>
                <w:bCs/>
                <w:sz w:val="20"/>
                <w:szCs w:val="20"/>
              </w:rPr>
              <w:t xml:space="preserve">вой </w:t>
            </w:r>
            <w:r w:rsidRPr="00B50C32">
              <w:rPr>
                <w:b/>
                <w:bCs/>
                <w:sz w:val="20"/>
                <w:szCs w:val="20"/>
              </w:rPr>
              <w:t xml:space="preserve">принадлежности особей по </w:t>
            </w:r>
            <w:r w:rsidR="00F30759">
              <w:rPr>
                <w:b/>
                <w:bCs/>
                <w:sz w:val="20"/>
                <w:szCs w:val="20"/>
              </w:rPr>
              <w:t xml:space="preserve">  </w:t>
            </w:r>
            <w:r w:rsidRPr="00B50C32">
              <w:rPr>
                <w:b/>
                <w:bCs/>
                <w:sz w:val="20"/>
                <w:szCs w:val="20"/>
              </w:rPr>
              <w:t>Е-морфотипу</w:t>
            </w:r>
          </w:p>
        </w:tc>
        <w:tc>
          <w:tcPr>
            <w:tcW w:w="1509" w:type="pct"/>
            <w:vAlign w:val="center"/>
          </w:tcPr>
          <w:p w14:paraId="2BEF9FF7" w14:textId="1DF8DAD7" w:rsidR="00AA7023" w:rsidRPr="00B50C32" w:rsidRDefault="00AA7023" w:rsidP="0032402E">
            <w:pPr>
              <w:tabs>
                <w:tab w:val="right" w:pos="0"/>
              </w:tabs>
              <w:jc w:val="center"/>
              <w:rPr>
                <w:b/>
                <w:bCs/>
                <w:sz w:val="20"/>
                <w:szCs w:val="20"/>
              </w:rPr>
            </w:pPr>
            <w:r w:rsidRPr="00B50C32">
              <w:rPr>
                <w:b/>
                <w:bCs/>
                <w:sz w:val="20"/>
                <w:szCs w:val="20"/>
              </w:rPr>
              <w:t>Предсказание видо</w:t>
            </w:r>
            <w:r w:rsidR="00F30759">
              <w:rPr>
                <w:b/>
                <w:bCs/>
                <w:sz w:val="20"/>
                <w:szCs w:val="20"/>
              </w:rPr>
              <w:t xml:space="preserve">вой </w:t>
            </w:r>
            <w:r w:rsidRPr="00B50C32">
              <w:rPr>
                <w:b/>
                <w:bCs/>
                <w:sz w:val="20"/>
                <w:szCs w:val="20"/>
              </w:rPr>
              <w:t>принадлежности особей по Т-морфотипу</w:t>
            </w:r>
          </w:p>
        </w:tc>
      </w:tr>
      <w:tr w:rsidR="00AA7023" w:rsidRPr="00B50C32" w14:paraId="146C4EF5" w14:textId="77777777" w:rsidTr="0032402E">
        <w:trPr>
          <w:trHeight w:val="546"/>
          <w:jc w:val="center"/>
        </w:trPr>
        <w:tc>
          <w:tcPr>
            <w:tcW w:w="555" w:type="pct"/>
            <w:vAlign w:val="center"/>
          </w:tcPr>
          <w:p w14:paraId="68789688" w14:textId="77777777" w:rsidR="00AA7023" w:rsidRPr="00B50C32" w:rsidRDefault="00AA7023" w:rsidP="0032402E">
            <w:pPr>
              <w:tabs>
                <w:tab w:val="right" w:pos="0"/>
              </w:tabs>
              <w:rPr>
                <w:sz w:val="20"/>
                <w:szCs w:val="20"/>
              </w:rPr>
            </w:pPr>
            <w:r w:rsidRPr="00B50C32">
              <w:rPr>
                <w:sz w:val="20"/>
                <w:szCs w:val="20"/>
              </w:rPr>
              <w:t>WSBL</w:t>
            </w:r>
          </w:p>
        </w:tc>
        <w:tc>
          <w:tcPr>
            <w:tcW w:w="1349" w:type="pct"/>
            <w:vAlign w:val="center"/>
          </w:tcPr>
          <w:p w14:paraId="7533D5CA"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-2.4+5.4PT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-2.4+5.4PT</m:t>
                        </m:r>
                      </m:sup>
                    </m:sSup>
                  </m:den>
                </m:f>
              </m:oMath>
            </m:oMathPara>
          </w:p>
        </w:tc>
        <w:tc>
          <w:tcPr>
            <w:tcW w:w="1587" w:type="pct"/>
            <w:vAlign w:val="center"/>
          </w:tcPr>
          <w:p w14:paraId="609DA649"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3.7-4.9Ptros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3.7-4.9Ptros</m:t>
                        </m:r>
                      </m:sup>
                    </m:sSup>
                  </m:den>
                </m:f>
              </m:oMath>
            </m:oMathPara>
          </w:p>
        </w:tc>
        <w:tc>
          <w:tcPr>
            <w:tcW w:w="1509" w:type="pct"/>
            <w:vAlign w:val="center"/>
          </w:tcPr>
          <w:p w14:paraId="1B011AC2"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0.2+3.2Ptros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0.2+3.2Ptros</m:t>
                        </m:r>
                      </m:sup>
                    </m:sSup>
                  </m:den>
                </m:f>
              </m:oMath>
            </m:oMathPara>
          </w:p>
        </w:tc>
      </w:tr>
      <w:tr w:rsidR="00AA7023" w:rsidRPr="00B50C32" w14:paraId="0D1D2E2D" w14:textId="77777777" w:rsidTr="0032402E">
        <w:trPr>
          <w:trHeight w:val="568"/>
          <w:jc w:val="center"/>
        </w:trPr>
        <w:tc>
          <w:tcPr>
            <w:tcW w:w="555" w:type="pct"/>
            <w:vAlign w:val="center"/>
          </w:tcPr>
          <w:p w14:paraId="1A1DD59D" w14:textId="77777777" w:rsidR="00AA7023" w:rsidRPr="00B50C32" w:rsidRDefault="00AA7023" w:rsidP="0032402E">
            <w:pPr>
              <w:tabs>
                <w:tab w:val="right" w:pos="0"/>
              </w:tabs>
              <w:rPr>
                <w:sz w:val="20"/>
                <w:szCs w:val="20"/>
              </w:rPr>
            </w:pPr>
            <w:r w:rsidRPr="00B50C32">
              <w:rPr>
                <w:sz w:val="20"/>
                <w:szCs w:val="20"/>
              </w:rPr>
              <w:t>BH</w:t>
            </w:r>
          </w:p>
        </w:tc>
        <w:tc>
          <w:tcPr>
            <w:tcW w:w="1349" w:type="pct"/>
            <w:vAlign w:val="center"/>
          </w:tcPr>
          <w:p w14:paraId="05989BE4"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-3.9+5PT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-3.9+5PT</m:t>
                        </m:r>
                      </m:sup>
                    </m:sSup>
                  </m:den>
                </m:f>
              </m:oMath>
            </m:oMathPara>
          </w:p>
        </w:tc>
        <w:tc>
          <w:tcPr>
            <w:tcW w:w="1587" w:type="pct"/>
            <w:vAlign w:val="center"/>
          </w:tcPr>
          <w:p w14:paraId="4AA1219D"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3.3-4.8Ptros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3.3-4.8Ptros</m:t>
                        </m:r>
                      </m:sup>
                    </m:sSup>
                  </m:den>
                </m:f>
              </m:oMath>
            </m:oMathPara>
          </w:p>
        </w:tc>
        <w:tc>
          <w:tcPr>
            <w:tcW w:w="1509" w:type="pct"/>
            <w:vAlign w:val="center"/>
          </w:tcPr>
          <w:p w14:paraId="22936F2F"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1.4-3.4Ptros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1.4-3.4Ptros</m:t>
                        </m:r>
                      </m:sup>
                    </m:sSup>
                  </m:den>
                </m:f>
              </m:oMath>
            </m:oMathPara>
          </w:p>
        </w:tc>
      </w:tr>
      <w:tr w:rsidR="00AA7023" w:rsidRPr="00B50C32" w14:paraId="1D9C568B" w14:textId="77777777" w:rsidTr="0032402E">
        <w:trPr>
          <w:trHeight w:val="547"/>
          <w:jc w:val="center"/>
        </w:trPr>
        <w:tc>
          <w:tcPr>
            <w:tcW w:w="555" w:type="pct"/>
            <w:vAlign w:val="center"/>
          </w:tcPr>
          <w:p w14:paraId="33812E7E" w14:textId="77777777" w:rsidR="00AA7023" w:rsidRPr="00B50C32" w:rsidRDefault="00AA7023" w:rsidP="0032402E">
            <w:pPr>
              <w:tabs>
                <w:tab w:val="right" w:pos="0"/>
              </w:tabs>
              <w:rPr>
                <w:sz w:val="20"/>
                <w:szCs w:val="20"/>
              </w:rPr>
            </w:pPr>
            <w:r w:rsidRPr="00B50C32">
              <w:rPr>
                <w:sz w:val="20"/>
                <w:szCs w:val="20"/>
              </w:rPr>
              <w:t>GOM</w:t>
            </w:r>
          </w:p>
        </w:tc>
        <w:tc>
          <w:tcPr>
            <w:tcW w:w="1349" w:type="pct"/>
            <w:vAlign w:val="center"/>
          </w:tcPr>
          <w:p w14:paraId="7DE16FD0"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-2.3+6.2PT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-2.3+6.2PT</m:t>
                        </m:r>
                      </m:sup>
                    </m:sSup>
                  </m:den>
                </m:f>
              </m:oMath>
            </m:oMathPara>
          </w:p>
        </w:tc>
        <w:tc>
          <w:tcPr>
            <w:tcW w:w="1587" w:type="pct"/>
            <w:vAlign w:val="center"/>
          </w:tcPr>
          <w:p w14:paraId="4C8B68CF"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4.7-8.1Ptros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4.7-8.1Ptros</m:t>
                        </m:r>
                      </m:sup>
                    </m:sSup>
                  </m:den>
                </m:f>
              </m:oMath>
            </m:oMathPara>
          </w:p>
        </w:tc>
        <w:tc>
          <w:tcPr>
            <w:tcW w:w="1509" w:type="pct"/>
            <w:vAlign w:val="center"/>
          </w:tcPr>
          <w:p w14:paraId="1B40BCEB"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2.9-3.2Ptros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2.9-3.2Ptros</m:t>
                        </m:r>
                      </m:sup>
                    </m:sSup>
                  </m:den>
                </m:f>
              </m:oMath>
            </m:oMathPara>
          </w:p>
        </w:tc>
      </w:tr>
      <w:tr w:rsidR="00AA7023" w:rsidRPr="00B50C32" w14:paraId="00B8A554" w14:textId="77777777" w:rsidTr="0032402E">
        <w:trPr>
          <w:trHeight w:val="555"/>
          <w:jc w:val="center"/>
        </w:trPr>
        <w:tc>
          <w:tcPr>
            <w:tcW w:w="555" w:type="pct"/>
            <w:vAlign w:val="center"/>
          </w:tcPr>
          <w:p w14:paraId="11B0DDCD" w14:textId="77777777" w:rsidR="00AA7023" w:rsidRPr="00B50C32" w:rsidRDefault="00AA7023" w:rsidP="0032402E">
            <w:pPr>
              <w:tabs>
                <w:tab w:val="right" w:pos="0"/>
              </w:tabs>
              <w:rPr>
                <w:sz w:val="20"/>
                <w:szCs w:val="20"/>
              </w:rPr>
            </w:pPr>
            <w:r w:rsidRPr="00B50C32">
              <w:rPr>
                <w:sz w:val="20"/>
                <w:szCs w:val="20"/>
              </w:rPr>
              <w:t>BALT</w:t>
            </w:r>
          </w:p>
        </w:tc>
        <w:tc>
          <w:tcPr>
            <w:tcW w:w="1349" w:type="pct"/>
            <w:vAlign w:val="center"/>
          </w:tcPr>
          <w:p w14:paraId="4939CA01"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-0.6+11.6PT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-0.6+11.6PT</m:t>
                        </m:r>
                      </m:sup>
                    </m:sSup>
                  </m:den>
                </m:f>
              </m:oMath>
            </m:oMathPara>
          </w:p>
        </w:tc>
        <w:tc>
          <w:tcPr>
            <w:tcW w:w="1587" w:type="pct"/>
            <w:vAlign w:val="center"/>
          </w:tcPr>
          <w:p w14:paraId="49075B9C"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2.7-5.4Ptros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2.7-5.4Ptros</m:t>
                        </m:r>
                      </m:sup>
                    </m:sSup>
                  </m:den>
                </m:f>
              </m:oMath>
            </m:oMathPara>
          </w:p>
        </w:tc>
        <w:tc>
          <w:tcPr>
            <w:tcW w:w="1509" w:type="pct"/>
            <w:vAlign w:val="center"/>
          </w:tcPr>
          <w:p w14:paraId="3A5241F2"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3.1-4.2Ptros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3.1-4.2Ptros</m:t>
                        </m:r>
                      </m:sup>
                    </m:sSup>
                  </m:den>
                </m:f>
              </m:oMath>
            </m:oMathPara>
          </w:p>
        </w:tc>
      </w:tr>
      <w:tr w:rsidR="00AA7023" w:rsidRPr="00B50C32" w14:paraId="278B1FDD" w14:textId="77777777" w:rsidTr="0032402E">
        <w:trPr>
          <w:trHeight w:val="563"/>
          <w:jc w:val="center"/>
        </w:trPr>
        <w:tc>
          <w:tcPr>
            <w:tcW w:w="555" w:type="pct"/>
            <w:vAlign w:val="center"/>
          </w:tcPr>
          <w:p w14:paraId="46AB34C6" w14:textId="77777777" w:rsidR="00AA7023" w:rsidRPr="00B50C32" w:rsidRDefault="00AA7023" w:rsidP="0032402E">
            <w:pPr>
              <w:tabs>
                <w:tab w:val="right" w:pos="0"/>
              </w:tabs>
              <w:rPr>
                <w:sz w:val="20"/>
                <w:szCs w:val="20"/>
              </w:rPr>
            </w:pPr>
            <w:r w:rsidRPr="00B50C32">
              <w:rPr>
                <w:sz w:val="20"/>
                <w:szCs w:val="20"/>
              </w:rPr>
              <w:t>NORW</w:t>
            </w:r>
          </w:p>
        </w:tc>
        <w:tc>
          <w:tcPr>
            <w:tcW w:w="1349" w:type="pct"/>
            <w:vAlign w:val="center"/>
          </w:tcPr>
          <w:p w14:paraId="31145EAF"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-0.5+3.7PT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-0.5+3.7PT</m:t>
                        </m:r>
                      </m:sup>
                    </m:sSup>
                  </m:den>
                </m:f>
              </m:oMath>
            </m:oMathPara>
          </w:p>
        </w:tc>
        <w:tc>
          <w:tcPr>
            <w:tcW w:w="1587" w:type="pct"/>
            <w:vAlign w:val="center"/>
          </w:tcPr>
          <w:p w14:paraId="75811AD7"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3.1-5Ptros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3.1-5Ptros</m:t>
                        </m:r>
                      </m:sup>
                    </m:sSup>
                  </m:den>
                </m:f>
              </m:oMath>
            </m:oMathPara>
          </w:p>
        </w:tc>
        <w:tc>
          <w:tcPr>
            <w:tcW w:w="1509" w:type="pct"/>
            <w:vAlign w:val="center"/>
          </w:tcPr>
          <w:p w14:paraId="74EF9DF1"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2-1.4Ptros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2-1.4Ptros</m:t>
                        </m:r>
                      </m:sup>
                    </m:sSup>
                  </m:den>
                </m:f>
              </m:oMath>
            </m:oMathPara>
          </w:p>
        </w:tc>
      </w:tr>
    </w:tbl>
    <w:p w14:paraId="1F5217C3" w14:textId="77777777" w:rsidR="00AA7023" w:rsidRDefault="00AA7023" w:rsidP="00AA7023">
      <w:pPr>
        <w:tabs>
          <w:tab w:val="right" w:pos="0"/>
        </w:tabs>
      </w:pPr>
    </w:p>
    <w:p w14:paraId="2B664957" w14:textId="77777777" w:rsidR="00AA7023" w:rsidRDefault="00AA7023" w:rsidP="00AA7023">
      <w:pPr>
        <w:tabs>
          <w:tab w:val="right" w:pos="0"/>
        </w:tabs>
        <w:spacing w:after="120" w:line="360" w:lineRule="auto"/>
      </w:pPr>
      <w:r>
        <w:tab/>
        <w:t xml:space="preserve">С тем, как выглядит уточнённая зависимость </w:t>
      </w:r>
      <w:r>
        <w:rPr>
          <w:lang w:val="en-US"/>
        </w:rPr>
        <w:t>Ptros</w:t>
      </w:r>
      <w:r>
        <w:t xml:space="preserve"> от РТ в Тюве, районе с «пограничной» летней солёностью (см. </w:t>
      </w:r>
      <w:r w:rsidRPr="001E5421">
        <w:t>п. 3.2.1</w:t>
      </w:r>
      <w:r>
        <w:t xml:space="preserve">) можно ознакомиться на </w:t>
      </w:r>
      <w:r w:rsidRPr="008F0C2B">
        <w:rPr>
          <w:b/>
        </w:rPr>
        <w:t>рис. 15</w:t>
      </w:r>
      <w:r>
        <w:t xml:space="preserve">. При сравнении линии регрессии для Тювы, с линиями, построенными по формулам для </w:t>
      </w:r>
      <w:r>
        <w:rPr>
          <w:lang w:val="en-US"/>
        </w:rPr>
        <w:t>WSBL</w:t>
      </w:r>
      <w:r>
        <w:t xml:space="preserve"> и для ВН</w:t>
      </w:r>
      <w:r w:rsidRPr="008F0C2B">
        <w:t xml:space="preserve"> </w:t>
      </w:r>
      <w:r>
        <w:t xml:space="preserve">(в диапазоне РТ от 0 до 1, формулы см. в </w:t>
      </w:r>
      <w:r w:rsidRPr="00095E6A">
        <w:rPr>
          <w:b/>
        </w:rPr>
        <w:t>табл. 11</w:t>
      </w:r>
      <w:r>
        <w:t xml:space="preserve">) видно, что линия регрессии для Тювы расположена между линиями для </w:t>
      </w:r>
      <w:r>
        <w:rPr>
          <w:lang w:val="en-US"/>
        </w:rPr>
        <w:t>WSBL</w:t>
      </w:r>
      <w:r w:rsidRPr="008F0C2B">
        <w:t xml:space="preserve"> </w:t>
      </w:r>
      <w:r>
        <w:t xml:space="preserve">и </w:t>
      </w:r>
      <w:r>
        <w:rPr>
          <w:lang w:val="en-US"/>
        </w:rPr>
        <w:t>BH</w:t>
      </w:r>
      <w:r>
        <w:t xml:space="preserve">, но ближе к последней. </w:t>
      </w:r>
    </w:p>
    <w:p w14:paraId="0E185C9C" w14:textId="77777777" w:rsidR="00AA7023" w:rsidRDefault="00AA7023" w:rsidP="00AA7023">
      <w:pPr>
        <w:tabs>
          <w:tab w:val="right" w:pos="0"/>
        </w:tabs>
        <w:spacing w:line="360" w:lineRule="auto"/>
        <w:jc w:val="center"/>
      </w:pPr>
      <w:r>
        <w:rPr>
          <w:noProof/>
        </w:rPr>
        <w:drawing>
          <wp:inline distT="0" distB="0" distL="0" distR="0" wp14:anchorId="44DB57AD" wp14:editId="64DCD809">
            <wp:extent cx="3535045" cy="3669375"/>
            <wp:effectExtent l="0" t="0" r="825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0168" cy="3695452"/>
                    </a:xfrm>
                    <a:prstGeom prst="rect">
                      <a:avLst/>
                    </a:prstGeom>
                    <a:noFill/>
                  </pic:spPr>
                </pic:pic>
              </a:graphicData>
            </a:graphic>
          </wp:inline>
        </w:drawing>
      </w:r>
    </w:p>
    <w:p w14:paraId="57A58385" w14:textId="77777777" w:rsidR="00AA7023" w:rsidRPr="00191CEA" w:rsidRDefault="00AA7023" w:rsidP="00106AC5">
      <w:pPr>
        <w:tabs>
          <w:tab w:val="right" w:pos="0"/>
        </w:tabs>
        <w:spacing w:after="240"/>
        <w:jc w:val="center"/>
        <w:rPr>
          <w:sz w:val="20"/>
          <w:szCs w:val="20"/>
        </w:rPr>
      </w:pPr>
      <w:r w:rsidRPr="00095E6A">
        <w:rPr>
          <w:b/>
          <w:sz w:val="20"/>
          <w:szCs w:val="20"/>
        </w:rPr>
        <w:t xml:space="preserve">Рис. 15. Зависимость </w:t>
      </w:r>
      <w:r w:rsidRPr="00095E6A">
        <w:rPr>
          <w:b/>
          <w:sz w:val="20"/>
          <w:szCs w:val="20"/>
          <w:lang w:val="en-US"/>
        </w:rPr>
        <w:t>Ptros</w:t>
      </w:r>
      <w:r w:rsidRPr="00095E6A">
        <w:rPr>
          <w:b/>
          <w:sz w:val="20"/>
          <w:szCs w:val="20"/>
        </w:rPr>
        <w:t xml:space="preserve"> от </w:t>
      </w:r>
      <w:r w:rsidRPr="00095E6A">
        <w:rPr>
          <w:b/>
          <w:sz w:val="20"/>
          <w:szCs w:val="20"/>
          <w:lang w:val="en-US"/>
        </w:rPr>
        <w:t>PT</w:t>
      </w:r>
      <w:r w:rsidRPr="00095E6A">
        <w:rPr>
          <w:b/>
          <w:sz w:val="20"/>
          <w:szCs w:val="20"/>
        </w:rPr>
        <w:t xml:space="preserve"> в Тюве. </w:t>
      </w:r>
      <w:r w:rsidRPr="00095E6A">
        <w:rPr>
          <w:sz w:val="20"/>
          <w:szCs w:val="20"/>
        </w:rPr>
        <w:t>Точки – эмпирические данные</w:t>
      </w:r>
      <w:r>
        <w:rPr>
          <w:b/>
          <w:sz w:val="20"/>
          <w:szCs w:val="20"/>
        </w:rPr>
        <w:t xml:space="preserve"> (</w:t>
      </w:r>
      <w:r w:rsidRPr="00B50C32">
        <w:rPr>
          <w:sz w:val="20"/>
          <w:szCs w:val="20"/>
        </w:rPr>
        <w:t>см. табл. 1 Приложения 1</w:t>
      </w:r>
      <w:r>
        <w:rPr>
          <w:sz w:val="20"/>
          <w:szCs w:val="20"/>
        </w:rPr>
        <w:t>). Красная линия – линия регрессии для Тювы (Модель 7), серая область вокруг линии</w:t>
      </w:r>
      <w:r w:rsidRPr="00B50C32">
        <w:rPr>
          <w:sz w:val="20"/>
          <w:szCs w:val="20"/>
        </w:rPr>
        <w:t xml:space="preserve"> – 95%-ый </w:t>
      </w:r>
      <w:r w:rsidRPr="00B50C32">
        <w:rPr>
          <w:sz w:val="20"/>
          <w:szCs w:val="20"/>
        </w:rPr>
        <w:lastRenderedPageBreak/>
        <w:t>доверительный интервал</w:t>
      </w:r>
      <w:r>
        <w:rPr>
          <w:sz w:val="20"/>
          <w:szCs w:val="20"/>
        </w:rPr>
        <w:t xml:space="preserve">. Фиолетовая линия построена по формуле для </w:t>
      </w:r>
      <w:r>
        <w:rPr>
          <w:sz w:val="20"/>
          <w:szCs w:val="20"/>
          <w:lang w:val="en-US"/>
        </w:rPr>
        <w:t>WSBL</w:t>
      </w:r>
      <w:r>
        <w:rPr>
          <w:sz w:val="20"/>
          <w:szCs w:val="20"/>
        </w:rPr>
        <w:t>, черная – по формуле для ВН (</w:t>
      </w:r>
      <w:r w:rsidRPr="00191CEA">
        <w:rPr>
          <w:sz w:val="20"/>
          <w:szCs w:val="20"/>
        </w:rPr>
        <w:t>в диапазоне РТ от 0 до 1, формулы см. в табл. 11</w:t>
      </w:r>
      <w:r>
        <w:rPr>
          <w:sz w:val="20"/>
          <w:szCs w:val="20"/>
        </w:rPr>
        <w:t>). В левом верхнем углу красным текстом дана формула для предсказания таксономической структуры поселений мидий в Тюве.</w:t>
      </w:r>
    </w:p>
    <w:p w14:paraId="03B35DA9" w14:textId="77777777" w:rsidR="00AA7023" w:rsidRDefault="00AA7023" w:rsidP="00AA7023">
      <w:pPr>
        <w:tabs>
          <w:tab w:val="right" w:pos="0"/>
        </w:tabs>
        <w:spacing w:line="360" w:lineRule="auto"/>
        <w:ind w:firstLine="708"/>
      </w:pPr>
      <w:r>
        <w:t>Используя коэффициенты Модели 7 (</w:t>
      </w:r>
      <w:r w:rsidRPr="00B50C32">
        <w:t>табл. 3 Приложения 1</w:t>
      </w:r>
      <w:r>
        <w:t>), была выведена формула для предсказания частоты МТ (</w:t>
      </w:r>
      <w:r>
        <w:rPr>
          <w:lang w:val="en-US"/>
        </w:rPr>
        <w:t>Ptros</w:t>
      </w:r>
      <w:r>
        <w:t>) по частоте Т-морфотипа (РТ) (</w:t>
      </w:r>
      <w:r w:rsidRPr="00523016">
        <w:rPr>
          <w:b/>
        </w:rPr>
        <w:t>рис. 15</w:t>
      </w:r>
      <w:r>
        <w:rPr>
          <w:b/>
        </w:rPr>
        <w:t>)</w:t>
      </w:r>
      <w:r w:rsidRPr="009F41BB">
        <w:t>.</w:t>
      </w:r>
      <w:r>
        <w:t xml:space="preserve"> Эта формула применялась в настоящей работе, в экологическом исследовании мидий Тювы.</w:t>
      </w:r>
    </w:p>
    <w:p w14:paraId="131CD5CB" w14:textId="77777777" w:rsidR="00AA7023" w:rsidRDefault="00AA7023" w:rsidP="00AA7023">
      <w:pPr>
        <w:tabs>
          <w:tab w:val="right" w:pos="0"/>
        </w:tabs>
        <w:spacing w:line="360" w:lineRule="auto"/>
        <w:ind w:firstLine="708"/>
        <w:rPr>
          <w:b/>
        </w:rPr>
      </w:pPr>
    </w:p>
    <w:p w14:paraId="54428577" w14:textId="612C5821" w:rsidR="00AA7023" w:rsidRPr="008177E6" w:rsidRDefault="00AA7023" w:rsidP="00AA7023">
      <w:pPr>
        <w:tabs>
          <w:tab w:val="right" w:pos="0"/>
        </w:tabs>
        <w:spacing w:after="120" w:line="360" w:lineRule="auto"/>
        <w:ind w:firstLine="708"/>
        <w:rPr>
          <w:b/>
          <w:strike/>
        </w:rPr>
      </w:pPr>
      <w:r w:rsidRPr="00977894">
        <w:rPr>
          <w:b/>
        </w:rPr>
        <w:t>3.2. Структура и динамика смешанных поселений МЕ и МТ в губе Тюва.</w:t>
      </w:r>
      <w:r w:rsidRPr="00ED3EAB">
        <w:t xml:space="preserve"> </w:t>
      </w:r>
      <w:r w:rsidRPr="00B50C32">
        <w:t xml:space="preserve">Мидии </w:t>
      </w:r>
      <w:r>
        <w:t>в Тюве</w:t>
      </w:r>
      <w:r w:rsidRPr="00B50C32">
        <w:t xml:space="preserve"> </w:t>
      </w:r>
      <w:r>
        <w:t>были обнаружены</w:t>
      </w:r>
      <w:r w:rsidRPr="00B50C32">
        <w:t xml:space="preserve"> в тех же местообитани</w:t>
      </w:r>
      <w:r>
        <w:t>ях</w:t>
      </w:r>
      <w:r w:rsidR="00FF45F3">
        <w:t>, которые Гурьянова</w:t>
      </w:r>
      <w:r w:rsidRPr="00B50C32">
        <w:t xml:space="preserve"> и соавторы </w:t>
      </w:r>
      <w:r w:rsidRPr="00106AC5">
        <w:t xml:space="preserve">описывали как типичные в начале прошлого века – </w:t>
      </w:r>
      <w:r w:rsidR="00106AC5" w:rsidRPr="00106AC5">
        <w:t>на каменистых литоралях, илисто-песчаных пляжах, мидиевой банке</w:t>
      </w:r>
      <w:r w:rsidRPr="00106AC5">
        <w:t xml:space="preserve"> (Гурьянова и др., 1928; Гурьянова и др., 1929</w:t>
      </w:r>
      <w:r w:rsidR="00106AC5" w:rsidRPr="00106AC5">
        <w:t>;</w:t>
      </w:r>
      <w:r w:rsidRPr="00106AC5">
        <w:t xml:space="preserve"> см. </w:t>
      </w:r>
      <w:r w:rsidRPr="00106AC5">
        <w:rPr>
          <w:b/>
        </w:rPr>
        <w:t>рис. 6 А-В</w:t>
      </w:r>
      <w:r w:rsidRPr="00106AC5">
        <w:t xml:space="preserve">). </w:t>
      </w:r>
      <w:r w:rsidRPr="00B50C32">
        <w:t xml:space="preserve">При водолазном осмотре, в 2009-2010 гг. мидии были обнаружены также в сублиторали, в </w:t>
      </w:r>
      <w:r w:rsidRPr="00ED3EAB">
        <w:t xml:space="preserve">сообществе ламинариевых </w:t>
      </w:r>
      <w:r w:rsidRPr="00B50C32">
        <w:t>водорослей, чего не было отмечено в пионерных исследованиях «биоценоза ламинарий»</w:t>
      </w:r>
      <w:r w:rsidRPr="00523016">
        <w:t xml:space="preserve"> </w:t>
      </w:r>
      <w:r w:rsidRPr="00B50C32">
        <w:t xml:space="preserve">в Кольском заливе (Гурьянова, 1922, </w:t>
      </w:r>
      <w:r w:rsidRPr="00B50C32">
        <w:rPr>
          <w:b/>
        </w:rPr>
        <w:t xml:space="preserve">рис. </w:t>
      </w:r>
      <w:r>
        <w:rPr>
          <w:b/>
        </w:rPr>
        <w:t>6</w:t>
      </w:r>
      <w:r w:rsidR="008C1183">
        <w:rPr>
          <w:b/>
        </w:rPr>
        <w:t xml:space="preserve"> </w:t>
      </w:r>
      <w:r w:rsidRPr="00B50C32">
        <w:rPr>
          <w:b/>
        </w:rPr>
        <w:t>Г</w:t>
      </w:r>
      <w:r w:rsidRPr="00B50C32">
        <w:t>).</w:t>
      </w:r>
      <w:r>
        <w:t xml:space="preserve"> </w:t>
      </w:r>
    </w:p>
    <w:p w14:paraId="17071354" w14:textId="77777777" w:rsidR="00AA7023" w:rsidRDefault="00AA7023" w:rsidP="00AA7023">
      <w:pPr>
        <w:tabs>
          <w:tab w:val="right" w:pos="0"/>
        </w:tabs>
        <w:spacing w:after="120" w:line="360" w:lineRule="auto"/>
        <w:ind w:firstLine="708"/>
        <w:rPr>
          <w:color w:val="000000"/>
        </w:rPr>
        <w:sectPr w:rsidR="00AA7023">
          <w:pgSz w:w="11906" w:h="16838"/>
          <w:pgMar w:top="1134" w:right="850" w:bottom="1134" w:left="1701" w:header="708" w:footer="708" w:gutter="0"/>
          <w:cols w:space="708"/>
          <w:docGrid w:linePitch="360"/>
        </w:sectPr>
      </w:pPr>
      <w:r w:rsidRPr="00977894">
        <w:rPr>
          <w:b/>
        </w:rPr>
        <w:t>3.2.1. Структура</w:t>
      </w:r>
      <w:r w:rsidRPr="00B50C32">
        <w:rPr>
          <w:b/>
        </w:rPr>
        <w:t xml:space="preserve"> поселений мидий </w:t>
      </w:r>
      <w:r w:rsidRPr="00106AC5">
        <w:rPr>
          <w:b/>
        </w:rPr>
        <w:t>в г. Тюва в 2009-2010 гг.</w:t>
      </w:r>
      <w:r w:rsidRPr="00106AC5">
        <w:t xml:space="preserve"> </w:t>
      </w:r>
      <w:r>
        <w:t>Во</w:t>
      </w:r>
      <w:r w:rsidRPr="00B50C32">
        <w:t xml:space="preserve"> </w:t>
      </w:r>
      <w:r w:rsidRPr="00B50C32">
        <w:rPr>
          <w:lang w:val="en-US"/>
        </w:rPr>
        <w:t>II</w:t>
      </w:r>
      <w:r>
        <w:t xml:space="preserve"> периоде</w:t>
      </w:r>
      <w:r w:rsidRPr="00B50C32">
        <w:t xml:space="preserve"> наблюдений</w:t>
      </w:r>
      <w:r>
        <w:t xml:space="preserve"> (</w:t>
      </w:r>
      <w:r w:rsidRPr="00B50C32">
        <w:t>2009-2010</w:t>
      </w:r>
      <w:r>
        <w:t xml:space="preserve"> гг.)</w:t>
      </w:r>
      <w:r w:rsidRPr="00B50C32">
        <w:t xml:space="preserve">, поселения мидий в губе Тюва </w:t>
      </w:r>
      <w:r>
        <w:t xml:space="preserve">были </w:t>
      </w:r>
      <w:r w:rsidRPr="00B50C32">
        <w:t xml:space="preserve">гетерогенны по показателям обилия, размерно-возрастной </w:t>
      </w:r>
      <w:r>
        <w:t xml:space="preserve">и таксономической </w:t>
      </w:r>
      <w:r w:rsidRPr="00B50C32">
        <w:t xml:space="preserve">структуре. Первичные данные приведены в табл. 1 Приложения 2 и частично визуализированы на </w:t>
      </w:r>
      <w:r w:rsidRPr="00B50C32">
        <w:rPr>
          <w:b/>
        </w:rPr>
        <w:t>рис.</w:t>
      </w:r>
      <w:r w:rsidRPr="00BA22EF">
        <w:rPr>
          <w:b/>
        </w:rPr>
        <w:t xml:space="preserve"> 16</w:t>
      </w:r>
      <w:r w:rsidRPr="00B50C32">
        <w:t>. Численность мидий</w:t>
      </w:r>
      <w:r w:rsidRPr="00B50C32">
        <w:rPr>
          <w:i/>
        </w:rPr>
        <w:t xml:space="preserve"> </w:t>
      </w:r>
      <w:r w:rsidRPr="00B50C32">
        <w:t>(</w:t>
      </w:r>
      <w:r w:rsidRPr="00B50C32">
        <w:rPr>
          <w:i/>
          <w:lang w:val="en-US"/>
        </w:rPr>
        <w:t>N</w:t>
      </w:r>
      <w:r w:rsidRPr="00B50C32">
        <w:t>) варьировалась от десятков особей на отмелях в куту губы (21 экз/м</w:t>
      </w:r>
      <w:r w:rsidRPr="00B50C32">
        <w:rPr>
          <w:vertAlign w:val="superscript"/>
        </w:rPr>
        <w:t>2</w:t>
      </w:r>
      <w:r w:rsidRPr="00B50C32">
        <w:t xml:space="preserve"> в поселении </w:t>
      </w:r>
      <w:r w:rsidRPr="00B50C32">
        <w:rPr>
          <w:lang w:val="en-US"/>
        </w:rPr>
        <w:t>BN</w:t>
      </w:r>
      <w:r w:rsidRPr="00B50C32">
        <w:t xml:space="preserve"> +2) до десятков тысяч </w:t>
      </w:r>
      <w:r>
        <w:t xml:space="preserve">особей </w:t>
      </w:r>
      <w:r w:rsidRPr="00B50C32">
        <w:t>на каменистой литорали (15067 экз/м</w:t>
      </w:r>
      <w:r w:rsidRPr="00B50C32">
        <w:rPr>
          <w:vertAlign w:val="superscript"/>
        </w:rPr>
        <w:t>2</w:t>
      </w:r>
      <w:r w:rsidRPr="00B50C32">
        <w:t xml:space="preserve"> в </w:t>
      </w:r>
      <w:r w:rsidRPr="00B50C32">
        <w:rPr>
          <w:lang w:val="en-US"/>
        </w:rPr>
        <w:t>MoS</w:t>
      </w:r>
      <w:r w:rsidRPr="00B50C32">
        <w:t xml:space="preserve"> +0.5) и в сообществе ламинариевых </w:t>
      </w:r>
      <w:r>
        <w:t>водорослей</w:t>
      </w:r>
      <w:r w:rsidRPr="00B50C32">
        <w:t xml:space="preserve"> (38560 экз/м</w:t>
      </w:r>
      <w:r w:rsidRPr="00B50C32">
        <w:rPr>
          <w:vertAlign w:val="superscript"/>
        </w:rPr>
        <w:t>2</w:t>
      </w:r>
      <w:r w:rsidRPr="00B50C32">
        <w:t xml:space="preserve"> в </w:t>
      </w:r>
      <w:r w:rsidRPr="00B50C32">
        <w:rPr>
          <w:lang w:val="en-US"/>
        </w:rPr>
        <w:t>MoS</w:t>
      </w:r>
      <w:r w:rsidRPr="00B50C32">
        <w:t xml:space="preserve"> -0.5) в устье губы. Биомасса (</w:t>
      </w:r>
      <w:r w:rsidRPr="00B50C32">
        <w:rPr>
          <w:i/>
          <w:lang w:val="en-US"/>
        </w:rPr>
        <w:t>W</w:t>
      </w:r>
      <w:r w:rsidRPr="00B50C32">
        <w:rPr>
          <w:i/>
        </w:rPr>
        <w:t xml:space="preserve">) </w:t>
      </w:r>
      <w:r w:rsidRPr="00B50C32">
        <w:t>была максимальной на мидиевой банке (7873 г/м</w:t>
      </w:r>
      <w:r w:rsidRPr="00B50C32">
        <w:rPr>
          <w:vertAlign w:val="superscript"/>
        </w:rPr>
        <w:t>2</w:t>
      </w:r>
      <w:r w:rsidRPr="00B50C32">
        <w:t xml:space="preserve"> в </w:t>
      </w:r>
      <w:r w:rsidRPr="00B50C32">
        <w:rPr>
          <w:lang w:val="en-US"/>
        </w:rPr>
        <w:t>BN</w:t>
      </w:r>
      <w:r w:rsidRPr="00B50C32">
        <w:t xml:space="preserve"> -0.5) и в сообществе ламинариевых </w:t>
      </w:r>
      <w:r>
        <w:t>водорослей</w:t>
      </w:r>
      <w:r w:rsidRPr="00B50C32">
        <w:t xml:space="preserve"> в устье губы (9975 г/м</w:t>
      </w:r>
      <w:r w:rsidRPr="00B50C32">
        <w:rPr>
          <w:vertAlign w:val="superscript"/>
        </w:rPr>
        <w:t>2</w:t>
      </w:r>
      <w:r w:rsidRPr="00B50C32">
        <w:t xml:space="preserve"> в </w:t>
      </w:r>
      <w:r w:rsidRPr="00B50C32">
        <w:rPr>
          <w:lang w:val="en-US"/>
        </w:rPr>
        <w:t>MoS</w:t>
      </w:r>
      <w:r w:rsidRPr="00B50C32">
        <w:t xml:space="preserve"> -1.5), минимальные значения отмечены на отмелях (23 г/м</w:t>
      </w:r>
      <w:r w:rsidRPr="00B50C32">
        <w:rPr>
          <w:vertAlign w:val="superscript"/>
        </w:rPr>
        <w:t>2</w:t>
      </w:r>
      <w:r w:rsidRPr="00B50C32">
        <w:t xml:space="preserve"> </w:t>
      </w:r>
      <w:r w:rsidRPr="00B50C32">
        <w:rPr>
          <w:lang w:val="en-US"/>
        </w:rPr>
        <w:t>BN</w:t>
      </w:r>
      <w:r w:rsidRPr="00B50C32">
        <w:t xml:space="preserve"> +2). Мидии младших возрастов (</w:t>
      </w:r>
      <w:r w:rsidRPr="00B50C32">
        <w:rPr>
          <w:i/>
          <w:lang w:val="en-US"/>
        </w:rPr>
        <w:t>N</w:t>
      </w:r>
      <w:r w:rsidRPr="00B50C32">
        <w:rPr>
          <w:i/>
          <w:vertAlign w:val="subscript"/>
        </w:rPr>
        <w:t>2-3</w:t>
      </w:r>
      <w:r w:rsidRPr="00B50C32">
        <w:t>)</w:t>
      </w:r>
      <w:r w:rsidRPr="00B50C32">
        <w:rPr>
          <w:i/>
          <w:vertAlign w:val="subscript"/>
        </w:rPr>
        <w:t xml:space="preserve"> </w:t>
      </w:r>
      <w:r w:rsidRPr="00B50C32">
        <w:t>абсолютно доминировали в поселениях устья и середины губы, в то время как на отмелях и мидиевой банке преобладали мидии средних и старших возрастов (</w:t>
      </w:r>
      <w:r w:rsidRPr="00B50C32">
        <w:rPr>
          <w:i/>
          <w:lang w:val="en-US"/>
        </w:rPr>
        <w:t>N</w:t>
      </w:r>
      <w:r w:rsidRPr="00B50C32">
        <w:rPr>
          <w:i/>
          <w:vertAlign w:val="subscript"/>
        </w:rPr>
        <w:t>4-6</w:t>
      </w:r>
      <w:r w:rsidRPr="00B50C32">
        <w:t xml:space="preserve"> и </w:t>
      </w:r>
      <w:r w:rsidRPr="00B50C32">
        <w:rPr>
          <w:i/>
          <w:lang w:val="en-US"/>
        </w:rPr>
        <w:t>N</w:t>
      </w:r>
      <w:r w:rsidRPr="00B50C32">
        <w:rPr>
          <w:i/>
          <w:vertAlign w:val="subscript"/>
        </w:rPr>
        <w:t>7-9</w:t>
      </w:r>
      <w:r w:rsidRPr="00B50C32">
        <w:t>). Мидии самых старших возрастов (</w:t>
      </w:r>
      <w:r w:rsidRPr="00B50C32">
        <w:rPr>
          <w:i/>
          <w:lang w:val="en-US"/>
        </w:rPr>
        <w:t>N</w:t>
      </w:r>
      <w:r w:rsidRPr="00B50C32">
        <w:rPr>
          <w:i/>
          <w:vertAlign w:val="subscript"/>
        </w:rPr>
        <w:t>9+</w:t>
      </w:r>
      <w:r w:rsidRPr="00B50C32">
        <w:t xml:space="preserve">), в целом, были редки, </w:t>
      </w:r>
      <w:r>
        <w:t xml:space="preserve">их </w:t>
      </w:r>
      <w:r w:rsidRPr="00B50C32">
        <w:t>максимальн</w:t>
      </w:r>
      <w:r>
        <w:t xml:space="preserve">ая численность достигала </w:t>
      </w:r>
      <w:r w:rsidRPr="00B50C32">
        <w:t>320 экз/м</w:t>
      </w:r>
      <w:r w:rsidRPr="00B50C32">
        <w:rPr>
          <w:vertAlign w:val="superscript"/>
        </w:rPr>
        <w:t>2</w:t>
      </w:r>
      <w:r w:rsidRPr="00B50C32">
        <w:t xml:space="preserve"> </w:t>
      </w:r>
      <w:r>
        <w:t xml:space="preserve">на </w:t>
      </w:r>
      <w:r w:rsidRPr="00B50C32">
        <w:t>мидиевой банке (</w:t>
      </w:r>
      <w:r w:rsidRPr="00B50C32">
        <w:rPr>
          <w:lang w:val="en-US"/>
        </w:rPr>
        <w:t>BS</w:t>
      </w:r>
      <w:r w:rsidRPr="00B50C32">
        <w:t xml:space="preserve"> -1.5) и 520 экз/м</w:t>
      </w:r>
      <w:r w:rsidRPr="00B50C32">
        <w:rPr>
          <w:vertAlign w:val="superscript"/>
        </w:rPr>
        <w:t>2</w:t>
      </w:r>
      <w:r w:rsidRPr="00B50C32">
        <w:t xml:space="preserve"> в сообществе ламинариевых </w:t>
      </w:r>
      <w:r>
        <w:t>водорослей</w:t>
      </w:r>
      <w:r w:rsidRPr="00B50C32">
        <w:t xml:space="preserve"> в устье губы (</w:t>
      </w:r>
      <w:r w:rsidRPr="00B50C32">
        <w:rPr>
          <w:lang w:val="en-US"/>
        </w:rPr>
        <w:t>MoS</w:t>
      </w:r>
      <w:r w:rsidRPr="00B50C32">
        <w:t xml:space="preserve"> -1.5). </w:t>
      </w:r>
      <w:r w:rsidRPr="00B50C32">
        <w:rPr>
          <w:color w:val="000000"/>
        </w:rPr>
        <w:t>Максимальный наблюдаемый размер раковины (</w:t>
      </w:r>
      <w:r w:rsidRPr="00B50C32">
        <w:rPr>
          <w:i/>
          <w:color w:val="000000"/>
        </w:rPr>
        <w:t>L</w:t>
      </w:r>
      <w:r w:rsidRPr="00B50C32">
        <w:rPr>
          <w:i/>
          <w:color w:val="000000"/>
          <w:vertAlign w:val="subscript"/>
        </w:rPr>
        <w:t>max</w:t>
      </w:r>
      <w:r w:rsidRPr="00B50C32">
        <w:rPr>
          <w:color w:val="000000"/>
        </w:rPr>
        <w:t>) составил 86.7 мм (</w:t>
      </w:r>
      <w:r w:rsidRPr="00B50C32">
        <w:rPr>
          <w:lang w:val="en-US"/>
        </w:rPr>
        <w:t>MoS</w:t>
      </w:r>
      <w:r w:rsidRPr="00B50C32">
        <w:t xml:space="preserve"> -1.5</w:t>
      </w:r>
      <w:r w:rsidRPr="00B50C32">
        <w:rPr>
          <w:color w:val="000000"/>
        </w:rPr>
        <w:t>), значение ростового индекса (</w:t>
      </w:r>
      <w:r w:rsidRPr="00B50C32">
        <w:rPr>
          <w:i/>
          <w:color w:val="000000"/>
          <w:lang w:val="en-US"/>
        </w:rPr>
        <w:t>GI</w:t>
      </w:r>
      <w:r w:rsidRPr="00B50C32">
        <w:rPr>
          <w:color w:val="000000"/>
        </w:rPr>
        <w:t xml:space="preserve">) варьировалось от 0.66 (каменистая литораль, </w:t>
      </w:r>
      <w:r w:rsidRPr="00B50C32">
        <w:rPr>
          <w:color w:val="000000"/>
          <w:lang w:val="en-US"/>
        </w:rPr>
        <w:t>MoS</w:t>
      </w:r>
      <w:r w:rsidRPr="00B50C32">
        <w:rPr>
          <w:color w:val="000000"/>
        </w:rPr>
        <w:t xml:space="preserve"> +1, +2) до 1.28 (отмели, </w:t>
      </w:r>
      <w:r w:rsidRPr="00B50C32">
        <w:rPr>
          <w:color w:val="000000"/>
          <w:lang w:val="en-US"/>
        </w:rPr>
        <w:t>BN</w:t>
      </w:r>
      <w:r w:rsidRPr="00B50C32">
        <w:rPr>
          <w:color w:val="000000"/>
        </w:rPr>
        <w:t xml:space="preserve"> +1). Таксономическая структура поселений </w:t>
      </w:r>
      <w:r>
        <w:rPr>
          <w:color w:val="000000"/>
        </w:rPr>
        <w:t xml:space="preserve">была </w:t>
      </w:r>
      <w:r w:rsidRPr="00B50C32">
        <w:rPr>
          <w:color w:val="000000"/>
        </w:rPr>
        <w:t xml:space="preserve">неоднородна, минимальные значения </w:t>
      </w:r>
      <w:r w:rsidRPr="00B50C32">
        <w:rPr>
          <w:color w:val="000000"/>
          <w:lang w:val="en-US"/>
        </w:rPr>
        <w:t>Ptros</w:t>
      </w:r>
      <w:r w:rsidRPr="00B50C32">
        <w:rPr>
          <w:color w:val="000000"/>
        </w:rPr>
        <w:t xml:space="preserve"> наблюда</w:t>
      </w:r>
      <w:r>
        <w:rPr>
          <w:color w:val="000000"/>
        </w:rPr>
        <w:t>лись</w:t>
      </w:r>
      <w:r w:rsidRPr="00B50C32">
        <w:rPr>
          <w:color w:val="000000"/>
        </w:rPr>
        <w:t xml:space="preserve"> в сублиторальной части мидиевой банки, максимальные – на верхних горизонтах отмелей и на горизонте -0.5 в устье губы</w:t>
      </w:r>
      <w:r w:rsidRPr="00106AC5">
        <w:t xml:space="preserve"> (</w:t>
      </w:r>
      <w:r w:rsidRPr="00106AC5">
        <w:rPr>
          <w:b/>
        </w:rPr>
        <w:t>рис. 16</w:t>
      </w:r>
      <w:r w:rsidRPr="00106AC5">
        <w:t>).</w:t>
      </w:r>
      <w:r w:rsidRPr="000E2DB0">
        <w:rPr>
          <w:color w:val="FF0000"/>
        </w:rPr>
        <w:t xml:space="preserve"> </w:t>
      </w:r>
    </w:p>
    <w:p w14:paraId="057D42FA" w14:textId="77777777" w:rsidR="00AA7023" w:rsidRPr="00B50C32" w:rsidRDefault="00AA7023" w:rsidP="00AA7023">
      <w:pPr>
        <w:tabs>
          <w:tab w:val="right" w:pos="0"/>
        </w:tabs>
        <w:spacing w:line="360" w:lineRule="auto"/>
        <w:jc w:val="center"/>
      </w:pPr>
      <w:r>
        <w:rPr>
          <w:noProof/>
        </w:rPr>
        <w:lastRenderedPageBreak/>
        <w:drawing>
          <wp:inline distT="0" distB="0" distL="0" distR="0" wp14:anchorId="201C653E" wp14:editId="7C64CD31">
            <wp:extent cx="6524340" cy="510589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114" b="8736"/>
                    <a:stretch/>
                  </pic:blipFill>
                  <pic:spPr bwMode="auto">
                    <a:xfrm>
                      <a:off x="0" y="0"/>
                      <a:ext cx="6550848" cy="5126639"/>
                    </a:xfrm>
                    <a:prstGeom prst="rect">
                      <a:avLst/>
                    </a:prstGeom>
                    <a:noFill/>
                    <a:ln>
                      <a:noFill/>
                    </a:ln>
                    <a:extLst>
                      <a:ext uri="{53640926-AAD7-44D8-BBD7-CCE9431645EC}">
                        <a14:shadowObscured xmlns:a14="http://schemas.microsoft.com/office/drawing/2010/main"/>
                      </a:ext>
                    </a:extLst>
                  </pic:spPr>
                </pic:pic>
              </a:graphicData>
            </a:graphic>
          </wp:inline>
        </w:drawing>
      </w:r>
    </w:p>
    <w:p w14:paraId="317F32E9" w14:textId="77777777" w:rsidR="00AA7023" w:rsidRDefault="00AA7023" w:rsidP="00AA7023">
      <w:pPr>
        <w:tabs>
          <w:tab w:val="right" w:pos="0"/>
        </w:tabs>
        <w:spacing w:after="240"/>
        <w:jc w:val="center"/>
        <w:rPr>
          <w:sz w:val="20"/>
          <w:szCs w:val="20"/>
        </w:rPr>
      </w:pPr>
      <w:r w:rsidRPr="006B4BB8">
        <w:rPr>
          <w:b/>
          <w:sz w:val="20"/>
          <w:szCs w:val="20"/>
        </w:rPr>
        <w:t>Рис. 16. Характеристика поселений мидий МЕ и MТ в губе Тюва в</w:t>
      </w:r>
      <w:r>
        <w:rPr>
          <w:b/>
          <w:sz w:val="20"/>
          <w:szCs w:val="20"/>
        </w:rPr>
        <w:t xml:space="preserve"> </w:t>
      </w:r>
      <w:r w:rsidRPr="006B4BB8">
        <w:rPr>
          <w:b/>
          <w:sz w:val="20"/>
          <w:szCs w:val="20"/>
        </w:rPr>
        <w:t>2009-2010 гг.</w:t>
      </w:r>
      <w:r w:rsidRPr="006B4BB8">
        <w:rPr>
          <w:sz w:val="20"/>
          <w:szCs w:val="20"/>
        </w:rPr>
        <w:t xml:space="preserve"> В центре - карта-схема губы, показана батиметрия. Красные линии на схеме</w:t>
      </w:r>
      <w:r>
        <w:rPr>
          <w:sz w:val="20"/>
          <w:szCs w:val="20"/>
        </w:rPr>
        <w:t xml:space="preserve"> </w:t>
      </w:r>
      <w:r w:rsidRPr="006B4BB8">
        <w:rPr>
          <w:sz w:val="20"/>
          <w:szCs w:val="20"/>
        </w:rPr>
        <w:t xml:space="preserve">– </w:t>
      </w:r>
      <w:r>
        <w:rPr>
          <w:sz w:val="20"/>
          <w:szCs w:val="20"/>
        </w:rPr>
        <w:t>трансекты</w:t>
      </w:r>
      <w:r w:rsidRPr="006B4BB8">
        <w:rPr>
          <w:sz w:val="20"/>
          <w:szCs w:val="20"/>
        </w:rPr>
        <w:t>. Черные линии –</w:t>
      </w:r>
      <w:r>
        <w:rPr>
          <w:sz w:val="20"/>
          <w:szCs w:val="20"/>
        </w:rPr>
        <w:t xml:space="preserve"> </w:t>
      </w:r>
      <w:r w:rsidRPr="006B4BB8">
        <w:rPr>
          <w:sz w:val="20"/>
          <w:szCs w:val="20"/>
        </w:rPr>
        <w:t xml:space="preserve">схематические профили </w:t>
      </w:r>
      <w:r>
        <w:rPr>
          <w:sz w:val="20"/>
          <w:szCs w:val="20"/>
        </w:rPr>
        <w:t>трансект, кр</w:t>
      </w:r>
      <w:r w:rsidRPr="006B4BB8">
        <w:rPr>
          <w:sz w:val="20"/>
          <w:szCs w:val="20"/>
        </w:rPr>
        <w:t>асным</w:t>
      </w:r>
      <w:r>
        <w:rPr>
          <w:sz w:val="20"/>
          <w:szCs w:val="20"/>
        </w:rPr>
        <w:t>и аббревиатурами</w:t>
      </w:r>
      <w:r w:rsidRPr="006B4BB8">
        <w:rPr>
          <w:sz w:val="20"/>
          <w:szCs w:val="20"/>
        </w:rPr>
        <w:t xml:space="preserve"> даны </w:t>
      </w:r>
      <w:r>
        <w:rPr>
          <w:sz w:val="20"/>
          <w:szCs w:val="20"/>
        </w:rPr>
        <w:t xml:space="preserve">их </w:t>
      </w:r>
      <w:r w:rsidRPr="006B4BB8">
        <w:rPr>
          <w:sz w:val="20"/>
          <w:szCs w:val="20"/>
        </w:rPr>
        <w:t>названия</w:t>
      </w:r>
      <w:r>
        <w:rPr>
          <w:sz w:val="20"/>
          <w:szCs w:val="20"/>
        </w:rPr>
        <w:t>.</w:t>
      </w:r>
      <w:r w:rsidRPr="006B4BB8">
        <w:rPr>
          <w:sz w:val="20"/>
          <w:szCs w:val="20"/>
        </w:rPr>
        <w:t xml:space="preserve"> Указаны</w:t>
      </w:r>
      <w:r>
        <w:rPr>
          <w:sz w:val="20"/>
          <w:szCs w:val="20"/>
        </w:rPr>
        <w:t xml:space="preserve"> </w:t>
      </w:r>
      <w:r w:rsidRPr="006B4BB8">
        <w:rPr>
          <w:sz w:val="20"/>
          <w:szCs w:val="20"/>
        </w:rPr>
        <w:t>глубины сбора мидий, от «0» глубин.</w:t>
      </w:r>
      <w:r>
        <w:rPr>
          <w:sz w:val="20"/>
          <w:szCs w:val="20"/>
        </w:rPr>
        <w:t xml:space="preserve"> Показаны</w:t>
      </w:r>
      <w:r w:rsidRPr="006B4BB8">
        <w:rPr>
          <w:sz w:val="20"/>
          <w:szCs w:val="20"/>
        </w:rPr>
        <w:t xml:space="preserve"> доминирующие виды макро</w:t>
      </w:r>
      <w:r>
        <w:rPr>
          <w:sz w:val="20"/>
          <w:szCs w:val="20"/>
        </w:rPr>
        <w:t>фитов и их проективное покрытие</w:t>
      </w:r>
      <w:r w:rsidRPr="006B4BB8">
        <w:rPr>
          <w:sz w:val="20"/>
          <w:szCs w:val="20"/>
        </w:rPr>
        <w:t xml:space="preserve"> (см. легенду). Для каждого поселения приведена информация о</w:t>
      </w:r>
      <w:r>
        <w:rPr>
          <w:sz w:val="20"/>
          <w:szCs w:val="20"/>
        </w:rPr>
        <w:t xml:space="preserve"> </w:t>
      </w:r>
      <w:r w:rsidRPr="006B4BB8">
        <w:rPr>
          <w:sz w:val="20"/>
          <w:szCs w:val="20"/>
        </w:rPr>
        <w:t xml:space="preserve">возрастной </w:t>
      </w:r>
      <w:r>
        <w:rPr>
          <w:sz w:val="20"/>
          <w:szCs w:val="20"/>
        </w:rPr>
        <w:t xml:space="preserve">и таксономической </w:t>
      </w:r>
      <w:r w:rsidRPr="006B4BB8">
        <w:rPr>
          <w:sz w:val="20"/>
          <w:szCs w:val="20"/>
        </w:rPr>
        <w:t xml:space="preserve">структуре, размерах раковин </w:t>
      </w:r>
      <w:r>
        <w:rPr>
          <w:sz w:val="20"/>
          <w:szCs w:val="20"/>
        </w:rPr>
        <w:t xml:space="preserve">и типе местообитаний </w:t>
      </w:r>
      <w:r w:rsidRPr="006B4BB8">
        <w:rPr>
          <w:sz w:val="20"/>
          <w:szCs w:val="20"/>
        </w:rPr>
        <w:t>(см.</w:t>
      </w:r>
      <w:r>
        <w:rPr>
          <w:sz w:val="20"/>
          <w:szCs w:val="20"/>
        </w:rPr>
        <w:t xml:space="preserve"> </w:t>
      </w:r>
      <w:r w:rsidRPr="006B4BB8">
        <w:rPr>
          <w:sz w:val="20"/>
          <w:szCs w:val="20"/>
        </w:rPr>
        <w:t xml:space="preserve">легенду). </w:t>
      </w:r>
    </w:p>
    <w:p w14:paraId="77D0D00F" w14:textId="77777777" w:rsidR="00AA7023" w:rsidRDefault="00AA7023" w:rsidP="00AA7023">
      <w:pPr>
        <w:tabs>
          <w:tab w:val="right" w:pos="0"/>
        </w:tabs>
        <w:spacing w:after="240"/>
        <w:jc w:val="center"/>
        <w:rPr>
          <w:sz w:val="20"/>
          <w:szCs w:val="20"/>
        </w:rPr>
      </w:pPr>
    </w:p>
    <w:p w14:paraId="20CAD13A" w14:textId="77777777" w:rsidR="00AA7023" w:rsidRDefault="00AA7023" w:rsidP="00AA7023">
      <w:pPr>
        <w:tabs>
          <w:tab w:val="right" w:pos="0"/>
        </w:tabs>
        <w:spacing w:after="120" w:line="360" w:lineRule="auto"/>
        <w:ind w:firstLine="708"/>
        <w:sectPr w:rsidR="00AA7023" w:rsidSect="0032402E">
          <w:pgSz w:w="16838" w:h="11906" w:orient="landscape"/>
          <w:pgMar w:top="851" w:right="1134" w:bottom="851" w:left="1134" w:header="708" w:footer="708" w:gutter="0"/>
          <w:cols w:space="708"/>
          <w:docGrid w:linePitch="360"/>
        </w:sectPr>
      </w:pPr>
    </w:p>
    <w:p w14:paraId="1FC968A0" w14:textId="09348EC6" w:rsidR="00AA7023" w:rsidRPr="00B50C32" w:rsidRDefault="00AA7023" w:rsidP="00AA7023">
      <w:pPr>
        <w:tabs>
          <w:tab w:val="right" w:pos="0"/>
        </w:tabs>
        <w:spacing w:after="120" w:line="360" w:lineRule="auto"/>
        <w:ind w:firstLine="708"/>
      </w:pPr>
      <w:r w:rsidRPr="00B50C32">
        <w:lastRenderedPageBreak/>
        <w:t xml:space="preserve">Для анализа взаимосвязи </w:t>
      </w:r>
      <w:r>
        <w:t>демографической и таксономической структуры</w:t>
      </w:r>
      <w:r w:rsidRPr="00B50C32">
        <w:t xml:space="preserve"> поселений мидий с </w:t>
      </w:r>
      <w:r>
        <w:t>характеристиками их местообитаний</w:t>
      </w:r>
      <w:r w:rsidRPr="00B50C32">
        <w:t xml:space="preserve">, был применён анализ </w:t>
      </w:r>
      <w:r w:rsidRPr="00B50C32">
        <w:rPr>
          <w:lang w:val="en-US"/>
        </w:rPr>
        <w:t>CCA</w:t>
      </w:r>
      <w:r w:rsidRPr="00B50C32">
        <w:t>.</w:t>
      </w:r>
      <w:r>
        <w:t xml:space="preserve"> Из 9</w:t>
      </w:r>
      <w:r w:rsidRPr="00B50C32">
        <w:t xml:space="preserve"> факторов, включенных в анализ </w:t>
      </w:r>
      <w:r>
        <w:t xml:space="preserve">(см. п. </w:t>
      </w:r>
      <w:r w:rsidRPr="00A348AF">
        <w:t>2.3.4.2</w:t>
      </w:r>
      <w:r>
        <w:t xml:space="preserve"> гл. Материалы и методы)</w:t>
      </w:r>
      <w:r w:rsidR="00106AC5">
        <w:t>, значимыми оказались 5</w:t>
      </w:r>
      <w:r w:rsidRPr="00B50C32">
        <w:t xml:space="preserve">, которые вошли в финальную </w:t>
      </w:r>
      <w:r w:rsidR="00106AC5">
        <w:t xml:space="preserve">оптимальную </w:t>
      </w:r>
      <w:r w:rsidRPr="00B50C32">
        <w:t xml:space="preserve">модель: </w:t>
      </w:r>
      <w:r w:rsidRPr="00B50C32">
        <w:rPr>
          <w:i/>
          <w:lang w:val="en-US"/>
        </w:rPr>
        <w:t>Dist</w:t>
      </w:r>
      <w:r w:rsidRPr="00B50C32">
        <w:t xml:space="preserve">, </w:t>
      </w:r>
      <w:r w:rsidRPr="00B50C32">
        <w:rPr>
          <w:i/>
          <w:lang w:val="en-US"/>
        </w:rPr>
        <w:t>Depth</w:t>
      </w:r>
      <w:r w:rsidRPr="00B50C32">
        <w:t xml:space="preserve">, </w:t>
      </w:r>
      <w:r w:rsidRPr="00B50C32">
        <w:rPr>
          <w:i/>
          <w:lang w:val="en-US"/>
        </w:rPr>
        <w:t>Sal</w:t>
      </w:r>
      <w:r w:rsidRPr="00B50C32">
        <w:t xml:space="preserve">, </w:t>
      </w:r>
      <w:r w:rsidRPr="00B50C32">
        <w:rPr>
          <w:i/>
          <w:lang w:val="en-US"/>
        </w:rPr>
        <w:t>Cover</w:t>
      </w:r>
      <w:r w:rsidRPr="00B50C32">
        <w:t xml:space="preserve"> и </w:t>
      </w:r>
      <w:r w:rsidRPr="00B50C32">
        <w:rPr>
          <w:i/>
          <w:lang w:val="en-US"/>
        </w:rPr>
        <w:t>Kelps</w:t>
      </w:r>
      <w:r w:rsidRPr="00B50C32">
        <w:t xml:space="preserve">. Все 5 канонических осей описывают 52% суммарной изменчивости, среди них статистическую значимость имеют первые две оси. (39 и 11% изменчивости, соответственно). Иными словами, изменчивость в демографической и таксономической структуре поселений мидий на 52% объясняется </w:t>
      </w:r>
      <w:r w:rsidR="00106AC5">
        <w:t xml:space="preserve">учтёнными в анализе </w:t>
      </w:r>
      <w:r>
        <w:t>характеристиками их местообитаний</w:t>
      </w:r>
      <w:r w:rsidRPr="00B50C32">
        <w:t xml:space="preserve">. Визуализация полученных результатов представлена на </w:t>
      </w:r>
      <w:r w:rsidRPr="00B50C32">
        <w:rPr>
          <w:b/>
        </w:rPr>
        <w:t>рис.</w:t>
      </w:r>
      <w:r w:rsidRPr="00E119B3">
        <w:rPr>
          <w:b/>
        </w:rPr>
        <w:t xml:space="preserve"> 17</w:t>
      </w:r>
      <w:r w:rsidRPr="00B50C32">
        <w:t xml:space="preserve">. </w:t>
      </w:r>
    </w:p>
    <w:p w14:paraId="0CBF91B4" w14:textId="1FEFF2DF" w:rsidR="00AA7023" w:rsidRPr="00B50C32" w:rsidRDefault="00AA7023" w:rsidP="00AA7023">
      <w:pPr>
        <w:tabs>
          <w:tab w:val="right" w:pos="0"/>
        </w:tabs>
        <w:spacing w:after="120" w:line="360" w:lineRule="auto"/>
        <w:ind w:firstLine="708"/>
      </w:pPr>
      <w:r w:rsidRPr="00B50C32">
        <w:t xml:space="preserve">Первая каноническая ось (ССА1) имеет высокую положительную корреляцию с </w:t>
      </w:r>
      <w:r>
        <w:t>расстоянием от реки (</w:t>
      </w:r>
      <w:r w:rsidRPr="00B50C32">
        <w:rPr>
          <w:i/>
          <w:lang w:val="en-US"/>
        </w:rPr>
        <w:t>Dist</w:t>
      </w:r>
      <w:r>
        <w:t>).</w:t>
      </w:r>
      <w:r w:rsidRPr="00B50C32">
        <w:t xml:space="preserve"> Следующие по важности предикторы</w:t>
      </w:r>
      <w:r>
        <w:t xml:space="preserve"> - проективное</w:t>
      </w:r>
      <w:r w:rsidRPr="00B50C32">
        <w:t xml:space="preserve"> покрытие</w:t>
      </w:r>
      <w:r>
        <w:t xml:space="preserve"> макрофитов</w:t>
      </w:r>
      <w:r w:rsidRPr="00B50C32">
        <w:t xml:space="preserve"> </w:t>
      </w:r>
      <w:r>
        <w:t>(</w:t>
      </w:r>
      <w:r w:rsidRPr="00B50C32">
        <w:rPr>
          <w:i/>
          <w:lang w:val="en-US"/>
        </w:rPr>
        <w:t>Cover</w:t>
      </w:r>
      <w:r>
        <w:t xml:space="preserve">) </w:t>
      </w:r>
      <w:r w:rsidRPr="00B50C32">
        <w:t xml:space="preserve">и наличие </w:t>
      </w:r>
      <w:r>
        <w:t>сообщества ламинариевых водорослей (</w:t>
      </w:r>
      <w:r w:rsidRPr="00A348AF">
        <w:rPr>
          <w:i/>
          <w:lang w:val="en-US"/>
        </w:rPr>
        <w:t>Kelps</w:t>
      </w:r>
      <w:r w:rsidRPr="00A348AF">
        <w:t>)</w:t>
      </w:r>
      <w:r w:rsidRPr="00B50C32">
        <w:t xml:space="preserve">. </w:t>
      </w:r>
      <w:r>
        <w:t>П</w:t>
      </w:r>
      <w:r w:rsidRPr="00B50C32">
        <w:t>оложительные значения ССА1 могут трактоваться как характеристики местообитаний устьевой части губы, для которых присущи высокая солёность</w:t>
      </w:r>
      <w:r w:rsidRPr="00A348AF">
        <w:t xml:space="preserve"> (</w:t>
      </w:r>
      <w:r>
        <w:t>максимальное предсказанное значение - 25.2</w:t>
      </w:r>
      <w:r>
        <w:rPr>
          <w:rFonts w:ascii="Calibri" w:hAnsi="Calibri" w:cs="Calibri"/>
        </w:rPr>
        <w:t>‰</w:t>
      </w:r>
      <w:r>
        <w:t>)</w:t>
      </w:r>
      <w:r w:rsidRPr="00B50C32">
        <w:t xml:space="preserve">, </w:t>
      </w:r>
      <w:r w:rsidR="00106AC5">
        <w:t xml:space="preserve">волновое воздействие, </w:t>
      </w:r>
      <w:r w:rsidRPr="00B50C32">
        <w:t xml:space="preserve">густые заросли фукоидов на литорали и ламинариевых </w:t>
      </w:r>
      <w:r>
        <w:t>водорослей</w:t>
      </w:r>
      <w:r w:rsidRPr="00B50C32">
        <w:t xml:space="preserve"> в сублиторали. Отрицательные значения ССА1, в свою очередь, характерны для кутовых местообитаний, где, напротив, наблюдаются низкое проективное покрытие фук</w:t>
      </w:r>
      <w:r>
        <w:t>оид</w:t>
      </w:r>
      <w:r w:rsidRPr="004235B6">
        <w:t>ов</w:t>
      </w:r>
      <w:r>
        <w:t xml:space="preserve"> на литорали и отсутствие ламинариевых водорослей</w:t>
      </w:r>
      <w:r w:rsidRPr="00B50C32">
        <w:t xml:space="preserve"> в сублиторали</w:t>
      </w:r>
      <w:r>
        <w:t>, а также низкая солёность (минимальное предсказанное значение – 15.8</w:t>
      </w:r>
      <w:r>
        <w:rPr>
          <w:rFonts w:ascii="Calibri" w:hAnsi="Calibri" w:cs="Calibri"/>
        </w:rPr>
        <w:t>‰</w:t>
      </w:r>
      <w:r>
        <w:t xml:space="preserve">). </w:t>
      </w:r>
      <w:r w:rsidRPr="00B50C32">
        <w:t>От кута к устью возрастает численность молоди (</w:t>
      </w:r>
      <w:r w:rsidRPr="00B50C32">
        <w:rPr>
          <w:i/>
          <w:lang w:val="en-US"/>
        </w:rPr>
        <w:t>N</w:t>
      </w:r>
      <w:r w:rsidRPr="00B50C32">
        <w:rPr>
          <w:i/>
          <w:vertAlign w:val="subscript"/>
        </w:rPr>
        <w:t>2-3</w:t>
      </w:r>
      <w:r>
        <w:t>) и общая численность</w:t>
      </w:r>
      <w:r w:rsidRPr="00B50C32">
        <w:t xml:space="preserve"> (</w:t>
      </w:r>
      <w:r w:rsidRPr="00A348AF">
        <w:rPr>
          <w:i/>
          <w:lang w:val="en-US"/>
        </w:rPr>
        <w:t>N</w:t>
      </w:r>
      <w:r w:rsidRPr="00B50C32">
        <w:t xml:space="preserve">), снижается максимальная длина </w:t>
      </w:r>
      <w:r>
        <w:t>(</w:t>
      </w:r>
      <w:r w:rsidRPr="00A348AF">
        <w:rPr>
          <w:i/>
          <w:lang w:val="en-US"/>
        </w:rPr>
        <w:t>L</w:t>
      </w:r>
      <w:r w:rsidRPr="00A348AF">
        <w:rPr>
          <w:i/>
          <w:vertAlign w:val="subscript"/>
          <w:lang w:val="en-US"/>
        </w:rPr>
        <w:t>max</w:t>
      </w:r>
      <w:r w:rsidRPr="00A348AF">
        <w:t xml:space="preserve">) </w:t>
      </w:r>
      <w:r w:rsidRPr="00B50C32">
        <w:t xml:space="preserve">и </w:t>
      </w:r>
      <w:r>
        <w:t>ростовой индекс</w:t>
      </w:r>
      <w:r w:rsidRPr="00B50C32">
        <w:t xml:space="preserve"> (</w:t>
      </w:r>
      <w:r w:rsidRPr="00B50C32">
        <w:rPr>
          <w:i/>
          <w:lang w:val="en-US"/>
        </w:rPr>
        <w:t>GI</w:t>
      </w:r>
      <w:r w:rsidRPr="00B50C32">
        <w:t>).</w:t>
      </w:r>
    </w:p>
    <w:p w14:paraId="2C45561F" w14:textId="49BAB659" w:rsidR="00AA7023" w:rsidRPr="00B50C32" w:rsidRDefault="00AA7023" w:rsidP="00AA7023">
      <w:pPr>
        <w:tabs>
          <w:tab w:val="right" w:pos="0"/>
        </w:tabs>
        <w:spacing w:after="120" w:line="360" w:lineRule="auto"/>
        <w:ind w:firstLine="708"/>
      </w:pPr>
      <w:r w:rsidRPr="00B50C32">
        <w:t>Вторая каноническая ось (</w:t>
      </w:r>
      <w:r w:rsidRPr="00B50C32">
        <w:rPr>
          <w:lang w:val="en-US"/>
        </w:rPr>
        <w:t>CCA</w:t>
      </w:r>
      <w:r w:rsidRPr="00B50C32">
        <w:t xml:space="preserve">2) имеет высокую отрицательную корреляцию с глубиной </w:t>
      </w:r>
      <w:r>
        <w:t>(</w:t>
      </w:r>
      <w:r w:rsidRPr="00085B6F">
        <w:rPr>
          <w:i/>
          <w:lang w:val="en-US"/>
        </w:rPr>
        <w:t>Depth</w:t>
      </w:r>
      <w:r w:rsidRPr="00085B6F">
        <w:t xml:space="preserve">) </w:t>
      </w:r>
      <w:r>
        <w:t>и наличием сообщества ламинариевых водорослей</w:t>
      </w:r>
      <w:r w:rsidRPr="00B50C32">
        <w:t xml:space="preserve"> </w:t>
      </w:r>
      <w:r>
        <w:t>(</w:t>
      </w:r>
      <w:r w:rsidRPr="00085B6F">
        <w:rPr>
          <w:i/>
          <w:lang w:val="en-US"/>
        </w:rPr>
        <w:t>Kelps</w:t>
      </w:r>
      <w:r w:rsidRPr="00085B6F">
        <w:t>)</w:t>
      </w:r>
      <w:r w:rsidRPr="00B50C32">
        <w:t xml:space="preserve">. </w:t>
      </w:r>
      <w:r w:rsidR="004235B6">
        <w:t>Иными словами</w:t>
      </w:r>
      <w:r w:rsidRPr="00B50C32">
        <w:t xml:space="preserve">, градиент значений ССА2 характеризует </w:t>
      </w:r>
      <w:r>
        <w:t>структуру</w:t>
      </w:r>
      <w:r w:rsidRPr="00B50C32">
        <w:t xml:space="preserve"> поселений на оси литораль-сублитораль. </w:t>
      </w:r>
      <w:r>
        <w:t>О</w:t>
      </w:r>
      <w:r w:rsidRPr="00B50C32">
        <w:t xml:space="preserve">т сублиторали к литорали происходит увеличение </w:t>
      </w:r>
      <w:r w:rsidRPr="00B50C32">
        <w:rPr>
          <w:lang w:val="en-US"/>
        </w:rPr>
        <w:t>Ptros</w:t>
      </w:r>
      <w:r w:rsidRPr="00B50C32">
        <w:t xml:space="preserve">, снижается максимальная длина раковины и </w:t>
      </w:r>
      <w:r>
        <w:t>ростовой индекс</w:t>
      </w:r>
      <w:r w:rsidRPr="00B50C32">
        <w:t xml:space="preserve"> (</w:t>
      </w:r>
      <w:r w:rsidRPr="00085B6F">
        <w:rPr>
          <w:i/>
          <w:lang w:val="en-US"/>
        </w:rPr>
        <w:t>L</w:t>
      </w:r>
      <w:r w:rsidRPr="00085B6F">
        <w:rPr>
          <w:i/>
          <w:vertAlign w:val="subscript"/>
          <w:lang w:val="en-US"/>
        </w:rPr>
        <w:t>max</w:t>
      </w:r>
      <w:r w:rsidRPr="00B50C32">
        <w:t xml:space="preserve"> и </w:t>
      </w:r>
      <w:r w:rsidRPr="00085B6F">
        <w:rPr>
          <w:i/>
          <w:lang w:val="en-US"/>
        </w:rPr>
        <w:t>GI</w:t>
      </w:r>
      <w:r w:rsidRPr="00B50C32">
        <w:t xml:space="preserve">, соответственно), </w:t>
      </w:r>
      <w:r>
        <w:t>снижается биомасса (</w:t>
      </w:r>
      <w:r w:rsidRPr="00085B6F">
        <w:rPr>
          <w:i/>
          <w:lang w:val="en-US"/>
        </w:rPr>
        <w:t>W</w:t>
      </w:r>
      <w:r w:rsidRPr="00D64F14">
        <w:t>)</w:t>
      </w:r>
      <w:r w:rsidRPr="00B50C32">
        <w:t xml:space="preserve"> и численность </w:t>
      </w:r>
      <w:r>
        <w:t>мидий старших возрастов</w:t>
      </w:r>
      <w:r w:rsidRPr="00B50C32">
        <w:t xml:space="preserve"> (</w:t>
      </w:r>
      <w:r w:rsidRPr="00B50C32">
        <w:rPr>
          <w:i/>
          <w:lang w:val="en-US"/>
        </w:rPr>
        <w:t>N</w:t>
      </w:r>
      <w:r w:rsidRPr="00B50C32">
        <w:rPr>
          <w:i/>
          <w:vertAlign w:val="subscript"/>
        </w:rPr>
        <w:t>9+</w:t>
      </w:r>
      <w:r w:rsidRPr="00B50C32">
        <w:t xml:space="preserve">). </w:t>
      </w:r>
    </w:p>
    <w:p w14:paraId="7B05B1C9" w14:textId="77777777" w:rsidR="00AA7023" w:rsidRPr="00B50C32" w:rsidRDefault="00AA7023" w:rsidP="00AA7023">
      <w:pPr>
        <w:tabs>
          <w:tab w:val="right" w:pos="0"/>
        </w:tabs>
        <w:spacing w:after="120" w:line="360" w:lineRule="auto"/>
        <w:ind w:firstLine="708"/>
      </w:pPr>
      <w:r w:rsidRPr="00B50C32">
        <w:t xml:space="preserve">Таким образом, </w:t>
      </w:r>
      <w:r>
        <w:t>структура поселений мидий определяе</w:t>
      </w:r>
      <w:r w:rsidRPr="00B50C32">
        <w:t xml:space="preserve">тся двумя наиболее существенными </w:t>
      </w:r>
      <w:r>
        <w:t>градиентами</w:t>
      </w:r>
      <w:r w:rsidRPr="00B50C32">
        <w:t>: во-первых, расстоянием от кута к устью</w:t>
      </w:r>
      <w:r>
        <w:t xml:space="preserve"> (</w:t>
      </w:r>
      <w:r w:rsidRPr="00D64F14">
        <w:rPr>
          <w:i/>
          <w:lang w:val="en-US"/>
        </w:rPr>
        <w:t>Dist</w:t>
      </w:r>
      <w:r w:rsidRPr="00F21CF8">
        <w:t>)</w:t>
      </w:r>
      <w:r w:rsidRPr="00B50C32">
        <w:t>, во-вторых, глубиной обитания</w:t>
      </w:r>
      <w:r w:rsidRPr="00F21CF8">
        <w:t xml:space="preserve"> (</w:t>
      </w:r>
      <w:r w:rsidRPr="00D64F14">
        <w:rPr>
          <w:i/>
          <w:lang w:val="en-US"/>
        </w:rPr>
        <w:t>Depth</w:t>
      </w:r>
      <w:r w:rsidRPr="00F21CF8">
        <w:t>)</w:t>
      </w:r>
      <w:r w:rsidRPr="00B50C32">
        <w:t xml:space="preserve">. </w:t>
      </w:r>
    </w:p>
    <w:p w14:paraId="248253A6" w14:textId="77777777" w:rsidR="00AA7023" w:rsidRDefault="00AA7023" w:rsidP="00AA7023">
      <w:pPr>
        <w:tabs>
          <w:tab w:val="right" w:pos="0"/>
        </w:tabs>
        <w:spacing w:after="120" w:line="360" w:lineRule="auto"/>
        <w:ind w:firstLine="708"/>
      </w:pPr>
    </w:p>
    <w:p w14:paraId="36CFC2E0" w14:textId="77777777" w:rsidR="00AA7023" w:rsidRDefault="00AA7023" w:rsidP="00AA7023">
      <w:pPr>
        <w:tabs>
          <w:tab w:val="right" w:pos="0"/>
        </w:tabs>
        <w:spacing w:after="120" w:line="360" w:lineRule="auto"/>
      </w:pPr>
      <w:r>
        <w:rPr>
          <w:noProof/>
        </w:rPr>
        <w:lastRenderedPageBreak/>
        <w:drawing>
          <wp:inline distT="0" distB="0" distL="0" distR="0" wp14:anchorId="4220D08E" wp14:editId="69C99946">
            <wp:extent cx="5705498" cy="71913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905" cy="7222138"/>
                    </a:xfrm>
                    <a:prstGeom prst="rect">
                      <a:avLst/>
                    </a:prstGeom>
                    <a:noFill/>
                  </pic:spPr>
                </pic:pic>
              </a:graphicData>
            </a:graphic>
          </wp:inline>
        </w:drawing>
      </w:r>
    </w:p>
    <w:p w14:paraId="5B73CE5C" w14:textId="46A664B0" w:rsidR="00AA7023" w:rsidRPr="00D64F14" w:rsidRDefault="00AA7023" w:rsidP="00A5762F">
      <w:pPr>
        <w:tabs>
          <w:tab w:val="right" w:pos="0"/>
        </w:tabs>
        <w:spacing w:after="240"/>
        <w:jc w:val="center"/>
        <w:rPr>
          <w:sz w:val="20"/>
          <w:szCs w:val="20"/>
        </w:rPr>
      </w:pPr>
      <w:r w:rsidRPr="00550177">
        <w:rPr>
          <w:b/>
          <w:sz w:val="20"/>
          <w:szCs w:val="20"/>
        </w:rPr>
        <w:t>Рис. 17. Поселения мидий губы Тюва в 2009-10 гг. в пространстве канонических осей.</w:t>
      </w:r>
      <w:r>
        <w:rPr>
          <w:sz w:val="20"/>
          <w:szCs w:val="20"/>
        </w:rPr>
        <w:t xml:space="preserve"> А. </w:t>
      </w:r>
      <w:r w:rsidRPr="00A5762F">
        <w:rPr>
          <w:sz w:val="20"/>
          <w:szCs w:val="20"/>
        </w:rPr>
        <w:t xml:space="preserve">ССА ординация поселений. </w:t>
      </w:r>
      <w:r>
        <w:rPr>
          <w:sz w:val="20"/>
          <w:szCs w:val="20"/>
        </w:rPr>
        <w:t>Значки</w:t>
      </w:r>
      <w:r w:rsidRPr="00550177">
        <w:rPr>
          <w:sz w:val="20"/>
          <w:szCs w:val="20"/>
        </w:rPr>
        <w:t xml:space="preserve"> на графике</w:t>
      </w:r>
      <w:r>
        <w:rPr>
          <w:sz w:val="20"/>
          <w:szCs w:val="20"/>
        </w:rPr>
        <w:t xml:space="preserve"> – поселения мидий</w:t>
      </w:r>
      <w:r w:rsidRPr="00550177">
        <w:rPr>
          <w:sz w:val="20"/>
          <w:szCs w:val="20"/>
        </w:rPr>
        <w:t xml:space="preserve">, цвет отражает </w:t>
      </w:r>
      <w:r>
        <w:rPr>
          <w:sz w:val="20"/>
          <w:szCs w:val="20"/>
        </w:rPr>
        <w:t xml:space="preserve">тип местообитания, форма – трансекту (см. легенду), </w:t>
      </w:r>
      <w:r w:rsidRPr="00550177">
        <w:rPr>
          <w:sz w:val="20"/>
          <w:szCs w:val="20"/>
        </w:rPr>
        <w:t xml:space="preserve">размер </w:t>
      </w:r>
      <w:r>
        <w:rPr>
          <w:sz w:val="20"/>
          <w:szCs w:val="20"/>
        </w:rPr>
        <w:t xml:space="preserve">значка </w:t>
      </w:r>
      <w:r w:rsidRPr="00550177">
        <w:rPr>
          <w:sz w:val="20"/>
          <w:szCs w:val="20"/>
        </w:rPr>
        <w:t>пропорционален глубине обитания</w:t>
      </w:r>
      <w:r>
        <w:rPr>
          <w:sz w:val="20"/>
          <w:szCs w:val="20"/>
        </w:rPr>
        <w:t>. К</w:t>
      </w:r>
      <w:r w:rsidRPr="00550177">
        <w:rPr>
          <w:sz w:val="20"/>
          <w:szCs w:val="20"/>
        </w:rPr>
        <w:t xml:space="preserve">аждое </w:t>
      </w:r>
      <w:r>
        <w:rPr>
          <w:sz w:val="20"/>
          <w:szCs w:val="20"/>
        </w:rPr>
        <w:t xml:space="preserve">поселение </w:t>
      </w:r>
      <w:r w:rsidRPr="00550177">
        <w:rPr>
          <w:sz w:val="20"/>
          <w:szCs w:val="20"/>
        </w:rPr>
        <w:t>было</w:t>
      </w:r>
      <w:r>
        <w:rPr>
          <w:sz w:val="20"/>
          <w:szCs w:val="20"/>
        </w:rPr>
        <w:t xml:space="preserve"> </w:t>
      </w:r>
      <w:r w:rsidRPr="00550177">
        <w:rPr>
          <w:sz w:val="20"/>
          <w:szCs w:val="20"/>
        </w:rPr>
        <w:t xml:space="preserve">описано уникальным набором </w:t>
      </w:r>
      <w:r>
        <w:rPr>
          <w:sz w:val="20"/>
          <w:szCs w:val="20"/>
        </w:rPr>
        <w:t xml:space="preserve">демографических характеристик и значением </w:t>
      </w:r>
      <w:r>
        <w:rPr>
          <w:sz w:val="20"/>
          <w:szCs w:val="20"/>
          <w:lang w:val="en-US"/>
        </w:rPr>
        <w:t>Pros</w:t>
      </w:r>
      <w:r>
        <w:rPr>
          <w:sz w:val="20"/>
          <w:szCs w:val="20"/>
        </w:rPr>
        <w:t xml:space="preserve"> (фиолетовые аббревиатуры на графике)</w:t>
      </w:r>
      <w:r w:rsidRPr="00550177">
        <w:rPr>
          <w:sz w:val="20"/>
          <w:szCs w:val="20"/>
        </w:rPr>
        <w:t>, а в качестве предикторов (внешних переменных)</w:t>
      </w:r>
      <w:r>
        <w:rPr>
          <w:sz w:val="20"/>
          <w:szCs w:val="20"/>
        </w:rPr>
        <w:t xml:space="preserve"> </w:t>
      </w:r>
      <w:r w:rsidRPr="00550177">
        <w:rPr>
          <w:sz w:val="20"/>
          <w:szCs w:val="20"/>
        </w:rPr>
        <w:t>выступали характеристики местообитаний (</w:t>
      </w:r>
      <w:r>
        <w:rPr>
          <w:sz w:val="20"/>
          <w:szCs w:val="20"/>
        </w:rPr>
        <w:t xml:space="preserve">коричневые аббревиатуры; направление градиента фактора среды в пространстве канонических осей показывают </w:t>
      </w:r>
      <w:r w:rsidRPr="001F4427">
        <w:rPr>
          <w:sz w:val="20"/>
          <w:szCs w:val="20"/>
        </w:rPr>
        <w:t xml:space="preserve">коричневые стрелки). Б. Связь значений ССА1 с характеристиками местообитаний (коричневые линии, аппроксимация лоес-регрессией) и с демографическими характеристиками и </w:t>
      </w:r>
      <w:r w:rsidRPr="001F4427">
        <w:rPr>
          <w:sz w:val="20"/>
          <w:szCs w:val="20"/>
          <w:lang w:val="en-US"/>
        </w:rPr>
        <w:t>Ptros</w:t>
      </w:r>
      <w:r w:rsidRPr="001F4427">
        <w:rPr>
          <w:sz w:val="20"/>
          <w:szCs w:val="20"/>
        </w:rPr>
        <w:t xml:space="preserve"> (фиолетовые линии, аппроксимация лоес-регрессией). Цифры – координаты по оси </w:t>
      </w:r>
      <w:r w:rsidRPr="001F4427">
        <w:rPr>
          <w:sz w:val="20"/>
          <w:szCs w:val="20"/>
          <w:lang w:val="en-US"/>
        </w:rPr>
        <w:t>CCA</w:t>
      </w:r>
      <w:r w:rsidRPr="001F4427">
        <w:rPr>
          <w:sz w:val="20"/>
          <w:szCs w:val="20"/>
        </w:rPr>
        <w:t xml:space="preserve">1, для характеристик местообитаний приведены значения проекции стрелок на ось ССА1. Однонаправленные тенденции </w:t>
      </w:r>
      <w:r w:rsidRPr="00A5762F">
        <w:rPr>
          <w:sz w:val="20"/>
          <w:szCs w:val="20"/>
        </w:rPr>
        <w:t>трактуются к</w:t>
      </w:r>
      <w:r w:rsidRPr="001F4427">
        <w:rPr>
          <w:sz w:val="20"/>
          <w:szCs w:val="20"/>
        </w:rPr>
        <w:t xml:space="preserve">ак значимые. В. Связь значений ССА2 с характеристиками местообитаний и с демографическими характеристиками и </w:t>
      </w:r>
      <w:r w:rsidRPr="001F4427">
        <w:rPr>
          <w:sz w:val="20"/>
          <w:szCs w:val="20"/>
          <w:lang w:val="en-US"/>
        </w:rPr>
        <w:t>Ptros</w:t>
      </w:r>
      <w:r w:rsidRPr="001F4427">
        <w:rPr>
          <w:sz w:val="20"/>
          <w:szCs w:val="20"/>
        </w:rPr>
        <w:t>. Построение графика аналогично (Б).</w:t>
      </w:r>
    </w:p>
    <w:p w14:paraId="04C0881A" w14:textId="77777777" w:rsidR="00AA7023" w:rsidRPr="00B50C32" w:rsidRDefault="00AA7023" w:rsidP="00AA7023">
      <w:pPr>
        <w:tabs>
          <w:tab w:val="right" w:pos="0"/>
        </w:tabs>
        <w:spacing w:after="120" w:line="360" w:lineRule="auto"/>
        <w:ind w:firstLine="708"/>
      </w:pPr>
      <w:r w:rsidRPr="00813F90">
        <w:lastRenderedPageBreak/>
        <w:t xml:space="preserve">Сопоставление полученных с помощью ССА закономерностей и первичных данных, схематично представленных на </w:t>
      </w:r>
      <w:r w:rsidRPr="00813F90">
        <w:rPr>
          <w:b/>
        </w:rPr>
        <w:t>рис. 16</w:t>
      </w:r>
      <w:r w:rsidRPr="00813F90">
        <w:t>, позволяет</w:t>
      </w:r>
      <w:r w:rsidRPr="00B50C32">
        <w:t xml:space="preserve"> кратко оп</w:t>
      </w:r>
      <w:r>
        <w:t>исать структуру поселений мидий</w:t>
      </w:r>
      <w:r w:rsidRPr="00B50C32">
        <w:t xml:space="preserve"> в 4 типах местообитаний, </w:t>
      </w:r>
      <w:r>
        <w:t xml:space="preserve">апостериори </w:t>
      </w:r>
      <w:r w:rsidRPr="00B50C32">
        <w:t>выделенных в Тюве:</w:t>
      </w:r>
    </w:p>
    <w:p w14:paraId="6931F767" w14:textId="77777777" w:rsidR="00AA7023" w:rsidRPr="00A5762F" w:rsidRDefault="00AA7023" w:rsidP="00AA7023">
      <w:pPr>
        <w:pStyle w:val="a3"/>
        <w:numPr>
          <w:ilvl w:val="0"/>
          <w:numId w:val="27"/>
        </w:numPr>
        <w:tabs>
          <w:tab w:val="right" w:pos="0"/>
        </w:tabs>
        <w:spacing w:line="360" w:lineRule="auto"/>
      </w:pPr>
      <w:r w:rsidRPr="00A5762F">
        <w:rPr>
          <w:u w:val="single"/>
        </w:rPr>
        <w:t>Отмели.</w:t>
      </w:r>
      <w:r w:rsidRPr="00A5762F">
        <w:t xml:space="preserve"> Самые гетерогенные поселения (большой разброс точек на ординации ССА, </w:t>
      </w:r>
      <w:r w:rsidRPr="00A5762F">
        <w:rPr>
          <w:b/>
        </w:rPr>
        <w:t>рис. 17</w:t>
      </w:r>
      <w:r w:rsidRPr="00A5762F">
        <w:t xml:space="preserve">), представленные крупными мидиями. Молодь малочисленна, преобладают средневозрастные моллюски (4-9 лет). </w:t>
      </w:r>
      <w:r w:rsidRPr="00A5762F">
        <w:rPr>
          <w:lang w:val="en-US"/>
        </w:rPr>
        <w:t>Ptros</w:t>
      </w:r>
      <w:r w:rsidRPr="00A5762F">
        <w:t xml:space="preserve"> закономерно увеличивается от горизонта +1 до горизонта +2; в среднем, соотношение МЕ и МТ близко к 1:2.</w:t>
      </w:r>
    </w:p>
    <w:p w14:paraId="3CED1FD5" w14:textId="161BEAAD" w:rsidR="00AA7023" w:rsidRPr="00B50C32" w:rsidRDefault="00AA7023" w:rsidP="00AA7023">
      <w:pPr>
        <w:pStyle w:val="a3"/>
        <w:numPr>
          <w:ilvl w:val="0"/>
          <w:numId w:val="27"/>
        </w:numPr>
        <w:tabs>
          <w:tab w:val="right" w:pos="0"/>
        </w:tabs>
        <w:spacing w:line="360" w:lineRule="auto"/>
      </w:pPr>
      <w:r w:rsidRPr="00A53E54">
        <w:rPr>
          <w:u w:val="single"/>
        </w:rPr>
        <w:t>Мидиевая банка</w:t>
      </w:r>
      <w:r>
        <w:rPr>
          <w:u w:val="single"/>
        </w:rPr>
        <w:t>.</w:t>
      </w:r>
      <w:r>
        <w:t xml:space="preserve"> В</w:t>
      </w:r>
      <w:r w:rsidRPr="00B50C32">
        <w:t xml:space="preserve"> литоральной части поселения гомогенны по своей структуре (точки расположены близко </w:t>
      </w:r>
      <w:r>
        <w:t xml:space="preserve">друг к другу на ординации ССА, </w:t>
      </w:r>
      <w:r w:rsidRPr="00A53E54">
        <w:rPr>
          <w:b/>
        </w:rPr>
        <w:t>рис. 1</w:t>
      </w:r>
      <w:r>
        <w:rPr>
          <w:b/>
        </w:rPr>
        <w:t>7</w:t>
      </w:r>
      <w:r w:rsidRPr="00B50C32">
        <w:t xml:space="preserve">), в сублиторальной части </w:t>
      </w:r>
      <w:r w:rsidR="00A5762F" w:rsidRPr="00A5762F">
        <w:t>изменчивость</w:t>
      </w:r>
      <w:r w:rsidRPr="00B50C32">
        <w:t xml:space="preserve">. В целом, это плотные поселения с высокой биомассой, с высокой численностью </w:t>
      </w:r>
      <w:r>
        <w:t>мидий старших возрастов</w:t>
      </w:r>
      <w:r w:rsidRPr="00B50C32">
        <w:t xml:space="preserve">, </w:t>
      </w:r>
      <w:r w:rsidR="00A5762F">
        <w:t xml:space="preserve">и </w:t>
      </w:r>
      <w:r w:rsidRPr="00B50C32">
        <w:t>а</w:t>
      </w:r>
      <w:r w:rsidR="00A5762F">
        <w:t>бсолютным доминированием</w:t>
      </w:r>
      <w:r w:rsidRPr="00B50C32">
        <w:t xml:space="preserve"> МЕ. </w:t>
      </w:r>
    </w:p>
    <w:p w14:paraId="6FEAFA0E" w14:textId="77777777" w:rsidR="00AA7023" w:rsidRPr="00B50C32" w:rsidRDefault="00AA7023" w:rsidP="00AA7023">
      <w:pPr>
        <w:pStyle w:val="a3"/>
        <w:numPr>
          <w:ilvl w:val="0"/>
          <w:numId w:val="27"/>
        </w:numPr>
        <w:tabs>
          <w:tab w:val="right" w:pos="0"/>
        </w:tabs>
        <w:spacing w:line="360" w:lineRule="auto"/>
      </w:pPr>
      <w:r w:rsidRPr="00A53E54">
        <w:rPr>
          <w:u w:val="single"/>
        </w:rPr>
        <w:t>Каменистая литораль</w:t>
      </w:r>
      <w:r>
        <w:rPr>
          <w:u w:val="single"/>
        </w:rPr>
        <w:t>.</w:t>
      </w:r>
      <w:r w:rsidRPr="00A53E54">
        <w:t xml:space="preserve"> П</w:t>
      </w:r>
      <w:r w:rsidRPr="00B50C32">
        <w:t xml:space="preserve">оселения с высокой </w:t>
      </w:r>
      <w:r>
        <w:t>численностью</w:t>
      </w:r>
      <w:r w:rsidRPr="00B50C32">
        <w:t xml:space="preserve"> и низкой биомассой, </w:t>
      </w:r>
      <w:r>
        <w:t>где абсолютно доминируют</w:t>
      </w:r>
      <w:r w:rsidRPr="00B50C32">
        <w:t xml:space="preserve"> </w:t>
      </w:r>
      <w:r>
        <w:t>мидии младших возрастов</w:t>
      </w:r>
      <w:r w:rsidRPr="00B50C32">
        <w:t xml:space="preserve">. Мидии </w:t>
      </w:r>
      <w:r>
        <w:t>мелкие</w:t>
      </w:r>
      <w:r w:rsidRPr="00B50C32">
        <w:t xml:space="preserve">. Соотношение МЕ и МТ близко 1:1. </w:t>
      </w:r>
    </w:p>
    <w:p w14:paraId="2487D676" w14:textId="52C71C50" w:rsidR="00AA7023" w:rsidRPr="00B50C32" w:rsidRDefault="00AA7023" w:rsidP="00A5762F">
      <w:pPr>
        <w:pStyle w:val="a3"/>
        <w:numPr>
          <w:ilvl w:val="0"/>
          <w:numId w:val="27"/>
        </w:numPr>
        <w:tabs>
          <w:tab w:val="right" w:pos="0"/>
        </w:tabs>
        <w:spacing w:after="120" w:line="360" w:lineRule="auto"/>
      </w:pPr>
      <w:r w:rsidRPr="00A53E54">
        <w:rPr>
          <w:u w:val="single"/>
        </w:rPr>
        <w:t>Сообщество ламинариевых водорослей.</w:t>
      </w:r>
      <w:r w:rsidRPr="00A53E54">
        <w:t xml:space="preserve"> </w:t>
      </w:r>
      <w:r w:rsidR="00A5762F" w:rsidRPr="00A5762F">
        <w:t>Поселения мидий гетерогенны по своей структуре. Некоторые похожи на поселения каменистой литорали (большие общая численность и численностью молоди, относительно небольшие размеры), некоторые – на банку (большие биомассы и численностьи мидий старших возрастов, относительно крупные размеры).</w:t>
      </w:r>
      <w:r w:rsidR="00A5762F">
        <w:t xml:space="preserve"> </w:t>
      </w:r>
      <w:r>
        <w:t xml:space="preserve">Доминируют МЕ. </w:t>
      </w:r>
    </w:p>
    <w:p w14:paraId="0A3B2B96" w14:textId="77777777" w:rsidR="00AA7023" w:rsidRDefault="00AA7023" w:rsidP="00AA7023">
      <w:pPr>
        <w:tabs>
          <w:tab w:val="right" w:pos="0"/>
        </w:tabs>
        <w:spacing w:after="120" w:line="360" w:lineRule="auto"/>
        <w:ind w:firstLine="708"/>
      </w:pPr>
      <w:r>
        <w:t xml:space="preserve">Согласно результатам </w:t>
      </w:r>
      <w:r>
        <w:rPr>
          <w:lang w:val="en-US"/>
        </w:rPr>
        <w:t>PERMANOVA</w:t>
      </w:r>
      <w:r w:rsidRPr="00E85154">
        <w:t>, демографическая и таксономическая структура поселений мидий из разных типов местообитаний</w:t>
      </w:r>
      <w:r>
        <w:t xml:space="preserve"> значимо отличается друг от друга (</w:t>
      </w:r>
      <w:r>
        <w:rPr>
          <w:lang w:val="en-US"/>
        </w:rPr>
        <w:t>p</w:t>
      </w:r>
      <w:r w:rsidRPr="00E85154">
        <w:t xml:space="preserve"> &lt; 0.001).</w:t>
      </w:r>
    </w:p>
    <w:p w14:paraId="1B03CE3F" w14:textId="77777777" w:rsidR="00AA7023" w:rsidRDefault="00AA7023" w:rsidP="00AA7023">
      <w:pPr>
        <w:tabs>
          <w:tab w:val="right" w:pos="0"/>
        </w:tabs>
        <w:spacing w:after="120" w:line="360" w:lineRule="auto"/>
        <w:ind w:firstLine="708"/>
        <w:rPr>
          <w:b/>
        </w:rPr>
      </w:pPr>
      <w:r>
        <w:t xml:space="preserve">На основании данных </w:t>
      </w:r>
      <w:r>
        <w:rPr>
          <w:lang w:val="en-US"/>
        </w:rPr>
        <w:t>II</w:t>
      </w:r>
      <w:r w:rsidRPr="00E85154">
        <w:t xml:space="preserve"> </w:t>
      </w:r>
      <w:r>
        <w:t>периода наблюдений,</w:t>
      </w:r>
      <w:r w:rsidRPr="00C26BC4">
        <w:t xml:space="preserve"> </w:t>
      </w:r>
      <w:r>
        <w:t>средняя численность мидий на литорали (</w:t>
      </w:r>
      <w:r w:rsidRPr="00C26BC4">
        <w:rPr>
          <w:i/>
          <w:lang w:val="en-US"/>
        </w:rPr>
        <w:t>N</w:t>
      </w:r>
      <w:r w:rsidRPr="00C26BC4">
        <w:rPr>
          <w:i/>
          <w:vertAlign w:val="subscript"/>
          <w:lang w:val="en-US"/>
        </w:rPr>
        <w:t>mean</w:t>
      </w:r>
      <w:r>
        <w:t>) составляла 3400 экз/м</w:t>
      </w:r>
      <w:r w:rsidRPr="00C26BC4">
        <w:rPr>
          <w:vertAlign w:val="superscript"/>
        </w:rPr>
        <w:t>2</w:t>
      </w:r>
      <w:r>
        <w:t>, средняя биомасса мидий на литорали (</w:t>
      </w:r>
      <w:r>
        <w:rPr>
          <w:i/>
          <w:lang w:val="en-US"/>
        </w:rPr>
        <w:t>W</w:t>
      </w:r>
      <w:r w:rsidRPr="00C26BC4">
        <w:rPr>
          <w:i/>
          <w:vertAlign w:val="subscript"/>
          <w:lang w:val="en-US"/>
        </w:rPr>
        <w:t>mean</w:t>
      </w:r>
      <w:r w:rsidRPr="00313765">
        <w:t>)</w:t>
      </w:r>
      <w:r>
        <w:t xml:space="preserve"> – 1300 экз/м</w:t>
      </w:r>
      <w:r w:rsidRPr="00C26BC4">
        <w:rPr>
          <w:vertAlign w:val="superscript"/>
        </w:rPr>
        <w:t>2</w:t>
      </w:r>
      <w:r>
        <w:t>, запас мидий</w:t>
      </w:r>
      <w:r w:rsidRPr="00313765">
        <w:rPr>
          <w:i/>
        </w:rPr>
        <w:t xml:space="preserve"> </w:t>
      </w:r>
      <w:r w:rsidRPr="00313765">
        <w:t>(</w:t>
      </w:r>
      <w:r>
        <w:rPr>
          <w:i/>
          <w:lang w:val="en-US"/>
        </w:rPr>
        <w:t>W</w:t>
      </w:r>
      <w:r>
        <w:rPr>
          <w:i/>
          <w:vertAlign w:val="subscript"/>
          <w:lang w:val="en-US"/>
        </w:rPr>
        <w:t>total</w:t>
      </w:r>
      <w:r w:rsidRPr="00313765">
        <w:t xml:space="preserve">) </w:t>
      </w:r>
      <w:r>
        <w:t xml:space="preserve">был оценён в </w:t>
      </w:r>
      <w:r w:rsidRPr="009438A2">
        <w:t xml:space="preserve">9.9 </w:t>
      </w:r>
      <w:r>
        <w:t>тысяч центнеров.</w:t>
      </w:r>
    </w:p>
    <w:p w14:paraId="7C0BF590" w14:textId="77777777" w:rsidR="00AA7023" w:rsidRPr="007D18DB" w:rsidRDefault="00AA7023" w:rsidP="00AA7023">
      <w:pPr>
        <w:tabs>
          <w:tab w:val="right" w:pos="0"/>
        </w:tabs>
        <w:spacing w:line="360" w:lineRule="auto"/>
        <w:ind w:firstLine="708"/>
      </w:pPr>
      <w:r>
        <w:rPr>
          <w:b/>
        </w:rPr>
        <w:t>3.2.2</w:t>
      </w:r>
      <w:r w:rsidRPr="00977894">
        <w:rPr>
          <w:b/>
        </w:rPr>
        <w:t xml:space="preserve">. </w:t>
      </w:r>
      <w:r>
        <w:rPr>
          <w:b/>
        </w:rPr>
        <w:t>Динамика</w:t>
      </w:r>
      <w:r w:rsidRPr="00B50C32">
        <w:rPr>
          <w:b/>
        </w:rPr>
        <w:t xml:space="preserve"> поселений мидий в г. Тюва.</w:t>
      </w:r>
      <w:r>
        <w:rPr>
          <w:b/>
        </w:rPr>
        <w:t xml:space="preserve"> </w:t>
      </w:r>
      <w:r w:rsidRPr="007D18DB">
        <w:t>Представление о масштабе и направлении изменений в демографической структуре поселений мидий за 15 лет наблюдений можно составить по</w:t>
      </w:r>
      <w:r>
        <w:rPr>
          <w:b/>
        </w:rPr>
        <w:t xml:space="preserve"> рис. 18.</w:t>
      </w:r>
    </w:p>
    <w:p w14:paraId="71D89BBB" w14:textId="77777777" w:rsidR="00AA7023" w:rsidRPr="00B50C32" w:rsidRDefault="00AA7023" w:rsidP="00AA7023">
      <w:pPr>
        <w:tabs>
          <w:tab w:val="right" w:pos="0"/>
        </w:tabs>
      </w:pPr>
      <w:r>
        <w:rPr>
          <w:noProof/>
        </w:rPr>
        <w:lastRenderedPageBreak/>
        <w:drawing>
          <wp:inline distT="0" distB="0" distL="0" distR="0" wp14:anchorId="5B01C82F" wp14:editId="6E69A14B">
            <wp:extent cx="5887085" cy="50150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3723" cy="5020715"/>
                    </a:xfrm>
                    <a:prstGeom prst="rect">
                      <a:avLst/>
                    </a:prstGeom>
                    <a:noFill/>
                  </pic:spPr>
                </pic:pic>
              </a:graphicData>
            </a:graphic>
          </wp:inline>
        </w:drawing>
      </w:r>
    </w:p>
    <w:p w14:paraId="1DDB500B" w14:textId="2312520E" w:rsidR="00AA7023" w:rsidRPr="00CC1319" w:rsidRDefault="00AA7023" w:rsidP="00AA7023">
      <w:pPr>
        <w:tabs>
          <w:tab w:val="right" w:pos="0"/>
        </w:tabs>
        <w:jc w:val="center"/>
        <w:rPr>
          <w:sz w:val="20"/>
          <w:szCs w:val="20"/>
        </w:rPr>
      </w:pPr>
      <w:r w:rsidRPr="007D18DB">
        <w:rPr>
          <w:b/>
          <w:sz w:val="20"/>
          <w:szCs w:val="20"/>
        </w:rPr>
        <w:t xml:space="preserve">Рисунок 18. </w:t>
      </w:r>
      <w:r>
        <w:rPr>
          <w:b/>
          <w:sz w:val="20"/>
          <w:szCs w:val="20"/>
        </w:rPr>
        <w:t>Масштаб и направление изменений</w:t>
      </w:r>
      <w:r w:rsidRPr="007D18DB">
        <w:rPr>
          <w:b/>
          <w:sz w:val="20"/>
          <w:szCs w:val="20"/>
        </w:rPr>
        <w:t xml:space="preserve"> в демографической структуре поселений мидий. </w:t>
      </w:r>
      <w:r>
        <w:rPr>
          <w:sz w:val="20"/>
          <w:szCs w:val="20"/>
        </w:rPr>
        <w:t xml:space="preserve">Показана ординация поселений </w:t>
      </w:r>
      <w:r w:rsidR="00A5762F">
        <w:rPr>
          <w:sz w:val="20"/>
          <w:szCs w:val="20"/>
        </w:rPr>
        <w:t>в корреспондентных осях</w:t>
      </w:r>
      <w:r>
        <w:rPr>
          <w:sz w:val="20"/>
          <w:szCs w:val="20"/>
        </w:rPr>
        <w:t xml:space="preserve"> (СА). Ось СА2 перевёрнута. Значки</w:t>
      </w:r>
      <w:r w:rsidRPr="00550177">
        <w:rPr>
          <w:sz w:val="20"/>
          <w:szCs w:val="20"/>
        </w:rPr>
        <w:t xml:space="preserve"> на графике</w:t>
      </w:r>
      <w:r>
        <w:rPr>
          <w:sz w:val="20"/>
          <w:szCs w:val="20"/>
        </w:rPr>
        <w:t xml:space="preserve"> – поселения мидий</w:t>
      </w:r>
      <w:r w:rsidRPr="00550177">
        <w:rPr>
          <w:sz w:val="20"/>
          <w:szCs w:val="20"/>
        </w:rPr>
        <w:t xml:space="preserve">, цвет отражает </w:t>
      </w:r>
      <w:r>
        <w:rPr>
          <w:sz w:val="20"/>
          <w:szCs w:val="20"/>
        </w:rPr>
        <w:t xml:space="preserve">период сбора, форма – трансекту (см. легенду), </w:t>
      </w:r>
      <w:r w:rsidRPr="00550177">
        <w:rPr>
          <w:sz w:val="20"/>
          <w:szCs w:val="20"/>
        </w:rPr>
        <w:t xml:space="preserve">размер </w:t>
      </w:r>
      <w:r>
        <w:rPr>
          <w:sz w:val="20"/>
          <w:szCs w:val="20"/>
        </w:rPr>
        <w:t xml:space="preserve">значка </w:t>
      </w:r>
      <w:r w:rsidRPr="00550177">
        <w:rPr>
          <w:sz w:val="20"/>
          <w:szCs w:val="20"/>
        </w:rPr>
        <w:t>пропорционален глубине обитания</w:t>
      </w:r>
      <w:r>
        <w:rPr>
          <w:sz w:val="20"/>
          <w:szCs w:val="20"/>
        </w:rPr>
        <w:t xml:space="preserve">. Боковая панель справа иллюстрирует изменения ординации для 6 мониторинговых поселениях. Стрелочки – направления изменений во времени, от </w:t>
      </w:r>
      <w:r>
        <w:rPr>
          <w:sz w:val="20"/>
          <w:szCs w:val="20"/>
          <w:lang w:val="en-US"/>
        </w:rPr>
        <w:t>I</w:t>
      </w:r>
      <w:r w:rsidRPr="000779E2">
        <w:rPr>
          <w:sz w:val="20"/>
          <w:szCs w:val="20"/>
        </w:rPr>
        <w:t xml:space="preserve"> </w:t>
      </w:r>
      <w:r>
        <w:rPr>
          <w:sz w:val="20"/>
          <w:szCs w:val="20"/>
        </w:rPr>
        <w:t xml:space="preserve">к </w:t>
      </w:r>
      <w:r>
        <w:rPr>
          <w:sz w:val="20"/>
          <w:szCs w:val="20"/>
          <w:lang w:val="en-US"/>
        </w:rPr>
        <w:t>IV</w:t>
      </w:r>
      <w:r w:rsidRPr="000779E2">
        <w:rPr>
          <w:sz w:val="20"/>
          <w:szCs w:val="20"/>
        </w:rPr>
        <w:t xml:space="preserve"> </w:t>
      </w:r>
      <w:r>
        <w:rPr>
          <w:sz w:val="20"/>
          <w:szCs w:val="20"/>
        </w:rPr>
        <w:t>периоду.</w:t>
      </w:r>
      <w:r w:rsidRPr="00CC1319">
        <w:rPr>
          <w:sz w:val="20"/>
          <w:szCs w:val="20"/>
        </w:rPr>
        <w:t xml:space="preserve"> </w:t>
      </w:r>
    </w:p>
    <w:p w14:paraId="019A7A43" w14:textId="77777777" w:rsidR="00AA7023" w:rsidRDefault="00AA7023" w:rsidP="00AA7023">
      <w:pPr>
        <w:tabs>
          <w:tab w:val="right" w:pos="0"/>
        </w:tabs>
        <w:spacing w:line="360" w:lineRule="auto"/>
      </w:pPr>
    </w:p>
    <w:p w14:paraId="50212870" w14:textId="4342671A" w:rsidR="00A5762F" w:rsidRPr="00A5762F" w:rsidRDefault="00A5762F" w:rsidP="00A5762F">
      <w:pPr>
        <w:pStyle w:val="a5"/>
        <w:spacing w:after="120" w:line="360" w:lineRule="auto"/>
        <w:ind w:firstLine="708"/>
        <w:rPr>
          <w:sz w:val="24"/>
          <w:szCs w:val="24"/>
        </w:rPr>
      </w:pPr>
      <w:r w:rsidRPr="00A5762F">
        <w:rPr>
          <w:sz w:val="24"/>
          <w:szCs w:val="24"/>
        </w:rPr>
        <w:t xml:space="preserve">Выборки, собранные в разные периоды, в том числе из одних и тех же поселений, неслучайно группируются относительно осей СА на </w:t>
      </w:r>
      <w:r w:rsidRPr="00A5762F">
        <w:rPr>
          <w:b/>
          <w:sz w:val="24"/>
          <w:szCs w:val="24"/>
        </w:rPr>
        <w:t>рис. 18</w:t>
      </w:r>
      <w:r w:rsidRPr="00A5762F">
        <w:rPr>
          <w:sz w:val="24"/>
          <w:szCs w:val="24"/>
        </w:rPr>
        <w:t xml:space="preserve">. Наиболее отчетливы различия между </w:t>
      </w:r>
      <w:r w:rsidRPr="00A5762F">
        <w:rPr>
          <w:sz w:val="24"/>
          <w:szCs w:val="24"/>
          <w:lang w:val="en-US"/>
        </w:rPr>
        <w:t>I</w:t>
      </w:r>
      <w:r w:rsidRPr="00A5762F">
        <w:rPr>
          <w:sz w:val="24"/>
          <w:szCs w:val="24"/>
        </w:rPr>
        <w:t xml:space="preserve"> и </w:t>
      </w:r>
      <w:r w:rsidRPr="00A5762F">
        <w:rPr>
          <w:sz w:val="24"/>
          <w:szCs w:val="24"/>
          <w:lang w:val="en-US"/>
        </w:rPr>
        <w:t>II</w:t>
      </w:r>
      <w:r w:rsidRPr="00A5762F">
        <w:rPr>
          <w:sz w:val="24"/>
          <w:szCs w:val="24"/>
        </w:rPr>
        <w:t xml:space="preserve"> периодами (красные и черные точки на графике, соответственно), в которые было изучено больше всего поселений. </w:t>
      </w:r>
    </w:p>
    <w:p w14:paraId="2319353E" w14:textId="1ABBAD3C" w:rsidR="00A5762F" w:rsidRPr="00A5762F" w:rsidRDefault="00A5762F" w:rsidP="00155158">
      <w:pPr>
        <w:pStyle w:val="a5"/>
        <w:spacing w:after="120" w:line="360" w:lineRule="auto"/>
        <w:ind w:firstLine="708"/>
        <w:rPr>
          <w:sz w:val="24"/>
          <w:szCs w:val="24"/>
        </w:rPr>
      </w:pPr>
      <w:r w:rsidRPr="00A5762F">
        <w:rPr>
          <w:sz w:val="24"/>
          <w:szCs w:val="24"/>
        </w:rPr>
        <w:t xml:space="preserve">По сравнению с </w:t>
      </w:r>
      <w:r>
        <w:rPr>
          <w:sz w:val="24"/>
          <w:szCs w:val="24"/>
          <w:lang w:val="en-US"/>
        </w:rPr>
        <w:t>I</w:t>
      </w:r>
      <w:r>
        <w:rPr>
          <w:sz w:val="24"/>
          <w:szCs w:val="24"/>
        </w:rPr>
        <w:t xml:space="preserve"> периодом, во II</w:t>
      </w:r>
      <w:r w:rsidRPr="00A5762F">
        <w:rPr>
          <w:sz w:val="24"/>
          <w:szCs w:val="24"/>
        </w:rPr>
        <w:t xml:space="preserve"> периоде увеличился максимальный наблюдаемый размер раковины мидий (</w:t>
      </w:r>
      <w:r w:rsidRPr="00A5762F">
        <w:rPr>
          <w:i/>
          <w:sz w:val="24"/>
          <w:szCs w:val="24"/>
        </w:rPr>
        <w:t>L</w:t>
      </w:r>
      <w:r w:rsidRPr="00A5762F">
        <w:rPr>
          <w:i/>
          <w:sz w:val="24"/>
          <w:szCs w:val="24"/>
          <w:vertAlign w:val="subscript"/>
        </w:rPr>
        <w:t>max</w:t>
      </w:r>
      <w:r w:rsidRPr="00A5762F">
        <w:rPr>
          <w:sz w:val="24"/>
          <w:szCs w:val="24"/>
        </w:rPr>
        <w:t>), сократилась численность мидий 4-6 лет (</w:t>
      </w:r>
      <w:r w:rsidRPr="00A5762F">
        <w:rPr>
          <w:i/>
          <w:sz w:val="24"/>
          <w:szCs w:val="24"/>
        </w:rPr>
        <w:t>N</w:t>
      </w:r>
      <w:r w:rsidR="00D5722C">
        <w:rPr>
          <w:i/>
          <w:sz w:val="24"/>
          <w:szCs w:val="24"/>
          <w:vertAlign w:val="subscript"/>
        </w:rPr>
        <w:t>4</w:t>
      </w:r>
      <w:r w:rsidRPr="00A5762F">
        <w:rPr>
          <w:i/>
          <w:sz w:val="24"/>
          <w:szCs w:val="24"/>
          <w:vertAlign w:val="subscript"/>
        </w:rPr>
        <w:t>-</w:t>
      </w:r>
      <w:r w:rsidR="00D5722C">
        <w:rPr>
          <w:i/>
          <w:sz w:val="24"/>
          <w:szCs w:val="24"/>
          <w:vertAlign w:val="subscript"/>
        </w:rPr>
        <w:t>6</w:t>
      </w:r>
      <w:r w:rsidRPr="00A5762F">
        <w:rPr>
          <w:sz w:val="24"/>
          <w:szCs w:val="24"/>
        </w:rPr>
        <w:t xml:space="preserve">, визуально, перемещение точек вниз </w:t>
      </w:r>
      <w:r>
        <w:rPr>
          <w:sz w:val="24"/>
          <w:szCs w:val="24"/>
        </w:rPr>
        <w:t xml:space="preserve">относительно </w:t>
      </w:r>
      <w:r w:rsidRPr="00A5762F">
        <w:rPr>
          <w:sz w:val="24"/>
          <w:szCs w:val="24"/>
        </w:rPr>
        <w:t>CA2) и 7-9 лет (</w:t>
      </w:r>
      <w:r w:rsidRPr="00155158">
        <w:rPr>
          <w:i/>
          <w:sz w:val="24"/>
          <w:szCs w:val="24"/>
        </w:rPr>
        <w:t>N</w:t>
      </w:r>
      <w:r w:rsidRPr="00155158">
        <w:rPr>
          <w:i/>
          <w:sz w:val="24"/>
          <w:szCs w:val="24"/>
          <w:vertAlign w:val="subscript"/>
        </w:rPr>
        <w:t>7-9</w:t>
      </w:r>
      <w:r w:rsidRPr="00A5762F">
        <w:rPr>
          <w:sz w:val="24"/>
          <w:szCs w:val="24"/>
        </w:rPr>
        <w:t>), возросла численность молоди (</w:t>
      </w:r>
      <w:r w:rsidRPr="00155158">
        <w:rPr>
          <w:i/>
          <w:sz w:val="24"/>
          <w:szCs w:val="24"/>
        </w:rPr>
        <w:t>N</w:t>
      </w:r>
      <w:r w:rsidRPr="00155158">
        <w:rPr>
          <w:i/>
          <w:sz w:val="24"/>
          <w:szCs w:val="24"/>
          <w:vertAlign w:val="subscript"/>
        </w:rPr>
        <w:t>2-3</w:t>
      </w:r>
      <w:r w:rsidRPr="00A5762F">
        <w:rPr>
          <w:sz w:val="24"/>
          <w:szCs w:val="24"/>
        </w:rPr>
        <w:t xml:space="preserve">) (перемещение точек вправо относительно </w:t>
      </w:r>
      <w:r w:rsidRPr="00A5762F">
        <w:rPr>
          <w:sz w:val="24"/>
          <w:szCs w:val="24"/>
          <w:lang w:val="en-US"/>
        </w:rPr>
        <w:t>CA</w:t>
      </w:r>
      <w:r w:rsidRPr="00A5762F">
        <w:rPr>
          <w:sz w:val="24"/>
          <w:szCs w:val="24"/>
        </w:rPr>
        <w:t xml:space="preserve">1). </w:t>
      </w:r>
    </w:p>
    <w:p w14:paraId="67CA553B" w14:textId="4A5F9635" w:rsidR="00A5762F" w:rsidRPr="00A5762F" w:rsidRDefault="00A5762F" w:rsidP="00155158">
      <w:pPr>
        <w:pStyle w:val="a5"/>
        <w:spacing w:after="120" w:line="360" w:lineRule="auto"/>
        <w:ind w:firstLine="708"/>
        <w:rPr>
          <w:sz w:val="24"/>
          <w:szCs w:val="24"/>
        </w:rPr>
      </w:pPr>
      <w:r w:rsidRPr="00A5762F">
        <w:rPr>
          <w:sz w:val="24"/>
          <w:szCs w:val="24"/>
        </w:rPr>
        <w:t xml:space="preserve">О </w:t>
      </w:r>
      <w:r w:rsidR="00155158">
        <w:rPr>
          <w:sz w:val="24"/>
          <w:szCs w:val="24"/>
        </w:rPr>
        <w:t xml:space="preserve">более </w:t>
      </w:r>
      <w:r w:rsidRPr="00A5762F">
        <w:rPr>
          <w:sz w:val="24"/>
          <w:szCs w:val="24"/>
        </w:rPr>
        <w:t xml:space="preserve">долгосрочной динамике можно судить на примере шести мониторинговых поселений (динамика индивидуальных поселений показана на боковой панели </w:t>
      </w:r>
      <w:r w:rsidRPr="00A5762F">
        <w:rPr>
          <w:b/>
          <w:sz w:val="24"/>
          <w:szCs w:val="24"/>
        </w:rPr>
        <w:t>рис.</w:t>
      </w:r>
      <w:r w:rsidR="00572261">
        <w:rPr>
          <w:b/>
          <w:sz w:val="24"/>
          <w:szCs w:val="24"/>
        </w:rPr>
        <w:t xml:space="preserve"> </w:t>
      </w:r>
      <w:r w:rsidRPr="00A5762F">
        <w:rPr>
          <w:b/>
          <w:sz w:val="24"/>
          <w:szCs w:val="24"/>
        </w:rPr>
        <w:t>18</w:t>
      </w:r>
      <w:r w:rsidRPr="00A5762F">
        <w:rPr>
          <w:sz w:val="24"/>
          <w:szCs w:val="24"/>
        </w:rPr>
        <w:t xml:space="preserve">). Изменения, в целом были разнонаправленными. Самые очевидные изменения произошли </w:t>
      </w:r>
      <w:r w:rsidRPr="00A5762F">
        <w:rPr>
          <w:sz w:val="24"/>
          <w:szCs w:val="24"/>
        </w:rPr>
        <w:lastRenderedPageBreak/>
        <w:t xml:space="preserve">на литоральной части мидиевой банки (BS +0.5; градуальный «дрейф» вдоль </w:t>
      </w:r>
      <w:r w:rsidRPr="00A5762F">
        <w:rPr>
          <w:sz w:val="24"/>
          <w:szCs w:val="24"/>
          <w:lang w:val="en-US"/>
        </w:rPr>
        <w:t>CA</w:t>
      </w:r>
      <w:r w:rsidRPr="00A5762F">
        <w:rPr>
          <w:sz w:val="24"/>
          <w:szCs w:val="24"/>
        </w:rPr>
        <w:t xml:space="preserve">1) и </w:t>
      </w:r>
      <w:r w:rsidR="00FF45F3">
        <w:rPr>
          <w:sz w:val="24"/>
          <w:szCs w:val="24"/>
        </w:rPr>
        <w:t>в MoS +0.5 (резкий «скачо</w:t>
      </w:r>
      <w:r w:rsidRPr="00A5762F">
        <w:rPr>
          <w:sz w:val="24"/>
          <w:szCs w:val="24"/>
        </w:rPr>
        <w:t>к» слева направо между первыми двумя периодами с последующей стабилизацией).</w:t>
      </w:r>
    </w:p>
    <w:p w14:paraId="5834A5C1" w14:textId="1F9F6845" w:rsidR="00A5762F" w:rsidRPr="00A5762F" w:rsidRDefault="00A5762F" w:rsidP="00155158">
      <w:pPr>
        <w:pStyle w:val="a5"/>
        <w:spacing w:line="360" w:lineRule="auto"/>
        <w:ind w:firstLine="708"/>
        <w:rPr>
          <w:sz w:val="24"/>
          <w:szCs w:val="24"/>
        </w:rPr>
      </w:pPr>
      <w:r w:rsidRPr="00A5762F">
        <w:rPr>
          <w:sz w:val="24"/>
          <w:szCs w:val="24"/>
        </w:rPr>
        <w:t xml:space="preserve">Сравнение 20 поселений, изученных и в </w:t>
      </w:r>
      <w:r w:rsidRPr="00A5762F">
        <w:rPr>
          <w:sz w:val="24"/>
          <w:szCs w:val="24"/>
          <w:lang w:val="en-US"/>
        </w:rPr>
        <w:t>I</w:t>
      </w:r>
      <w:r w:rsidRPr="00A5762F">
        <w:rPr>
          <w:sz w:val="24"/>
          <w:szCs w:val="24"/>
        </w:rPr>
        <w:t xml:space="preserve"> и во </w:t>
      </w:r>
      <w:r w:rsidRPr="00A5762F">
        <w:rPr>
          <w:sz w:val="24"/>
          <w:szCs w:val="24"/>
          <w:lang w:val="en-US"/>
        </w:rPr>
        <w:t>II</w:t>
      </w:r>
      <w:r w:rsidRPr="00A5762F">
        <w:rPr>
          <w:sz w:val="24"/>
          <w:szCs w:val="24"/>
        </w:rPr>
        <w:t xml:space="preserve"> </w:t>
      </w:r>
      <w:r w:rsidR="00155158">
        <w:rPr>
          <w:sz w:val="24"/>
          <w:szCs w:val="24"/>
        </w:rPr>
        <w:t xml:space="preserve">периоде, по всему комплексу </w:t>
      </w:r>
      <w:r w:rsidRPr="00A5762F">
        <w:rPr>
          <w:sz w:val="24"/>
          <w:szCs w:val="24"/>
        </w:rPr>
        <w:t>демографических характеристик методом PE</w:t>
      </w:r>
      <w:r w:rsidR="00155158">
        <w:rPr>
          <w:sz w:val="24"/>
          <w:szCs w:val="24"/>
          <w:lang w:val="en-US"/>
        </w:rPr>
        <w:t>R</w:t>
      </w:r>
      <w:r w:rsidRPr="00A5762F">
        <w:rPr>
          <w:sz w:val="24"/>
          <w:szCs w:val="24"/>
        </w:rPr>
        <w:t>MANOVA показал</w:t>
      </w:r>
      <w:r w:rsidR="00155158">
        <w:rPr>
          <w:sz w:val="24"/>
          <w:szCs w:val="24"/>
        </w:rPr>
        <w:t>о</w:t>
      </w:r>
      <w:r w:rsidRPr="00A5762F">
        <w:rPr>
          <w:sz w:val="24"/>
          <w:szCs w:val="24"/>
        </w:rPr>
        <w:t>, что в них произошли значимые измене</w:t>
      </w:r>
      <w:r w:rsidR="00155158">
        <w:rPr>
          <w:sz w:val="24"/>
          <w:szCs w:val="24"/>
        </w:rPr>
        <w:t>н</w:t>
      </w:r>
      <w:r w:rsidRPr="00A5762F">
        <w:rPr>
          <w:sz w:val="24"/>
          <w:szCs w:val="24"/>
        </w:rPr>
        <w:t>ия (</w:t>
      </w:r>
      <w:r w:rsidRPr="00A5762F">
        <w:rPr>
          <w:sz w:val="24"/>
          <w:szCs w:val="24"/>
          <w:lang w:val="en-US"/>
        </w:rPr>
        <w:t>p</w:t>
      </w:r>
      <w:r w:rsidRPr="00A5762F">
        <w:rPr>
          <w:sz w:val="24"/>
          <w:szCs w:val="24"/>
        </w:rPr>
        <w:t xml:space="preserve"> &lt;0.05 для фактора Период), однонаправленные во всех типах местообитаний мидий (взаимодействие факторов Период и Тип местообитания не значимо). Отдельный анализ PE</w:t>
      </w:r>
      <w:r w:rsidR="00155158">
        <w:rPr>
          <w:sz w:val="24"/>
          <w:szCs w:val="24"/>
          <w:lang w:val="en-US"/>
        </w:rPr>
        <w:t>R</w:t>
      </w:r>
      <w:r w:rsidRPr="00A5762F">
        <w:rPr>
          <w:sz w:val="24"/>
          <w:szCs w:val="24"/>
        </w:rPr>
        <w:t xml:space="preserve">MANOVA не выявил значимых изменений в мониторинговых поселениях между </w:t>
      </w:r>
      <w:r w:rsidRPr="00A5762F">
        <w:rPr>
          <w:sz w:val="24"/>
          <w:szCs w:val="24"/>
          <w:lang w:val="en-US"/>
        </w:rPr>
        <w:t>II</w:t>
      </w:r>
      <w:r w:rsidRPr="00A5762F">
        <w:rPr>
          <w:sz w:val="24"/>
          <w:szCs w:val="24"/>
        </w:rPr>
        <w:t xml:space="preserve">, </w:t>
      </w:r>
      <w:r w:rsidRPr="00A5762F">
        <w:rPr>
          <w:sz w:val="24"/>
          <w:szCs w:val="24"/>
          <w:lang w:val="en-US"/>
        </w:rPr>
        <w:t>III</w:t>
      </w:r>
      <w:r w:rsidRPr="00A5762F">
        <w:rPr>
          <w:sz w:val="24"/>
          <w:szCs w:val="24"/>
        </w:rPr>
        <w:t xml:space="preserve"> и </w:t>
      </w:r>
      <w:r w:rsidRPr="00A5762F">
        <w:rPr>
          <w:sz w:val="24"/>
          <w:szCs w:val="24"/>
          <w:lang w:val="en-US"/>
        </w:rPr>
        <w:t>IV</w:t>
      </w:r>
      <w:r w:rsidRPr="00A5762F">
        <w:rPr>
          <w:sz w:val="24"/>
          <w:szCs w:val="24"/>
        </w:rPr>
        <w:t xml:space="preserve"> периодами.</w:t>
      </w:r>
    </w:p>
    <w:p w14:paraId="4A8BA972" w14:textId="14A09668" w:rsidR="00A5762F" w:rsidRPr="00A5762F" w:rsidRDefault="00A5762F" w:rsidP="00155158">
      <w:pPr>
        <w:pStyle w:val="a5"/>
        <w:spacing w:before="120" w:after="120" w:line="360" w:lineRule="auto"/>
        <w:ind w:firstLine="708"/>
        <w:rPr>
          <w:sz w:val="24"/>
          <w:szCs w:val="24"/>
        </w:rPr>
      </w:pPr>
      <w:r w:rsidRPr="00A5762F">
        <w:rPr>
          <w:sz w:val="24"/>
          <w:szCs w:val="24"/>
        </w:rPr>
        <w:t xml:space="preserve">Об изменениях индивидуальных демографических характеристик, а также таксономической структуры поселений во времени, можно судить по данным </w:t>
      </w:r>
      <w:r w:rsidRPr="00A5762F">
        <w:rPr>
          <w:b/>
          <w:sz w:val="24"/>
          <w:szCs w:val="24"/>
        </w:rPr>
        <w:t>рис. 19</w:t>
      </w:r>
      <w:r w:rsidRPr="00A5762F">
        <w:rPr>
          <w:sz w:val="24"/>
          <w:szCs w:val="24"/>
        </w:rPr>
        <w:t xml:space="preserve"> и табл. 1 и табл. 2 Приложения 2. </w:t>
      </w:r>
    </w:p>
    <w:p w14:paraId="6DE52E97" w14:textId="77777777" w:rsidR="00AA7023" w:rsidRPr="00B50C32" w:rsidRDefault="00AA7023" w:rsidP="00155158">
      <w:pPr>
        <w:tabs>
          <w:tab w:val="right" w:pos="0"/>
        </w:tabs>
        <w:spacing w:after="120"/>
        <w:jc w:val="center"/>
      </w:pPr>
      <w:r w:rsidRPr="00B50C32">
        <w:rPr>
          <w:noProof/>
        </w:rPr>
        <w:drawing>
          <wp:inline distT="0" distB="0" distL="0" distR="0" wp14:anchorId="655D9B80" wp14:editId="5C6C2B9D">
            <wp:extent cx="5528208" cy="5114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9621" cy="5134737"/>
                    </a:xfrm>
                    <a:prstGeom prst="rect">
                      <a:avLst/>
                    </a:prstGeom>
                    <a:noFill/>
                  </pic:spPr>
                </pic:pic>
              </a:graphicData>
            </a:graphic>
          </wp:inline>
        </w:drawing>
      </w:r>
    </w:p>
    <w:p w14:paraId="0C393C16" w14:textId="77777777" w:rsidR="00AA7023" w:rsidRPr="00CC1319" w:rsidRDefault="00AA7023" w:rsidP="00AA7023">
      <w:pPr>
        <w:tabs>
          <w:tab w:val="right" w:pos="0"/>
        </w:tabs>
        <w:jc w:val="center"/>
        <w:rPr>
          <w:sz w:val="20"/>
          <w:szCs w:val="20"/>
        </w:rPr>
      </w:pPr>
      <w:r>
        <w:rPr>
          <w:b/>
          <w:sz w:val="20"/>
          <w:szCs w:val="20"/>
        </w:rPr>
        <w:t>Рисунок 19</w:t>
      </w:r>
      <w:r w:rsidRPr="007D18DB">
        <w:rPr>
          <w:b/>
          <w:sz w:val="20"/>
          <w:szCs w:val="20"/>
        </w:rPr>
        <w:t xml:space="preserve">. Изменения в </w:t>
      </w:r>
      <w:r>
        <w:rPr>
          <w:b/>
          <w:sz w:val="20"/>
          <w:szCs w:val="20"/>
        </w:rPr>
        <w:t xml:space="preserve">таксономической и </w:t>
      </w:r>
      <w:r w:rsidRPr="007D18DB">
        <w:rPr>
          <w:b/>
          <w:sz w:val="20"/>
          <w:szCs w:val="20"/>
        </w:rPr>
        <w:t>демографической структуре поселений мидий.</w:t>
      </w:r>
      <w:r>
        <w:rPr>
          <w:b/>
          <w:sz w:val="20"/>
          <w:szCs w:val="20"/>
        </w:rPr>
        <w:t xml:space="preserve"> </w:t>
      </w:r>
      <w:r w:rsidRPr="00CC1319">
        <w:rPr>
          <w:sz w:val="20"/>
          <w:szCs w:val="20"/>
        </w:rPr>
        <w:t xml:space="preserve">На всех графиках, ось ОХ – данные </w:t>
      </w:r>
      <w:r w:rsidRPr="00CC1319">
        <w:rPr>
          <w:sz w:val="20"/>
          <w:szCs w:val="20"/>
          <w:lang w:val="en-US"/>
        </w:rPr>
        <w:t>II</w:t>
      </w:r>
      <w:r w:rsidRPr="00CC1319">
        <w:rPr>
          <w:sz w:val="20"/>
          <w:szCs w:val="20"/>
        </w:rPr>
        <w:t xml:space="preserve"> период</w:t>
      </w:r>
      <w:r>
        <w:rPr>
          <w:sz w:val="20"/>
          <w:szCs w:val="20"/>
        </w:rPr>
        <w:t>а</w:t>
      </w:r>
      <w:r w:rsidRPr="00CC1319">
        <w:rPr>
          <w:sz w:val="20"/>
          <w:szCs w:val="20"/>
        </w:rPr>
        <w:t xml:space="preserve"> наблюдений, ось </w:t>
      </w:r>
      <w:r w:rsidRPr="00CC1319">
        <w:rPr>
          <w:sz w:val="20"/>
          <w:szCs w:val="20"/>
          <w:lang w:val="en-US"/>
        </w:rPr>
        <w:t>OY</w:t>
      </w:r>
      <w:r w:rsidRPr="00CC1319">
        <w:rPr>
          <w:sz w:val="20"/>
          <w:szCs w:val="20"/>
        </w:rPr>
        <w:t xml:space="preserve"> - </w:t>
      </w:r>
      <w:r>
        <w:rPr>
          <w:sz w:val="20"/>
          <w:szCs w:val="20"/>
        </w:rPr>
        <w:t>остальных периодов</w:t>
      </w:r>
      <w:r w:rsidRPr="00CC1319">
        <w:rPr>
          <w:sz w:val="20"/>
          <w:szCs w:val="20"/>
        </w:rPr>
        <w:t>. Красным</w:t>
      </w:r>
      <w:r>
        <w:rPr>
          <w:sz w:val="20"/>
          <w:szCs w:val="20"/>
        </w:rPr>
        <w:t>и точками</w:t>
      </w:r>
      <w:r w:rsidRPr="00CC1319">
        <w:rPr>
          <w:sz w:val="20"/>
          <w:szCs w:val="20"/>
        </w:rPr>
        <w:t xml:space="preserve"> показаны данные I периода, синим</w:t>
      </w:r>
      <w:r>
        <w:rPr>
          <w:sz w:val="20"/>
          <w:szCs w:val="20"/>
        </w:rPr>
        <w:t>и треугольниками</w:t>
      </w:r>
      <w:r w:rsidRPr="00CC1319">
        <w:rPr>
          <w:sz w:val="20"/>
          <w:szCs w:val="20"/>
        </w:rPr>
        <w:t xml:space="preserve"> – </w:t>
      </w:r>
      <w:r w:rsidRPr="00CC1319">
        <w:rPr>
          <w:sz w:val="20"/>
          <w:szCs w:val="20"/>
          <w:lang w:val="en-US"/>
        </w:rPr>
        <w:t>III</w:t>
      </w:r>
      <w:r w:rsidRPr="00CC1319">
        <w:rPr>
          <w:sz w:val="20"/>
          <w:szCs w:val="20"/>
        </w:rPr>
        <w:t>, салатовым</w:t>
      </w:r>
      <w:r>
        <w:rPr>
          <w:sz w:val="20"/>
          <w:szCs w:val="20"/>
        </w:rPr>
        <w:t>и ромбиками</w:t>
      </w:r>
      <w:r w:rsidRPr="00CC1319">
        <w:rPr>
          <w:sz w:val="20"/>
          <w:szCs w:val="20"/>
        </w:rPr>
        <w:t xml:space="preserve"> – </w:t>
      </w:r>
      <w:r w:rsidRPr="00CC1319">
        <w:rPr>
          <w:sz w:val="20"/>
          <w:szCs w:val="20"/>
          <w:lang w:val="en-US"/>
        </w:rPr>
        <w:t>IV</w:t>
      </w:r>
      <w:r w:rsidRPr="00CC1319">
        <w:rPr>
          <w:sz w:val="20"/>
          <w:szCs w:val="20"/>
        </w:rPr>
        <w:t xml:space="preserve">. </w:t>
      </w:r>
      <w:r>
        <w:rPr>
          <w:sz w:val="20"/>
          <w:szCs w:val="20"/>
        </w:rPr>
        <w:t>Значения показателей обилия (</w:t>
      </w:r>
      <w:r w:rsidRPr="00CC1319">
        <w:rPr>
          <w:i/>
          <w:sz w:val="20"/>
          <w:szCs w:val="20"/>
        </w:rPr>
        <w:t xml:space="preserve">N, </w:t>
      </w:r>
      <w:r w:rsidRPr="00CC1319">
        <w:rPr>
          <w:i/>
          <w:sz w:val="20"/>
          <w:szCs w:val="20"/>
          <w:lang w:val="en-US"/>
        </w:rPr>
        <w:t>W</w:t>
      </w:r>
      <w:r>
        <w:rPr>
          <w:i/>
          <w:sz w:val="20"/>
          <w:szCs w:val="20"/>
        </w:rPr>
        <w:t xml:space="preserve">) </w:t>
      </w:r>
      <w:r w:rsidRPr="0051281E">
        <w:rPr>
          <w:sz w:val="20"/>
          <w:szCs w:val="20"/>
        </w:rPr>
        <w:t>и численности мидий разных возрастов</w:t>
      </w:r>
      <w:r>
        <w:rPr>
          <w:sz w:val="20"/>
          <w:szCs w:val="20"/>
        </w:rPr>
        <w:t xml:space="preserve"> </w:t>
      </w:r>
      <w:r>
        <w:rPr>
          <w:i/>
          <w:sz w:val="20"/>
          <w:szCs w:val="20"/>
        </w:rPr>
        <w:t>(</w:t>
      </w:r>
      <w:r w:rsidRPr="00CC1319">
        <w:rPr>
          <w:i/>
          <w:sz w:val="20"/>
          <w:szCs w:val="20"/>
        </w:rPr>
        <w:t>N</w:t>
      </w:r>
      <w:r w:rsidRPr="00CC1319">
        <w:rPr>
          <w:i/>
          <w:sz w:val="20"/>
          <w:szCs w:val="20"/>
          <w:vertAlign w:val="subscript"/>
        </w:rPr>
        <w:t>2-3</w:t>
      </w:r>
      <w:r w:rsidRPr="00CC1319">
        <w:rPr>
          <w:i/>
          <w:sz w:val="20"/>
          <w:szCs w:val="20"/>
        </w:rPr>
        <w:t>, N</w:t>
      </w:r>
      <w:r w:rsidRPr="00CC1319">
        <w:rPr>
          <w:i/>
          <w:sz w:val="20"/>
          <w:szCs w:val="20"/>
          <w:vertAlign w:val="subscript"/>
        </w:rPr>
        <w:t>4-6</w:t>
      </w:r>
      <w:r w:rsidRPr="00CC1319">
        <w:rPr>
          <w:i/>
          <w:sz w:val="20"/>
          <w:szCs w:val="20"/>
        </w:rPr>
        <w:t>, N</w:t>
      </w:r>
      <w:r w:rsidRPr="00CC1319">
        <w:rPr>
          <w:i/>
          <w:sz w:val="20"/>
          <w:szCs w:val="20"/>
          <w:vertAlign w:val="subscript"/>
        </w:rPr>
        <w:t>7-9</w:t>
      </w:r>
      <w:r w:rsidRPr="00CC1319">
        <w:rPr>
          <w:i/>
          <w:sz w:val="20"/>
          <w:szCs w:val="20"/>
        </w:rPr>
        <w:t>, N</w:t>
      </w:r>
      <w:r w:rsidRPr="00CC1319">
        <w:rPr>
          <w:i/>
          <w:sz w:val="20"/>
          <w:szCs w:val="20"/>
          <w:vertAlign w:val="subscript"/>
        </w:rPr>
        <w:t>9+</w:t>
      </w:r>
      <w:r>
        <w:rPr>
          <w:i/>
          <w:sz w:val="20"/>
          <w:szCs w:val="20"/>
        </w:rPr>
        <w:t xml:space="preserve">) </w:t>
      </w:r>
      <w:r w:rsidRPr="00CC1319">
        <w:rPr>
          <w:sz w:val="20"/>
          <w:szCs w:val="20"/>
        </w:rPr>
        <w:t>логарифмированы.</w:t>
      </w:r>
    </w:p>
    <w:p w14:paraId="5500BE60" w14:textId="67D2AFA4" w:rsidR="00155158" w:rsidRPr="00A5762F" w:rsidRDefault="00155158" w:rsidP="00155158">
      <w:pPr>
        <w:pStyle w:val="a5"/>
        <w:spacing w:before="120" w:after="120" w:line="360" w:lineRule="auto"/>
        <w:ind w:firstLine="708"/>
        <w:rPr>
          <w:sz w:val="24"/>
          <w:szCs w:val="24"/>
        </w:rPr>
      </w:pPr>
      <w:r w:rsidRPr="00A5762F">
        <w:rPr>
          <w:sz w:val="24"/>
          <w:szCs w:val="24"/>
        </w:rPr>
        <w:lastRenderedPageBreak/>
        <w:t>Данные по таксономической структуре (не включенные в СА</w:t>
      </w:r>
      <w:r>
        <w:rPr>
          <w:sz w:val="24"/>
          <w:szCs w:val="24"/>
        </w:rPr>
        <w:t>, а также</w:t>
      </w:r>
      <w:r w:rsidRPr="00155158">
        <w:rPr>
          <w:sz w:val="24"/>
          <w:szCs w:val="24"/>
        </w:rPr>
        <w:t xml:space="preserve"> </w:t>
      </w:r>
      <w:r>
        <w:rPr>
          <w:sz w:val="24"/>
          <w:szCs w:val="24"/>
        </w:rPr>
        <w:t>в</w:t>
      </w:r>
      <w:r w:rsidRPr="00155158">
        <w:rPr>
          <w:sz w:val="24"/>
          <w:szCs w:val="24"/>
        </w:rPr>
        <w:t xml:space="preserve"> </w:t>
      </w:r>
      <w:r>
        <w:rPr>
          <w:sz w:val="24"/>
          <w:szCs w:val="24"/>
          <w:lang w:val="en-US"/>
        </w:rPr>
        <w:t>PERMANOVA</w:t>
      </w:r>
      <w:r w:rsidRPr="00155158">
        <w:rPr>
          <w:sz w:val="24"/>
          <w:szCs w:val="24"/>
        </w:rPr>
        <w:t xml:space="preserve"> </w:t>
      </w:r>
      <w:r>
        <w:rPr>
          <w:sz w:val="24"/>
          <w:szCs w:val="24"/>
        </w:rPr>
        <w:t xml:space="preserve">для </w:t>
      </w:r>
      <w:r>
        <w:rPr>
          <w:sz w:val="24"/>
          <w:szCs w:val="24"/>
          <w:lang w:val="en-US"/>
        </w:rPr>
        <w:t>I</w:t>
      </w:r>
      <w:r w:rsidRPr="00155158">
        <w:rPr>
          <w:sz w:val="24"/>
          <w:szCs w:val="24"/>
        </w:rPr>
        <w:t xml:space="preserve"> </w:t>
      </w:r>
      <w:r>
        <w:rPr>
          <w:sz w:val="24"/>
          <w:szCs w:val="24"/>
        </w:rPr>
        <w:t xml:space="preserve">и </w:t>
      </w:r>
      <w:r>
        <w:rPr>
          <w:sz w:val="24"/>
          <w:szCs w:val="24"/>
          <w:lang w:val="en-US"/>
        </w:rPr>
        <w:t>II</w:t>
      </w:r>
      <w:r w:rsidRPr="00155158">
        <w:rPr>
          <w:sz w:val="24"/>
          <w:szCs w:val="24"/>
        </w:rPr>
        <w:t xml:space="preserve"> </w:t>
      </w:r>
      <w:r>
        <w:rPr>
          <w:sz w:val="24"/>
          <w:szCs w:val="24"/>
        </w:rPr>
        <w:t>периодов</w:t>
      </w:r>
      <w:r w:rsidRPr="00A5762F">
        <w:rPr>
          <w:sz w:val="24"/>
          <w:szCs w:val="24"/>
        </w:rPr>
        <w:t>), примечательны (</w:t>
      </w:r>
      <w:r w:rsidRPr="00A5762F">
        <w:rPr>
          <w:sz w:val="24"/>
          <w:szCs w:val="24"/>
          <w:lang w:val="en-US"/>
        </w:rPr>
        <w:t>Ptros</w:t>
      </w:r>
      <w:r w:rsidRPr="00A5762F">
        <w:rPr>
          <w:sz w:val="24"/>
          <w:szCs w:val="24"/>
        </w:rPr>
        <w:t xml:space="preserve"> на </w:t>
      </w:r>
      <w:r w:rsidRPr="00A5762F">
        <w:rPr>
          <w:b/>
          <w:sz w:val="24"/>
          <w:szCs w:val="24"/>
        </w:rPr>
        <w:t>рис. 19</w:t>
      </w:r>
      <w:r w:rsidRPr="00A5762F">
        <w:rPr>
          <w:sz w:val="24"/>
          <w:szCs w:val="24"/>
        </w:rPr>
        <w:t xml:space="preserve">). Между </w:t>
      </w:r>
      <w:r>
        <w:rPr>
          <w:sz w:val="24"/>
          <w:szCs w:val="24"/>
          <w:lang w:val="en-US"/>
        </w:rPr>
        <w:t>I</w:t>
      </w:r>
      <w:r w:rsidRPr="00A5762F">
        <w:rPr>
          <w:sz w:val="24"/>
          <w:szCs w:val="24"/>
        </w:rPr>
        <w:t xml:space="preserve"> и </w:t>
      </w:r>
      <w:r>
        <w:rPr>
          <w:sz w:val="24"/>
          <w:szCs w:val="24"/>
          <w:lang w:val="en-US"/>
        </w:rPr>
        <w:t>II</w:t>
      </w:r>
      <w:r w:rsidRPr="00A5762F">
        <w:rPr>
          <w:sz w:val="24"/>
          <w:szCs w:val="24"/>
        </w:rPr>
        <w:t xml:space="preserve"> периодами, предсказанная </w:t>
      </w:r>
      <w:r>
        <w:rPr>
          <w:sz w:val="24"/>
          <w:szCs w:val="24"/>
        </w:rPr>
        <w:t>частота</w:t>
      </w:r>
      <w:r w:rsidRPr="00A5762F">
        <w:rPr>
          <w:sz w:val="24"/>
          <w:szCs w:val="24"/>
        </w:rPr>
        <w:t xml:space="preserve"> </w:t>
      </w:r>
      <w:r w:rsidRPr="00A5762F">
        <w:rPr>
          <w:sz w:val="24"/>
          <w:szCs w:val="24"/>
          <w:lang w:val="en-US"/>
        </w:rPr>
        <w:t>MT</w:t>
      </w:r>
      <w:r w:rsidRPr="00A5762F">
        <w:rPr>
          <w:sz w:val="24"/>
          <w:szCs w:val="24"/>
        </w:rPr>
        <w:t xml:space="preserve"> (Ptros) снизилась повсеместно (различия статистически значимы, критерий знаков, </w:t>
      </w:r>
      <w:r w:rsidRPr="00A5762F">
        <w:rPr>
          <w:sz w:val="24"/>
          <w:szCs w:val="24"/>
          <w:lang w:val="en-US"/>
        </w:rPr>
        <w:t>p</w:t>
      </w:r>
      <w:r w:rsidRPr="00A5762F">
        <w:rPr>
          <w:sz w:val="24"/>
          <w:szCs w:val="24"/>
        </w:rPr>
        <w:t xml:space="preserve"> &lt;0.05), в среднем, на 30%. В последствии, между </w:t>
      </w:r>
      <w:r w:rsidRPr="00A5762F">
        <w:rPr>
          <w:sz w:val="24"/>
          <w:szCs w:val="24"/>
          <w:lang w:val="en-US"/>
        </w:rPr>
        <w:t>II</w:t>
      </w:r>
      <w:r w:rsidRPr="00A5762F">
        <w:rPr>
          <w:sz w:val="24"/>
          <w:szCs w:val="24"/>
        </w:rPr>
        <w:t xml:space="preserve"> и </w:t>
      </w:r>
      <w:r w:rsidRPr="00A5762F">
        <w:rPr>
          <w:sz w:val="24"/>
          <w:szCs w:val="24"/>
          <w:lang w:val="en-US"/>
        </w:rPr>
        <w:t>III</w:t>
      </w:r>
      <w:r w:rsidRPr="00A5762F">
        <w:rPr>
          <w:sz w:val="24"/>
          <w:szCs w:val="24"/>
        </w:rPr>
        <w:t xml:space="preserve"> периодами, таксономическая структура мониторинговых поселений менялась разнонаправленно, а между III и IV периодами частота МТ опять повсеместно снизилась, в среднем, на 40%. </w:t>
      </w:r>
    </w:p>
    <w:p w14:paraId="189456CC" w14:textId="77777777" w:rsidR="00155158" w:rsidRPr="00A5762F" w:rsidRDefault="00155158" w:rsidP="00A0650B">
      <w:pPr>
        <w:pStyle w:val="a5"/>
        <w:spacing w:after="120" w:line="360" w:lineRule="auto"/>
        <w:ind w:firstLine="708"/>
        <w:rPr>
          <w:sz w:val="24"/>
          <w:szCs w:val="24"/>
        </w:rPr>
      </w:pPr>
      <w:r w:rsidRPr="00A5762F">
        <w:rPr>
          <w:sz w:val="24"/>
          <w:szCs w:val="24"/>
        </w:rPr>
        <w:t xml:space="preserve">По индивидуальным демографическим характеристикам, между </w:t>
      </w:r>
      <w:r w:rsidRPr="00A5762F">
        <w:rPr>
          <w:sz w:val="24"/>
          <w:szCs w:val="24"/>
          <w:lang w:val="en-US"/>
        </w:rPr>
        <w:t>I</w:t>
      </w:r>
      <w:r w:rsidRPr="00A5762F">
        <w:rPr>
          <w:sz w:val="24"/>
          <w:szCs w:val="24"/>
        </w:rPr>
        <w:t xml:space="preserve"> и </w:t>
      </w:r>
      <w:r w:rsidRPr="00A5762F">
        <w:rPr>
          <w:sz w:val="24"/>
          <w:szCs w:val="24"/>
          <w:lang w:val="en-US"/>
        </w:rPr>
        <w:t>II</w:t>
      </w:r>
      <w:r w:rsidRPr="00A5762F">
        <w:rPr>
          <w:sz w:val="24"/>
          <w:szCs w:val="24"/>
        </w:rPr>
        <w:t xml:space="preserve"> периодами, значимые изменения произошли в возрастной структуре поселений: снизились </w:t>
      </w:r>
      <w:r w:rsidRPr="00A5762F">
        <w:rPr>
          <w:i/>
          <w:sz w:val="24"/>
          <w:szCs w:val="24"/>
          <w:lang w:val="en-US"/>
        </w:rPr>
        <w:t>N</w:t>
      </w:r>
      <w:r w:rsidRPr="00A5762F">
        <w:rPr>
          <w:i/>
          <w:sz w:val="24"/>
          <w:szCs w:val="24"/>
          <w:vertAlign w:val="subscript"/>
        </w:rPr>
        <w:t>7-9</w:t>
      </w:r>
      <w:r w:rsidRPr="00A5762F">
        <w:rPr>
          <w:i/>
          <w:sz w:val="24"/>
          <w:szCs w:val="24"/>
        </w:rPr>
        <w:t xml:space="preserve"> </w:t>
      </w:r>
      <w:r w:rsidRPr="00A5762F">
        <w:rPr>
          <w:sz w:val="24"/>
          <w:szCs w:val="24"/>
        </w:rPr>
        <w:t xml:space="preserve">и </w:t>
      </w:r>
      <w:r w:rsidRPr="00A5762F">
        <w:rPr>
          <w:i/>
          <w:sz w:val="24"/>
          <w:szCs w:val="24"/>
          <w:lang w:val="en-US"/>
        </w:rPr>
        <w:t>N</w:t>
      </w:r>
      <w:r w:rsidRPr="00A5762F">
        <w:rPr>
          <w:i/>
          <w:sz w:val="24"/>
          <w:szCs w:val="24"/>
          <w:vertAlign w:val="subscript"/>
        </w:rPr>
        <w:t>4-6</w:t>
      </w:r>
      <w:r w:rsidRPr="00A5762F">
        <w:rPr>
          <w:i/>
          <w:sz w:val="24"/>
          <w:szCs w:val="24"/>
        </w:rPr>
        <w:t xml:space="preserve">, </w:t>
      </w:r>
      <w:r w:rsidRPr="00A5762F">
        <w:rPr>
          <w:sz w:val="24"/>
          <w:szCs w:val="24"/>
        </w:rPr>
        <w:t xml:space="preserve">увеличился </w:t>
      </w:r>
      <w:r w:rsidRPr="00A5762F">
        <w:rPr>
          <w:i/>
          <w:sz w:val="24"/>
          <w:szCs w:val="24"/>
          <w:lang w:val="en-US"/>
        </w:rPr>
        <w:t>N</w:t>
      </w:r>
      <w:r w:rsidRPr="00A5762F">
        <w:rPr>
          <w:i/>
          <w:sz w:val="24"/>
          <w:szCs w:val="24"/>
          <w:vertAlign w:val="subscript"/>
        </w:rPr>
        <w:t>2-3</w:t>
      </w:r>
      <w:r w:rsidRPr="00A5762F">
        <w:rPr>
          <w:i/>
          <w:sz w:val="24"/>
          <w:szCs w:val="24"/>
        </w:rPr>
        <w:t xml:space="preserve"> </w:t>
      </w:r>
      <w:r w:rsidRPr="00A5762F">
        <w:rPr>
          <w:sz w:val="24"/>
          <w:szCs w:val="24"/>
        </w:rPr>
        <w:t xml:space="preserve">(анализ </w:t>
      </w:r>
      <w:r w:rsidRPr="00A5762F">
        <w:rPr>
          <w:sz w:val="24"/>
          <w:szCs w:val="24"/>
          <w:lang w:val="en-US"/>
        </w:rPr>
        <w:t>SIMPER</w:t>
      </w:r>
      <w:r w:rsidRPr="00A5762F">
        <w:rPr>
          <w:sz w:val="24"/>
          <w:szCs w:val="24"/>
        </w:rPr>
        <w:t xml:space="preserve">). Иными словами, за 5-6 лет, поселения мидий «помолодели». </w:t>
      </w:r>
    </w:p>
    <w:p w14:paraId="1FA247CA" w14:textId="77777777" w:rsidR="00AA7023" w:rsidRDefault="00AA7023" w:rsidP="00AA7023">
      <w:pPr>
        <w:tabs>
          <w:tab w:val="right" w:pos="0"/>
        </w:tabs>
        <w:spacing w:after="120" w:line="360" w:lineRule="auto"/>
      </w:pPr>
      <w:r>
        <w:tab/>
        <w:t>Одно из мониторинговых поселений, литоральная часть мидиевой банки (</w:t>
      </w:r>
      <w:r>
        <w:rPr>
          <w:lang w:val="en-US"/>
        </w:rPr>
        <w:t>BS</w:t>
      </w:r>
      <w:r w:rsidRPr="00016608">
        <w:t xml:space="preserve"> +0.5)</w:t>
      </w:r>
      <w:r>
        <w:t xml:space="preserve">, изучалось 5 раз (в 2004, 2009, 2010, 2012 и 2018 гг.). Остановимся на результатах этих наблюдений более подробно. В графической форме, произошедшие изменения представлены на </w:t>
      </w:r>
      <w:r w:rsidRPr="00C36D13">
        <w:rPr>
          <w:b/>
        </w:rPr>
        <w:t>рис. 20 А, Б</w:t>
      </w:r>
      <w:r>
        <w:rPr>
          <w:b/>
        </w:rPr>
        <w:t xml:space="preserve"> </w:t>
      </w:r>
      <w:r w:rsidRPr="00A66B65">
        <w:t>(</w:t>
      </w:r>
      <w:r>
        <w:t>данные приведены в табл. 3 Приложения 2).</w:t>
      </w:r>
    </w:p>
    <w:p w14:paraId="2FA8DE62" w14:textId="77777777" w:rsidR="00AA7023" w:rsidRPr="00016608" w:rsidRDefault="00AA7023" w:rsidP="00AA7023">
      <w:pPr>
        <w:tabs>
          <w:tab w:val="right" w:pos="0"/>
        </w:tabs>
        <w:spacing w:line="360" w:lineRule="auto"/>
      </w:pPr>
      <w:r>
        <w:tab/>
        <w:t>Численность мидий (</w:t>
      </w:r>
      <w:r w:rsidRPr="00C35C17">
        <w:rPr>
          <w:i/>
          <w:lang w:val="en-US"/>
        </w:rPr>
        <w:t>N</w:t>
      </w:r>
      <w:r w:rsidRPr="00C35C17">
        <w:t xml:space="preserve">) </w:t>
      </w:r>
      <w:r>
        <w:t>в 2004, 2009 и 2010 гг. была примерно одинаковой (в среднем, 4000 экз/м</w:t>
      </w:r>
      <w:r w:rsidRPr="00C35C17">
        <w:rPr>
          <w:vertAlign w:val="superscript"/>
        </w:rPr>
        <w:t>2</w:t>
      </w:r>
      <w:r>
        <w:t xml:space="preserve">), однако </w:t>
      </w:r>
      <w:r w:rsidRPr="00490B96">
        <w:t>к</w:t>
      </w:r>
      <w:r>
        <w:t xml:space="preserve"> 2012 году </w:t>
      </w:r>
      <w:r w:rsidRPr="00C35C17">
        <w:rPr>
          <w:i/>
          <w:lang w:val="en-US"/>
        </w:rPr>
        <w:t>N</w:t>
      </w:r>
      <w:r>
        <w:t xml:space="preserve"> увеличилась в 8 раз, почти до 32000 экз/м</w:t>
      </w:r>
      <w:r w:rsidRPr="00C35C17">
        <w:rPr>
          <w:vertAlign w:val="superscript"/>
        </w:rPr>
        <w:t>2</w:t>
      </w:r>
      <w:r>
        <w:t xml:space="preserve">. Через 6 лет, в 2018 году, от литоральной части мидиевой банки «ничего не осталось», </w:t>
      </w:r>
      <w:r w:rsidRPr="00C35C17">
        <w:rPr>
          <w:i/>
          <w:lang w:val="en-US"/>
        </w:rPr>
        <w:t>N</w:t>
      </w:r>
      <w:r w:rsidRPr="00C35C17">
        <w:rPr>
          <w:i/>
        </w:rPr>
        <w:t xml:space="preserve"> </w:t>
      </w:r>
      <w:r w:rsidRPr="00C35C17">
        <w:t xml:space="preserve">составила всего </w:t>
      </w:r>
      <w:r>
        <w:t>1364±</w:t>
      </w:r>
      <w:r w:rsidRPr="00C35C17">
        <w:t>717.1</w:t>
      </w:r>
      <w:r>
        <w:t xml:space="preserve"> экз/м</w:t>
      </w:r>
      <w:r w:rsidRPr="00C35C17">
        <w:rPr>
          <w:vertAlign w:val="superscript"/>
        </w:rPr>
        <w:t>2</w:t>
      </w:r>
      <w:r>
        <w:t>. Биомасса мидий в 2004 и 2012 гг. достигала 15000 г/м</w:t>
      </w:r>
      <w:r w:rsidRPr="00490B96">
        <w:rPr>
          <w:vertAlign w:val="superscript"/>
        </w:rPr>
        <w:t>2</w:t>
      </w:r>
      <w:r>
        <w:t>, в 2009 и 2010 гг. составляла, в среднем, около 4500 г/м</w:t>
      </w:r>
      <w:r w:rsidRPr="00C35C17">
        <w:rPr>
          <w:vertAlign w:val="superscript"/>
        </w:rPr>
        <w:t>2</w:t>
      </w:r>
      <w:r>
        <w:t>. К 2018 году биомасса мидий сократилась до 641.8 ±</w:t>
      </w:r>
      <w:r w:rsidRPr="00490B96">
        <w:t>390.4</w:t>
      </w:r>
      <w:r>
        <w:t xml:space="preserve"> г/м</w:t>
      </w:r>
      <w:r w:rsidRPr="00C35C17">
        <w:rPr>
          <w:vertAlign w:val="superscript"/>
        </w:rPr>
        <w:t>2</w:t>
      </w:r>
      <w:r w:rsidRPr="00490B96">
        <w:t>.</w:t>
      </w:r>
    </w:p>
    <w:p w14:paraId="7C6832CF" w14:textId="77777777" w:rsidR="00AA7023" w:rsidRPr="00C36D13" w:rsidRDefault="00AA7023" w:rsidP="00AA7023">
      <w:pPr>
        <w:tabs>
          <w:tab w:val="right" w:pos="0"/>
        </w:tabs>
        <w:spacing w:line="360" w:lineRule="auto"/>
      </w:pPr>
    </w:p>
    <w:p w14:paraId="44722DE7" w14:textId="77777777" w:rsidR="00AA7023" w:rsidRDefault="00AA7023" w:rsidP="00AA7023">
      <w:pPr>
        <w:tabs>
          <w:tab w:val="right" w:pos="0"/>
        </w:tabs>
        <w:spacing w:line="360" w:lineRule="auto"/>
        <w:sectPr w:rsidR="00AA7023" w:rsidSect="0032402E">
          <w:pgSz w:w="11906" w:h="16838"/>
          <w:pgMar w:top="1134" w:right="851" w:bottom="1134" w:left="1701" w:header="708" w:footer="708" w:gutter="0"/>
          <w:cols w:space="708"/>
          <w:docGrid w:linePitch="360"/>
        </w:sectPr>
      </w:pPr>
    </w:p>
    <w:p w14:paraId="6B57D6C0" w14:textId="77777777" w:rsidR="00AA7023" w:rsidRPr="00C36D13" w:rsidRDefault="00AA7023" w:rsidP="00AA7023">
      <w:pPr>
        <w:tabs>
          <w:tab w:val="right" w:pos="0"/>
        </w:tabs>
        <w:spacing w:line="360" w:lineRule="auto"/>
        <w:jc w:val="center"/>
      </w:pPr>
      <w:r>
        <w:rPr>
          <w:noProof/>
        </w:rPr>
        <w:lastRenderedPageBreak/>
        <w:drawing>
          <wp:inline distT="0" distB="0" distL="0" distR="0" wp14:anchorId="124CC311" wp14:editId="3E4460BA">
            <wp:extent cx="6931238" cy="4475009"/>
            <wp:effectExtent l="0" t="0" r="317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71880" cy="4501249"/>
                    </a:xfrm>
                    <a:prstGeom prst="rect">
                      <a:avLst/>
                    </a:prstGeom>
                    <a:noFill/>
                  </pic:spPr>
                </pic:pic>
              </a:graphicData>
            </a:graphic>
          </wp:inline>
        </w:drawing>
      </w:r>
    </w:p>
    <w:p w14:paraId="23D669CE" w14:textId="77777777" w:rsidR="00AA7023" w:rsidRPr="00D30C9E" w:rsidRDefault="00AA7023" w:rsidP="00AA7023">
      <w:pPr>
        <w:tabs>
          <w:tab w:val="right" w:pos="0"/>
        </w:tabs>
        <w:jc w:val="center"/>
        <w:rPr>
          <w:sz w:val="20"/>
          <w:szCs w:val="20"/>
        </w:rPr>
      </w:pPr>
      <w:r w:rsidRPr="00B3377A">
        <w:rPr>
          <w:b/>
          <w:sz w:val="20"/>
          <w:szCs w:val="20"/>
        </w:rPr>
        <w:t xml:space="preserve">Рисунок 20. Динамика мидиевой банки. </w:t>
      </w:r>
      <w:r w:rsidRPr="00D30C9E">
        <w:rPr>
          <w:sz w:val="20"/>
          <w:szCs w:val="20"/>
        </w:rPr>
        <w:t xml:space="preserve">На всех графиках приведены логарифмированные значения. А. Численность, биомасса и таксономическая структура </w:t>
      </w:r>
      <w:r w:rsidRPr="00D30C9E">
        <w:rPr>
          <w:sz w:val="20"/>
          <w:szCs w:val="20"/>
          <w:lang w:val="en-US"/>
        </w:rPr>
        <w:t>BS</w:t>
      </w:r>
      <w:r w:rsidRPr="00D30C9E">
        <w:rPr>
          <w:sz w:val="20"/>
          <w:szCs w:val="20"/>
        </w:rPr>
        <w:t xml:space="preserve"> +0.5 в разные годы </w:t>
      </w:r>
      <w:r>
        <w:rPr>
          <w:sz w:val="20"/>
          <w:szCs w:val="20"/>
        </w:rPr>
        <w:t>сборов</w:t>
      </w:r>
      <w:r w:rsidRPr="00D30C9E">
        <w:rPr>
          <w:sz w:val="20"/>
          <w:szCs w:val="20"/>
        </w:rPr>
        <w:t>. Фиолетовые столбики – численность</w:t>
      </w:r>
      <w:r>
        <w:rPr>
          <w:b/>
          <w:sz w:val="20"/>
          <w:szCs w:val="20"/>
        </w:rPr>
        <w:t xml:space="preserve">, </w:t>
      </w:r>
      <w:r w:rsidRPr="00D30C9E">
        <w:rPr>
          <w:sz w:val="20"/>
          <w:szCs w:val="20"/>
        </w:rPr>
        <w:t xml:space="preserve">жёлтые – биомасса. </w:t>
      </w:r>
      <w:r>
        <w:rPr>
          <w:sz w:val="20"/>
          <w:szCs w:val="20"/>
        </w:rPr>
        <w:t xml:space="preserve">Красные цифры – частота МТ. Б. </w:t>
      </w:r>
      <w:r w:rsidRPr="00D30C9E">
        <w:rPr>
          <w:sz w:val="20"/>
          <w:szCs w:val="20"/>
        </w:rPr>
        <w:t>Численность миди</w:t>
      </w:r>
      <w:r>
        <w:rPr>
          <w:sz w:val="20"/>
          <w:szCs w:val="20"/>
        </w:rPr>
        <w:t xml:space="preserve">й разных возрастов в поселении </w:t>
      </w:r>
      <w:r w:rsidRPr="00D30C9E">
        <w:rPr>
          <w:sz w:val="20"/>
          <w:szCs w:val="20"/>
          <w:lang w:val="en-US"/>
        </w:rPr>
        <w:t>BS</w:t>
      </w:r>
      <w:r>
        <w:rPr>
          <w:sz w:val="20"/>
          <w:szCs w:val="20"/>
        </w:rPr>
        <w:t xml:space="preserve"> +0.5</w:t>
      </w:r>
      <w:r w:rsidRPr="00D30C9E">
        <w:rPr>
          <w:sz w:val="20"/>
          <w:szCs w:val="20"/>
        </w:rPr>
        <w:t xml:space="preserve"> в разные годы сборов. Красные столбики отражают данные о численности мидий разных годов рождения в 2004 году, </w:t>
      </w:r>
      <w:r>
        <w:rPr>
          <w:sz w:val="20"/>
          <w:szCs w:val="20"/>
        </w:rPr>
        <w:t>чёрные</w:t>
      </w:r>
      <w:r w:rsidRPr="00D30C9E">
        <w:rPr>
          <w:sz w:val="20"/>
          <w:szCs w:val="20"/>
        </w:rPr>
        <w:t xml:space="preserve"> – в 2009 г</w:t>
      </w:r>
      <w:r>
        <w:rPr>
          <w:sz w:val="20"/>
          <w:szCs w:val="20"/>
        </w:rPr>
        <w:t>.</w:t>
      </w:r>
      <w:r w:rsidRPr="00D30C9E">
        <w:rPr>
          <w:sz w:val="20"/>
          <w:szCs w:val="20"/>
        </w:rPr>
        <w:t xml:space="preserve">, </w:t>
      </w:r>
      <w:r>
        <w:rPr>
          <w:sz w:val="20"/>
          <w:szCs w:val="20"/>
        </w:rPr>
        <w:t xml:space="preserve">серые – в 2010, синие – в 2012, салатовые – в 2018. Цифры соответствующих цветов показывают минимальный и максимальный возраст мидий. Ось </w:t>
      </w:r>
      <w:r w:rsidRPr="00D30C9E">
        <w:rPr>
          <w:sz w:val="20"/>
          <w:szCs w:val="20"/>
        </w:rPr>
        <w:t>OX – год рождения моллюсков</w:t>
      </w:r>
      <w:r>
        <w:rPr>
          <w:sz w:val="20"/>
          <w:szCs w:val="20"/>
        </w:rPr>
        <w:t>. В.</w:t>
      </w:r>
      <w:r w:rsidRPr="00D30C9E">
        <w:rPr>
          <w:sz w:val="20"/>
          <w:szCs w:val="20"/>
        </w:rPr>
        <w:t xml:space="preserve"> Численность, биомасса </w:t>
      </w:r>
      <w:r>
        <w:rPr>
          <w:sz w:val="20"/>
          <w:szCs w:val="20"/>
        </w:rPr>
        <w:t>и таксономическая структура BS -1</w:t>
      </w:r>
      <w:r w:rsidRPr="00D30C9E">
        <w:rPr>
          <w:sz w:val="20"/>
          <w:szCs w:val="20"/>
        </w:rPr>
        <w:t>.5 в разные годы сборов.</w:t>
      </w:r>
      <w:r>
        <w:rPr>
          <w:sz w:val="20"/>
          <w:szCs w:val="20"/>
        </w:rPr>
        <w:t xml:space="preserve"> График построен аналогично (А). Г. </w:t>
      </w:r>
      <w:r w:rsidRPr="00D30C9E">
        <w:rPr>
          <w:sz w:val="20"/>
          <w:szCs w:val="20"/>
        </w:rPr>
        <w:t>Численность миди</w:t>
      </w:r>
      <w:r>
        <w:rPr>
          <w:sz w:val="20"/>
          <w:szCs w:val="20"/>
        </w:rPr>
        <w:t xml:space="preserve">й разных возрастов в поселении </w:t>
      </w:r>
      <w:r w:rsidRPr="00D30C9E">
        <w:rPr>
          <w:sz w:val="20"/>
          <w:szCs w:val="20"/>
          <w:lang w:val="en-US"/>
        </w:rPr>
        <w:t>BS</w:t>
      </w:r>
      <w:r>
        <w:rPr>
          <w:sz w:val="20"/>
          <w:szCs w:val="20"/>
        </w:rPr>
        <w:t xml:space="preserve"> -1.5</w:t>
      </w:r>
      <w:r w:rsidRPr="00D30C9E">
        <w:rPr>
          <w:sz w:val="20"/>
          <w:szCs w:val="20"/>
        </w:rPr>
        <w:t xml:space="preserve"> в разные годы сборов.</w:t>
      </w:r>
      <w:r>
        <w:rPr>
          <w:sz w:val="20"/>
          <w:szCs w:val="20"/>
        </w:rPr>
        <w:t xml:space="preserve"> График построен аналогично (Б).</w:t>
      </w:r>
    </w:p>
    <w:p w14:paraId="73A5C698" w14:textId="77777777" w:rsidR="00AA7023" w:rsidRPr="00C36D13" w:rsidRDefault="00AA7023" w:rsidP="00AA7023">
      <w:pPr>
        <w:tabs>
          <w:tab w:val="right" w:pos="0"/>
        </w:tabs>
        <w:spacing w:line="360" w:lineRule="auto"/>
      </w:pPr>
    </w:p>
    <w:p w14:paraId="39C0AF5A" w14:textId="77777777" w:rsidR="00AA7023" w:rsidRDefault="00AA7023" w:rsidP="00AA7023">
      <w:pPr>
        <w:tabs>
          <w:tab w:val="right" w:pos="0"/>
        </w:tabs>
        <w:spacing w:line="360" w:lineRule="auto"/>
        <w:sectPr w:rsidR="00AA7023" w:rsidSect="0032402E">
          <w:pgSz w:w="16838" w:h="11906" w:orient="landscape"/>
          <w:pgMar w:top="1701" w:right="1134" w:bottom="851" w:left="1134" w:header="709" w:footer="709" w:gutter="0"/>
          <w:cols w:space="708"/>
          <w:docGrid w:linePitch="360"/>
        </w:sectPr>
      </w:pPr>
    </w:p>
    <w:p w14:paraId="3013EC88" w14:textId="77777777" w:rsidR="00AA7023" w:rsidRDefault="00AA7023" w:rsidP="00AA7023">
      <w:pPr>
        <w:tabs>
          <w:tab w:val="right" w:pos="0"/>
        </w:tabs>
        <w:spacing w:after="120" w:line="360" w:lineRule="auto"/>
      </w:pPr>
      <w:r>
        <w:lastRenderedPageBreak/>
        <w:tab/>
        <w:t xml:space="preserve">Эти изменения были заметны «невооруженным глазом». С фотографиями, на которых изображена литоральная часть мидиевой банки в разные годы исследований, можно ознакомиться на </w:t>
      </w:r>
      <w:r w:rsidRPr="007021F2">
        <w:rPr>
          <w:b/>
        </w:rPr>
        <w:t>рис. 21</w:t>
      </w:r>
      <w:r>
        <w:t>.</w:t>
      </w:r>
    </w:p>
    <w:p w14:paraId="0765F946" w14:textId="77777777" w:rsidR="00AA7023" w:rsidRPr="00490B96" w:rsidRDefault="00AA7023" w:rsidP="00AA7023">
      <w:pPr>
        <w:tabs>
          <w:tab w:val="right" w:pos="0"/>
        </w:tabs>
        <w:spacing w:line="360" w:lineRule="auto"/>
      </w:pPr>
      <w:r>
        <w:rPr>
          <w:noProof/>
        </w:rPr>
        <w:drawing>
          <wp:inline distT="0" distB="0" distL="0" distR="0" wp14:anchorId="3CDAF898" wp14:editId="377FC3D9">
            <wp:extent cx="5785493" cy="142875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887"/>
                    <a:stretch/>
                  </pic:blipFill>
                  <pic:spPr bwMode="auto">
                    <a:xfrm>
                      <a:off x="0" y="0"/>
                      <a:ext cx="5912923" cy="1460219"/>
                    </a:xfrm>
                    <a:prstGeom prst="rect">
                      <a:avLst/>
                    </a:prstGeom>
                    <a:noFill/>
                    <a:ln>
                      <a:noFill/>
                    </a:ln>
                    <a:extLst>
                      <a:ext uri="{53640926-AAD7-44D8-BBD7-CCE9431645EC}">
                        <a14:shadowObscured xmlns:a14="http://schemas.microsoft.com/office/drawing/2010/main"/>
                      </a:ext>
                    </a:extLst>
                  </pic:spPr>
                </pic:pic>
              </a:graphicData>
            </a:graphic>
          </wp:inline>
        </w:drawing>
      </w:r>
    </w:p>
    <w:p w14:paraId="6E189A10" w14:textId="77777777" w:rsidR="00AA7023" w:rsidRPr="007021F2" w:rsidRDefault="00AA7023" w:rsidP="00AA7023">
      <w:pPr>
        <w:tabs>
          <w:tab w:val="right" w:pos="0"/>
        </w:tabs>
        <w:spacing w:after="240"/>
        <w:jc w:val="center"/>
        <w:rPr>
          <w:sz w:val="20"/>
          <w:szCs w:val="20"/>
        </w:rPr>
      </w:pPr>
      <w:r w:rsidRPr="007021F2">
        <w:rPr>
          <w:b/>
          <w:sz w:val="20"/>
          <w:szCs w:val="20"/>
        </w:rPr>
        <w:t>Рис. 21. Литоральная часть мидиевой банки в разные годы исследований.</w:t>
      </w:r>
      <w:r w:rsidRPr="007021F2">
        <w:rPr>
          <w:sz w:val="20"/>
          <w:szCs w:val="20"/>
        </w:rPr>
        <w:t xml:space="preserve"> Автор фото 2004 г. - </w:t>
      </w:r>
      <w:r w:rsidRPr="007021F2">
        <w:rPr>
          <w:sz w:val="20"/>
          <w:szCs w:val="20"/>
          <w:shd w:val="clear" w:color="auto" w:fill="FFFFFF"/>
        </w:rPr>
        <w:t>Д. В. Редькин, 2009 г. – М. А. Сабиров, 2018 г. – М. В. Католикова.</w:t>
      </w:r>
    </w:p>
    <w:p w14:paraId="40DB5B63" w14:textId="199E773D" w:rsidR="00AA7023" w:rsidRDefault="00AA7023" w:rsidP="00AA7023">
      <w:pPr>
        <w:tabs>
          <w:tab w:val="right" w:pos="0"/>
        </w:tabs>
        <w:spacing w:after="120" w:line="360" w:lineRule="auto"/>
        <w:ind w:firstLine="707"/>
      </w:pPr>
      <w:r>
        <w:t>Помимо изменений в показателях обилия, менялась и в</w:t>
      </w:r>
      <w:r w:rsidRPr="00C55A55">
        <w:t>озрастная структура поселени</w:t>
      </w:r>
      <w:r>
        <w:t>я (</w:t>
      </w:r>
      <w:r>
        <w:rPr>
          <w:b/>
        </w:rPr>
        <w:t>рис. </w:t>
      </w:r>
      <w:r w:rsidRPr="00C55A55">
        <w:rPr>
          <w:b/>
        </w:rPr>
        <w:t>20</w:t>
      </w:r>
      <w:r>
        <w:rPr>
          <w:b/>
        </w:rPr>
        <w:t xml:space="preserve"> </w:t>
      </w:r>
      <w:r w:rsidRPr="00C55A55">
        <w:rPr>
          <w:b/>
        </w:rPr>
        <w:t>Б</w:t>
      </w:r>
      <w:r>
        <w:t>)</w:t>
      </w:r>
      <w:r w:rsidRPr="00C55A55">
        <w:t xml:space="preserve">. </w:t>
      </w:r>
      <w:r>
        <w:t>По сравнению с 2004, 2009 и 2010 гг., где преобладали мидии старше 4 лет</w:t>
      </w:r>
      <w:r w:rsidRPr="00C55A55">
        <w:t xml:space="preserve">, </w:t>
      </w:r>
      <w:r>
        <w:t xml:space="preserve">в 2012 году поселение «помолодело», </w:t>
      </w:r>
      <w:r w:rsidRPr="00C55A55">
        <w:t xml:space="preserve">увеличилась численность молоди. </w:t>
      </w:r>
      <w:r>
        <w:t xml:space="preserve">В 2018 году также доминировали мидии младших возрастов, но их стало на </w:t>
      </w:r>
      <w:r w:rsidR="00A0650B">
        <w:t xml:space="preserve">2 порядка меньше. С 2012 года </w:t>
      </w:r>
      <w:r>
        <w:t xml:space="preserve">максимальный возраст мидий составлял 9 лет, в то время, как в прошлые годы исследований, встречались моллюски старше 12 лет. Стоит отметить, что данные изменения в возрастной структуре </w:t>
      </w:r>
      <w:r>
        <w:rPr>
          <w:lang w:val="en-US"/>
        </w:rPr>
        <w:t>BS</w:t>
      </w:r>
      <w:r w:rsidRPr="000C4013">
        <w:t xml:space="preserve"> </w:t>
      </w:r>
      <w:r>
        <w:t xml:space="preserve">+0.5 были видны и при «комплексном» анализе динамики демографической структуры поселений мидий в Тюве (анализ СА, боковая панель на </w:t>
      </w:r>
      <w:r w:rsidRPr="000C4013">
        <w:rPr>
          <w:b/>
        </w:rPr>
        <w:t>рис. 18</w:t>
      </w:r>
      <w:r>
        <w:t>).</w:t>
      </w:r>
    </w:p>
    <w:p w14:paraId="3A4DBD4E" w14:textId="77777777" w:rsidR="00AA7023" w:rsidRPr="00B56457" w:rsidRDefault="00AA7023" w:rsidP="00AA7023">
      <w:pPr>
        <w:tabs>
          <w:tab w:val="right" w:pos="0"/>
        </w:tabs>
        <w:spacing w:after="120" w:line="360" w:lineRule="auto"/>
        <w:ind w:firstLine="707"/>
      </w:pPr>
      <w:r>
        <w:t>Радикальные изменения произошли и в таксономической структуре (</w:t>
      </w:r>
      <w:r>
        <w:rPr>
          <w:lang w:val="en-US"/>
        </w:rPr>
        <w:t>Ptros</w:t>
      </w:r>
      <w:r w:rsidRPr="00B56457">
        <w:t xml:space="preserve">, </w:t>
      </w:r>
      <w:r>
        <w:rPr>
          <w:b/>
        </w:rPr>
        <w:t xml:space="preserve">рис. </w:t>
      </w:r>
      <w:r w:rsidRPr="008A3D0A">
        <w:rPr>
          <w:b/>
        </w:rPr>
        <w:t>20 А</w:t>
      </w:r>
      <w:r>
        <w:t xml:space="preserve">): частота МТ за годы исследования снизилась на 50%. </w:t>
      </w:r>
    </w:p>
    <w:p w14:paraId="53643918" w14:textId="4D9911D5" w:rsidR="00AA7023" w:rsidRPr="000C4013" w:rsidRDefault="00AA7023" w:rsidP="00AA7023">
      <w:pPr>
        <w:tabs>
          <w:tab w:val="right" w:pos="0"/>
        </w:tabs>
        <w:spacing w:after="120" w:line="360" w:lineRule="auto"/>
      </w:pPr>
      <w:r>
        <w:tab/>
        <w:t xml:space="preserve">Для сравнения, рассмотрим изменения, которые произошли в сублиторальной части мидиевой банки, поселении </w:t>
      </w:r>
      <w:r>
        <w:rPr>
          <w:lang w:val="en-US"/>
        </w:rPr>
        <w:t>BS</w:t>
      </w:r>
      <w:r>
        <w:t xml:space="preserve"> -1</w:t>
      </w:r>
      <w:r w:rsidRPr="000C4013">
        <w:t>.5</w:t>
      </w:r>
      <w:r>
        <w:t xml:space="preserve"> (</w:t>
      </w:r>
      <w:r>
        <w:rPr>
          <w:b/>
        </w:rPr>
        <w:t>рис. 20 В, Г</w:t>
      </w:r>
      <w:r w:rsidRPr="000C4013">
        <w:t>,</w:t>
      </w:r>
      <w:r>
        <w:rPr>
          <w:b/>
        </w:rPr>
        <w:t xml:space="preserve"> </w:t>
      </w:r>
      <w:r>
        <w:t>данные приведены в табл. 3 Приложения 2). В 2004, 2009 и 2018 гг. От 2004 к 2009 г. значения показателей обилия (</w:t>
      </w:r>
      <w:r w:rsidRPr="000C4013">
        <w:rPr>
          <w:i/>
          <w:lang w:val="en-US"/>
        </w:rPr>
        <w:t>N</w:t>
      </w:r>
      <w:r w:rsidRPr="000C4013">
        <w:t xml:space="preserve"> </w:t>
      </w:r>
      <w:r>
        <w:t xml:space="preserve">и </w:t>
      </w:r>
      <w:r w:rsidRPr="004A70D8">
        <w:rPr>
          <w:i/>
          <w:lang w:val="en-US"/>
        </w:rPr>
        <w:t>W</w:t>
      </w:r>
      <w:r>
        <w:t xml:space="preserve">) </w:t>
      </w:r>
      <w:r w:rsidRPr="000C4013">
        <w:t>несущественно</w:t>
      </w:r>
      <w:r>
        <w:t xml:space="preserve"> сократились. К 2018 г. </w:t>
      </w:r>
      <w:r w:rsidRPr="000C4013">
        <w:rPr>
          <w:i/>
          <w:lang w:val="en-US"/>
        </w:rPr>
        <w:t>N</w:t>
      </w:r>
      <w:r w:rsidRPr="000C4013">
        <w:rPr>
          <w:i/>
        </w:rPr>
        <w:t xml:space="preserve"> </w:t>
      </w:r>
      <w:r>
        <w:t>составила более 15000 экз/м</w:t>
      </w:r>
      <w:r w:rsidRPr="00C35C17">
        <w:rPr>
          <w:vertAlign w:val="superscript"/>
        </w:rPr>
        <w:t>2</w:t>
      </w:r>
      <w:r>
        <w:t xml:space="preserve">, а </w:t>
      </w:r>
      <w:r>
        <w:rPr>
          <w:lang w:val="en-US"/>
        </w:rPr>
        <w:t>W</w:t>
      </w:r>
      <w:r w:rsidRPr="000C4013">
        <w:t xml:space="preserve"> – </w:t>
      </w:r>
      <w:r>
        <w:t>почти 16000 г/м</w:t>
      </w:r>
      <w:r w:rsidRPr="000C4013">
        <w:rPr>
          <w:vertAlign w:val="superscript"/>
        </w:rPr>
        <w:t>2</w:t>
      </w:r>
      <w:r>
        <w:t>. В поселении всегда доминировали мидии средних возрастов. Таксономическая структура за всё время не менялась: в сублиторальной части мидиевой банки абсолютно доминировали МЕ.</w:t>
      </w:r>
      <w:r w:rsidR="008A3D0A">
        <w:t xml:space="preserve"> В целом, по сравнению с изменениями, которые произошли на литорали, изменения в сублиторали можно считать незначительными.</w:t>
      </w:r>
    </w:p>
    <w:p w14:paraId="46EF2CCD" w14:textId="603FA4DF" w:rsidR="00AA7023" w:rsidRPr="004B405D" w:rsidRDefault="00AA7023" w:rsidP="00AA7023">
      <w:pPr>
        <w:tabs>
          <w:tab w:val="right" w:pos="0"/>
        </w:tabs>
        <w:spacing w:after="120" w:line="360" w:lineRule="auto"/>
        <w:ind w:firstLine="707"/>
      </w:pPr>
      <w:r>
        <w:rPr>
          <w:b/>
        </w:rPr>
        <w:t>3.3. Пространственно-временная динамика</w:t>
      </w:r>
      <w:r w:rsidRPr="005117DE">
        <w:rPr>
          <w:b/>
        </w:rPr>
        <w:t xml:space="preserve"> таксономического состава поселений мидий в Кольском заливе</w:t>
      </w:r>
      <w:r>
        <w:rPr>
          <w:b/>
        </w:rPr>
        <w:t xml:space="preserve">. </w:t>
      </w:r>
      <w:r w:rsidRPr="00A0650B">
        <w:t>На протяжении всего времени проведения «генетического» исследования (2001-2019 гг.) в Кольском заливе и окрестностях, МТ доминировал в центральных и южных частях залива от Абрам-мыса (</w:t>
      </w:r>
      <w:r w:rsidRPr="00A0650B">
        <w:rPr>
          <w:lang w:val="en-US"/>
        </w:rPr>
        <w:t>Ab</w:t>
      </w:r>
      <w:r w:rsidRPr="00A0650B">
        <w:t xml:space="preserve">) и Зелёного мыса </w:t>
      </w:r>
      <w:r w:rsidRPr="00A0650B">
        <w:lastRenderedPageBreak/>
        <w:t>(</w:t>
      </w:r>
      <w:r w:rsidRPr="00A0650B">
        <w:rPr>
          <w:lang w:val="en-US"/>
        </w:rPr>
        <w:t>Zm</w:t>
      </w:r>
      <w:r w:rsidRPr="00A0650B">
        <w:t>) на юге до Белокаменки (</w:t>
      </w:r>
      <w:r w:rsidRPr="00A0650B">
        <w:rPr>
          <w:lang w:val="en-US"/>
        </w:rPr>
        <w:t>Be</w:t>
      </w:r>
      <w:r w:rsidRPr="00A0650B">
        <w:t>) и Североморска (</w:t>
      </w:r>
      <w:r w:rsidRPr="00A0650B">
        <w:rPr>
          <w:lang w:val="en-US"/>
        </w:rPr>
        <w:t>Se</w:t>
      </w:r>
      <w:r w:rsidRPr="00A0650B">
        <w:t>) на севере (</w:t>
      </w:r>
      <w:r w:rsidRPr="00A0650B">
        <w:rPr>
          <w:b/>
        </w:rPr>
        <w:t>рис. 22</w:t>
      </w:r>
      <w:r w:rsidRPr="00A0650B">
        <w:t>). Этот район попадает в границы акваторий портов Мурманска и Североморска. В 2008 г. в самом куту Кольского залива, был обнаружен «анклав» МЕ (</w:t>
      </w:r>
      <w:r w:rsidRPr="00A0650B">
        <w:rPr>
          <w:lang w:val="en-US"/>
        </w:rPr>
        <w:t>Nm</w:t>
      </w:r>
      <w:r w:rsidRPr="00A0650B">
        <w:t>). В северной части Кольского залива, от Ретинского (</w:t>
      </w:r>
      <w:r w:rsidRPr="00A0650B">
        <w:rPr>
          <w:lang w:val="en-US"/>
        </w:rPr>
        <w:t>Re</w:t>
      </w:r>
      <w:r w:rsidRPr="00A0650B">
        <w:t>) до предустьевых районов, распределение МЕ и МТ можно охарактеризовать как мозаичное. В Тюве (локальный масштаб) распределение МЕ и МТ также мозаично, однако видна тенденция к доминированию МЕ с глубиной (</w:t>
      </w:r>
      <w:r w:rsidRPr="00A0650B">
        <w:rPr>
          <w:b/>
        </w:rPr>
        <w:t>рис. 22</w:t>
      </w:r>
      <w:r w:rsidRPr="00A0650B">
        <w:t>).</w:t>
      </w:r>
    </w:p>
    <w:p w14:paraId="6096A191" w14:textId="77777777" w:rsidR="00AA7023" w:rsidRPr="005117DE" w:rsidRDefault="00AA7023" w:rsidP="00AA7023">
      <w:pPr>
        <w:tabs>
          <w:tab w:val="right" w:pos="0"/>
        </w:tabs>
        <w:spacing w:line="360" w:lineRule="auto"/>
        <w:rPr>
          <w:b/>
        </w:rPr>
      </w:pPr>
      <w:r>
        <w:rPr>
          <w:b/>
          <w:noProof/>
        </w:rPr>
        <w:drawing>
          <wp:inline distT="0" distB="0" distL="0" distR="0" wp14:anchorId="3B893380" wp14:editId="19897CE9">
            <wp:extent cx="5760085" cy="4264255"/>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7851" cy="4270004"/>
                    </a:xfrm>
                    <a:prstGeom prst="rect">
                      <a:avLst/>
                    </a:prstGeom>
                    <a:noFill/>
                  </pic:spPr>
                </pic:pic>
              </a:graphicData>
            </a:graphic>
          </wp:inline>
        </w:drawing>
      </w:r>
    </w:p>
    <w:p w14:paraId="0DC12380" w14:textId="77777777" w:rsidR="00AA7023" w:rsidRPr="00501B29" w:rsidRDefault="00AA7023" w:rsidP="00A0650B">
      <w:pPr>
        <w:tabs>
          <w:tab w:val="right" w:pos="0"/>
        </w:tabs>
        <w:spacing w:after="240"/>
        <w:jc w:val="center"/>
        <w:rPr>
          <w:b/>
          <w:sz w:val="20"/>
          <w:szCs w:val="20"/>
        </w:rPr>
      </w:pPr>
      <w:r>
        <w:rPr>
          <w:b/>
          <w:sz w:val="20"/>
          <w:szCs w:val="20"/>
        </w:rPr>
        <w:t>Рис. 22</w:t>
      </w:r>
      <w:r w:rsidRPr="00501B29">
        <w:rPr>
          <w:b/>
          <w:sz w:val="20"/>
          <w:szCs w:val="20"/>
        </w:rPr>
        <w:t xml:space="preserve">. Пространственная структура гибридной зоны между </w:t>
      </w:r>
      <w:r>
        <w:rPr>
          <w:b/>
          <w:sz w:val="20"/>
          <w:szCs w:val="20"/>
        </w:rPr>
        <w:t>МЕ</w:t>
      </w:r>
      <w:r w:rsidRPr="00501B29">
        <w:rPr>
          <w:b/>
          <w:sz w:val="20"/>
          <w:szCs w:val="20"/>
        </w:rPr>
        <w:t xml:space="preserve"> и M</w:t>
      </w:r>
      <w:r>
        <w:rPr>
          <w:b/>
          <w:sz w:val="20"/>
          <w:szCs w:val="20"/>
        </w:rPr>
        <w:t>Т</w:t>
      </w:r>
      <w:r w:rsidRPr="00501B29">
        <w:rPr>
          <w:b/>
          <w:sz w:val="20"/>
          <w:szCs w:val="20"/>
        </w:rPr>
        <w:t xml:space="preserve"> в Кольском</w:t>
      </w:r>
      <w:r>
        <w:rPr>
          <w:b/>
          <w:sz w:val="20"/>
          <w:szCs w:val="20"/>
        </w:rPr>
        <w:t xml:space="preserve"> заливе в разные периоды наблюдений</w:t>
      </w:r>
      <w:r w:rsidRPr="00501B29">
        <w:rPr>
          <w:b/>
          <w:sz w:val="20"/>
          <w:szCs w:val="20"/>
        </w:rPr>
        <w:t xml:space="preserve">. </w:t>
      </w:r>
      <w:r w:rsidRPr="00501B29">
        <w:rPr>
          <w:sz w:val="20"/>
          <w:szCs w:val="20"/>
        </w:rPr>
        <w:t xml:space="preserve">Круговые диаграммы - частоты генов </w:t>
      </w:r>
      <w:r>
        <w:rPr>
          <w:sz w:val="20"/>
          <w:szCs w:val="20"/>
        </w:rPr>
        <w:t>МТ</w:t>
      </w:r>
      <w:r w:rsidRPr="00501B29">
        <w:rPr>
          <w:sz w:val="20"/>
          <w:szCs w:val="20"/>
        </w:rPr>
        <w:t xml:space="preserve"> (</w:t>
      </w:r>
      <w:r>
        <w:rPr>
          <w:sz w:val="20"/>
          <w:szCs w:val="20"/>
        </w:rPr>
        <w:t>черный</w:t>
      </w:r>
      <w:r w:rsidRPr="00501B29">
        <w:rPr>
          <w:sz w:val="20"/>
          <w:szCs w:val="20"/>
        </w:rPr>
        <w:t xml:space="preserve"> сектор на диаграмме) и M</w:t>
      </w:r>
      <w:r>
        <w:rPr>
          <w:sz w:val="20"/>
          <w:szCs w:val="20"/>
        </w:rPr>
        <w:t>Е</w:t>
      </w:r>
      <w:r w:rsidRPr="00501B29">
        <w:rPr>
          <w:sz w:val="20"/>
          <w:szCs w:val="20"/>
        </w:rPr>
        <w:t xml:space="preserve"> (</w:t>
      </w:r>
      <w:r>
        <w:rPr>
          <w:sz w:val="20"/>
          <w:szCs w:val="20"/>
        </w:rPr>
        <w:t>бел</w:t>
      </w:r>
      <w:r w:rsidRPr="00501B29">
        <w:rPr>
          <w:sz w:val="20"/>
          <w:szCs w:val="20"/>
        </w:rPr>
        <w:t>ый сектор). Разные размеры диаграмм отражают период сбора материала</w:t>
      </w:r>
      <w:r>
        <w:rPr>
          <w:sz w:val="20"/>
          <w:szCs w:val="20"/>
        </w:rPr>
        <w:t xml:space="preserve">: </w:t>
      </w:r>
      <w:r w:rsidRPr="009A3E67">
        <w:rPr>
          <w:sz w:val="20"/>
          <w:szCs w:val="20"/>
        </w:rPr>
        <w:t>I период (2001- 2005 гг.), II период (2006 - 2010 гг.), III период (2011 - 2016 гг.) и IV период (2017-2019 гг.)</w:t>
      </w:r>
      <w:r w:rsidRPr="00501B29">
        <w:rPr>
          <w:sz w:val="20"/>
          <w:szCs w:val="20"/>
        </w:rPr>
        <w:t xml:space="preserve">. Выборки разных лет сбора из одних и тех же поселений обведены красной рамочкой. </w:t>
      </w:r>
      <w:r>
        <w:rPr>
          <w:sz w:val="20"/>
          <w:szCs w:val="20"/>
        </w:rPr>
        <w:t>Голубые</w:t>
      </w:r>
      <w:r w:rsidRPr="00501B29">
        <w:rPr>
          <w:sz w:val="20"/>
          <w:szCs w:val="20"/>
        </w:rPr>
        <w:t xml:space="preserve"> пунктирные линии показывают деление</w:t>
      </w:r>
      <w:r>
        <w:rPr>
          <w:sz w:val="20"/>
          <w:szCs w:val="20"/>
        </w:rPr>
        <w:t xml:space="preserve"> акватории на выделы (см. рис. 11 и табл. 5</w:t>
      </w:r>
      <w:r w:rsidRPr="00501B29">
        <w:rPr>
          <w:sz w:val="20"/>
          <w:szCs w:val="20"/>
        </w:rPr>
        <w:t xml:space="preserve"> гл. Материалы и методы). Первичные данны</w:t>
      </w:r>
      <w:r>
        <w:rPr>
          <w:sz w:val="20"/>
          <w:szCs w:val="20"/>
        </w:rPr>
        <w:t>е рисунка представлены в табл. 5</w:t>
      </w:r>
      <w:r w:rsidRPr="00501B29">
        <w:rPr>
          <w:sz w:val="20"/>
          <w:szCs w:val="20"/>
        </w:rPr>
        <w:t xml:space="preserve"> гл. Материалы и методы.</w:t>
      </w:r>
      <w:r>
        <w:rPr>
          <w:sz w:val="20"/>
          <w:szCs w:val="20"/>
        </w:rPr>
        <w:t xml:space="preserve"> Мониторинговые поселения в Кольском заливе подписаны латинскими аббревиатурами. В Тюве показаны вертикальные профили трансект, их названия и глубины сбора выборок.</w:t>
      </w:r>
    </w:p>
    <w:p w14:paraId="457BA796" w14:textId="1A236EC1" w:rsidR="00AA7023" w:rsidRPr="00A0650B" w:rsidRDefault="00AA7023" w:rsidP="00AA7023">
      <w:pPr>
        <w:tabs>
          <w:tab w:val="right" w:pos="0"/>
        </w:tabs>
        <w:spacing w:after="120" w:line="360" w:lineRule="auto"/>
      </w:pPr>
      <w:r>
        <w:tab/>
      </w:r>
      <w:r w:rsidRPr="00A0650B">
        <w:t xml:space="preserve">За время исследования, наблюдалась тенденция к повсеместному снижению частоты </w:t>
      </w:r>
      <w:r w:rsidRPr="00A0650B">
        <w:rPr>
          <w:lang w:val="en-US"/>
        </w:rPr>
        <w:t>MT</w:t>
      </w:r>
      <w:r w:rsidRPr="00A0650B">
        <w:t xml:space="preserve">. В среднем, за 18 лет наблюдений частота этого вида в поселениях залива (включая губу Тюва) сократилась на </w:t>
      </w:r>
      <w:r w:rsidR="00AA2566">
        <w:t>30-</w:t>
      </w:r>
      <w:r w:rsidRPr="00A0650B">
        <w:t>40% (</w:t>
      </w:r>
      <w:r w:rsidRPr="00A0650B">
        <w:rPr>
          <w:b/>
        </w:rPr>
        <w:t xml:space="preserve">рис. 22; </w:t>
      </w:r>
      <w:r w:rsidRPr="00A0650B">
        <w:t xml:space="preserve">первичные данные см. </w:t>
      </w:r>
      <w:r w:rsidRPr="00A0650B">
        <w:rPr>
          <w:b/>
        </w:rPr>
        <w:t>табл. 5,</w:t>
      </w:r>
      <w:r w:rsidRPr="00A0650B">
        <w:t xml:space="preserve"> Материалы и методы). </w:t>
      </w:r>
    </w:p>
    <w:p w14:paraId="33D90746" w14:textId="6800F599" w:rsidR="00AA7023" w:rsidRDefault="00AA7023" w:rsidP="00AA7023">
      <w:pPr>
        <w:tabs>
          <w:tab w:val="right" w:pos="0"/>
        </w:tabs>
        <w:spacing w:after="120" w:line="360" w:lineRule="auto"/>
        <w:ind w:firstLine="707"/>
      </w:pPr>
      <w:r w:rsidRPr="00DA39E1">
        <w:rPr>
          <w:b/>
        </w:rPr>
        <w:lastRenderedPageBreak/>
        <w:t xml:space="preserve">3.3.1. Анализ временной динамики таксономической структуры поселений мидий. </w:t>
      </w:r>
      <w:r w:rsidRPr="003C2A7F">
        <w:t xml:space="preserve">Предваряя результаты </w:t>
      </w:r>
      <w:r w:rsidRPr="00A0650B">
        <w:t>статистического</w:t>
      </w:r>
      <w:r w:rsidRPr="00877554">
        <w:rPr>
          <w:color w:val="FF0000"/>
        </w:rPr>
        <w:t xml:space="preserve"> </w:t>
      </w:r>
      <w:r w:rsidRPr="003C2A7F">
        <w:t xml:space="preserve">анализа всего массива данных, продемонстрируем методологию анализа на примере отдельно взятого поселения – </w:t>
      </w:r>
      <w:r>
        <w:t xml:space="preserve">литоральной части </w:t>
      </w:r>
      <w:r w:rsidRPr="003C2A7F">
        <w:t>мидиевой банки (поселение В</w:t>
      </w:r>
      <w:r>
        <w:rPr>
          <w:lang w:val="en-US"/>
        </w:rPr>
        <w:t>S</w:t>
      </w:r>
      <w:r w:rsidRPr="0086757A">
        <w:t xml:space="preserve"> +0.5)</w:t>
      </w:r>
      <w:r w:rsidRPr="003C2A7F">
        <w:t xml:space="preserve">. </w:t>
      </w:r>
      <w:r>
        <w:t>Генетические д</w:t>
      </w:r>
      <w:r w:rsidR="00FF45F3">
        <w:t>анные представлены тремя выборками</w:t>
      </w:r>
      <w:r>
        <w:t>, собранными</w:t>
      </w:r>
      <w:r w:rsidRPr="003C2A7F">
        <w:t xml:space="preserve"> в разные периоды наблюдений (</w:t>
      </w:r>
      <w:r>
        <w:rPr>
          <w:lang w:val="en-US"/>
        </w:rPr>
        <w:t>I</w:t>
      </w:r>
      <w:r w:rsidRPr="002222D8">
        <w:t xml:space="preserve"> </w:t>
      </w:r>
      <w:r w:rsidRPr="003C2A7F">
        <w:t xml:space="preserve">период представлен сборами 2004 года, </w:t>
      </w:r>
      <w:r>
        <w:rPr>
          <w:lang w:val="en-US"/>
        </w:rPr>
        <w:t>II</w:t>
      </w:r>
      <w:r w:rsidRPr="002222D8">
        <w:t xml:space="preserve"> </w:t>
      </w:r>
      <w:r w:rsidRPr="003C2A7F">
        <w:t xml:space="preserve">- 2009 года, </w:t>
      </w:r>
      <w:r>
        <w:rPr>
          <w:lang w:val="en-US"/>
        </w:rPr>
        <w:t>III</w:t>
      </w:r>
      <w:r w:rsidRPr="003C2A7F">
        <w:t xml:space="preserve"> - 2012 года).</w:t>
      </w:r>
      <w:r w:rsidRPr="00074ACF">
        <w:t xml:space="preserve"> </w:t>
      </w:r>
      <w:r>
        <w:t xml:space="preserve">У всех мидий был определён возраст и вычислен год их рождения. Зная генотип и возраст мидий в индивидуальных выборках, можно провести три простых сравнения. </w:t>
      </w:r>
    </w:p>
    <w:p w14:paraId="27F8E3D8" w14:textId="77777777" w:rsidR="00AA7023" w:rsidRDefault="00AA7023" w:rsidP="00AA7023">
      <w:pPr>
        <w:tabs>
          <w:tab w:val="right" w:pos="0"/>
        </w:tabs>
        <w:spacing w:line="360" w:lineRule="auto"/>
        <w:ind w:firstLine="707"/>
      </w:pPr>
      <w:r>
        <w:t xml:space="preserve">Во-первых, можно сравнить таксономическую структуру выборок разных лет сбора (круговые диаграммы на </w:t>
      </w:r>
      <w:r w:rsidRPr="002222D8">
        <w:rPr>
          <w:b/>
        </w:rPr>
        <w:t>рис. 23</w:t>
      </w:r>
      <w:r>
        <w:t xml:space="preserve">): </w:t>
      </w:r>
      <w:r w:rsidRPr="00F53389">
        <w:t>во времени</w:t>
      </w:r>
      <w:r>
        <w:t>,</w:t>
      </w:r>
      <w:r w:rsidRPr="00F53389">
        <w:t xml:space="preserve"> частота МТ на банке сни</w:t>
      </w:r>
      <w:r>
        <w:t>жалась.</w:t>
      </w:r>
    </w:p>
    <w:p w14:paraId="1249A007" w14:textId="77777777" w:rsidR="00AA7023" w:rsidRDefault="00AA7023" w:rsidP="00AA7023">
      <w:pPr>
        <w:tabs>
          <w:tab w:val="right" w:pos="0"/>
        </w:tabs>
        <w:spacing w:line="360" w:lineRule="auto"/>
        <w:ind w:firstLine="707"/>
      </w:pPr>
      <w:r>
        <w:rPr>
          <w:noProof/>
        </w:rPr>
        <w:drawing>
          <wp:inline distT="0" distB="0" distL="0" distR="0" wp14:anchorId="4A89AE17" wp14:editId="1EE89215">
            <wp:extent cx="5271692" cy="3445730"/>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1567" cy="3452185"/>
                    </a:xfrm>
                    <a:prstGeom prst="rect">
                      <a:avLst/>
                    </a:prstGeom>
                    <a:noFill/>
                  </pic:spPr>
                </pic:pic>
              </a:graphicData>
            </a:graphic>
          </wp:inline>
        </w:drawing>
      </w:r>
    </w:p>
    <w:p w14:paraId="2D8CD5C1" w14:textId="77777777" w:rsidR="00AA7023" w:rsidRDefault="00AA7023" w:rsidP="00AA7023">
      <w:pPr>
        <w:tabs>
          <w:tab w:val="right" w:pos="0"/>
        </w:tabs>
        <w:spacing w:after="240"/>
        <w:ind w:hanging="1"/>
        <w:jc w:val="center"/>
        <w:rPr>
          <w:sz w:val="20"/>
          <w:szCs w:val="20"/>
        </w:rPr>
      </w:pPr>
      <w:r w:rsidRPr="0030647D">
        <w:rPr>
          <w:b/>
          <w:sz w:val="20"/>
          <w:szCs w:val="20"/>
        </w:rPr>
        <w:t xml:space="preserve">Рис. </w:t>
      </w:r>
      <w:r>
        <w:rPr>
          <w:b/>
          <w:sz w:val="20"/>
          <w:szCs w:val="20"/>
        </w:rPr>
        <w:t>23</w:t>
      </w:r>
      <w:r w:rsidRPr="0030647D">
        <w:rPr>
          <w:b/>
          <w:sz w:val="20"/>
          <w:szCs w:val="20"/>
        </w:rPr>
        <w:t xml:space="preserve">. Особенности генетической структуры </w:t>
      </w:r>
      <w:r>
        <w:rPr>
          <w:b/>
          <w:sz w:val="20"/>
          <w:szCs w:val="20"/>
        </w:rPr>
        <w:t xml:space="preserve">поселения </w:t>
      </w:r>
      <w:r>
        <w:rPr>
          <w:b/>
          <w:sz w:val="20"/>
          <w:szCs w:val="20"/>
          <w:lang w:val="en-US"/>
        </w:rPr>
        <w:t>BS</w:t>
      </w:r>
      <w:r w:rsidRPr="00702D0E">
        <w:rPr>
          <w:b/>
          <w:sz w:val="20"/>
          <w:szCs w:val="20"/>
        </w:rPr>
        <w:t xml:space="preserve"> +0.5</w:t>
      </w:r>
      <w:r w:rsidRPr="0030647D">
        <w:rPr>
          <w:b/>
          <w:sz w:val="20"/>
          <w:szCs w:val="20"/>
        </w:rPr>
        <w:t xml:space="preserve"> </w:t>
      </w:r>
      <w:r>
        <w:rPr>
          <w:b/>
          <w:sz w:val="20"/>
          <w:szCs w:val="20"/>
        </w:rPr>
        <w:t xml:space="preserve">(литоральной части мидиевой банки) </w:t>
      </w:r>
      <w:r w:rsidRPr="0030647D">
        <w:rPr>
          <w:b/>
          <w:sz w:val="20"/>
          <w:szCs w:val="20"/>
        </w:rPr>
        <w:t>из губы Тюва в разные годы.</w:t>
      </w:r>
      <w:r w:rsidRPr="0030647D">
        <w:rPr>
          <w:b/>
        </w:rPr>
        <w:t xml:space="preserve"> </w:t>
      </w:r>
      <w:r w:rsidRPr="00702D0E">
        <w:rPr>
          <w:sz w:val="20"/>
          <w:szCs w:val="20"/>
        </w:rPr>
        <w:t xml:space="preserve">Круговые диаграммы - частоты генов МТ (черный сектор на диаграмме) и MЕ (белый сектор). </w:t>
      </w:r>
      <w:r w:rsidRPr="0030647D">
        <w:rPr>
          <w:sz w:val="20"/>
          <w:szCs w:val="20"/>
        </w:rPr>
        <w:t xml:space="preserve">Указаны годы сбора и, цифрами, частоты МТ. </w:t>
      </w:r>
      <w:r w:rsidRPr="0030647D">
        <w:rPr>
          <w:iCs/>
          <w:sz w:val="20"/>
          <w:szCs w:val="20"/>
        </w:rPr>
        <w:t>Столбчатые диаграммы</w:t>
      </w:r>
      <w:r w:rsidRPr="0030647D">
        <w:rPr>
          <w:i/>
          <w:iCs/>
          <w:sz w:val="20"/>
          <w:szCs w:val="20"/>
        </w:rPr>
        <w:t xml:space="preserve"> </w:t>
      </w:r>
      <w:r w:rsidRPr="0030647D">
        <w:rPr>
          <w:sz w:val="20"/>
          <w:szCs w:val="20"/>
        </w:rPr>
        <w:t>– частот</w:t>
      </w:r>
      <w:r>
        <w:rPr>
          <w:sz w:val="20"/>
          <w:szCs w:val="20"/>
        </w:rPr>
        <w:t xml:space="preserve">а </w:t>
      </w:r>
      <w:r w:rsidRPr="0030647D">
        <w:rPr>
          <w:sz w:val="20"/>
          <w:szCs w:val="20"/>
        </w:rPr>
        <w:t>МТ среди мидий разных возрастов в выборках. ОХ</w:t>
      </w:r>
      <w:r>
        <w:rPr>
          <w:sz w:val="20"/>
          <w:szCs w:val="20"/>
        </w:rPr>
        <w:t xml:space="preserve"> – год рождения мидии, ОУ – частота </w:t>
      </w:r>
      <w:r w:rsidRPr="0030647D">
        <w:rPr>
          <w:sz w:val="20"/>
          <w:szCs w:val="20"/>
        </w:rPr>
        <w:t>МТ. Красные столб</w:t>
      </w:r>
      <w:r>
        <w:rPr>
          <w:sz w:val="20"/>
          <w:szCs w:val="20"/>
        </w:rPr>
        <w:t>ики – частота</w:t>
      </w:r>
      <w:r w:rsidRPr="0030647D">
        <w:rPr>
          <w:sz w:val="20"/>
          <w:szCs w:val="20"/>
        </w:rPr>
        <w:t xml:space="preserve"> МТ в </w:t>
      </w:r>
      <w:r>
        <w:rPr>
          <w:sz w:val="20"/>
          <w:szCs w:val="20"/>
          <w:lang w:val="en-US"/>
        </w:rPr>
        <w:t>I</w:t>
      </w:r>
      <w:r w:rsidRPr="0030647D">
        <w:rPr>
          <w:sz w:val="20"/>
          <w:szCs w:val="20"/>
        </w:rPr>
        <w:t xml:space="preserve"> периоде, зелёные – во </w:t>
      </w:r>
      <w:r>
        <w:rPr>
          <w:sz w:val="20"/>
          <w:szCs w:val="20"/>
          <w:lang w:val="en-US"/>
        </w:rPr>
        <w:t>II</w:t>
      </w:r>
      <w:r w:rsidRPr="0030647D">
        <w:rPr>
          <w:sz w:val="20"/>
          <w:szCs w:val="20"/>
        </w:rPr>
        <w:t xml:space="preserve">, синие – в </w:t>
      </w:r>
      <w:r>
        <w:rPr>
          <w:sz w:val="20"/>
          <w:szCs w:val="20"/>
          <w:lang w:val="en-US"/>
        </w:rPr>
        <w:t>III</w:t>
      </w:r>
      <w:r w:rsidRPr="0030647D">
        <w:rPr>
          <w:sz w:val="20"/>
          <w:szCs w:val="20"/>
        </w:rPr>
        <w:t xml:space="preserve">. Кривые – непараметрические сглаживающие функции, описывающие связь </w:t>
      </w:r>
      <w:r>
        <w:rPr>
          <w:sz w:val="20"/>
          <w:szCs w:val="20"/>
        </w:rPr>
        <w:t>частоты</w:t>
      </w:r>
      <w:r w:rsidRPr="0030647D">
        <w:rPr>
          <w:sz w:val="20"/>
          <w:szCs w:val="20"/>
        </w:rPr>
        <w:t xml:space="preserve"> МТ с </w:t>
      </w:r>
      <w:r>
        <w:rPr>
          <w:sz w:val="20"/>
          <w:szCs w:val="20"/>
        </w:rPr>
        <w:t xml:space="preserve">годом рождения </w:t>
      </w:r>
      <w:r w:rsidRPr="0030647D">
        <w:rPr>
          <w:sz w:val="20"/>
          <w:szCs w:val="20"/>
        </w:rPr>
        <w:t>в каждом периоде наблюдений.</w:t>
      </w:r>
    </w:p>
    <w:p w14:paraId="0EF12336" w14:textId="77777777" w:rsidR="00AA7023" w:rsidRDefault="00AA7023" w:rsidP="00AA7023">
      <w:pPr>
        <w:tabs>
          <w:tab w:val="right" w:pos="0"/>
        </w:tabs>
        <w:spacing w:after="120" w:line="360" w:lineRule="auto"/>
        <w:ind w:hanging="1"/>
      </w:pPr>
      <w:r>
        <w:rPr>
          <w:sz w:val="20"/>
          <w:szCs w:val="20"/>
        </w:rPr>
        <w:tab/>
      </w:r>
      <w:r>
        <w:rPr>
          <w:sz w:val="20"/>
          <w:szCs w:val="20"/>
        </w:rPr>
        <w:tab/>
      </w:r>
      <w:r w:rsidRPr="008B5586">
        <w:t>Во</w:t>
      </w:r>
      <w:r>
        <w:t>-вторых, можно сравнить субвыборки</w:t>
      </w:r>
      <w:r w:rsidRPr="000F05D0">
        <w:t xml:space="preserve"> мидий разных возрастов в индивидуальных выборках</w:t>
      </w:r>
      <w:r>
        <w:t xml:space="preserve">. На примере 2004 г. (красные столбики на </w:t>
      </w:r>
      <w:r w:rsidRPr="00D2048E">
        <w:rPr>
          <w:b/>
        </w:rPr>
        <w:t>рис. 23</w:t>
      </w:r>
      <w:r>
        <w:t xml:space="preserve">) хорошо видно, </w:t>
      </w:r>
      <w:r w:rsidRPr="000F05D0">
        <w:t>насколько велики могут быть различия между разными генерациями в одном и том же поселении: частота МТ среди мидий самых старших возрастов (генерации 1991 и 1992 гг.) составляла 5% против 60% среди мидий самых младших возрастов (генерации 2000-2001 гг.).</w:t>
      </w:r>
      <w:r>
        <w:t xml:space="preserve"> Иными словами, в выборке 2004 г. частота МТ с возрастом снижалась. </w:t>
      </w:r>
    </w:p>
    <w:p w14:paraId="53E076C7" w14:textId="77777777" w:rsidR="00AA7023" w:rsidRDefault="00AA7023" w:rsidP="00AA7023">
      <w:pPr>
        <w:tabs>
          <w:tab w:val="right" w:pos="0"/>
        </w:tabs>
        <w:spacing w:after="120" w:line="360" w:lineRule="auto"/>
        <w:ind w:firstLine="707"/>
      </w:pPr>
      <w:r>
        <w:lastRenderedPageBreak/>
        <w:t xml:space="preserve">В-третьих, можно сравнить одни и те же генерации мидий </w:t>
      </w:r>
      <w:r w:rsidRPr="00D2048E">
        <w:t>в разновременных выборках</w:t>
      </w:r>
      <w:r>
        <w:t xml:space="preserve">: например, в генерациях </w:t>
      </w:r>
      <w:r w:rsidRPr="00D2048E">
        <w:t>1996-2001 гг.</w:t>
      </w:r>
      <w:r>
        <w:t xml:space="preserve"> частота МТ закономерно снижалась во </w:t>
      </w:r>
      <w:r w:rsidRPr="00A0650B">
        <w:t xml:space="preserve">времени: среди </w:t>
      </w:r>
      <w:r w:rsidRPr="00D2048E">
        <w:t>мидий 1997-2000 годов рождения в 2004</w:t>
      </w:r>
      <w:r>
        <w:t xml:space="preserve"> </w:t>
      </w:r>
      <w:r w:rsidRPr="00D2048E">
        <w:t>г</w:t>
      </w:r>
      <w:r>
        <w:t>.</w:t>
      </w:r>
      <w:r w:rsidRPr="00D2048E">
        <w:t xml:space="preserve"> частота МТ составляла 60%</w:t>
      </w:r>
      <w:r>
        <w:t xml:space="preserve"> (красные столбики на </w:t>
      </w:r>
      <w:r w:rsidRPr="00D2048E">
        <w:rPr>
          <w:b/>
        </w:rPr>
        <w:t>рис. 23</w:t>
      </w:r>
      <w:r>
        <w:t>)</w:t>
      </w:r>
      <w:r w:rsidRPr="00D2048E">
        <w:t xml:space="preserve">, а через 5 лет </w:t>
      </w:r>
      <w:r>
        <w:t xml:space="preserve">(зелёные столбики на </w:t>
      </w:r>
      <w:r w:rsidRPr="00D2048E">
        <w:rPr>
          <w:b/>
        </w:rPr>
        <w:t>рис. 23</w:t>
      </w:r>
      <w:r>
        <w:t xml:space="preserve">) </w:t>
      </w:r>
      <w:r w:rsidRPr="00D2048E">
        <w:t>уже 15%</w:t>
      </w:r>
      <w:r>
        <w:t>.</w:t>
      </w:r>
    </w:p>
    <w:p w14:paraId="653997EB" w14:textId="77777777" w:rsidR="00AA7023" w:rsidRDefault="00AA7023" w:rsidP="00AA7023">
      <w:pPr>
        <w:tabs>
          <w:tab w:val="right" w:pos="0"/>
        </w:tabs>
        <w:spacing w:after="120" w:line="360" w:lineRule="auto"/>
        <w:ind w:hanging="1"/>
      </w:pPr>
      <w:r>
        <w:tab/>
      </w:r>
      <w:r>
        <w:tab/>
        <w:t xml:space="preserve">Все эти три сравнения можно комплексно провести в одном регрессионном анализе (см. п. </w:t>
      </w:r>
      <w:r w:rsidRPr="0095422D">
        <w:t>2.3.4.3</w:t>
      </w:r>
      <w:r>
        <w:rPr>
          <w:b/>
          <w:color w:val="000000"/>
        </w:rPr>
        <w:t xml:space="preserve"> </w:t>
      </w:r>
      <w:r w:rsidRPr="0095422D">
        <w:rPr>
          <w:color w:val="000000"/>
        </w:rPr>
        <w:t>гл. Материалы и методы</w:t>
      </w:r>
      <w:r>
        <w:rPr>
          <w:b/>
          <w:color w:val="000000"/>
        </w:rPr>
        <w:t>)</w:t>
      </w:r>
      <w:r>
        <w:t xml:space="preserve">, результаты которого также визуализированы на </w:t>
      </w:r>
      <w:r w:rsidRPr="00702D0E">
        <w:rPr>
          <w:b/>
        </w:rPr>
        <w:t>рис. 23</w:t>
      </w:r>
      <w:r>
        <w:t>. Черные л</w:t>
      </w:r>
      <w:r w:rsidRPr="00C051F9">
        <w:t>инии на рисунке - непараметрические сглаживающие функции, описывающие связь</w:t>
      </w:r>
      <w:r>
        <w:t xml:space="preserve"> частоты МТ с годом рождения </w:t>
      </w:r>
      <w:r w:rsidRPr="00840193">
        <w:t>внутри разных периодов наблюдений</w:t>
      </w:r>
      <w:r w:rsidRPr="00C051F9">
        <w:t xml:space="preserve">. В рамках </w:t>
      </w:r>
      <w:r w:rsidRPr="00C051F9">
        <w:rPr>
          <w:lang w:val="en-US"/>
        </w:rPr>
        <w:t>GAM</w:t>
      </w:r>
      <w:r w:rsidRPr="00C051F9">
        <w:t xml:space="preserve"> анализа (</w:t>
      </w:r>
      <w:r>
        <w:t xml:space="preserve">оптимальная </w:t>
      </w:r>
      <w:r w:rsidRPr="00C051F9">
        <w:t xml:space="preserve">модель: Генотип ~ s(Период) + эффект(Период), где s(Период) – непараметрическая сглаживающая функция, описывающая варьирование </w:t>
      </w:r>
      <w:r>
        <w:t>частоты</w:t>
      </w:r>
      <w:r w:rsidRPr="00C051F9">
        <w:t xml:space="preserve"> MT </w:t>
      </w:r>
      <w:r>
        <w:t>между генерациями</w:t>
      </w:r>
      <w:r w:rsidRPr="00C051F9">
        <w:t xml:space="preserve"> </w:t>
      </w:r>
      <w:r>
        <w:t>отдельно для</w:t>
      </w:r>
      <w:r w:rsidRPr="00C051F9">
        <w:t xml:space="preserve"> каждо</w:t>
      </w:r>
      <w:r>
        <w:t>го</w:t>
      </w:r>
      <w:r w:rsidRPr="00C051F9">
        <w:t xml:space="preserve"> период</w:t>
      </w:r>
      <w:r>
        <w:t>а наблюдений</w:t>
      </w:r>
      <w:r w:rsidRPr="00C051F9">
        <w:t>), во-первых, сравнивае</w:t>
      </w:r>
      <w:r>
        <w:t>тся</w:t>
      </w:r>
      <w:r w:rsidRPr="00C051F9">
        <w:t xml:space="preserve"> положение линий относительно оси ординат. В </w:t>
      </w:r>
      <w:r w:rsidRPr="00C051F9">
        <w:rPr>
          <w:b/>
        </w:rPr>
        <w:t>табл.</w:t>
      </w:r>
      <w:r w:rsidRPr="00C051F9">
        <w:t xml:space="preserve"> </w:t>
      </w:r>
      <w:r w:rsidRPr="008B7A6B">
        <w:rPr>
          <w:b/>
        </w:rPr>
        <w:t>1</w:t>
      </w:r>
      <w:r>
        <w:rPr>
          <w:b/>
        </w:rPr>
        <w:t>2</w:t>
      </w:r>
      <w:r w:rsidRPr="00C051F9">
        <w:t>, о</w:t>
      </w:r>
      <w:r w:rsidRPr="00C051F9">
        <w:rPr>
          <w:bCs/>
        </w:rPr>
        <w:t>ценки параметрического предиктора модели</w:t>
      </w:r>
      <w:r w:rsidRPr="00C051F9">
        <w:t xml:space="preserve"> отражают изменение </w:t>
      </w:r>
      <w:r>
        <w:t>частоты</w:t>
      </w:r>
      <w:r w:rsidRPr="00C051F9">
        <w:t xml:space="preserve"> МТ по отношению к </w:t>
      </w:r>
      <w:r>
        <w:rPr>
          <w:lang w:val="en-US"/>
        </w:rPr>
        <w:t>I</w:t>
      </w:r>
      <w:r>
        <w:t xml:space="preserve"> </w:t>
      </w:r>
      <w:r w:rsidRPr="00C051F9">
        <w:t xml:space="preserve">периоду наблюдений (на </w:t>
      </w:r>
      <w:r w:rsidRPr="00C051F9">
        <w:rPr>
          <w:b/>
        </w:rPr>
        <w:t>рис.</w:t>
      </w:r>
      <w:r w:rsidRPr="00C051F9">
        <w:t xml:space="preserve"> </w:t>
      </w:r>
      <w:r>
        <w:rPr>
          <w:b/>
        </w:rPr>
        <w:t>23</w:t>
      </w:r>
      <w:r w:rsidRPr="008B7A6B">
        <w:rPr>
          <w:b/>
        </w:rPr>
        <w:t xml:space="preserve"> </w:t>
      </w:r>
      <w:r w:rsidRPr="00C051F9">
        <w:t xml:space="preserve">см. положение линий отдельно для </w:t>
      </w:r>
      <w:r>
        <w:rPr>
          <w:lang w:val="en-US"/>
        </w:rPr>
        <w:t>II</w:t>
      </w:r>
      <w:r w:rsidRPr="00C051F9">
        <w:t xml:space="preserve"> и </w:t>
      </w:r>
      <w:r>
        <w:rPr>
          <w:lang w:val="en-US"/>
        </w:rPr>
        <w:t>III</w:t>
      </w:r>
      <w:r w:rsidRPr="00C051F9">
        <w:t xml:space="preserve"> периодов относительно </w:t>
      </w:r>
      <w:r>
        <w:rPr>
          <w:lang w:val="en-US"/>
        </w:rPr>
        <w:t>I</w:t>
      </w:r>
      <w:r w:rsidRPr="00C051F9">
        <w:t xml:space="preserve"> периода</w:t>
      </w:r>
      <w:r>
        <w:t>)</w:t>
      </w:r>
      <w:r w:rsidRPr="00C051F9">
        <w:t xml:space="preserve">. Во-вторых, </w:t>
      </w:r>
      <w:r>
        <w:t>сравнивается форма</w:t>
      </w:r>
      <w:r w:rsidRPr="00C051F9">
        <w:t xml:space="preserve"> каждой кривой. В </w:t>
      </w:r>
      <w:r w:rsidRPr="00C051F9">
        <w:rPr>
          <w:b/>
        </w:rPr>
        <w:t xml:space="preserve">табл. </w:t>
      </w:r>
      <w:r>
        <w:rPr>
          <w:b/>
        </w:rPr>
        <w:t>12</w:t>
      </w:r>
      <w:r w:rsidRPr="00C051F9">
        <w:t xml:space="preserve">, оценки непараметрического предиктора модели - сглаживающей функции, дают информацию о варьировании </w:t>
      </w:r>
      <w:r>
        <w:t>частоты</w:t>
      </w:r>
      <w:r w:rsidRPr="00C051F9">
        <w:t xml:space="preserve"> MT в разных генерациях внутри разных периодов наблюдений. Из таблицы видно, что в </w:t>
      </w:r>
      <w:r>
        <w:rPr>
          <w:lang w:val="en-US"/>
        </w:rPr>
        <w:t>I</w:t>
      </w:r>
      <w:r w:rsidRPr="00C051F9">
        <w:t xml:space="preserve"> и </w:t>
      </w:r>
      <w:r>
        <w:rPr>
          <w:lang w:val="en-US"/>
        </w:rPr>
        <w:t>II</w:t>
      </w:r>
      <w:r w:rsidRPr="00C051F9">
        <w:t xml:space="preserve"> периодах (2004 г., 2009 г.) наблюдается неслучайная связь между </w:t>
      </w:r>
      <w:r>
        <w:t>частотой</w:t>
      </w:r>
      <w:r w:rsidRPr="00C051F9">
        <w:t xml:space="preserve"> МТ и возрастом, и что между </w:t>
      </w:r>
      <w:r>
        <w:rPr>
          <w:lang w:val="en-US"/>
        </w:rPr>
        <w:t>I</w:t>
      </w:r>
      <w:r w:rsidRPr="00621576">
        <w:t xml:space="preserve"> </w:t>
      </w:r>
      <w:r w:rsidRPr="00C051F9">
        <w:t xml:space="preserve">и </w:t>
      </w:r>
      <w:r>
        <w:rPr>
          <w:lang w:val="en-US"/>
        </w:rPr>
        <w:t>II</w:t>
      </w:r>
      <w:r w:rsidRPr="00C051F9">
        <w:t xml:space="preserve"> периодами </w:t>
      </w:r>
      <w:r>
        <w:t>частота МТ</w:t>
      </w:r>
      <w:r w:rsidRPr="00C051F9">
        <w:t xml:space="preserve"> в поселении снижалась. </w:t>
      </w:r>
    </w:p>
    <w:p w14:paraId="6D85F43A" w14:textId="77777777" w:rsidR="00AA7023" w:rsidRPr="00702D0E" w:rsidRDefault="00AA7023" w:rsidP="00AA7023">
      <w:pPr>
        <w:tabs>
          <w:tab w:val="right" w:pos="0"/>
        </w:tabs>
        <w:spacing w:after="120"/>
        <w:ind w:hanging="1"/>
        <w:rPr>
          <w:color w:val="000000"/>
          <w:sz w:val="20"/>
          <w:szCs w:val="20"/>
        </w:rPr>
      </w:pPr>
      <w:r w:rsidRPr="00702D0E">
        <w:rPr>
          <w:b/>
          <w:color w:val="000000"/>
          <w:sz w:val="20"/>
          <w:szCs w:val="20"/>
        </w:rPr>
        <w:t>Табл. 12. Параметры оптимальной модели, описывающей связь между частотой МТ и годом рождения мидий в разных периодах наблюдений (с учётом изменчивости между генерациями).</w:t>
      </w:r>
      <w:r w:rsidRPr="00702D0E">
        <w:rPr>
          <w:color w:val="000000"/>
          <w:sz w:val="20"/>
          <w:szCs w:val="20"/>
        </w:rPr>
        <w:t xml:space="preserve"> Приведены значения z-статистики, критерия Хи-квадрат, уровня значимости и оценки параметров модели. Величина edf характеризует степень изогнутости кривой, чем ближе к единице, тем, </w:t>
      </w:r>
      <w:r>
        <w:rPr>
          <w:color w:val="000000"/>
          <w:sz w:val="20"/>
          <w:szCs w:val="20"/>
        </w:rPr>
        <w:t xml:space="preserve">кривая </w:t>
      </w:r>
      <w:r w:rsidRPr="00702D0E">
        <w:rPr>
          <w:color w:val="000000"/>
          <w:sz w:val="20"/>
          <w:szCs w:val="20"/>
        </w:rPr>
        <w:t>ближе к прямой.</w:t>
      </w:r>
    </w:p>
    <w:tbl>
      <w:tblPr>
        <w:tblW w:w="7170" w:type="dxa"/>
        <w:jc w:val="center"/>
        <w:tblLook w:val="04A0" w:firstRow="1" w:lastRow="0" w:firstColumn="1" w:lastColumn="0" w:noHBand="0" w:noVBand="1"/>
      </w:tblPr>
      <w:tblGrid>
        <w:gridCol w:w="1460"/>
        <w:gridCol w:w="1717"/>
        <w:gridCol w:w="1480"/>
        <w:gridCol w:w="1234"/>
        <w:gridCol w:w="1279"/>
      </w:tblGrid>
      <w:tr w:rsidR="00AA7023" w:rsidRPr="008F0528" w14:paraId="33BF6E39" w14:textId="77777777" w:rsidTr="0032402E">
        <w:trPr>
          <w:trHeight w:val="315"/>
          <w:jc w:val="center"/>
        </w:trPr>
        <w:tc>
          <w:tcPr>
            <w:tcW w:w="146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6F73773"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Зависимая переменная</w:t>
            </w:r>
          </w:p>
        </w:tc>
        <w:tc>
          <w:tcPr>
            <w:tcW w:w="5710" w:type="dxa"/>
            <w:gridSpan w:val="4"/>
            <w:tcBorders>
              <w:top w:val="single" w:sz="4" w:space="0" w:color="auto"/>
              <w:left w:val="single" w:sz="4" w:space="0" w:color="auto"/>
              <w:bottom w:val="single" w:sz="4" w:space="0" w:color="auto"/>
              <w:right w:val="single" w:sz="4" w:space="0" w:color="auto"/>
            </w:tcBorders>
            <w:shd w:val="clear" w:color="000000" w:fill="C0C0C0"/>
            <w:noWrap/>
            <w:vAlign w:val="center"/>
          </w:tcPr>
          <w:p w14:paraId="151723A7"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Параметрическая часть модели</w:t>
            </w:r>
          </w:p>
        </w:tc>
      </w:tr>
      <w:tr w:rsidR="00AA7023" w:rsidRPr="008F0528" w14:paraId="4982DED6" w14:textId="77777777" w:rsidTr="0032402E">
        <w:trPr>
          <w:trHeight w:val="780"/>
          <w:jc w:val="center"/>
        </w:trPr>
        <w:tc>
          <w:tcPr>
            <w:tcW w:w="1460" w:type="dxa"/>
            <w:vMerge/>
            <w:tcBorders>
              <w:top w:val="single" w:sz="4" w:space="0" w:color="auto"/>
              <w:left w:val="single" w:sz="4" w:space="0" w:color="auto"/>
              <w:bottom w:val="single" w:sz="4" w:space="0" w:color="auto"/>
              <w:right w:val="single" w:sz="4" w:space="0" w:color="auto"/>
            </w:tcBorders>
            <w:vAlign w:val="center"/>
          </w:tcPr>
          <w:p w14:paraId="51F44F28" w14:textId="77777777" w:rsidR="00AA7023" w:rsidRPr="008F0528" w:rsidRDefault="00AA7023" w:rsidP="0032402E">
            <w:pPr>
              <w:tabs>
                <w:tab w:val="right" w:pos="0"/>
              </w:tabs>
              <w:rPr>
                <w:b/>
                <w:bCs/>
                <w:color w:val="000000"/>
                <w:sz w:val="20"/>
                <w:szCs w:val="20"/>
              </w:rPr>
            </w:pP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14:paraId="248D9231"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Фиксированные предикторы</w:t>
            </w:r>
          </w:p>
        </w:tc>
        <w:tc>
          <w:tcPr>
            <w:tcW w:w="1480" w:type="dxa"/>
            <w:tcBorders>
              <w:top w:val="single" w:sz="4" w:space="0" w:color="auto"/>
              <w:left w:val="single" w:sz="4" w:space="0" w:color="auto"/>
              <w:bottom w:val="single" w:sz="4" w:space="0" w:color="auto"/>
              <w:right w:val="single" w:sz="4" w:space="0" w:color="auto"/>
            </w:tcBorders>
            <w:shd w:val="clear" w:color="auto" w:fill="auto"/>
            <w:vAlign w:val="center"/>
          </w:tcPr>
          <w:p w14:paraId="662E216A"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Оценка параметра модели</w:t>
            </w:r>
          </w:p>
        </w:tc>
        <w:tc>
          <w:tcPr>
            <w:tcW w:w="1234" w:type="dxa"/>
            <w:tcBorders>
              <w:top w:val="single" w:sz="4" w:space="0" w:color="auto"/>
              <w:left w:val="single" w:sz="4" w:space="0" w:color="auto"/>
              <w:bottom w:val="single" w:sz="4" w:space="0" w:color="auto"/>
              <w:right w:val="single" w:sz="4" w:space="0" w:color="auto"/>
            </w:tcBorders>
            <w:shd w:val="clear" w:color="auto" w:fill="auto"/>
            <w:vAlign w:val="center"/>
          </w:tcPr>
          <w:p w14:paraId="12C4C184"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z-статистика</w:t>
            </w:r>
          </w:p>
        </w:tc>
        <w:tc>
          <w:tcPr>
            <w:tcW w:w="1279" w:type="dxa"/>
            <w:tcBorders>
              <w:top w:val="single" w:sz="4" w:space="0" w:color="auto"/>
              <w:left w:val="single" w:sz="4" w:space="0" w:color="auto"/>
              <w:bottom w:val="single" w:sz="4" w:space="0" w:color="auto"/>
              <w:right w:val="single" w:sz="4" w:space="0" w:color="auto"/>
            </w:tcBorders>
            <w:shd w:val="clear" w:color="auto" w:fill="auto"/>
            <w:vAlign w:val="center"/>
          </w:tcPr>
          <w:p w14:paraId="2140AEE9"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Уровень значимости</w:t>
            </w:r>
          </w:p>
        </w:tc>
      </w:tr>
      <w:tr w:rsidR="00AA7023" w:rsidRPr="008F0528" w14:paraId="35659CE6" w14:textId="77777777" w:rsidTr="0032402E">
        <w:trPr>
          <w:trHeight w:val="300"/>
          <w:jc w:val="center"/>
        </w:trPr>
        <w:tc>
          <w:tcPr>
            <w:tcW w:w="1460" w:type="dxa"/>
            <w:vMerge w:val="restart"/>
            <w:tcBorders>
              <w:top w:val="single" w:sz="4" w:space="0" w:color="auto"/>
              <w:left w:val="single" w:sz="8" w:space="0" w:color="auto"/>
              <w:bottom w:val="single" w:sz="8" w:space="0" w:color="000000"/>
              <w:right w:val="nil"/>
            </w:tcBorders>
            <w:shd w:val="clear" w:color="auto" w:fill="auto"/>
            <w:noWrap/>
            <w:vAlign w:val="center"/>
          </w:tcPr>
          <w:p w14:paraId="3CAB8871" w14:textId="77777777" w:rsidR="00AA7023" w:rsidRDefault="00AA7023" w:rsidP="0032402E">
            <w:pPr>
              <w:tabs>
                <w:tab w:val="right" w:pos="0"/>
              </w:tabs>
              <w:jc w:val="center"/>
              <w:rPr>
                <w:color w:val="000000"/>
                <w:sz w:val="20"/>
                <w:szCs w:val="20"/>
              </w:rPr>
            </w:pPr>
            <w:r>
              <w:rPr>
                <w:color w:val="000000"/>
                <w:sz w:val="20"/>
                <w:szCs w:val="20"/>
              </w:rPr>
              <w:t>Гено</w:t>
            </w:r>
            <w:r w:rsidRPr="008F0528">
              <w:rPr>
                <w:color w:val="000000"/>
                <w:sz w:val="20"/>
                <w:szCs w:val="20"/>
              </w:rPr>
              <w:t>тип</w:t>
            </w:r>
          </w:p>
          <w:p w14:paraId="1B9E2295" w14:textId="77777777" w:rsidR="00AA7023" w:rsidRPr="008F0528" w:rsidRDefault="00AA7023" w:rsidP="0032402E">
            <w:pPr>
              <w:tabs>
                <w:tab w:val="right" w:pos="0"/>
              </w:tabs>
              <w:jc w:val="center"/>
              <w:rPr>
                <w:color w:val="000000"/>
                <w:sz w:val="20"/>
                <w:szCs w:val="20"/>
              </w:rPr>
            </w:pPr>
          </w:p>
        </w:tc>
        <w:tc>
          <w:tcPr>
            <w:tcW w:w="1717" w:type="dxa"/>
            <w:tcBorders>
              <w:top w:val="single" w:sz="4" w:space="0" w:color="auto"/>
              <w:left w:val="single" w:sz="8" w:space="0" w:color="auto"/>
              <w:bottom w:val="single" w:sz="4" w:space="0" w:color="auto"/>
              <w:right w:val="single" w:sz="4" w:space="0" w:color="auto"/>
            </w:tcBorders>
            <w:shd w:val="clear" w:color="auto" w:fill="auto"/>
            <w:noWrap/>
            <w:vAlign w:val="center"/>
          </w:tcPr>
          <w:p w14:paraId="1CA16534" w14:textId="77777777" w:rsidR="00AA7023" w:rsidRPr="006D64D9" w:rsidRDefault="00AA7023" w:rsidP="0032402E">
            <w:pPr>
              <w:tabs>
                <w:tab w:val="right" w:pos="0"/>
              </w:tabs>
              <w:jc w:val="center"/>
              <w:rPr>
                <w:color w:val="000000"/>
                <w:sz w:val="20"/>
                <w:szCs w:val="20"/>
              </w:rPr>
            </w:pPr>
            <w:r>
              <w:rPr>
                <w:color w:val="000000"/>
                <w:sz w:val="20"/>
                <w:szCs w:val="20"/>
                <w:lang w:val="en-US"/>
              </w:rPr>
              <w:t xml:space="preserve">II </w:t>
            </w:r>
            <w:r>
              <w:rPr>
                <w:color w:val="000000"/>
                <w:sz w:val="20"/>
                <w:szCs w:val="20"/>
              </w:rPr>
              <w:t>период</w:t>
            </w:r>
          </w:p>
        </w:tc>
        <w:tc>
          <w:tcPr>
            <w:tcW w:w="1480" w:type="dxa"/>
            <w:tcBorders>
              <w:top w:val="single" w:sz="4" w:space="0" w:color="auto"/>
              <w:left w:val="nil"/>
              <w:bottom w:val="single" w:sz="4" w:space="0" w:color="auto"/>
              <w:right w:val="single" w:sz="4" w:space="0" w:color="auto"/>
            </w:tcBorders>
            <w:shd w:val="clear" w:color="auto" w:fill="auto"/>
            <w:noWrap/>
            <w:vAlign w:val="bottom"/>
          </w:tcPr>
          <w:p w14:paraId="76B442C5"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-2.33</w:t>
            </w:r>
          </w:p>
        </w:tc>
        <w:tc>
          <w:tcPr>
            <w:tcW w:w="1234" w:type="dxa"/>
            <w:tcBorders>
              <w:top w:val="single" w:sz="4" w:space="0" w:color="auto"/>
              <w:left w:val="nil"/>
              <w:bottom w:val="single" w:sz="4" w:space="0" w:color="auto"/>
              <w:right w:val="single" w:sz="4" w:space="0" w:color="auto"/>
            </w:tcBorders>
            <w:shd w:val="clear" w:color="auto" w:fill="auto"/>
            <w:noWrap/>
            <w:vAlign w:val="bottom"/>
          </w:tcPr>
          <w:p w14:paraId="7C727952"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-3.06</w:t>
            </w:r>
          </w:p>
        </w:tc>
        <w:tc>
          <w:tcPr>
            <w:tcW w:w="1279" w:type="dxa"/>
            <w:tcBorders>
              <w:top w:val="single" w:sz="4" w:space="0" w:color="auto"/>
              <w:left w:val="nil"/>
              <w:bottom w:val="single" w:sz="4" w:space="0" w:color="auto"/>
              <w:right w:val="single" w:sz="8" w:space="0" w:color="auto"/>
            </w:tcBorders>
            <w:shd w:val="clear" w:color="auto" w:fill="auto"/>
            <w:noWrap/>
            <w:vAlign w:val="bottom"/>
          </w:tcPr>
          <w:p w14:paraId="4EA5456F"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&lt;0.001</w:t>
            </w:r>
          </w:p>
        </w:tc>
      </w:tr>
      <w:tr w:rsidR="00AA7023" w:rsidRPr="008F0528" w14:paraId="2B4791C9" w14:textId="77777777" w:rsidTr="0032402E">
        <w:trPr>
          <w:trHeight w:val="300"/>
          <w:jc w:val="center"/>
        </w:trPr>
        <w:tc>
          <w:tcPr>
            <w:tcW w:w="1460" w:type="dxa"/>
            <w:vMerge/>
            <w:tcBorders>
              <w:top w:val="nil"/>
              <w:left w:val="single" w:sz="8" w:space="0" w:color="auto"/>
              <w:bottom w:val="single" w:sz="8" w:space="0" w:color="000000"/>
              <w:right w:val="nil"/>
            </w:tcBorders>
            <w:vAlign w:val="center"/>
          </w:tcPr>
          <w:p w14:paraId="1640FAC6" w14:textId="77777777" w:rsidR="00AA7023" w:rsidRPr="008F0528" w:rsidRDefault="00AA7023" w:rsidP="0032402E">
            <w:pPr>
              <w:tabs>
                <w:tab w:val="right" w:pos="0"/>
              </w:tabs>
              <w:rPr>
                <w:color w:val="000000"/>
                <w:sz w:val="20"/>
                <w:szCs w:val="20"/>
              </w:rPr>
            </w:pPr>
          </w:p>
        </w:tc>
        <w:tc>
          <w:tcPr>
            <w:tcW w:w="1717" w:type="dxa"/>
            <w:tcBorders>
              <w:top w:val="nil"/>
              <w:left w:val="single" w:sz="8" w:space="0" w:color="auto"/>
              <w:bottom w:val="single" w:sz="4" w:space="0" w:color="auto"/>
              <w:right w:val="single" w:sz="4" w:space="0" w:color="auto"/>
            </w:tcBorders>
            <w:shd w:val="clear" w:color="auto" w:fill="auto"/>
            <w:noWrap/>
            <w:vAlign w:val="center"/>
          </w:tcPr>
          <w:p w14:paraId="55E141E3" w14:textId="77777777" w:rsidR="00AA7023" w:rsidRPr="008F0528"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p>
        </w:tc>
        <w:tc>
          <w:tcPr>
            <w:tcW w:w="1480" w:type="dxa"/>
            <w:tcBorders>
              <w:top w:val="nil"/>
              <w:left w:val="nil"/>
              <w:bottom w:val="single" w:sz="4" w:space="0" w:color="auto"/>
              <w:right w:val="single" w:sz="4" w:space="0" w:color="auto"/>
            </w:tcBorders>
            <w:shd w:val="clear" w:color="auto" w:fill="auto"/>
            <w:noWrap/>
            <w:vAlign w:val="bottom"/>
          </w:tcPr>
          <w:p w14:paraId="3DA99800"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-3.67</w:t>
            </w:r>
          </w:p>
        </w:tc>
        <w:tc>
          <w:tcPr>
            <w:tcW w:w="1234" w:type="dxa"/>
            <w:tcBorders>
              <w:top w:val="nil"/>
              <w:left w:val="nil"/>
              <w:bottom w:val="single" w:sz="4" w:space="0" w:color="auto"/>
              <w:right w:val="single" w:sz="4" w:space="0" w:color="auto"/>
            </w:tcBorders>
            <w:shd w:val="clear" w:color="auto" w:fill="auto"/>
            <w:noWrap/>
            <w:vAlign w:val="bottom"/>
          </w:tcPr>
          <w:p w14:paraId="2E391F7A"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-0.8</w:t>
            </w:r>
          </w:p>
        </w:tc>
        <w:tc>
          <w:tcPr>
            <w:tcW w:w="1279" w:type="dxa"/>
            <w:tcBorders>
              <w:top w:val="nil"/>
              <w:left w:val="nil"/>
              <w:bottom w:val="single" w:sz="4" w:space="0" w:color="auto"/>
              <w:right w:val="single" w:sz="8" w:space="0" w:color="auto"/>
            </w:tcBorders>
            <w:shd w:val="clear" w:color="auto" w:fill="auto"/>
            <w:noWrap/>
            <w:vAlign w:val="bottom"/>
          </w:tcPr>
          <w:p w14:paraId="60795F3D"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0.426</w:t>
            </w:r>
          </w:p>
        </w:tc>
      </w:tr>
      <w:tr w:rsidR="00AA7023" w:rsidRPr="008F0528" w14:paraId="3913140C" w14:textId="77777777" w:rsidTr="0032402E">
        <w:trPr>
          <w:trHeight w:val="315"/>
          <w:jc w:val="center"/>
        </w:trPr>
        <w:tc>
          <w:tcPr>
            <w:tcW w:w="1460" w:type="dxa"/>
            <w:vMerge/>
            <w:tcBorders>
              <w:top w:val="nil"/>
              <w:left w:val="single" w:sz="8" w:space="0" w:color="auto"/>
              <w:bottom w:val="single" w:sz="8" w:space="0" w:color="000000"/>
              <w:right w:val="nil"/>
            </w:tcBorders>
            <w:vAlign w:val="center"/>
          </w:tcPr>
          <w:p w14:paraId="73B091B3" w14:textId="77777777" w:rsidR="00AA7023" w:rsidRPr="008F0528" w:rsidRDefault="00AA7023" w:rsidP="0032402E">
            <w:pPr>
              <w:tabs>
                <w:tab w:val="right" w:pos="0"/>
              </w:tabs>
              <w:rPr>
                <w:color w:val="000000"/>
                <w:sz w:val="20"/>
                <w:szCs w:val="20"/>
              </w:rPr>
            </w:pPr>
          </w:p>
        </w:tc>
        <w:tc>
          <w:tcPr>
            <w:tcW w:w="1717" w:type="dxa"/>
            <w:tcBorders>
              <w:top w:val="nil"/>
              <w:left w:val="single" w:sz="8" w:space="0" w:color="auto"/>
              <w:bottom w:val="single" w:sz="8" w:space="0" w:color="auto"/>
              <w:right w:val="single" w:sz="4" w:space="0" w:color="auto"/>
            </w:tcBorders>
            <w:shd w:val="clear" w:color="auto" w:fill="auto"/>
            <w:noWrap/>
            <w:vAlign w:val="center"/>
          </w:tcPr>
          <w:p w14:paraId="57D27D62" w14:textId="77777777" w:rsidR="00AA7023" w:rsidRPr="008F0528" w:rsidRDefault="00AA7023" w:rsidP="0032402E">
            <w:pPr>
              <w:tabs>
                <w:tab w:val="right" w:pos="0"/>
              </w:tabs>
              <w:jc w:val="center"/>
              <w:rPr>
                <w:color w:val="000000"/>
                <w:sz w:val="20"/>
                <w:szCs w:val="20"/>
              </w:rPr>
            </w:pPr>
            <w:r w:rsidRPr="008F0528">
              <w:rPr>
                <w:color w:val="000000"/>
                <w:sz w:val="20"/>
                <w:szCs w:val="20"/>
              </w:rPr>
              <w:t>Свободный член</w:t>
            </w:r>
          </w:p>
        </w:tc>
        <w:tc>
          <w:tcPr>
            <w:tcW w:w="1480" w:type="dxa"/>
            <w:tcBorders>
              <w:top w:val="nil"/>
              <w:left w:val="nil"/>
              <w:bottom w:val="single" w:sz="8" w:space="0" w:color="auto"/>
              <w:right w:val="single" w:sz="4" w:space="0" w:color="auto"/>
            </w:tcBorders>
            <w:shd w:val="clear" w:color="auto" w:fill="auto"/>
            <w:noWrap/>
            <w:vAlign w:val="bottom"/>
          </w:tcPr>
          <w:p w14:paraId="4120EE18"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0.64</w:t>
            </w:r>
          </w:p>
        </w:tc>
        <w:tc>
          <w:tcPr>
            <w:tcW w:w="1234" w:type="dxa"/>
            <w:tcBorders>
              <w:top w:val="nil"/>
              <w:left w:val="nil"/>
              <w:bottom w:val="single" w:sz="8" w:space="0" w:color="auto"/>
              <w:right w:val="single" w:sz="4" w:space="0" w:color="auto"/>
            </w:tcBorders>
            <w:shd w:val="clear" w:color="auto" w:fill="auto"/>
            <w:noWrap/>
            <w:vAlign w:val="bottom"/>
          </w:tcPr>
          <w:p w14:paraId="275AF23A"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0.91</w:t>
            </w:r>
          </w:p>
        </w:tc>
        <w:tc>
          <w:tcPr>
            <w:tcW w:w="1279" w:type="dxa"/>
            <w:tcBorders>
              <w:top w:val="nil"/>
              <w:left w:val="nil"/>
              <w:bottom w:val="single" w:sz="8" w:space="0" w:color="auto"/>
              <w:right w:val="single" w:sz="8" w:space="0" w:color="auto"/>
            </w:tcBorders>
            <w:shd w:val="clear" w:color="auto" w:fill="auto"/>
            <w:noWrap/>
            <w:vAlign w:val="bottom"/>
          </w:tcPr>
          <w:p w14:paraId="670B56F0"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0.362</w:t>
            </w:r>
          </w:p>
        </w:tc>
      </w:tr>
      <w:tr w:rsidR="00AA7023" w:rsidRPr="008F0528" w14:paraId="6B07FC52" w14:textId="77777777" w:rsidTr="0032402E">
        <w:trPr>
          <w:trHeight w:val="315"/>
          <w:jc w:val="center"/>
        </w:trPr>
        <w:tc>
          <w:tcPr>
            <w:tcW w:w="1460" w:type="dxa"/>
            <w:vMerge/>
            <w:tcBorders>
              <w:top w:val="nil"/>
              <w:left w:val="single" w:sz="8" w:space="0" w:color="auto"/>
              <w:bottom w:val="single" w:sz="8" w:space="0" w:color="000000"/>
              <w:right w:val="nil"/>
            </w:tcBorders>
            <w:vAlign w:val="center"/>
          </w:tcPr>
          <w:p w14:paraId="2BF4E88D" w14:textId="77777777" w:rsidR="00AA7023" w:rsidRPr="008F0528" w:rsidRDefault="00AA7023" w:rsidP="0032402E">
            <w:pPr>
              <w:tabs>
                <w:tab w:val="right" w:pos="0"/>
              </w:tabs>
              <w:rPr>
                <w:color w:val="000000"/>
                <w:sz w:val="20"/>
                <w:szCs w:val="20"/>
              </w:rPr>
            </w:pPr>
          </w:p>
        </w:tc>
        <w:tc>
          <w:tcPr>
            <w:tcW w:w="5710" w:type="dxa"/>
            <w:gridSpan w:val="4"/>
            <w:tcBorders>
              <w:top w:val="nil"/>
              <w:left w:val="nil"/>
              <w:bottom w:val="nil"/>
              <w:right w:val="single" w:sz="8" w:space="0" w:color="000000"/>
            </w:tcBorders>
            <w:shd w:val="clear" w:color="000000" w:fill="C0C0C0"/>
            <w:vAlign w:val="center"/>
          </w:tcPr>
          <w:p w14:paraId="6D8A3B0B"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Непараметрическая сглаживающая функция</w:t>
            </w:r>
          </w:p>
        </w:tc>
      </w:tr>
      <w:tr w:rsidR="00AA7023" w:rsidRPr="008F0528" w14:paraId="0873713A" w14:textId="77777777" w:rsidTr="0032402E">
        <w:trPr>
          <w:trHeight w:val="531"/>
          <w:jc w:val="center"/>
        </w:trPr>
        <w:tc>
          <w:tcPr>
            <w:tcW w:w="1460" w:type="dxa"/>
            <w:vMerge/>
            <w:tcBorders>
              <w:top w:val="nil"/>
              <w:left w:val="single" w:sz="8" w:space="0" w:color="auto"/>
              <w:bottom w:val="single" w:sz="8" w:space="0" w:color="000000"/>
              <w:right w:val="nil"/>
            </w:tcBorders>
            <w:vAlign w:val="center"/>
          </w:tcPr>
          <w:p w14:paraId="2C67C236" w14:textId="77777777" w:rsidR="00AA7023" w:rsidRPr="008F0528" w:rsidRDefault="00AA7023" w:rsidP="0032402E">
            <w:pPr>
              <w:tabs>
                <w:tab w:val="right" w:pos="0"/>
              </w:tabs>
              <w:rPr>
                <w:color w:val="000000"/>
                <w:sz w:val="20"/>
                <w:szCs w:val="20"/>
              </w:rPr>
            </w:pPr>
          </w:p>
        </w:tc>
        <w:tc>
          <w:tcPr>
            <w:tcW w:w="1717" w:type="dxa"/>
            <w:tcBorders>
              <w:top w:val="single" w:sz="8" w:space="0" w:color="auto"/>
              <w:left w:val="single" w:sz="8" w:space="0" w:color="auto"/>
              <w:bottom w:val="nil"/>
              <w:right w:val="single" w:sz="8" w:space="0" w:color="auto"/>
            </w:tcBorders>
            <w:shd w:val="clear" w:color="auto" w:fill="auto"/>
            <w:vAlign w:val="center"/>
          </w:tcPr>
          <w:p w14:paraId="2392652A" w14:textId="77777777" w:rsidR="00AA7023" w:rsidRPr="008F0528" w:rsidRDefault="00AA7023" w:rsidP="0032402E">
            <w:pPr>
              <w:tabs>
                <w:tab w:val="right" w:pos="0"/>
              </w:tabs>
              <w:jc w:val="center"/>
              <w:rPr>
                <w:b/>
                <w:bCs/>
                <w:color w:val="000000"/>
                <w:sz w:val="20"/>
                <w:szCs w:val="20"/>
              </w:rPr>
            </w:pPr>
            <w:r>
              <w:rPr>
                <w:b/>
                <w:bCs/>
                <w:color w:val="000000"/>
                <w:sz w:val="20"/>
                <w:szCs w:val="20"/>
              </w:rPr>
              <w:t>Диапа</w:t>
            </w:r>
            <w:r w:rsidRPr="008F0528">
              <w:rPr>
                <w:b/>
                <w:bCs/>
                <w:color w:val="000000"/>
                <w:sz w:val="20"/>
                <w:szCs w:val="20"/>
              </w:rPr>
              <w:t>зоны построения</w:t>
            </w:r>
          </w:p>
        </w:tc>
        <w:tc>
          <w:tcPr>
            <w:tcW w:w="1480" w:type="dxa"/>
            <w:tcBorders>
              <w:top w:val="single" w:sz="8" w:space="0" w:color="auto"/>
              <w:left w:val="nil"/>
              <w:bottom w:val="single" w:sz="8" w:space="0" w:color="auto"/>
              <w:right w:val="single" w:sz="8" w:space="0" w:color="auto"/>
            </w:tcBorders>
            <w:shd w:val="clear" w:color="auto" w:fill="auto"/>
            <w:vAlign w:val="center"/>
          </w:tcPr>
          <w:p w14:paraId="423FC40A" w14:textId="6F1DCD0A" w:rsidR="00AA7023" w:rsidRPr="00840193" w:rsidRDefault="00A0650B" w:rsidP="0032402E">
            <w:pPr>
              <w:tabs>
                <w:tab w:val="right" w:pos="0"/>
              </w:tabs>
              <w:jc w:val="center"/>
              <w:rPr>
                <w:b/>
                <w:bCs/>
                <w:color w:val="000000"/>
                <w:sz w:val="20"/>
                <w:szCs w:val="20"/>
                <w:lang w:val="en-US"/>
              </w:rPr>
            </w:pPr>
            <w:r>
              <w:rPr>
                <w:b/>
                <w:bCs/>
                <w:color w:val="000000"/>
                <w:sz w:val="20"/>
                <w:szCs w:val="20"/>
                <w:lang w:val="en-US"/>
              </w:rPr>
              <w:t>E</w:t>
            </w:r>
            <w:r w:rsidR="00AA7023">
              <w:rPr>
                <w:b/>
                <w:bCs/>
                <w:color w:val="000000"/>
                <w:sz w:val="20"/>
                <w:szCs w:val="20"/>
                <w:lang w:val="en-US"/>
              </w:rPr>
              <w:t>df</w:t>
            </w:r>
          </w:p>
        </w:tc>
        <w:tc>
          <w:tcPr>
            <w:tcW w:w="1234" w:type="dxa"/>
            <w:tcBorders>
              <w:top w:val="single" w:sz="8" w:space="0" w:color="auto"/>
              <w:left w:val="nil"/>
              <w:bottom w:val="nil"/>
              <w:right w:val="single" w:sz="8" w:space="0" w:color="auto"/>
            </w:tcBorders>
            <w:shd w:val="clear" w:color="auto" w:fill="auto"/>
            <w:vAlign w:val="center"/>
          </w:tcPr>
          <w:p w14:paraId="23508DEC"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Хи-квадрат</w:t>
            </w:r>
          </w:p>
        </w:tc>
        <w:tc>
          <w:tcPr>
            <w:tcW w:w="1279" w:type="dxa"/>
            <w:tcBorders>
              <w:top w:val="single" w:sz="8" w:space="0" w:color="auto"/>
              <w:left w:val="nil"/>
              <w:bottom w:val="nil"/>
              <w:right w:val="single" w:sz="8" w:space="0" w:color="auto"/>
            </w:tcBorders>
            <w:shd w:val="clear" w:color="auto" w:fill="auto"/>
            <w:vAlign w:val="center"/>
          </w:tcPr>
          <w:p w14:paraId="64616BDA"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Уровень значимости</w:t>
            </w:r>
          </w:p>
        </w:tc>
      </w:tr>
      <w:tr w:rsidR="00AA7023" w:rsidRPr="008F0528" w14:paraId="03503850" w14:textId="77777777" w:rsidTr="0032402E">
        <w:trPr>
          <w:trHeight w:val="300"/>
          <w:jc w:val="center"/>
        </w:trPr>
        <w:tc>
          <w:tcPr>
            <w:tcW w:w="1460" w:type="dxa"/>
            <w:vMerge/>
            <w:tcBorders>
              <w:top w:val="nil"/>
              <w:left w:val="single" w:sz="8" w:space="0" w:color="auto"/>
              <w:bottom w:val="single" w:sz="8" w:space="0" w:color="000000"/>
              <w:right w:val="nil"/>
            </w:tcBorders>
            <w:vAlign w:val="center"/>
          </w:tcPr>
          <w:p w14:paraId="4FCB682E" w14:textId="77777777" w:rsidR="00AA7023" w:rsidRPr="008F0528" w:rsidRDefault="00AA7023" w:rsidP="0032402E">
            <w:pPr>
              <w:tabs>
                <w:tab w:val="right" w:pos="0"/>
              </w:tabs>
              <w:rPr>
                <w:color w:val="000000"/>
                <w:sz w:val="20"/>
                <w:szCs w:val="20"/>
              </w:rPr>
            </w:pPr>
          </w:p>
        </w:tc>
        <w:tc>
          <w:tcPr>
            <w:tcW w:w="1717" w:type="dxa"/>
            <w:tcBorders>
              <w:top w:val="single" w:sz="8" w:space="0" w:color="auto"/>
              <w:left w:val="single" w:sz="8" w:space="0" w:color="auto"/>
              <w:bottom w:val="single" w:sz="4" w:space="0" w:color="auto"/>
              <w:right w:val="single" w:sz="4" w:space="0" w:color="auto"/>
            </w:tcBorders>
            <w:shd w:val="clear" w:color="auto" w:fill="auto"/>
            <w:noWrap/>
            <w:vAlign w:val="center"/>
          </w:tcPr>
          <w:p w14:paraId="496889B2" w14:textId="77777777" w:rsidR="00AA7023" w:rsidRPr="008F0528" w:rsidRDefault="00AA7023" w:rsidP="0032402E">
            <w:pPr>
              <w:tabs>
                <w:tab w:val="right" w:pos="0"/>
              </w:tabs>
              <w:jc w:val="center"/>
              <w:rPr>
                <w:color w:val="000000"/>
                <w:sz w:val="20"/>
                <w:szCs w:val="20"/>
              </w:rPr>
            </w:pPr>
            <w:r>
              <w:rPr>
                <w:color w:val="000000"/>
                <w:sz w:val="20"/>
                <w:szCs w:val="20"/>
              </w:rPr>
              <w:t>I период</w:t>
            </w:r>
          </w:p>
        </w:tc>
        <w:tc>
          <w:tcPr>
            <w:tcW w:w="1480" w:type="dxa"/>
            <w:tcBorders>
              <w:top w:val="nil"/>
              <w:left w:val="nil"/>
              <w:bottom w:val="single" w:sz="4" w:space="0" w:color="auto"/>
              <w:right w:val="single" w:sz="4" w:space="0" w:color="auto"/>
            </w:tcBorders>
            <w:shd w:val="clear" w:color="auto" w:fill="auto"/>
            <w:noWrap/>
            <w:vAlign w:val="center"/>
          </w:tcPr>
          <w:p w14:paraId="4A775B76" w14:textId="77777777" w:rsidR="00AA7023" w:rsidRPr="008F0528" w:rsidRDefault="00AA7023" w:rsidP="0032402E">
            <w:pPr>
              <w:tabs>
                <w:tab w:val="right" w:pos="0"/>
              </w:tabs>
              <w:jc w:val="center"/>
              <w:rPr>
                <w:color w:val="000000"/>
                <w:sz w:val="20"/>
                <w:szCs w:val="20"/>
              </w:rPr>
            </w:pPr>
            <w:r w:rsidRPr="008F0528">
              <w:rPr>
                <w:color w:val="000000"/>
                <w:sz w:val="20"/>
                <w:szCs w:val="20"/>
              </w:rPr>
              <w:t>1</w:t>
            </w:r>
            <w:r>
              <w:rPr>
                <w:color w:val="000000"/>
                <w:sz w:val="20"/>
                <w:szCs w:val="20"/>
              </w:rPr>
              <w:t>.78</w:t>
            </w:r>
          </w:p>
        </w:tc>
        <w:tc>
          <w:tcPr>
            <w:tcW w:w="1234" w:type="dxa"/>
            <w:tcBorders>
              <w:top w:val="single" w:sz="8" w:space="0" w:color="auto"/>
              <w:left w:val="nil"/>
              <w:bottom w:val="single" w:sz="4" w:space="0" w:color="auto"/>
              <w:right w:val="single" w:sz="4" w:space="0" w:color="auto"/>
            </w:tcBorders>
            <w:shd w:val="clear" w:color="auto" w:fill="auto"/>
            <w:noWrap/>
            <w:vAlign w:val="center"/>
          </w:tcPr>
          <w:p w14:paraId="5FFCA9FD" w14:textId="77777777" w:rsidR="00AA7023" w:rsidRPr="008F0528" w:rsidRDefault="00AA7023" w:rsidP="0032402E">
            <w:pPr>
              <w:tabs>
                <w:tab w:val="right" w:pos="0"/>
              </w:tabs>
              <w:jc w:val="center"/>
              <w:rPr>
                <w:color w:val="000000"/>
                <w:sz w:val="20"/>
                <w:szCs w:val="20"/>
              </w:rPr>
            </w:pPr>
            <w:r w:rsidRPr="008F0528">
              <w:rPr>
                <w:color w:val="000000"/>
                <w:sz w:val="20"/>
                <w:szCs w:val="20"/>
              </w:rPr>
              <w:t>1.26</w:t>
            </w:r>
          </w:p>
        </w:tc>
        <w:tc>
          <w:tcPr>
            <w:tcW w:w="1279" w:type="dxa"/>
            <w:tcBorders>
              <w:top w:val="single" w:sz="8" w:space="0" w:color="auto"/>
              <w:left w:val="nil"/>
              <w:bottom w:val="single" w:sz="4" w:space="0" w:color="auto"/>
              <w:right w:val="single" w:sz="8" w:space="0" w:color="auto"/>
            </w:tcBorders>
            <w:shd w:val="clear" w:color="auto" w:fill="auto"/>
            <w:noWrap/>
            <w:vAlign w:val="center"/>
          </w:tcPr>
          <w:p w14:paraId="7B122CDE" w14:textId="77777777" w:rsidR="00AA7023" w:rsidRPr="008F0528" w:rsidRDefault="00AA7023" w:rsidP="0032402E">
            <w:pPr>
              <w:tabs>
                <w:tab w:val="right" w:pos="0"/>
              </w:tabs>
              <w:jc w:val="center"/>
              <w:rPr>
                <w:color w:val="000000"/>
                <w:sz w:val="20"/>
                <w:szCs w:val="20"/>
              </w:rPr>
            </w:pPr>
            <w:r w:rsidRPr="008F0528">
              <w:rPr>
                <w:color w:val="000000"/>
                <w:sz w:val="20"/>
                <w:szCs w:val="20"/>
              </w:rPr>
              <w:t>&lt;0.001</w:t>
            </w:r>
          </w:p>
        </w:tc>
      </w:tr>
      <w:tr w:rsidR="00AA7023" w:rsidRPr="008F0528" w14:paraId="0A495D16" w14:textId="77777777" w:rsidTr="0032402E">
        <w:trPr>
          <w:trHeight w:val="300"/>
          <w:jc w:val="center"/>
        </w:trPr>
        <w:tc>
          <w:tcPr>
            <w:tcW w:w="1460" w:type="dxa"/>
            <w:vMerge/>
            <w:tcBorders>
              <w:top w:val="nil"/>
              <w:left w:val="single" w:sz="8" w:space="0" w:color="auto"/>
              <w:bottom w:val="single" w:sz="8" w:space="0" w:color="000000"/>
              <w:right w:val="nil"/>
            </w:tcBorders>
            <w:vAlign w:val="center"/>
          </w:tcPr>
          <w:p w14:paraId="378D0BB0" w14:textId="77777777" w:rsidR="00AA7023" w:rsidRPr="008F0528" w:rsidRDefault="00AA7023" w:rsidP="0032402E">
            <w:pPr>
              <w:tabs>
                <w:tab w:val="right" w:pos="0"/>
              </w:tabs>
              <w:rPr>
                <w:color w:val="000000"/>
                <w:sz w:val="20"/>
                <w:szCs w:val="20"/>
              </w:rPr>
            </w:pPr>
          </w:p>
        </w:tc>
        <w:tc>
          <w:tcPr>
            <w:tcW w:w="1717" w:type="dxa"/>
            <w:tcBorders>
              <w:top w:val="nil"/>
              <w:left w:val="single" w:sz="8" w:space="0" w:color="auto"/>
              <w:bottom w:val="single" w:sz="4" w:space="0" w:color="auto"/>
              <w:right w:val="single" w:sz="4" w:space="0" w:color="auto"/>
            </w:tcBorders>
            <w:shd w:val="clear" w:color="auto" w:fill="auto"/>
            <w:noWrap/>
            <w:vAlign w:val="center"/>
          </w:tcPr>
          <w:p w14:paraId="39062260" w14:textId="77777777" w:rsidR="00AA7023" w:rsidRPr="008F0528" w:rsidRDefault="00AA7023" w:rsidP="0032402E">
            <w:pPr>
              <w:tabs>
                <w:tab w:val="right" w:pos="0"/>
              </w:tabs>
              <w:jc w:val="center"/>
              <w:rPr>
                <w:color w:val="000000"/>
                <w:sz w:val="20"/>
                <w:szCs w:val="20"/>
              </w:rPr>
            </w:pPr>
            <w:r>
              <w:rPr>
                <w:color w:val="000000"/>
                <w:sz w:val="20"/>
                <w:szCs w:val="20"/>
                <w:lang w:val="en-US"/>
              </w:rPr>
              <w:t>II п</w:t>
            </w:r>
            <w:r>
              <w:rPr>
                <w:color w:val="000000"/>
                <w:sz w:val="20"/>
                <w:szCs w:val="20"/>
              </w:rPr>
              <w:t>ериод</w:t>
            </w:r>
          </w:p>
        </w:tc>
        <w:tc>
          <w:tcPr>
            <w:tcW w:w="1480" w:type="dxa"/>
            <w:tcBorders>
              <w:top w:val="nil"/>
              <w:left w:val="nil"/>
              <w:bottom w:val="single" w:sz="4" w:space="0" w:color="auto"/>
              <w:right w:val="single" w:sz="4" w:space="0" w:color="auto"/>
            </w:tcBorders>
            <w:shd w:val="clear" w:color="auto" w:fill="auto"/>
            <w:noWrap/>
            <w:vAlign w:val="center"/>
          </w:tcPr>
          <w:p w14:paraId="3B6199A3" w14:textId="77777777" w:rsidR="00AA7023" w:rsidRPr="008F0528" w:rsidRDefault="00AA7023" w:rsidP="0032402E">
            <w:pPr>
              <w:tabs>
                <w:tab w:val="right" w:pos="0"/>
              </w:tabs>
              <w:jc w:val="center"/>
              <w:rPr>
                <w:color w:val="000000"/>
                <w:sz w:val="20"/>
                <w:szCs w:val="20"/>
              </w:rPr>
            </w:pPr>
            <w:r w:rsidRPr="008F0528">
              <w:rPr>
                <w:color w:val="000000"/>
                <w:sz w:val="20"/>
                <w:szCs w:val="20"/>
              </w:rPr>
              <w:t>1</w:t>
            </w:r>
          </w:p>
        </w:tc>
        <w:tc>
          <w:tcPr>
            <w:tcW w:w="1234" w:type="dxa"/>
            <w:tcBorders>
              <w:top w:val="nil"/>
              <w:left w:val="nil"/>
              <w:bottom w:val="single" w:sz="4" w:space="0" w:color="auto"/>
              <w:right w:val="single" w:sz="4" w:space="0" w:color="auto"/>
            </w:tcBorders>
            <w:shd w:val="clear" w:color="auto" w:fill="auto"/>
            <w:noWrap/>
            <w:vAlign w:val="center"/>
          </w:tcPr>
          <w:p w14:paraId="2A4FD71C" w14:textId="77777777" w:rsidR="00AA7023" w:rsidRPr="008F0528" w:rsidRDefault="00AA7023" w:rsidP="0032402E">
            <w:pPr>
              <w:tabs>
                <w:tab w:val="right" w:pos="0"/>
              </w:tabs>
              <w:jc w:val="center"/>
              <w:rPr>
                <w:color w:val="000000"/>
                <w:sz w:val="20"/>
                <w:szCs w:val="20"/>
              </w:rPr>
            </w:pPr>
            <w:r w:rsidRPr="008F0528">
              <w:rPr>
                <w:color w:val="000000"/>
                <w:sz w:val="20"/>
                <w:szCs w:val="20"/>
              </w:rPr>
              <w:t>30.82</w:t>
            </w:r>
          </w:p>
        </w:tc>
        <w:tc>
          <w:tcPr>
            <w:tcW w:w="1279" w:type="dxa"/>
            <w:tcBorders>
              <w:top w:val="nil"/>
              <w:left w:val="nil"/>
              <w:bottom w:val="single" w:sz="4" w:space="0" w:color="auto"/>
              <w:right w:val="single" w:sz="8" w:space="0" w:color="auto"/>
            </w:tcBorders>
            <w:shd w:val="clear" w:color="auto" w:fill="auto"/>
            <w:noWrap/>
            <w:vAlign w:val="center"/>
          </w:tcPr>
          <w:p w14:paraId="53FC1F4B" w14:textId="77777777" w:rsidR="00AA7023" w:rsidRPr="008F0528" w:rsidRDefault="00AA7023" w:rsidP="0032402E">
            <w:pPr>
              <w:tabs>
                <w:tab w:val="right" w:pos="0"/>
              </w:tabs>
              <w:jc w:val="center"/>
              <w:rPr>
                <w:color w:val="000000"/>
                <w:sz w:val="20"/>
                <w:szCs w:val="20"/>
              </w:rPr>
            </w:pPr>
            <w:r w:rsidRPr="008F0528">
              <w:rPr>
                <w:color w:val="000000"/>
                <w:sz w:val="20"/>
                <w:szCs w:val="20"/>
              </w:rPr>
              <w:t>0.001</w:t>
            </w:r>
          </w:p>
        </w:tc>
      </w:tr>
      <w:tr w:rsidR="00AA7023" w:rsidRPr="008F0528" w14:paraId="56DABAB9" w14:textId="77777777" w:rsidTr="0032402E">
        <w:trPr>
          <w:trHeight w:val="315"/>
          <w:jc w:val="center"/>
        </w:trPr>
        <w:tc>
          <w:tcPr>
            <w:tcW w:w="1460" w:type="dxa"/>
            <w:vMerge/>
            <w:tcBorders>
              <w:top w:val="nil"/>
              <w:left w:val="single" w:sz="8" w:space="0" w:color="auto"/>
              <w:bottom w:val="single" w:sz="8" w:space="0" w:color="000000"/>
              <w:right w:val="nil"/>
            </w:tcBorders>
            <w:vAlign w:val="center"/>
          </w:tcPr>
          <w:p w14:paraId="3B84CA7E" w14:textId="77777777" w:rsidR="00AA7023" w:rsidRPr="008F0528" w:rsidRDefault="00AA7023" w:rsidP="0032402E">
            <w:pPr>
              <w:tabs>
                <w:tab w:val="right" w:pos="0"/>
              </w:tabs>
              <w:rPr>
                <w:color w:val="000000"/>
                <w:sz w:val="20"/>
                <w:szCs w:val="20"/>
              </w:rPr>
            </w:pPr>
          </w:p>
        </w:tc>
        <w:tc>
          <w:tcPr>
            <w:tcW w:w="1717" w:type="dxa"/>
            <w:tcBorders>
              <w:top w:val="nil"/>
              <w:left w:val="single" w:sz="8" w:space="0" w:color="auto"/>
              <w:bottom w:val="single" w:sz="8" w:space="0" w:color="auto"/>
              <w:right w:val="single" w:sz="4" w:space="0" w:color="auto"/>
            </w:tcBorders>
            <w:shd w:val="clear" w:color="auto" w:fill="auto"/>
            <w:noWrap/>
            <w:vAlign w:val="center"/>
          </w:tcPr>
          <w:p w14:paraId="705911C5" w14:textId="77777777" w:rsidR="00AA7023" w:rsidRPr="008F0528"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p>
        </w:tc>
        <w:tc>
          <w:tcPr>
            <w:tcW w:w="1480" w:type="dxa"/>
            <w:tcBorders>
              <w:top w:val="nil"/>
              <w:left w:val="nil"/>
              <w:bottom w:val="single" w:sz="8" w:space="0" w:color="auto"/>
              <w:right w:val="single" w:sz="4" w:space="0" w:color="auto"/>
            </w:tcBorders>
            <w:shd w:val="clear" w:color="auto" w:fill="auto"/>
            <w:noWrap/>
            <w:vAlign w:val="center"/>
          </w:tcPr>
          <w:p w14:paraId="240BB624" w14:textId="77777777" w:rsidR="00AA7023" w:rsidRPr="008F0528" w:rsidRDefault="00AA7023" w:rsidP="0032402E">
            <w:pPr>
              <w:tabs>
                <w:tab w:val="right" w:pos="0"/>
              </w:tabs>
              <w:jc w:val="center"/>
              <w:rPr>
                <w:color w:val="000000"/>
                <w:sz w:val="20"/>
                <w:szCs w:val="20"/>
              </w:rPr>
            </w:pPr>
            <w:r w:rsidRPr="008F0528">
              <w:rPr>
                <w:color w:val="000000"/>
                <w:sz w:val="20"/>
                <w:szCs w:val="20"/>
              </w:rPr>
              <w:t>1</w:t>
            </w:r>
            <w:r>
              <w:rPr>
                <w:color w:val="000000"/>
                <w:sz w:val="20"/>
                <w:szCs w:val="20"/>
              </w:rPr>
              <w:t>.93</w:t>
            </w:r>
          </w:p>
        </w:tc>
        <w:tc>
          <w:tcPr>
            <w:tcW w:w="1234" w:type="dxa"/>
            <w:tcBorders>
              <w:top w:val="nil"/>
              <w:left w:val="nil"/>
              <w:bottom w:val="single" w:sz="8" w:space="0" w:color="auto"/>
              <w:right w:val="single" w:sz="4" w:space="0" w:color="auto"/>
            </w:tcBorders>
            <w:shd w:val="clear" w:color="auto" w:fill="auto"/>
            <w:noWrap/>
            <w:vAlign w:val="center"/>
          </w:tcPr>
          <w:p w14:paraId="70575B6A" w14:textId="77777777" w:rsidR="00AA7023" w:rsidRPr="008F0528" w:rsidRDefault="00AA7023" w:rsidP="0032402E">
            <w:pPr>
              <w:tabs>
                <w:tab w:val="right" w:pos="0"/>
              </w:tabs>
              <w:jc w:val="center"/>
              <w:rPr>
                <w:color w:val="000000"/>
                <w:sz w:val="20"/>
                <w:szCs w:val="20"/>
              </w:rPr>
            </w:pPr>
            <w:r w:rsidRPr="008F0528">
              <w:rPr>
                <w:color w:val="000000"/>
                <w:sz w:val="20"/>
                <w:szCs w:val="20"/>
              </w:rPr>
              <w:t>0.27</w:t>
            </w:r>
          </w:p>
        </w:tc>
        <w:tc>
          <w:tcPr>
            <w:tcW w:w="1279" w:type="dxa"/>
            <w:tcBorders>
              <w:top w:val="nil"/>
              <w:left w:val="nil"/>
              <w:bottom w:val="single" w:sz="8" w:space="0" w:color="auto"/>
              <w:right w:val="single" w:sz="8" w:space="0" w:color="auto"/>
            </w:tcBorders>
            <w:shd w:val="clear" w:color="auto" w:fill="auto"/>
            <w:noWrap/>
            <w:vAlign w:val="center"/>
          </w:tcPr>
          <w:p w14:paraId="625AF7A1" w14:textId="77777777" w:rsidR="00AA7023" w:rsidRPr="008F0528" w:rsidRDefault="00AA7023" w:rsidP="0032402E">
            <w:pPr>
              <w:tabs>
                <w:tab w:val="right" w:pos="0"/>
              </w:tabs>
              <w:jc w:val="center"/>
              <w:rPr>
                <w:color w:val="000000"/>
                <w:sz w:val="20"/>
                <w:szCs w:val="20"/>
              </w:rPr>
            </w:pPr>
            <w:r>
              <w:rPr>
                <w:color w:val="000000"/>
                <w:sz w:val="20"/>
                <w:szCs w:val="20"/>
              </w:rPr>
              <w:t>0.15</w:t>
            </w:r>
          </w:p>
        </w:tc>
      </w:tr>
    </w:tbl>
    <w:p w14:paraId="203A1FE1" w14:textId="77777777" w:rsidR="00AA7023" w:rsidRPr="009E569C" w:rsidRDefault="00AA7023" w:rsidP="00AA7023">
      <w:pPr>
        <w:tabs>
          <w:tab w:val="right" w:pos="0"/>
        </w:tabs>
        <w:spacing w:before="240" w:after="120" w:line="360" w:lineRule="auto"/>
        <w:ind w:firstLine="707"/>
      </w:pPr>
      <w:r w:rsidRPr="0095422D">
        <w:lastRenderedPageBreak/>
        <w:t>Чтобы выявить генеральные тренды динамики, учитывая изменчивость между поселениями и между генерациями, в масштабе региона (Кольского залива) и в локальном масштабе (губе Тюва) был также использован регрессионный анализ (см. п. 2.3.4.3</w:t>
      </w:r>
      <w:r w:rsidRPr="0095422D">
        <w:rPr>
          <w:color w:val="000000"/>
        </w:rPr>
        <w:t xml:space="preserve"> гл. Материалы и методы). С</w:t>
      </w:r>
      <w:r w:rsidRPr="0095422D">
        <w:t>троились обобщённые аддитивные модели со случайными факторами (GAMM, см. табл. 8, комплекс моделей-кандидатов №2).</w:t>
      </w:r>
      <w:r w:rsidRPr="00621576">
        <w:rPr>
          <w:b/>
        </w:rPr>
        <w:t xml:space="preserve"> </w:t>
      </w:r>
      <w:r w:rsidRPr="009E569C">
        <w:t xml:space="preserve">Принципиальное отличие модели от таковой, использованной для описания </w:t>
      </w:r>
      <w:r>
        <w:t xml:space="preserve">динамики </w:t>
      </w:r>
      <w:r w:rsidRPr="009E569C">
        <w:t>мидиевой банки (</w:t>
      </w:r>
      <w:r>
        <w:t>см. выше</w:t>
      </w:r>
      <w:r w:rsidRPr="009E569C">
        <w:t xml:space="preserve">) состоит в том, что в анализ были одновременно включены выборки из Кольского залива и губы Тюва, поэтому в модель </w:t>
      </w:r>
      <w:r>
        <w:t xml:space="preserve">дополнительно </w:t>
      </w:r>
      <w:r w:rsidRPr="009E569C">
        <w:t xml:space="preserve">был включён </w:t>
      </w:r>
      <w:r>
        <w:t>дискретный</w:t>
      </w:r>
      <w:r w:rsidRPr="009E569C">
        <w:t xml:space="preserve"> предиктор Регион </w:t>
      </w:r>
      <w:r>
        <w:t>и случайный фактор (Выборка).</w:t>
      </w:r>
    </w:p>
    <w:p w14:paraId="70E5B7F4" w14:textId="77777777" w:rsidR="00AA7023" w:rsidRPr="0012327B" w:rsidRDefault="00AA7023" w:rsidP="00AA7023">
      <w:pPr>
        <w:tabs>
          <w:tab w:val="right" w:pos="0"/>
        </w:tabs>
        <w:spacing w:line="360" w:lineRule="auto"/>
        <w:ind w:firstLine="707"/>
      </w:pPr>
      <w:r w:rsidRPr="0012327B">
        <w:t>Опти</w:t>
      </w:r>
      <w:r>
        <w:t xml:space="preserve">мальной моделью, описывающей </w:t>
      </w:r>
      <w:r w:rsidRPr="00C051F9">
        <w:t>связь</w:t>
      </w:r>
      <w:r>
        <w:t xml:space="preserve"> частоты МТ с годом рождения</w:t>
      </w:r>
      <w:r w:rsidRPr="00C051F9">
        <w:t xml:space="preserve"> в каждом периоде наблюдений</w:t>
      </w:r>
      <w:r>
        <w:t xml:space="preserve"> в Кольском заливе и, отдельно, в губе Тюва, оказалась следующая:</w:t>
      </w:r>
    </w:p>
    <w:p w14:paraId="37CEF4D7" w14:textId="77777777" w:rsidR="00AA7023" w:rsidRDefault="00AA7023" w:rsidP="00AA7023">
      <w:pPr>
        <w:tabs>
          <w:tab w:val="right" w:pos="0"/>
        </w:tabs>
        <w:spacing w:after="120" w:line="360" w:lineRule="auto"/>
        <w:ind w:hanging="1"/>
        <w:rPr>
          <w:b/>
          <w:color w:val="000000"/>
        </w:rPr>
      </w:pPr>
      <w:r>
        <w:rPr>
          <w:color w:val="000000"/>
        </w:rPr>
        <w:t>Генотип</w:t>
      </w:r>
      <w:r w:rsidRPr="00A978DD">
        <w:rPr>
          <w:color w:val="000000"/>
        </w:rPr>
        <w:t xml:space="preserve"> ~ </w:t>
      </w:r>
      <w:r>
        <w:rPr>
          <w:color w:val="000000"/>
          <w:lang w:val="en-US"/>
        </w:rPr>
        <w:t>s</w:t>
      </w:r>
      <w:r w:rsidRPr="00542106">
        <w:rPr>
          <w:color w:val="000000"/>
        </w:rPr>
        <w:t>(</w:t>
      </w:r>
      <w:r>
        <w:rPr>
          <w:color w:val="000000"/>
        </w:rPr>
        <w:t>Регион х Период)</w:t>
      </w:r>
      <w:r w:rsidRPr="00702C2D">
        <w:rPr>
          <w:color w:val="000000"/>
        </w:rPr>
        <w:t xml:space="preserve"> </w:t>
      </w:r>
      <w:r>
        <w:rPr>
          <w:color w:val="000000"/>
        </w:rPr>
        <w:t xml:space="preserve">+ эффект(Регион) + эффект(Период) + случайный фактор(Выборка), где </w:t>
      </w:r>
      <w:r w:rsidRPr="005A4B83">
        <w:rPr>
          <w:lang w:val="en-US"/>
        </w:rPr>
        <w:t>s</w:t>
      </w:r>
      <w:r w:rsidRPr="00542106">
        <w:rPr>
          <w:color w:val="000000"/>
        </w:rPr>
        <w:t>(</w:t>
      </w:r>
      <w:r>
        <w:rPr>
          <w:color w:val="000000"/>
        </w:rPr>
        <w:t>Регион х Период)</w:t>
      </w:r>
      <w:r w:rsidRPr="00702C2D">
        <w:rPr>
          <w:color w:val="000000"/>
        </w:rPr>
        <w:t xml:space="preserve"> </w:t>
      </w:r>
      <w:r w:rsidRPr="005A4B83">
        <w:t xml:space="preserve"> – </w:t>
      </w:r>
      <w:r>
        <w:t xml:space="preserve">непараметрическая сглаживающая функция, построенная для каждого сочетания факторов Регион и Период. </w:t>
      </w:r>
      <w:r>
        <w:rPr>
          <w:color w:val="000000"/>
        </w:rPr>
        <w:t xml:space="preserve">Параметры оптимальной модели представлены в </w:t>
      </w:r>
      <w:r w:rsidRPr="00176FD4">
        <w:rPr>
          <w:b/>
          <w:color w:val="000000"/>
        </w:rPr>
        <w:t xml:space="preserve">табл. </w:t>
      </w:r>
      <w:r>
        <w:rPr>
          <w:b/>
          <w:color w:val="000000"/>
        </w:rPr>
        <w:t>13</w:t>
      </w:r>
      <w:r w:rsidRPr="00176FD4">
        <w:rPr>
          <w:b/>
          <w:color w:val="000000"/>
        </w:rPr>
        <w:t>.</w:t>
      </w:r>
    </w:p>
    <w:p w14:paraId="1993B6D9" w14:textId="77777777" w:rsidR="00AA7023" w:rsidRPr="0095422D" w:rsidRDefault="00AA7023" w:rsidP="00AA7023">
      <w:pPr>
        <w:tabs>
          <w:tab w:val="right" w:pos="0"/>
        </w:tabs>
        <w:spacing w:after="120"/>
        <w:ind w:hanging="1"/>
        <w:rPr>
          <w:color w:val="000000"/>
          <w:sz w:val="20"/>
          <w:szCs w:val="20"/>
        </w:rPr>
      </w:pPr>
      <w:r w:rsidRPr="0095422D">
        <w:rPr>
          <w:b/>
          <w:color w:val="000000"/>
          <w:sz w:val="20"/>
          <w:szCs w:val="20"/>
        </w:rPr>
        <w:t>Табл. 13. Оптимальная модель, описывающая связь частоты МТ с годом рождения в каждом периоде наблюдений в Кольском заливе и, отдельно, в губе Тюва.</w:t>
      </w:r>
      <w:r w:rsidRPr="0095422D">
        <w:rPr>
          <w:color w:val="000000"/>
          <w:sz w:val="20"/>
          <w:szCs w:val="20"/>
        </w:rPr>
        <w:t xml:space="preserve"> Приведены значения z-статистики, критерия Хи-квадрат, уровни значимости и оценки параметров модели.</w:t>
      </w:r>
    </w:p>
    <w:tbl>
      <w:tblPr>
        <w:tblW w:w="8942" w:type="dxa"/>
        <w:tblInd w:w="709" w:type="dxa"/>
        <w:tblLook w:val="0000" w:firstRow="0" w:lastRow="0" w:firstColumn="0" w:lastColumn="0" w:noHBand="0" w:noVBand="0"/>
      </w:tblPr>
      <w:tblGrid>
        <w:gridCol w:w="1284"/>
        <w:gridCol w:w="2680"/>
        <w:gridCol w:w="1177"/>
        <w:gridCol w:w="1234"/>
        <w:gridCol w:w="54"/>
        <w:gridCol w:w="1225"/>
        <w:gridCol w:w="9"/>
        <w:gridCol w:w="1279"/>
      </w:tblGrid>
      <w:tr w:rsidR="00AA7023" w:rsidRPr="00F278DF" w14:paraId="323E9BC3" w14:textId="77777777" w:rsidTr="0032402E">
        <w:trPr>
          <w:trHeight w:val="299"/>
        </w:trPr>
        <w:tc>
          <w:tcPr>
            <w:tcW w:w="128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2DA5508"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Зависимая переменная</w:t>
            </w:r>
          </w:p>
        </w:tc>
        <w:tc>
          <w:tcPr>
            <w:tcW w:w="765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14:paraId="1CFD0892"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Параметрическая часть модели</w:t>
            </w:r>
          </w:p>
        </w:tc>
      </w:tr>
      <w:tr w:rsidR="00AA7023" w:rsidRPr="00F278DF" w14:paraId="6C05CD2A" w14:textId="77777777" w:rsidTr="0032402E">
        <w:trPr>
          <w:trHeight w:val="740"/>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6EA4FB3" w14:textId="77777777" w:rsidR="00AA7023" w:rsidRPr="00F278DF" w:rsidRDefault="00AA7023" w:rsidP="0032402E">
            <w:pPr>
              <w:tabs>
                <w:tab w:val="right" w:pos="0"/>
              </w:tabs>
              <w:rPr>
                <w:b/>
                <w:bCs/>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060040ED"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Фиксированные предикторы</w:t>
            </w:r>
          </w:p>
        </w:tc>
        <w:tc>
          <w:tcPr>
            <w:tcW w:w="1177" w:type="dxa"/>
            <w:tcBorders>
              <w:top w:val="single" w:sz="4" w:space="0" w:color="auto"/>
              <w:left w:val="single" w:sz="4" w:space="0" w:color="auto"/>
              <w:bottom w:val="single" w:sz="4" w:space="0" w:color="auto"/>
              <w:right w:val="single" w:sz="4" w:space="0" w:color="auto"/>
            </w:tcBorders>
            <w:shd w:val="clear" w:color="auto" w:fill="auto"/>
            <w:vAlign w:val="center"/>
          </w:tcPr>
          <w:p w14:paraId="52C76EBB"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Оценка параметра модели</w:t>
            </w:r>
          </w:p>
        </w:tc>
        <w:tc>
          <w:tcPr>
            <w:tcW w:w="128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EFE356"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Случайный фактор</w:t>
            </w: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F12731"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z-статистика</w:t>
            </w:r>
          </w:p>
        </w:tc>
        <w:tc>
          <w:tcPr>
            <w:tcW w:w="1279" w:type="dxa"/>
            <w:tcBorders>
              <w:top w:val="single" w:sz="4" w:space="0" w:color="auto"/>
              <w:left w:val="single" w:sz="4" w:space="0" w:color="auto"/>
              <w:bottom w:val="single" w:sz="4" w:space="0" w:color="auto"/>
              <w:right w:val="single" w:sz="4" w:space="0" w:color="auto"/>
            </w:tcBorders>
            <w:shd w:val="clear" w:color="auto" w:fill="auto"/>
            <w:vAlign w:val="center"/>
          </w:tcPr>
          <w:p w14:paraId="3679718C"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Уровень значимости</w:t>
            </w:r>
          </w:p>
        </w:tc>
      </w:tr>
      <w:tr w:rsidR="00AA7023" w:rsidRPr="00F278DF" w14:paraId="231422EC" w14:textId="77777777" w:rsidTr="0032402E">
        <w:trPr>
          <w:trHeight w:val="285"/>
        </w:trPr>
        <w:tc>
          <w:tcPr>
            <w:tcW w:w="1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359CC523" w14:textId="77777777" w:rsidR="00AA7023" w:rsidRPr="00F278DF" w:rsidRDefault="00AA7023" w:rsidP="0032402E">
            <w:pPr>
              <w:tabs>
                <w:tab w:val="right" w:pos="0"/>
              </w:tabs>
              <w:jc w:val="center"/>
              <w:rPr>
                <w:color w:val="000000"/>
                <w:sz w:val="20"/>
                <w:szCs w:val="20"/>
              </w:rPr>
            </w:pPr>
            <w:r w:rsidRPr="00F278DF">
              <w:rPr>
                <w:color w:val="000000"/>
                <w:sz w:val="20"/>
                <w:szCs w:val="20"/>
              </w:rPr>
              <w:t>Гено</w:t>
            </w:r>
            <w:r>
              <w:rPr>
                <w:color w:val="000000"/>
                <w:sz w:val="20"/>
                <w:szCs w:val="20"/>
              </w:rPr>
              <w:t>т</w:t>
            </w:r>
            <w:r w:rsidRPr="00F278DF">
              <w:rPr>
                <w:color w:val="000000"/>
                <w:sz w:val="20"/>
                <w:szCs w:val="20"/>
              </w:rPr>
              <w:t>ип</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439360" w14:textId="77777777" w:rsidR="00AA7023" w:rsidRPr="00F278DF" w:rsidRDefault="00AA7023" w:rsidP="0032402E">
            <w:pPr>
              <w:tabs>
                <w:tab w:val="right" w:pos="0"/>
              </w:tabs>
              <w:jc w:val="center"/>
              <w:rPr>
                <w:color w:val="000000"/>
                <w:sz w:val="20"/>
                <w:szCs w:val="20"/>
              </w:rPr>
            </w:pPr>
            <w:r w:rsidRPr="00F278DF">
              <w:rPr>
                <w:color w:val="000000"/>
                <w:sz w:val="20"/>
                <w:szCs w:val="20"/>
              </w:rPr>
              <w:t>Губа Тюва</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79A489" w14:textId="77777777" w:rsidR="00AA7023" w:rsidRPr="00F278DF" w:rsidRDefault="00AA7023" w:rsidP="0032402E">
            <w:pPr>
              <w:tabs>
                <w:tab w:val="right" w:pos="0"/>
              </w:tabs>
              <w:jc w:val="center"/>
              <w:rPr>
                <w:color w:val="000000"/>
                <w:sz w:val="20"/>
                <w:szCs w:val="20"/>
              </w:rPr>
            </w:pPr>
            <w:r w:rsidRPr="00F278DF">
              <w:rPr>
                <w:color w:val="000000"/>
                <w:sz w:val="20"/>
                <w:szCs w:val="20"/>
              </w:rPr>
              <w:t>-0.168</w:t>
            </w:r>
          </w:p>
        </w:tc>
        <w:tc>
          <w:tcPr>
            <w:tcW w:w="1288"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EAA13BA" w14:textId="77777777" w:rsidR="00AA7023" w:rsidRPr="00F278DF" w:rsidRDefault="00AA7023" w:rsidP="0032402E">
            <w:pPr>
              <w:tabs>
                <w:tab w:val="right" w:pos="0"/>
              </w:tabs>
              <w:jc w:val="center"/>
              <w:rPr>
                <w:color w:val="000000"/>
                <w:sz w:val="20"/>
                <w:szCs w:val="20"/>
              </w:rPr>
            </w:pPr>
            <w:r w:rsidRPr="00F278DF">
              <w:rPr>
                <w:color w:val="000000"/>
                <w:sz w:val="20"/>
                <w:szCs w:val="20"/>
              </w:rPr>
              <w:t>Выборка (N=40)</w:t>
            </w: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0DC3BF6F" w14:textId="77777777" w:rsidR="00AA7023" w:rsidRPr="00F278DF" w:rsidRDefault="00AA7023" w:rsidP="0032402E">
            <w:pPr>
              <w:tabs>
                <w:tab w:val="right" w:pos="0"/>
              </w:tabs>
              <w:jc w:val="center"/>
              <w:rPr>
                <w:color w:val="000000"/>
                <w:sz w:val="20"/>
                <w:szCs w:val="20"/>
              </w:rPr>
            </w:pPr>
            <w:r w:rsidRPr="00F278DF">
              <w:rPr>
                <w:color w:val="000000"/>
                <w:sz w:val="20"/>
                <w:szCs w:val="20"/>
              </w:rPr>
              <w:t>-0.52</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93B85A" w14:textId="77777777" w:rsidR="00AA7023" w:rsidRPr="00F278DF" w:rsidRDefault="00AA7023" w:rsidP="0032402E">
            <w:pPr>
              <w:tabs>
                <w:tab w:val="right" w:pos="0"/>
              </w:tabs>
              <w:jc w:val="center"/>
              <w:rPr>
                <w:color w:val="000000"/>
                <w:sz w:val="20"/>
                <w:szCs w:val="20"/>
              </w:rPr>
            </w:pPr>
            <w:r w:rsidRPr="00F278DF">
              <w:rPr>
                <w:color w:val="000000"/>
                <w:sz w:val="20"/>
                <w:szCs w:val="20"/>
              </w:rPr>
              <w:t>0.6</w:t>
            </w:r>
          </w:p>
        </w:tc>
      </w:tr>
      <w:tr w:rsidR="00AA7023" w:rsidRPr="00F278DF" w14:paraId="37F69290" w14:textId="77777777" w:rsidTr="0032402E">
        <w:trPr>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68C837C"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9D1E63"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 </w:t>
            </w:r>
            <w:r>
              <w:rPr>
                <w:color w:val="000000"/>
                <w:sz w:val="20"/>
                <w:szCs w:val="20"/>
              </w:rPr>
              <w:t>период</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A39CDA" w14:textId="77777777" w:rsidR="00AA7023" w:rsidRPr="00F278DF" w:rsidRDefault="00AA7023" w:rsidP="0032402E">
            <w:pPr>
              <w:tabs>
                <w:tab w:val="right" w:pos="0"/>
              </w:tabs>
              <w:jc w:val="center"/>
              <w:rPr>
                <w:color w:val="000000"/>
                <w:sz w:val="20"/>
                <w:szCs w:val="20"/>
              </w:rPr>
            </w:pPr>
            <w:r w:rsidRPr="00F278DF">
              <w:rPr>
                <w:color w:val="000000"/>
                <w:sz w:val="20"/>
                <w:szCs w:val="20"/>
              </w:rPr>
              <w:t>-0.804</w:t>
            </w:r>
          </w:p>
        </w:tc>
        <w:tc>
          <w:tcPr>
            <w:tcW w:w="1288"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4CC5055A" w14:textId="77777777" w:rsidR="00AA7023" w:rsidRPr="00F278DF" w:rsidRDefault="00AA7023" w:rsidP="0032402E">
            <w:pPr>
              <w:tabs>
                <w:tab w:val="right" w:pos="0"/>
              </w:tabs>
              <w:rPr>
                <w:color w:val="000000"/>
                <w:sz w:val="20"/>
                <w:szCs w:val="20"/>
              </w:rPr>
            </w:pP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D6B2357" w14:textId="77777777" w:rsidR="00AA7023" w:rsidRPr="00F278DF" w:rsidRDefault="00AA7023" w:rsidP="0032402E">
            <w:pPr>
              <w:tabs>
                <w:tab w:val="right" w:pos="0"/>
              </w:tabs>
              <w:jc w:val="center"/>
              <w:rPr>
                <w:color w:val="000000"/>
                <w:sz w:val="20"/>
                <w:szCs w:val="20"/>
              </w:rPr>
            </w:pPr>
            <w:r w:rsidRPr="00F278DF">
              <w:rPr>
                <w:color w:val="000000"/>
                <w:sz w:val="20"/>
                <w:szCs w:val="20"/>
              </w:rPr>
              <w:t>-2.34</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378BAF" w14:textId="77777777" w:rsidR="00AA7023" w:rsidRPr="00F278DF" w:rsidRDefault="00AA7023" w:rsidP="0032402E">
            <w:pPr>
              <w:tabs>
                <w:tab w:val="right" w:pos="0"/>
              </w:tabs>
              <w:jc w:val="center"/>
              <w:rPr>
                <w:color w:val="000000"/>
                <w:sz w:val="20"/>
                <w:szCs w:val="20"/>
              </w:rPr>
            </w:pPr>
            <w:r w:rsidRPr="00F278DF">
              <w:rPr>
                <w:color w:val="000000"/>
                <w:sz w:val="20"/>
                <w:szCs w:val="20"/>
              </w:rPr>
              <w:t>0.02</w:t>
            </w:r>
          </w:p>
        </w:tc>
      </w:tr>
      <w:tr w:rsidR="00AA7023" w:rsidRPr="00F278DF" w14:paraId="5410E05A" w14:textId="77777777" w:rsidTr="0032402E">
        <w:trPr>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9617DED"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2897E1"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578814" w14:textId="77777777" w:rsidR="00AA7023" w:rsidRPr="00F278DF" w:rsidRDefault="00AA7023" w:rsidP="0032402E">
            <w:pPr>
              <w:tabs>
                <w:tab w:val="right" w:pos="0"/>
              </w:tabs>
              <w:jc w:val="center"/>
              <w:rPr>
                <w:color w:val="000000"/>
                <w:sz w:val="20"/>
                <w:szCs w:val="20"/>
              </w:rPr>
            </w:pPr>
            <w:r w:rsidRPr="00F278DF">
              <w:rPr>
                <w:color w:val="000000"/>
                <w:sz w:val="20"/>
                <w:szCs w:val="20"/>
              </w:rPr>
              <w:t>-2.323</w:t>
            </w:r>
          </w:p>
        </w:tc>
        <w:tc>
          <w:tcPr>
            <w:tcW w:w="1288"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050C2C21" w14:textId="77777777" w:rsidR="00AA7023" w:rsidRPr="00F278DF" w:rsidRDefault="00AA7023" w:rsidP="0032402E">
            <w:pPr>
              <w:tabs>
                <w:tab w:val="right" w:pos="0"/>
              </w:tabs>
              <w:rPr>
                <w:color w:val="000000"/>
                <w:sz w:val="20"/>
                <w:szCs w:val="20"/>
              </w:rPr>
            </w:pP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F059EB1" w14:textId="77777777" w:rsidR="00AA7023" w:rsidRPr="00F278DF" w:rsidRDefault="00AA7023" w:rsidP="0032402E">
            <w:pPr>
              <w:tabs>
                <w:tab w:val="right" w:pos="0"/>
              </w:tabs>
              <w:jc w:val="center"/>
              <w:rPr>
                <w:color w:val="000000"/>
                <w:sz w:val="20"/>
                <w:szCs w:val="20"/>
              </w:rPr>
            </w:pPr>
            <w:r w:rsidRPr="00F278DF">
              <w:rPr>
                <w:color w:val="000000"/>
                <w:sz w:val="20"/>
                <w:szCs w:val="20"/>
              </w:rPr>
              <w:t>-4.93</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A5C8B0" w14:textId="77777777" w:rsidR="00AA7023" w:rsidRPr="00F278DF" w:rsidRDefault="00AA7023" w:rsidP="0032402E">
            <w:pPr>
              <w:tabs>
                <w:tab w:val="right" w:pos="0"/>
              </w:tabs>
              <w:jc w:val="center"/>
              <w:rPr>
                <w:color w:val="000000"/>
                <w:sz w:val="20"/>
                <w:szCs w:val="20"/>
              </w:rPr>
            </w:pPr>
            <w:r w:rsidRPr="00F278DF">
              <w:rPr>
                <w:color w:val="000000"/>
                <w:sz w:val="20"/>
                <w:szCs w:val="20"/>
              </w:rPr>
              <w:t>&lt;0.001</w:t>
            </w:r>
          </w:p>
        </w:tc>
      </w:tr>
      <w:tr w:rsidR="00AA7023" w:rsidRPr="00F278DF" w14:paraId="28A19665" w14:textId="77777777" w:rsidTr="0032402E">
        <w:trPr>
          <w:trHeight w:val="299"/>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67BC36D"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04E132" w14:textId="77777777" w:rsidR="00AA7023" w:rsidRPr="00F278DF" w:rsidRDefault="00AA7023" w:rsidP="0032402E">
            <w:pPr>
              <w:tabs>
                <w:tab w:val="right" w:pos="0"/>
              </w:tabs>
              <w:jc w:val="center"/>
              <w:rPr>
                <w:color w:val="000000"/>
                <w:sz w:val="20"/>
                <w:szCs w:val="20"/>
              </w:rPr>
            </w:pPr>
            <w:r w:rsidRPr="00F278DF">
              <w:rPr>
                <w:color w:val="000000"/>
                <w:sz w:val="20"/>
                <w:szCs w:val="20"/>
              </w:rPr>
              <w:t>Свободный член</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4028A2" w14:textId="77777777" w:rsidR="00AA7023" w:rsidRPr="00F278DF" w:rsidRDefault="00AA7023" w:rsidP="0032402E">
            <w:pPr>
              <w:tabs>
                <w:tab w:val="right" w:pos="0"/>
              </w:tabs>
              <w:jc w:val="center"/>
              <w:rPr>
                <w:color w:val="000000"/>
                <w:sz w:val="20"/>
                <w:szCs w:val="20"/>
              </w:rPr>
            </w:pPr>
            <w:r w:rsidRPr="00F278DF">
              <w:rPr>
                <w:color w:val="000000"/>
                <w:sz w:val="20"/>
                <w:szCs w:val="20"/>
              </w:rPr>
              <w:t>0.493</w:t>
            </w:r>
          </w:p>
        </w:tc>
        <w:tc>
          <w:tcPr>
            <w:tcW w:w="1288"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5363B73A" w14:textId="77777777" w:rsidR="00AA7023" w:rsidRPr="00F278DF" w:rsidRDefault="00AA7023" w:rsidP="0032402E">
            <w:pPr>
              <w:tabs>
                <w:tab w:val="right" w:pos="0"/>
              </w:tabs>
              <w:rPr>
                <w:color w:val="000000"/>
                <w:sz w:val="20"/>
                <w:szCs w:val="20"/>
              </w:rPr>
            </w:pP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37906E2" w14:textId="77777777" w:rsidR="00AA7023" w:rsidRPr="00F278DF" w:rsidRDefault="00AA7023" w:rsidP="0032402E">
            <w:pPr>
              <w:tabs>
                <w:tab w:val="right" w:pos="0"/>
              </w:tabs>
              <w:jc w:val="center"/>
              <w:rPr>
                <w:color w:val="000000"/>
                <w:sz w:val="20"/>
                <w:szCs w:val="20"/>
              </w:rPr>
            </w:pPr>
            <w:r w:rsidRPr="00F278DF">
              <w:rPr>
                <w:color w:val="000000"/>
                <w:sz w:val="20"/>
                <w:szCs w:val="20"/>
              </w:rPr>
              <w:t>1.63</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09EBA3" w14:textId="77777777" w:rsidR="00AA7023" w:rsidRPr="00F278DF" w:rsidRDefault="00AA7023" w:rsidP="0032402E">
            <w:pPr>
              <w:tabs>
                <w:tab w:val="right" w:pos="0"/>
              </w:tabs>
              <w:jc w:val="center"/>
              <w:rPr>
                <w:color w:val="000000"/>
                <w:sz w:val="20"/>
                <w:szCs w:val="20"/>
              </w:rPr>
            </w:pPr>
            <w:r w:rsidRPr="00F278DF">
              <w:rPr>
                <w:color w:val="000000"/>
                <w:sz w:val="20"/>
                <w:szCs w:val="20"/>
              </w:rPr>
              <w:t>0.1</w:t>
            </w:r>
          </w:p>
        </w:tc>
      </w:tr>
      <w:tr w:rsidR="00AA7023" w:rsidRPr="00F278DF" w14:paraId="3F4CEF7F" w14:textId="77777777" w:rsidTr="0032402E">
        <w:trPr>
          <w:trHeight w:val="342"/>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A1373C9" w14:textId="77777777" w:rsidR="00AA7023" w:rsidRPr="00F278DF" w:rsidRDefault="00AA7023" w:rsidP="0032402E">
            <w:pPr>
              <w:tabs>
                <w:tab w:val="right" w:pos="0"/>
              </w:tabs>
              <w:rPr>
                <w:color w:val="000000"/>
                <w:sz w:val="20"/>
                <w:szCs w:val="20"/>
              </w:rPr>
            </w:pPr>
          </w:p>
        </w:tc>
        <w:tc>
          <w:tcPr>
            <w:tcW w:w="7658"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374DD0B8"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Непараметрическая сглаживающая функция</w:t>
            </w:r>
          </w:p>
        </w:tc>
      </w:tr>
      <w:tr w:rsidR="00AA7023" w:rsidRPr="00F278DF" w14:paraId="060A561C" w14:textId="77777777" w:rsidTr="0032402E">
        <w:trPr>
          <w:gridAfter w:val="2"/>
          <w:wAfter w:w="1288" w:type="dxa"/>
          <w:trHeight w:val="498"/>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58CAE03"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00FC5886" w14:textId="77777777" w:rsidR="00AA7023" w:rsidRPr="00F278DF" w:rsidRDefault="00AA7023" w:rsidP="0032402E">
            <w:pPr>
              <w:tabs>
                <w:tab w:val="right" w:pos="0"/>
              </w:tabs>
              <w:jc w:val="center"/>
              <w:rPr>
                <w:b/>
                <w:bCs/>
                <w:color w:val="000000"/>
                <w:sz w:val="20"/>
                <w:szCs w:val="20"/>
              </w:rPr>
            </w:pPr>
            <w:r>
              <w:rPr>
                <w:b/>
                <w:bCs/>
                <w:color w:val="000000"/>
                <w:sz w:val="20"/>
                <w:szCs w:val="20"/>
              </w:rPr>
              <w:t>Диапа</w:t>
            </w:r>
            <w:r w:rsidRPr="00F278DF">
              <w:rPr>
                <w:b/>
                <w:bCs/>
                <w:color w:val="000000"/>
                <w:sz w:val="20"/>
                <w:szCs w:val="20"/>
              </w:rPr>
              <w:t>зоны построения</w:t>
            </w:r>
          </w:p>
        </w:tc>
        <w:tc>
          <w:tcPr>
            <w:tcW w:w="1177" w:type="dxa"/>
            <w:tcBorders>
              <w:top w:val="single" w:sz="4" w:space="0" w:color="auto"/>
              <w:left w:val="single" w:sz="4" w:space="0" w:color="auto"/>
              <w:bottom w:val="single" w:sz="4" w:space="0" w:color="auto"/>
              <w:right w:val="single" w:sz="4" w:space="0" w:color="auto"/>
            </w:tcBorders>
            <w:shd w:val="clear" w:color="auto" w:fill="auto"/>
            <w:vAlign w:val="center"/>
          </w:tcPr>
          <w:p w14:paraId="6BDCBF54" w14:textId="3430FBCB" w:rsidR="00AA7023" w:rsidRPr="009A3152" w:rsidRDefault="008A3D0A" w:rsidP="0032402E">
            <w:pPr>
              <w:tabs>
                <w:tab w:val="right" w:pos="0"/>
              </w:tabs>
              <w:jc w:val="center"/>
              <w:rPr>
                <w:b/>
                <w:bCs/>
                <w:color w:val="000000"/>
                <w:sz w:val="20"/>
                <w:szCs w:val="20"/>
                <w:lang w:val="en-US"/>
              </w:rPr>
            </w:pPr>
            <w:r>
              <w:rPr>
                <w:b/>
                <w:bCs/>
                <w:color w:val="000000"/>
                <w:sz w:val="20"/>
                <w:szCs w:val="20"/>
                <w:lang w:val="en-US"/>
              </w:rPr>
              <w:t>E</w:t>
            </w:r>
            <w:r w:rsidR="00AA7023">
              <w:rPr>
                <w:b/>
                <w:bCs/>
                <w:color w:val="000000"/>
                <w:sz w:val="20"/>
                <w:szCs w:val="20"/>
                <w:lang w:val="en-US"/>
              </w:rPr>
              <w:t>df</w:t>
            </w:r>
          </w:p>
        </w:tc>
        <w:tc>
          <w:tcPr>
            <w:tcW w:w="1234" w:type="dxa"/>
            <w:tcBorders>
              <w:top w:val="single" w:sz="4" w:space="0" w:color="auto"/>
              <w:left w:val="single" w:sz="4" w:space="0" w:color="auto"/>
              <w:bottom w:val="single" w:sz="4" w:space="0" w:color="auto"/>
              <w:right w:val="single" w:sz="4" w:space="0" w:color="auto"/>
            </w:tcBorders>
            <w:shd w:val="clear" w:color="auto" w:fill="auto"/>
            <w:vAlign w:val="center"/>
          </w:tcPr>
          <w:p w14:paraId="0EA4F1A1"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Хи-квадрат</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D67318"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Уровень значимости</w:t>
            </w:r>
          </w:p>
        </w:tc>
      </w:tr>
      <w:tr w:rsidR="00AA7023" w:rsidRPr="00F278DF" w14:paraId="090D1BD3"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5962359"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D6E97E"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 </w:t>
            </w:r>
            <w:r>
              <w:rPr>
                <w:color w:val="000000"/>
                <w:sz w:val="20"/>
                <w:szCs w:val="20"/>
              </w:rPr>
              <w:t>период</w:t>
            </w:r>
            <w:r w:rsidRPr="00F278DF">
              <w:rPr>
                <w:color w:val="000000"/>
                <w:sz w:val="20"/>
                <w:szCs w:val="20"/>
              </w:rPr>
              <w:t>, Кольский залив</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870A5"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965D1B" w14:textId="77777777" w:rsidR="00AA7023" w:rsidRPr="00F278DF" w:rsidRDefault="00AA7023" w:rsidP="0032402E">
            <w:pPr>
              <w:tabs>
                <w:tab w:val="right" w:pos="0"/>
              </w:tabs>
              <w:jc w:val="center"/>
              <w:rPr>
                <w:color w:val="000000"/>
                <w:sz w:val="20"/>
                <w:szCs w:val="20"/>
              </w:rPr>
            </w:pPr>
            <w:r w:rsidRPr="00F278DF">
              <w:rPr>
                <w:color w:val="000000"/>
                <w:sz w:val="20"/>
                <w:szCs w:val="20"/>
              </w:rPr>
              <w:t>1.26</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57EB5B1" w14:textId="77777777" w:rsidR="00AA7023" w:rsidRPr="00F278DF" w:rsidRDefault="00AA7023" w:rsidP="0032402E">
            <w:pPr>
              <w:tabs>
                <w:tab w:val="right" w:pos="0"/>
              </w:tabs>
              <w:jc w:val="center"/>
              <w:rPr>
                <w:color w:val="000000"/>
                <w:sz w:val="20"/>
                <w:szCs w:val="20"/>
              </w:rPr>
            </w:pPr>
            <w:r w:rsidRPr="00F278DF">
              <w:rPr>
                <w:color w:val="000000"/>
                <w:sz w:val="20"/>
                <w:szCs w:val="20"/>
              </w:rPr>
              <w:t>0.26</w:t>
            </w:r>
          </w:p>
        </w:tc>
      </w:tr>
      <w:tr w:rsidR="00AA7023" w:rsidRPr="00F278DF" w14:paraId="6C41A3AF"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6F11CEE"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EFC7E6"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 </w:t>
            </w:r>
            <w:r>
              <w:rPr>
                <w:color w:val="000000"/>
                <w:sz w:val="20"/>
                <w:szCs w:val="20"/>
              </w:rPr>
              <w:t>период</w:t>
            </w:r>
            <w:r w:rsidRPr="00F278DF">
              <w:rPr>
                <w:color w:val="000000"/>
                <w:sz w:val="20"/>
                <w:szCs w:val="20"/>
              </w:rPr>
              <w:t>, губа Тюва</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D4C2E8"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461DF8" w14:textId="77777777" w:rsidR="00AA7023" w:rsidRPr="00F278DF" w:rsidRDefault="00AA7023" w:rsidP="0032402E">
            <w:pPr>
              <w:tabs>
                <w:tab w:val="right" w:pos="0"/>
              </w:tabs>
              <w:jc w:val="center"/>
              <w:rPr>
                <w:color w:val="000000"/>
                <w:sz w:val="20"/>
                <w:szCs w:val="20"/>
              </w:rPr>
            </w:pPr>
            <w:r w:rsidRPr="00F278DF">
              <w:rPr>
                <w:color w:val="000000"/>
                <w:sz w:val="20"/>
                <w:szCs w:val="20"/>
              </w:rPr>
              <w:t>30.82</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8F864D8" w14:textId="77777777" w:rsidR="00AA7023" w:rsidRPr="00F278DF" w:rsidRDefault="00AA7023" w:rsidP="0032402E">
            <w:pPr>
              <w:tabs>
                <w:tab w:val="right" w:pos="0"/>
              </w:tabs>
              <w:jc w:val="center"/>
              <w:rPr>
                <w:color w:val="000000"/>
                <w:sz w:val="20"/>
                <w:szCs w:val="20"/>
              </w:rPr>
            </w:pPr>
            <w:r w:rsidRPr="00F278DF">
              <w:rPr>
                <w:color w:val="000000"/>
                <w:sz w:val="20"/>
                <w:szCs w:val="20"/>
              </w:rPr>
              <w:t>&lt;0.001</w:t>
            </w:r>
          </w:p>
        </w:tc>
      </w:tr>
      <w:tr w:rsidR="00AA7023" w:rsidRPr="00F278DF" w14:paraId="2999164D"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D315C19"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A6F7BC"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 </w:t>
            </w:r>
            <w:r>
              <w:rPr>
                <w:color w:val="000000"/>
                <w:sz w:val="20"/>
                <w:szCs w:val="20"/>
              </w:rPr>
              <w:t>период</w:t>
            </w:r>
            <w:r w:rsidRPr="00F278DF">
              <w:rPr>
                <w:color w:val="000000"/>
                <w:sz w:val="20"/>
                <w:szCs w:val="20"/>
              </w:rPr>
              <w:t>, Кольский залив</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7ABA2A"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44D96B" w14:textId="77777777" w:rsidR="00AA7023" w:rsidRPr="00F278DF" w:rsidRDefault="00AA7023" w:rsidP="0032402E">
            <w:pPr>
              <w:tabs>
                <w:tab w:val="right" w:pos="0"/>
              </w:tabs>
              <w:jc w:val="center"/>
              <w:rPr>
                <w:color w:val="000000"/>
                <w:sz w:val="20"/>
                <w:szCs w:val="20"/>
              </w:rPr>
            </w:pPr>
            <w:r w:rsidRPr="00F278DF">
              <w:rPr>
                <w:color w:val="000000"/>
                <w:sz w:val="20"/>
                <w:szCs w:val="20"/>
              </w:rPr>
              <w:t>0.27</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C559098" w14:textId="77777777" w:rsidR="00AA7023" w:rsidRPr="00F278DF" w:rsidRDefault="00AA7023" w:rsidP="0032402E">
            <w:pPr>
              <w:tabs>
                <w:tab w:val="right" w:pos="0"/>
              </w:tabs>
              <w:jc w:val="center"/>
              <w:rPr>
                <w:color w:val="000000"/>
                <w:sz w:val="20"/>
                <w:szCs w:val="20"/>
              </w:rPr>
            </w:pPr>
            <w:r w:rsidRPr="00F278DF">
              <w:rPr>
                <w:color w:val="000000"/>
                <w:sz w:val="20"/>
                <w:szCs w:val="20"/>
              </w:rPr>
              <w:t>0.601</w:t>
            </w:r>
          </w:p>
        </w:tc>
      </w:tr>
      <w:tr w:rsidR="00AA7023" w:rsidRPr="00F278DF" w14:paraId="76FD9DEA"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0F94C3B"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EE5F7B"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 </w:t>
            </w:r>
            <w:r>
              <w:rPr>
                <w:color w:val="000000"/>
                <w:sz w:val="20"/>
                <w:szCs w:val="20"/>
              </w:rPr>
              <w:t>период</w:t>
            </w:r>
            <w:r w:rsidRPr="00F278DF">
              <w:rPr>
                <w:color w:val="000000"/>
                <w:sz w:val="20"/>
                <w:szCs w:val="20"/>
              </w:rPr>
              <w:t>, губа Тюва</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D1C8D4"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122A03" w14:textId="77777777" w:rsidR="00AA7023" w:rsidRPr="00F278DF" w:rsidRDefault="00AA7023" w:rsidP="0032402E">
            <w:pPr>
              <w:tabs>
                <w:tab w:val="right" w:pos="0"/>
              </w:tabs>
              <w:jc w:val="center"/>
              <w:rPr>
                <w:color w:val="000000"/>
                <w:sz w:val="20"/>
                <w:szCs w:val="20"/>
              </w:rPr>
            </w:pPr>
            <w:r w:rsidRPr="00F278DF">
              <w:rPr>
                <w:color w:val="000000"/>
                <w:sz w:val="20"/>
                <w:szCs w:val="20"/>
              </w:rPr>
              <w:t>0.24</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BE26305" w14:textId="77777777" w:rsidR="00AA7023" w:rsidRPr="00F278DF" w:rsidRDefault="00AA7023" w:rsidP="0032402E">
            <w:pPr>
              <w:tabs>
                <w:tab w:val="right" w:pos="0"/>
              </w:tabs>
              <w:jc w:val="center"/>
              <w:rPr>
                <w:color w:val="000000"/>
                <w:sz w:val="20"/>
                <w:szCs w:val="20"/>
              </w:rPr>
            </w:pPr>
            <w:r w:rsidRPr="00F278DF">
              <w:rPr>
                <w:color w:val="000000"/>
                <w:sz w:val="20"/>
                <w:szCs w:val="20"/>
              </w:rPr>
              <w:t>0.621</w:t>
            </w:r>
          </w:p>
        </w:tc>
      </w:tr>
      <w:tr w:rsidR="00AA7023" w:rsidRPr="00F278DF" w14:paraId="7AACABA2"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A017CF"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BE5F80"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r w:rsidRPr="00F278DF">
              <w:rPr>
                <w:color w:val="000000"/>
                <w:sz w:val="20"/>
                <w:szCs w:val="20"/>
              </w:rPr>
              <w:t>, Кольский залив</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62A2B8"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0931ED" w14:textId="77777777" w:rsidR="00AA7023" w:rsidRPr="00F278DF" w:rsidRDefault="00AA7023" w:rsidP="0032402E">
            <w:pPr>
              <w:tabs>
                <w:tab w:val="right" w:pos="0"/>
              </w:tabs>
              <w:jc w:val="center"/>
              <w:rPr>
                <w:color w:val="000000"/>
                <w:sz w:val="20"/>
                <w:szCs w:val="20"/>
              </w:rPr>
            </w:pPr>
            <w:r w:rsidRPr="00F278DF">
              <w:rPr>
                <w:color w:val="000000"/>
                <w:sz w:val="20"/>
                <w:szCs w:val="20"/>
              </w:rPr>
              <w:t>12.43</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6CD3D12" w14:textId="77777777" w:rsidR="00AA7023" w:rsidRPr="00F278DF" w:rsidRDefault="00AA7023" w:rsidP="0032402E">
            <w:pPr>
              <w:tabs>
                <w:tab w:val="right" w:pos="0"/>
              </w:tabs>
              <w:jc w:val="center"/>
              <w:rPr>
                <w:color w:val="000000"/>
                <w:sz w:val="20"/>
                <w:szCs w:val="20"/>
              </w:rPr>
            </w:pPr>
            <w:r w:rsidRPr="00F278DF">
              <w:rPr>
                <w:color w:val="000000"/>
                <w:sz w:val="20"/>
                <w:szCs w:val="20"/>
              </w:rPr>
              <w:t>&lt;0.001</w:t>
            </w:r>
          </w:p>
        </w:tc>
      </w:tr>
      <w:tr w:rsidR="00AA7023" w:rsidRPr="00F278DF" w14:paraId="00EAFAA5" w14:textId="77777777" w:rsidTr="0032402E">
        <w:trPr>
          <w:gridAfter w:val="2"/>
          <w:wAfter w:w="1288" w:type="dxa"/>
          <w:trHeight w:val="299"/>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D416CB9"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F4CD3F"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r w:rsidRPr="00F278DF">
              <w:rPr>
                <w:color w:val="000000"/>
                <w:sz w:val="20"/>
                <w:szCs w:val="20"/>
              </w:rPr>
              <w:t>, губа Тюва</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72D424" w14:textId="77777777" w:rsidR="00AA7023" w:rsidRPr="00F278DF" w:rsidRDefault="00AA7023" w:rsidP="0032402E">
            <w:pPr>
              <w:tabs>
                <w:tab w:val="right" w:pos="0"/>
              </w:tabs>
              <w:jc w:val="center"/>
              <w:rPr>
                <w:color w:val="000000"/>
                <w:sz w:val="20"/>
                <w:szCs w:val="20"/>
              </w:rPr>
            </w:pPr>
            <w:r w:rsidRPr="00F278DF">
              <w:rPr>
                <w:color w:val="000000"/>
                <w:sz w:val="20"/>
                <w:szCs w:val="20"/>
              </w:rPr>
              <w:t>2.251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410BEB" w14:textId="77777777" w:rsidR="00AA7023" w:rsidRPr="00F278DF" w:rsidRDefault="00AA7023" w:rsidP="0032402E">
            <w:pPr>
              <w:tabs>
                <w:tab w:val="right" w:pos="0"/>
              </w:tabs>
              <w:jc w:val="center"/>
              <w:rPr>
                <w:color w:val="000000"/>
              </w:rPr>
            </w:pPr>
            <w:r w:rsidRPr="00F278DF">
              <w:rPr>
                <w:color w:val="000000"/>
              </w:rPr>
              <w:t>8.18</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97321F7" w14:textId="77777777" w:rsidR="00AA7023" w:rsidRPr="00F278DF" w:rsidRDefault="00AA7023" w:rsidP="0032402E">
            <w:pPr>
              <w:tabs>
                <w:tab w:val="right" w:pos="0"/>
              </w:tabs>
              <w:jc w:val="center"/>
              <w:rPr>
                <w:color w:val="000000"/>
                <w:sz w:val="20"/>
                <w:szCs w:val="20"/>
              </w:rPr>
            </w:pPr>
            <w:r w:rsidRPr="00F278DF">
              <w:rPr>
                <w:color w:val="000000"/>
                <w:sz w:val="20"/>
                <w:szCs w:val="20"/>
              </w:rPr>
              <w:t>0.017</w:t>
            </w:r>
          </w:p>
        </w:tc>
      </w:tr>
    </w:tbl>
    <w:p w14:paraId="519E2D5C" w14:textId="77777777" w:rsidR="00AA7023" w:rsidRDefault="00AA7023" w:rsidP="00AA7023">
      <w:pPr>
        <w:tabs>
          <w:tab w:val="right" w:pos="0"/>
        </w:tabs>
        <w:spacing w:line="360" w:lineRule="auto"/>
        <w:ind w:hanging="1"/>
        <w:rPr>
          <w:b/>
        </w:rPr>
      </w:pPr>
    </w:p>
    <w:p w14:paraId="3C3EFCB6" w14:textId="77777777" w:rsidR="00AA7023" w:rsidRDefault="00AA7023" w:rsidP="00AA7023">
      <w:pPr>
        <w:tabs>
          <w:tab w:val="right" w:pos="0"/>
        </w:tabs>
        <w:spacing w:line="360" w:lineRule="auto"/>
        <w:ind w:firstLine="707"/>
        <w:rPr>
          <w:color w:val="000000"/>
        </w:rPr>
      </w:pPr>
      <w:r>
        <w:rPr>
          <w:color w:val="000000"/>
        </w:rPr>
        <w:t>В</w:t>
      </w:r>
      <w:r>
        <w:rPr>
          <w:color w:val="000000"/>
          <w:lang w:val="en-US"/>
        </w:rPr>
        <w:t>IC</w:t>
      </w:r>
      <w:r w:rsidRPr="00FB41DB">
        <w:rPr>
          <w:color w:val="000000"/>
        </w:rPr>
        <w:t xml:space="preserve"> </w:t>
      </w:r>
      <w:r>
        <w:rPr>
          <w:color w:val="000000"/>
        </w:rPr>
        <w:t>для полной модели (4</w:t>
      </w:r>
      <w:r w:rsidRPr="0095422D">
        <w:rPr>
          <w:color w:val="000000"/>
        </w:rPr>
        <w:t>-</w:t>
      </w:r>
      <w:r>
        <w:rPr>
          <w:color w:val="000000"/>
        </w:rPr>
        <w:t>ый</w:t>
      </w:r>
      <w:r w:rsidRPr="00446FE4">
        <w:rPr>
          <w:color w:val="000000"/>
        </w:rPr>
        <w:t xml:space="preserve"> </w:t>
      </w:r>
      <w:r>
        <w:rPr>
          <w:color w:val="000000"/>
        </w:rPr>
        <w:t xml:space="preserve">тип непараметрической функции и взаимодействие дискретных предикторов, </w:t>
      </w:r>
      <w:r w:rsidRPr="0095422D">
        <w:t>см. п. 2.3.4.3</w:t>
      </w:r>
      <w:r w:rsidRPr="0095422D">
        <w:rPr>
          <w:color w:val="000000"/>
        </w:rPr>
        <w:t xml:space="preserve"> гл. Материалы и методы</w:t>
      </w:r>
      <w:r>
        <w:rPr>
          <w:color w:val="000000"/>
        </w:rPr>
        <w:t xml:space="preserve">) составил 2840.7 (все остальные модели-кандидаты оказались невалидны из-за присутствия в диаграмме </w:t>
      </w:r>
      <w:r>
        <w:rPr>
          <w:color w:val="000000"/>
        </w:rPr>
        <w:lastRenderedPageBreak/>
        <w:t>рассеяния остатков сильного нелинейного паттерна), для оптимальной (</w:t>
      </w:r>
      <w:r w:rsidRPr="006006DA">
        <w:rPr>
          <w:b/>
          <w:color w:val="000000"/>
        </w:rPr>
        <w:t>табл.</w:t>
      </w:r>
      <w:r>
        <w:rPr>
          <w:color w:val="000000"/>
        </w:rPr>
        <w:t xml:space="preserve"> </w:t>
      </w:r>
      <w:r w:rsidRPr="00C55082">
        <w:rPr>
          <w:b/>
          <w:color w:val="000000"/>
        </w:rPr>
        <w:t>1</w:t>
      </w:r>
      <w:r>
        <w:rPr>
          <w:b/>
          <w:color w:val="000000"/>
        </w:rPr>
        <w:t>3</w:t>
      </w:r>
      <w:r>
        <w:rPr>
          <w:color w:val="000000"/>
        </w:rPr>
        <w:t xml:space="preserve">) – 2830.4. Для визуализации характера связей, описываемых полученной моделью, приведён </w:t>
      </w:r>
      <w:r w:rsidRPr="00F473C4">
        <w:rPr>
          <w:b/>
          <w:color w:val="000000"/>
        </w:rPr>
        <w:t xml:space="preserve">рис. </w:t>
      </w:r>
      <w:r>
        <w:rPr>
          <w:b/>
          <w:color w:val="000000"/>
        </w:rPr>
        <w:t>2</w:t>
      </w:r>
      <w:r>
        <w:rPr>
          <w:b/>
          <w:color w:val="000000"/>
          <w:lang w:val="en-US"/>
        </w:rPr>
        <w:t>4</w:t>
      </w:r>
      <w:r>
        <w:rPr>
          <w:color w:val="000000"/>
        </w:rPr>
        <w:t xml:space="preserve">. </w:t>
      </w:r>
    </w:p>
    <w:p w14:paraId="5771B2B3" w14:textId="77777777" w:rsidR="00AA7023" w:rsidRPr="006458F9" w:rsidRDefault="00AA7023" w:rsidP="00AA7023">
      <w:pPr>
        <w:tabs>
          <w:tab w:val="right" w:pos="0"/>
        </w:tabs>
        <w:spacing w:line="360" w:lineRule="auto"/>
        <w:ind w:hanging="1"/>
        <w:jc w:val="center"/>
        <w:rPr>
          <w:b/>
        </w:rPr>
      </w:pPr>
      <w:r>
        <w:rPr>
          <w:b/>
          <w:noProof/>
        </w:rPr>
        <w:drawing>
          <wp:inline distT="0" distB="0" distL="0" distR="0" wp14:anchorId="5B38EE6B" wp14:editId="321F60F4">
            <wp:extent cx="5023485" cy="5431790"/>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3485" cy="5431790"/>
                    </a:xfrm>
                    <a:prstGeom prst="rect">
                      <a:avLst/>
                    </a:prstGeom>
                    <a:noFill/>
                  </pic:spPr>
                </pic:pic>
              </a:graphicData>
            </a:graphic>
          </wp:inline>
        </w:drawing>
      </w:r>
    </w:p>
    <w:p w14:paraId="3FE15C09" w14:textId="77777777" w:rsidR="00AA7023" w:rsidRDefault="00AA7023" w:rsidP="00AA7023">
      <w:pPr>
        <w:tabs>
          <w:tab w:val="right" w:pos="0"/>
        </w:tabs>
        <w:ind w:hanging="1"/>
        <w:jc w:val="center"/>
        <w:rPr>
          <w:color w:val="000000"/>
          <w:sz w:val="20"/>
          <w:szCs w:val="20"/>
        </w:rPr>
      </w:pPr>
      <w:r w:rsidRPr="00602EBE">
        <w:rPr>
          <w:b/>
          <w:sz w:val="20"/>
          <w:szCs w:val="20"/>
        </w:rPr>
        <w:t xml:space="preserve">Рис. </w:t>
      </w:r>
      <w:r>
        <w:rPr>
          <w:b/>
          <w:sz w:val="20"/>
          <w:szCs w:val="20"/>
        </w:rPr>
        <w:t>24</w:t>
      </w:r>
      <w:r w:rsidRPr="00602EBE">
        <w:rPr>
          <w:b/>
          <w:sz w:val="20"/>
          <w:szCs w:val="20"/>
        </w:rPr>
        <w:t>.</w:t>
      </w:r>
      <w:r>
        <w:rPr>
          <w:b/>
        </w:rPr>
        <w:t xml:space="preserve"> </w:t>
      </w:r>
      <w:r>
        <w:rPr>
          <w:b/>
          <w:color w:val="000000"/>
          <w:sz w:val="20"/>
          <w:szCs w:val="20"/>
        </w:rPr>
        <w:t>Визуализация непараметрических сглаживающих функций</w:t>
      </w:r>
      <w:r w:rsidRPr="00F473C4">
        <w:rPr>
          <w:b/>
          <w:color w:val="000000"/>
          <w:sz w:val="20"/>
          <w:szCs w:val="20"/>
        </w:rPr>
        <w:t xml:space="preserve">, </w:t>
      </w:r>
      <w:r>
        <w:rPr>
          <w:b/>
          <w:color w:val="000000"/>
          <w:sz w:val="20"/>
          <w:szCs w:val="20"/>
        </w:rPr>
        <w:t>описывающих</w:t>
      </w:r>
      <w:r w:rsidRPr="00F473C4">
        <w:rPr>
          <w:b/>
          <w:color w:val="000000"/>
          <w:sz w:val="20"/>
          <w:szCs w:val="20"/>
        </w:rPr>
        <w:t xml:space="preserve"> связь между </w:t>
      </w:r>
      <w:r>
        <w:rPr>
          <w:b/>
          <w:color w:val="000000"/>
          <w:sz w:val="20"/>
          <w:szCs w:val="20"/>
        </w:rPr>
        <w:t>частотой</w:t>
      </w:r>
      <w:r w:rsidRPr="00F473C4">
        <w:rPr>
          <w:b/>
          <w:color w:val="000000"/>
          <w:sz w:val="20"/>
          <w:szCs w:val="20"/>
        </w:rPr>
        <w:t xml:space="preserve"> </w:t>
      </w:r>
      <w:r>
        <w:rPr>
          <w:b/>
          <w:color w:val="000000"/>
          <w:sz w:val="20"/>
          <w:szCs w:val="20"/>
        </w:rPr>
        <w:t>МТ</w:t>
      </w:r>
      <w:r w:rsidRPr="00F473C4">
        <w:rPr>
          <w:b/>
          <w:color w:val="000000"/>
          <w:sz w:val="20"/>
          <w:szCs w:val="20"/>
        </w:rPr>
        <w:t xml:space="preserve"> </w:t>
      </w:r>
      <w:r>
        <w:rPr>
          <w:b/>
          <w:color w:val="000000"/>
          <w:sz w:val="20"/>
          <w:szCs w:val="20"/>
        </w:rPr>
        <w:t>и годом рождения мидий в разных периодах в Кольском заливе и губе Тюва</w:t>
      </w:r>
      <w:r w:rsidRPr="00F473C4">
        <w:rPr>
          <w:color w:val="000000"/>
          <w:sz w:val="20"/>
          <w:szCs w:val="20"/>
        </w:rPr>
        <w:t xml:space="preserve">. </w:t>
      </w:r>
      <w:r w:rsidRPr="00C604D6">
        <w:rPr>
          <w:sz w:val="20"/>
          <w:szCs w:val="20"/>
        </w:rPr>
        <w:t xml:space="preserve">ОХ – </w:t>
      </w:r>
      <w:r>
        <w:rPr>
          <w:sz w:val="20"/>
          <w:szCs w:val="20"/>
        </w:rPr>
        <w:t>год рождения</w:t>
      </w:r>
      <w:r w:rsidRPr="00C604D6">
        <w:rPr>
          <w:sz w:val="20"/>
          <w:szCs w:val="20"/>
        </w:rPr>
        <w:t xml:space="preserve">, ОУ </w:t>
      </w:r>
      <w:r>
        <w:rPr>
          <w:sz w:val="20"/>
          <w:szCs w:val="20"/>
        </w:rPr>
        <w:t>–</w:t>
      </w:r>
      <w:r w:rsidRPr="00C604D6">
        <w:rPr>
          <w:sz w:val="20"/>
          <w:szCs w:val="20"/>
        </w:rPr>
        <w:t xml:space="preserve"> </w:t>
      </w:r>
      <w:r>
        <w:rPr>
          <w:sz w:val="20"/>
          <w:szCs w:val="20"/>
        </w:rPr>
        <w:t>частота МТ</w:t>
      </w:r>
      <w:r w:rsidRPr="00C604D6">
        <w:rPr>
          <w:sz w:val="20"/>
          <w:szCs w:val="20"/>
        </w:rPr>
        <w:t xml:space="preserve"> у мидий </w:t>
      </w:r>
      <w:r>
        <w:rPr>
          <w:sz w:val="20"/>
          <w:szCs w:val="20"/>
        </w:rPr>
        <w:t>разных годов рождения</w:t>
      </w:r>
      <w:r w:rsidRPr="00C604D6">
        <w:rPr>
          <w:sz w:val="20"/>
          <w:szCs w:val="20"/>
        </w:rPr>
        <w:t>.</w:t>
      </w:r>
      <w:r>
        <w:rPr>
          <w:sz w:val="20"/>
          <w:szCs w:val="20"/>
        </w:rPr>
        <w:t xml:space="preserve"> </w:t>
      </w:r>
      <w:r w:rsidRPr="0044257D">
        <w:rPr>
          <w:sz w:val="20"/>
          <w:szCs w:val="20"/>
        </w:rPr>
        <w:t>Кривые – непараметрические сглаживающие функции, описывающие связь частоты МТ с годом рождения в каждом периоде наблюдений.</w:t>
      </w:r>
      <w:r>
        <w:rPr>
          <w:sz w:val="20"/>
          <w:szCs w:val="20"/>
        </w:rPr>
        <w:t xml:space="preserve"> </w:t>
      </w:r>
      <w:r w:rsidRPr="00F473C4">
        <w:rPr>
          <w:color w:val="000000"/>
          <w:sz w:val="20"/>
          <w:szCs w:val="20"/>
        </w:rPr>
        <w:t>Разные цвета соответс</w:t>
      </w:r>
      <w:r>
        <w:rPr>
          <w:color w:val="000000"/>
          <w:sz w:val="20"/>
          <w:szCs w:val="20"/>
        </w:rPr>
        <w:t>т</w:t>
      </w:r>
      <w:r w:rsidRPr="00F473C4">
        <w:rPr>
          <w:color w:val="000000"/>
          <w:sz w:val="20"/>
          <w:szCs w:val="20"/>
        </w:rPr>
        <w:t xml:space="preserve">вуют разным </w:t>
      </w:r>
      <w:r>
        <w:rPr>
          <w:color w:val="000000"/>
          <w:sz w:val="20"/>
          <w:szCs w:val="20"/>
        </w:rPr>
        <w:t>периодам</w:t>
      </w:r>
      <w:r w:rsidRPr="00F473C4">
        <w:rPr>
          <w:color w:val="000000"/>
          <w:sz w:val="20"/>
          <w:szCs w:val="20"/>
        </w:rPr>
        <w:t xml:space="preserve">: </w:t>
      </w:r>
      <w:r>
        <w:rPr>
          <w:color w:val="000000"/>
          <w:sz w:val="20"/>
          <w:szCs w:val="20"/>
        </w:rPr>
        <w:t xml:space="preserve">красный – </w:t>
      </w:r>
      <w:r>
        <w:rPr>
          <w:color w:val="000000"/>
          <w:sz w:val="20"/>
          <w:szCs w:val="20"/>
          <w:lang w:val="en-US"/>
        </w:rPr>
        <w:t>I</w:t>
      </w:r>
      <w:r w:rsidRPr="00E65ABC">
        <w:rPr>
          <w:color w:val="000000"/>
          <w:sz w:val="20"/>
          <w:szCs w:val="20"/>
        </w:rPr>
        <w:t xml:space="preserve"> </w:t>
      </w:r>
      <w:r>
        <w:rPr>
          <w:color w:val="000000"/>
          <w:sz w:val="20"/>
          <w:szCs w:val="20"/>
        </w:rPr>
        <w:t>период</w:t>
      </w:r>
      <w:r w:rsidRPr="00F473C4">
        <w:rPr>
          <w:color w:val="000000"/>
          <w:sz w:val="20"/>
          <w:szCs w:val="20"/>
        </w:rPr>
        <w:t xml:space="preserve">, </w:t>
      </w:r>
      <w:r>
        <w:rPr>
          <w:color w:val="000000"/>
          <w:sz w:val="20"/>
          <w:szCs w:val="20"/>
        </w:rPr>
        <w:t xml:space="preserve">зеленый – </w:t>
      </w:r>
      <w:r>
        <w:rPr>
          <w:color w:val="000000"/>
          <w:sz w:val="20"/>
          <w:szCs w:val="20"/>
          <w:lang w:val="en-US"/>
        </w:rPr>
        <w:t>II</w:t>
      </w:r>
      <w:r w:rsidRPr="00E65ABC">
        <w:rPr>
          <w:color w:val="000000"/>
          <w:sz w:val="20"/>
          <w:szCs w:val="20"/>
        </w:rPr>
        <w:t xml:space="preserve"> </w:t>
      </w:r>
      <w:r>
        <w:rPr>
          <w:color w:val="000000"/>
          <w:sz w:val="20"/>
          <w:szCs w:val="20"/>
        </w:rPr>
        <w:t xml:space="preserve">период, синий – </w:t>
      </w:r>
      <w:r>
        <w:rPr>
          <w:color w:val="000000"/>
          <w:sz w:val="20"/>
          <w:szCs w:val="20"/>
          <w:lang w:val="en-US"/>
        </w:rPr>
        <w:t>III</w:t>
      </w:r>
      <w:r w:rsidRPr="00E65ABC">
        <w:rPr>
          <w:color w:val="000000"/>
          <w:sz w:val="20"/>
          <w:szCs w:val="20"/>
        </w:rPr>
        <w:t xml:space="preserve"> </w:t>
      </w:r>
      <w:r>
        <w:rPr>
          <w:color w:val="000000"/>
          <w:sz w:val="20"/>
          <w:szCs w:val="20"/>
        </w:rPr>
        <w:t>период</w:t>
      </w:r>
      <w:r w:rsidRPr="00F473C4">
        <w:rPr>
          <w:color w:val="000000"/>
          <w:sz w:val="20"/>
          <w:szCs w:val="20"/>
        </w:rPr>
        <w:t>. Точками показаны эмпирические данные (</w:t>
      </w:r>
      <w:r>
        <w:rPr>
          <w:color w:val="000000"/>
          <w:sz w:val="20"/>
          <w:szCs w:val="20"/>
        </w:rPr>
        <w:t xml:space="preserve">среднее значение индекса </w:t>
      </w:r>
      <w:r>
        <w:rPr>
          <w:color w:val="000000"/>
          <w:sz w:val="20"/>
          <w:szCs w:val="20"/>
          <w:lang w:val="en-US"/>
        </w:rPr>
        <w:t>Structure</w:t>
      </w:r>
      <w:r w:rsidRPr="00F473C4">
        <w:rPr>
          <w:color w:val="000000"/>
          <w:sz w:val="20"/>
          <w:szCs w:val="20"/>
        </w:rPr>
        <w:t xml:space="preserve"> в субвыборке (мидии разных </w:t>
      </w:r>
      <w:r>
        <w:rPr>
          <w:color w:val="000000"/>
          <w:sz w:val="20"/>
          <w:szCs w:val="20"/>
        </w:rPr>
        <w:t>годов рождения в разных выборках</w:t>
      </w:r>
      <w:r w:rsidRPr="00F473C4">
        <w:rPr>
          <w:color w:val="000000"/>
          <w:sz w:val="20"/>
          <w:szCs w:val="20"/>
        </w:rPr>
        <w:t xml:space="preserve">). </w:t>
      </w:r>
    </w:p>
    <w:p w14:paraId="4394AB66" w14:textId="77777777" w:rsidR="00AA7023" w:rsidRDefault="00AA7023" w:rsidP="00AA7023">
      <w:pPr>
        <w:tabs>
          <w:tab w:val="right" w:pos="0"/>
        </w:tabs>
        <w:spacing w:line="360" w:lineRule="auto"/>
        <w:ind w:hanging="1"/>
        <w:rPr>
          <w:b/>
        </w:rPr>
      </w:pPr>
    </w:p>
    <w:p w14:paraId="398031A3" w14:textId="77777777" w:rsidR="00AA7023" w:rsidRPr="009E569C" w:rsidRDefault="00AA7023" w:rsidP="00AA7023">
      <w:pPr>
        <w:tabs>
          <w:tab w:val="right" w:pos="0"/>
        </w:tabs>
        <w:spacing w:after="120" w:line="360" w:lineRule="auto"/>
        <w:ind w:firstLine="707"/>
      </w:pPr>
      <w:r w:rsidRPr="009E569C">
        <w:t xml:space="preserve">Согласно результатам, </w:t>
      </w:r>
      <w:r>
        <w:t>частота</w:t>
      </w:r>
      <w:r w:rsidRPr="009E569C">
        <w:t xml:space="preserve"> МТ снижалась от первого к третьему периоду (</w:t>
      </w:r>
      <w:r w:rsidRPr="009E569C">
        <w:rPr>
          <w:b/>
        </w:rPr>
        <w:t>табл.</w:t>
      </w:r>
      <w:r>
        <w:t> </w:t>
      </w:r>
      <w:r w:rsidRPr="00C551DF">
        <w:rPr>
          <w:b/>
        </w:rPr>
        <w:t>13</w:t>
      </w:r>
      <w:r w:rsidRPr="009E569C">
        <w:t xml:space="preserve">). Визуальное сравнение непараметрических сглаживающих функций позволяет оценить снижение </w:t>
      </w:r>
      <w:r>
        <w:t>частоты</w:t>
      </w:r>
      <w:r w:rsidRPr="009E569C">
        <w:t xml:space="preserve"> МТ за все время исследований в 30-40%</w:t>
      </w:r>
      <w:r>
        <w:t xml:space="preserve">, что согласуется с «прямым» сравнением генетических данных </w:t>
      </w:r>
      <w:r w:rsidRPr="000D02F2">
        <w:t>разных лет сбора из одних и тех же поселений</w:t>
      </w:r>
      <w:r>
        <w:t xml:space="preserve"> (см. выше). </w:t>
      </w:r>
      <w:r w:rsidRPr="009E569C">
        <w:t xml:space="preserve">В Кольском заливе, неслучайная связь между </w:t>
      </w:r>
      <w:r>
        <w:t>частотой</w:t>
      </w:r>
      <w:r w:rsidRPr="009E569C">
        <w:t xml:space="preserve"> МТ и годом </w:t>
      </w:r>
      <w:r>
        <w:t xml:space="preserve">рождения </w:t>
      </w:r>
      <w:r w:rsidRPr="009E569C">
        <w:t xml:space="preserve">показана только для </w:t>
      </w:r>
      <w:r>
        <w:rPr>
          <w:lang w:val="en-US"/>
        </w:rPr>
        <w:t>III</w:t>
      </w:r>
      <w:r w:rsidRPr="009E569C">
        <w:t xml:space="preserve"> периода наблюдений</w:t>
      </w:r>
      <w:r w:rsidRPr="009E569C">
        <w:rPr>
          <w:sz w:val="20"/>
          <w:szCs w:val="20"/>
        </w:rPr>
        <w:t xml:space="preserve">: </w:t>
      </w:r>
      <w:r w:rsidRPr="009E569C">
        <w:t xml:space="preserve">с возрастом, </w:t>
      </w:r>
      <w:r>
        <w:t>частота МТ</w:t>
      </w:r>
      <w:r w:rsidRPr="009E569C">
        <w:t xml:space="preserve"> здесь </w:t>
      </w:r>
      <w:r w:rsidRPr="009E569C">
        <w:lastRenderedPageBreak/>
        <w:t xml:space="preserve">снижалась. Аналогичный результат получен для </w:t>
      </w:r>
      <w:r>
        <w:rPr>
          <w:lang w:val="en-US"/>
        </w:rPr>
        <w:t>I</w:t>
      </w:r>
      <w:r>
        <w:t xml:space="preserve"> </w:t>
      </w:r>
      <w:r w:rsidRPr="009E569C">
        <w:t>периода в губе Тюва</w:t>
      </w:r>
      <w:r w:rsidRPr="009E569C">
        <w:rPr>
          <w:sz w:val="20"/>
          <w:szCs w:val="20"/>
        </w:rPr>
        <w:t xml:space="preserve">. </w:t>
      </w:r>
      <w:r w:rsidRPr="009E569C">
        <w:t xml:space="preserve">Однако в </w:t>
      </w:r>
      <w:r>
        <w:rPr>
          <w:lang w:val="en-US"/>
        </w:rPr>
        <w:t>III</w:t>
      </w:r>
      <w:r w:rsidRPr="009E569C">
        <w:t xml:space="preserve"> периоде в Тюве эта связь оказалась обратной. </w:t>
      </w:r>
      <w:r>
        <w:t xml:space="preserve">Такие же закономерности, как в Тюве, </w:t>
      </w:r>
      <w:r w:rsidRPr="009E569C">
        <w:t>наблюдались и на мидиевой банке (</w:t>
      </w:r>
      <w:r w:rsidRPr="009E569C">
        <w:rPr>
          <w:b/>
        </w:rPr>
        <w:t xml:space="preserve">табл. </w:t>
      </w:r>
      <w:r>
        <w:rPr>
          <w:b/>
        </w:rPr>
        <w:t>12</w:t>
      </w:r>
      <w:r w:rsidRPr="009E569C">
        <w:t xml:space="preserve">, </w:t>
      </w:r>
      <w:r w:rsidRPr="009E569C">
        <w:rPr>
          <w:b/>
        </w:rPr>
        <w:t xml:space="preserve">рис. </w:t>
      </w:r>
      <w:r>
        <w:rPr>
          <w:b/>
        </w:rPr>
        <w:t>23</w:t>
      </w:r>
      <w:r w:rsidRPr="009E569C">
        <w:t xml:space="preserve">). То, что масштабные изменения в генетической структуре между периодами – повсеместное снижение </w:t>
      </w:r>
      <w:r>
        <w:t>частоты</w:t>
      </w:r>
      <w:r w:rsidRPr="009E569C">
        <w:t xml:space="preserve"> МТ, не «читаются» в возрастной структуре выборок (нет отрицательной связи между возрастом и </w:t>
      </w:r>
      <w:r>
        <w:t>частотой</w:t>
      </w:r>
      <w:r w:rsidRPr="009E569C">
        <w:t xml:space="preserve"> МТ) – очень интересный результат, дающий ключ к пониманию периодичности действия причинного фактора динамики. </w:t>
      </w:r>
    </w:p>
    <w:p w14:paraId="05FCFBEE" w14:textId="77777777" w:rsidR="00AA7023" w:rsidRPr="000D02F2" w:rsidRDefault="00AA7023" w:rsidP="00AA7023">
      <w:pPr>
        <w:tabs>
          <w:tab w:val="right" w:pos="0"/>
        </w:tabs>
        <w:spacing w:after="120" w:line="360" w:lineRule="auto"/>
        <w:ind w:firstLine="707"/>
      </w:pPr>
      <w:r w:rsidRPr="009E569C">
        <w:t xml:space="preserve">Сравнение тех участков графиков на </w:t>
      </w:r>
      <w:r w:rsidRPr="009E569C">
        <w:rPr>
          <w:b/>
        </w:rPr>
        <w:t>рис.</w:t>
      </w:r>
      <w:r w:rsidRPr="009E569C">
        <w:t xml:space="preserve"> </w:t>
      </w:r>
      <w:r>
        <w:rPr>
          <w:b/>
        </w:rPr>
        <w:t>24</w:t>
      </w:r>
      <w:r w:rsidRPr="009E569C">
        <w:t>, где одни и те же генерации мидий изучены в разных периодах сборов (</w:t>
      </w:r>
      <w:r w:rsidRPr="0044257D">
        <w:t xml:space="preserve">непараметрические сглаживающие функции </w:t>
      </w:r>
      <w:r w:rsidRPr="009E569C">
        <w:t xml:space="preserve">перекрываются), позволяет проиллюстрировать последний результат: за время жизни одних и тех же генераций, </w:t>
      </w:r>
      <w:r>
        <w:t>частота</w:t>
      </w:r>
      <w:r w:rsidRPr="009E569C">
        <w:t xml:space="preserve"> МТ в них только снижалась.</w:t>
      </w:r>
      <w:r>
        <w:t xml:space="preserve"> </w:t>
      </w:r>
    </w:p>
    <w:p w14:paraId="55599866" w14:textId="32C1AFB4" w:rsidR="00AA7023" w:rsidRPr="00B23D5C" w:rsidRDefault="00AA7023" w:rsidP="00AA7023">
      <w:pPr>
        <w:tabs>
          <w:tab w:val="right" w:pos="0"/>
        </w:tabs>
        <w:spacing w:after="120" w:line="360" w:lineRule="auto"/>
        <w:ind w:firstLine="707"/>
      </w:pPr>
      <w:r w:rsidRPr="0044257D">
        <w:rPr>
          <w:b/>
        </w:rPr>
        <w:t xml:space="preserve">3.3.2. Анализ распределения МЕ и МТ вдоль береговой линии южной части Кольского залива. </w:t>
      </w:r>
      <w:r w:rsidRPr="008A3D0A">
        <w:t>Частота МТ (</w:t>
      </w:r>
      <w:r w:rsidRPr="008A3D0A">
        <w:rPr>
          <w:lang w:val="en-US"/>
        </w:rPr>
        <w:t>Ptros</w:t>
      </w:r>
      <w:r w:rsidRPr="008A3D0A">
        <w:t xml:space="preserve">) в поселениях была предсказана при помощи морфотип-теста с использованием формулы для </w:t>
      </w:r>
      <w:r w:rsidRPr="008A3D0A">
        <w:rPr>
          <w:lang w:val="en-US"/>
        </w:rPr>
        <w:t>WSBL</w:t>
      </w:r>
      <w:r w:rsidRPr="008A3D0A">
        <w:t xml:space="preserve"> (см. табл. 11), полученные значения </w:t>
      </w:r>
      <w:r w:rsidRPr="008A3D0A">
        <w:rPr>
          <w:lang w:val="en-US"/>
        </w:rPr>
        <w:t>Ptros</w:t>
      </w:r>
      <w:r w:rsidRPr="008A3D0A">
        <w:t xml:space="preserve"> приведены в </w:t>
      </w:r>
      <w:r w:rsidRPr="008A3D0A">
        <w:rPr>
          <w:b/>
        </w:rPr>
        <w:t>табл. 6</w:t>
      </w:r>
      <w:r w:rsidRPr="008A3D0A">
        <w:t xml:space="preserve"> гл. Материалы и методы. С результатами аппроксимации распределения </w:t>
      </w:r>
      <w:r w:rsidRPr="008A3D0A">
        <w:rPr>
          <w:lang w:val="en-US"/>
        </w:rPr>
        <w:t>Ptros</w:t>
      </w:r>
      <w:r w:rsidRPr="008A3D0A">
        <w:t xml:space="preserve"> в поселениях вдоль западного берега в 2020 г. (от Nm2 до Be включительно, см. </w:t>
      </w:r>
      <w:r w:rsidRPr="004570FF">
        <w:rPr>
          <w:b/>
        </w:rPr>
        <w:t>рис. 11</w:t>
      </w:r>
      <w:r w:rsidRPr="008A3D0A">
        <w:t xml:space="preserve"> гл. Материалы и методы) с помощью модели сигмоидной клины можно ознакомиться на </w:t>
      </w:r>
      <w:r w:rsidRPr="008A3D0A">
        <w:rPr>
          <w:b/>
        </w:rPr>
        <w:t>рис. 25</w:t>
      </w:r>
      <w:r w:rsidR="008A3D0A" w:rsidRPr="008A3D0A">
        <w:rPr>
          <w:b/>
        </w:rPr>
        <w:t xml:space="preserve"> </w:t>
      </w:r>
      <w:r w:rsidRPr="008A3D0A">
        <w:rPr>
          <w:b/>
        </w:rPr>
        <w:t>А</w:t>
      </w:r>
      <w:r w:rsidRPr="008A3D0A">
        <w:t>. Видно, что в самом куту залива абсолютно доминирует МЕ, а от Абрам-Мыса (А</w:t>
      </w:r>
      <w:r w:rsidRPr="008A3D0A">
        <w:rPr>
          <w:lang w:val="en-US"/>
        </w:rPr>
        <w:t>b</w:t>
      </w:r>
      <w:r w:rsidRPr="008A3D0A">
        <w:t xml:space="preserve">) к северу - МТ. Район, где градуально происходит смена доминирующего вида, локализован в пределах </w:t>
      </w:r>
      <w:r w:rsidR="008A3D0A" w:rsidRPr="00D00B5A">
        <w:t>8</w:t>
      </w:r>
      <w:r w:rsidRPr="008A3D0A">
        <w:t>-километрового участка побережья между мостом через Кольский залив (</w:t>
      </w:r>
      <w:r w:rsidRPr="008A3D0A">
        <w:rPr>
          <w:lang w:val="en-US"/>
        </w:rPr>
        <w:t>Nm</w:t>
      </w:r>
      <w:r w:rsidRPr="008A3D0A">
        <w:t>) до Абрам мыса (</w:t>
      </w:r>
      <w:r w:rsidRPr="008A3D0A">
        <w:rPr>
          <w:lang w:val="en-US"/>
        </w:rPr>
        <w:t>Ab</w:t>
      </w:r>
      <w:r w:rsidRPr="008A3D0A">
        <w:t>).</w:t>
      </w:r>
      <w:r w:rsidRPr="008A3D0A">
        <w:rPr>
          <w:sz w:val="20"/>
          <w:szCs w:val="20"/>
        </w:rPr>
        <w:t xml:space="preserve"> </w:t>
      </w:r>
      <w:r w:rsidRPr="008A3D0A">
        <w:t>Ширина сигмоидной клины, почти иде</w:t>
      </w:r>
      <w:r w:rsidR="008A3D0A" w:rsidRPr="008A3D0A">
        <w:t>ально описывающей распределение</w:t>
      </w:r>
      <w:r w:rsidRPr="008A3D0A">
        <w:t xml:space="preserve"> </w:t>
      </w:r>
      <w:r w:rsidRPr="008A3D0A">
        <w:rPr>
          <w:lang w:val="en-US"/>
        </w:rPr>
        <w:t>Ptros</w:t>
      </w:r>
      <w:r w:rsidRPr="008A3D0A">
        <w:t xml:space="preserve">, составляет всего 7.7 км, её центр расположен в 6.8 км южнее моста через р. Тулома – самой южной оконечности залива. На </w:t>
      </w:r>
      <w:r w:rsidRPr="008A3D0A">
        <w:rPr>
          <w:b/>
        </w:rPr>
        <w:t>рис. 25</w:t>
      </w:r>
      <w:r w:rsidR="008A3D0A" w:rsidRPr="008A3D0A">
        <w:rPr>
          <w:b/>
        </w:rPr>
        <w:t xml:space="preserve"> </w:t>
      </w:r>
      <w:r w:rsidRPr="008A3D0A">
        <w:rPr>
          <w:b/>
        </w:rPr>
        <w:t>В</w:t>
      </w:r>
      <w:r w:rsidRPr="008A3D0A">
        <w:t xml:space="preserve"> можно ознакомиться с панорамной фотографией южного колена Кольского залива, на которую попал весь район клины.</w:t>
      </w:r>
      <w:r w:rsidRPr="00B23D5C">
        <w:t xml:space="preserve"> </w:t>
      </w:r>
    </w:p>
    <w:p w14:paraId="69387112" w14:textId="4B7E5C44" w:rsidR="00AA7023" w:rsidRPr="008A3D0A" w:rsidRDefault="00AA7023" w:rsidP="00AA7023">
      <w:pPr>
        <w:tabs>
          <w:tab w:val="right" w:pos="0"/>
        </w:tabs>
        <w:spacing w:after="120" w:line="360" w:lineRule="auto"/>
        <w:ind w:firstLine="707"/>
      </w:pPr>
      <w:r w:rsidRPr="008A3D0A">
        <w:t>Наличие генетических данных, пускай не столь подробных, по распределению частот МЕ и МТ в поселениях западного берега южного колена залива во II периоде наблюдений (10-15 лет назад) позволяет применить анализ клинальной изменчивости и к ним (</w:t>
      </w:r>
      <w:r w:rsidRPr="008A3D0A">
        <w:rPr>
          <w:b/>
        </w:rPr>
        <w:t>рис. 25</w:t>
      </w:r>
      <w:r w:rsidR="008A3D0A" w:rsidRPr="008A3D0A">
        <w:rPr>
          <w:b/>
        </w:rPr>
        <w:t xml:space="preserve"> </w:t>
      </w:r>
      <w:r w:rsidRPr="008A3D0A">
        <w:rPr>
          <w:b/>
        </w:rPr>
        <w:t>Б)</w:t>
      </w:r>
      <w:r w:rsidRPr="008A3D0A">
        <w:t xml:space="preserve">. Ширина клины тогда составляла 13.6 км, ее центр располагался на расстоянии 6.28 км от моста через р. Тулома. Иными словами, по сравнению с 2020г., во </w:t>
      </w:r>
      <w:r w:rsidRPr="008A3D0A">
        <w:rPr>
          <w:lang w:val="en-US"/>
        </w:rPr>
        <w:t>II</w:t>
      </w:r>
      <w:r w:rsidRPr="008A3D0A">
        <w:t xml:space="preserve"> периоде наблюдений клина была более «пологой», то есть широкой. Однако, ее центр находился примерно на том же месте, что в 2020 г.</w:t>
      </w:r>
    </w:p>
    <w:p w14:paraId="59746B4F" w14:textId="77777777" w:rsidR="00AA7023" w:rsidRDefault="00AA7023" w:rsidP="00AA7023">
      <w:pPr>
        <w:tabs>
          <w:tab w:val="right" w:pos="0"/>
        </w:tabs>
        <w:ind w:hanging="1"/>
        <w:jc w:val="center"/>
        <w:rPr>
          <w:b/>
        </w:rPr>
      </w:pPr>
      <w:r>
        <w:rPr>
          <w:b/>
          <w:noProof/>
        </w:rPr>
        <w:lastRenderedPageBreak/>
        <w:drawing>
          <wp:inline distT="0" distB="0" distL="0" distR="0" wp14:anchorId="78D7418F" wp14:editId="793FEE92">
            <wp:extent cx="6003291" cy="74961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3475" cy="7508892"/>
                    </a:xfrm>
                    <a:prstGeom prst="rect">
                      <a:avLst/>
                    </a:prstGeom>
                    <a:noFill/>
                  </pic:spPr>
                </pic:pic>
              </a:graphicData>
            </a:graphic>
          </wp:inline>
        </w:drawing>
      </w:r>
    </w:p>
    <w:p w14:paraId="6245A617" w14:textId="77777777" w:rsidR="00AA7023" w:rsidRDefault="00AA7023" w:rsidP="0053408A">
      <w:pPr>
        <w:tabs>
          <w:tab w:val="right" w:pos="0"/>
        </w:tabs>
        <w:spacing w:after="240"/>
        <w:jc w:val="center"/>
        <w:rPr>
          <w:sz w:val="20"/>
          <w:szCs w:val="20"/>
        </w:rPr>
      </w:pPr>
      <w:r w:rsidRPr="004F5C5F">
        <w:rPr>
          <w:b/>
          <w:sz w:val="20"/>
          <w:szCs w:val="20"/>
        </w:rPr>
        <w:t xml:space="preserve">Рис. 25. Структура и динамика гибридной зоны между </w:t>
      </w:r>
      <w:r>
        <w:rPr>
          <w:b/>
          <w:sz w:val="20"/>
          <w:szCs w:val="20"/>
        </w:rPr>
        <w:t>МЕ</w:t>
      </w:r>
      <w:r w:rsidRPr="004F5C5F">
        <w:rPr>
          <w:b/>
          <w:sz w:val="20"/>
          <w:szCs w:val="20"/>
        </w:rPr>
        <w:t xml:space="preserve"> и M</w:t>
      </w:r>
      <w:r>
        <w:rPr>
          <w:b/>
          <w:sz w:val="20"/>
          <w:szCs w:val="20"/>
        </w:rPr>
        <w:t>Т</w:t>
      </w:r>
      <w:r w:rsidRPr="004F5C5F">
        <w:rPr>
          <w:b/>
          <w:sz w:val="20"/>
          <w:szCs w:val="20"/>
        </w:rPr>
        <w:t xml:space="preserve"> в Кольском заливе. </w:t>
      </w:r>
      <w:r w:rsidRPr="004F5C5F">
        <w:rPr>
          <w:sz w:val="20"/>
          <w:szCs w:val="20"/>
        </w:rPr>
        <w:t xml:space="preserve">На всех иллюстрациях аббревиатуры – </w:t>
      </w:r>
      <w:r>
        <w:rPr>
          <w:sz w:val="20"/>
          <w:szCs w:val="20"/>
        </w:rPr>
        <w:t>условные обозначения поселений</w:t>
      </w:r>
      <w:r w:rsidRPr="004F5C5F">
        <w:rPr>
          <w:sz w:val="20"/>
          <w:szCs w:val="20"/>
        </w:rPr>
        <w:t xml:space="preserve">, красный ромб – центр клины в вершине залива. </w:t>
      </w:r>
      <w:r>
        <w:rPr>
          <w:sz w:val="20"/>
          <w:szCs w:val="20"/>
        </w:rPr>
        <w:t>А.</w:t>
      </w:r>
      <w:r w:rsidRPr="004F5C5F">
        <w:rPr>
          <w:sz w:val="20"/>
          <w:szCs w:val="20"/>
        </w:rPr>
        <w:t xml:space="preserve"> </w:t>
      </w:r>
      <w:r>
        <w:rPr>
          <w:sz w:val="20"/>
          <w:szCs w:val="20"/>
        </w:rPr>
        <w:t>Распределение</w:t>
      </w:r>
      <w:r w:rsidRPr="00BF4C1F">
        <w:rPr>
          <w:sz w:val="20"/>
          <w:szCs w:val="20"/>
        </w:rPr>
        <w:t xml:space="preserve"> </w:t>
      </w:r>
      <w:r>
        <w:rPr>
          <w:sz w:val="20"/>
          <w:szCs w:val="20"/>
        </w:rPr>
        <w:t>двух видов мидий</w:t>
      </w:r>
      <w:r w:rsidRPr="00BF4C1F">
        <w:rPr>
          <w:sz w:val="20"/>
          <w:szCs w:val="20"/>
        </w:rPr>
        <w:t xml:space="preserve"> в поселениях вдоль западного берега в 2020 г</w:t>
      </w:r>
      <w:r>
        <w:rPr>
          <w:sz w:val="20"/>
          <w:szCs w:val="20"/>
        </w:rPr>
        <w:t>.</w:t>
      </w:r>
      <w:r w:rsidRPr="00BF4C1F">
        <w:rPr>
          <w:sz w:val="20"/>
          <w:szCs w:val="20"/>
        </w:rPr>
        <w:t xml:space="preserve"> </w:t>
      </w:r>
      <w:r>
        <w:rPr>
          <w:sz w:val="20"/>
          <w:szCs w:val="20"/>
          <w:lang w:val="en-US"/>
        </w:rPr>
        <w:t>OX</w:t>
      </w:r>
      <w:r w:rsidRPr="00671074">
        <w:rPr>
          <w:sz w:val="20"/>
          <w:szCs w:val="20"/>
        </w:rPr>
        <w:t xml:space="preserve"> – </w:t>
      </w:r>
      <w:r>
        <w:rPr>
          <w:sz w:val="20"/>
          <w:szCs w:val="20"/>
          <w:lang w:val="en-US"/>
        </w:rPr>
        <w:t>Ptros</w:t>
      </w:r>
      <w:r w:rsidRPr="00671074">
        <w:rPr>
          <w:sz w:val="20"/>
          <w:szCs w:val="20"/>
        </w:rPr>
        <w:t xml:space="preserve">, </w:t>
      </w:r>
      <w:r>
        <w:rPr>
          <w:sz w:val="20"/>
          <w:szCs w:val="20"/>
          <w:lang w:val="en-US"/>
        </w:rPr>
        <w:t>OY</w:t>
      </w:r>
      <w:r w:rsidRPr="00671074">
        <w:rPr>
          <w:sz w:val="20"/>
          <w:szCs w:val="20"/>
        </w:rPr>
        <w:t xml:space="preserve"> – </w:t>
      </w:r>
      <w:r>
        <w:rPr>
          <w:sz w:val="20"/>
          <w:szCs w:val="20"/>
        </w:rPr>
        <w:t xml:space="preserve">расстояние от моста через р. Тулома. </w:t>
      </w:r>
      <w:r w:rsidRPr="004F5C5F">
        <w:rPr>
          <w:sz w:val="20"/>
          <w:szCs w:val="20"/>
        </w:rPr>
        <w:t xml:space="preserve">Крестики - эмпирические </w:t>
      </w:r>
      <w:r>
        <w:rPr>
          <w:sz w:val="20"/>
          <w:szCs w:val="20"/>
        </w:rPr>
        <w:t>данные.</w:t>
      </w:r>
      <w:r w:rsidRPr="004F5C5F">
        <w:rPr>
          <w:sz w:val="20"/>
          <w:szCs w:val="20"/>
        </w:rPr>
        <w:t xml:space="preserve"> Линия - предсказанные моделью </w:t>
      </w:r>
      <w:r>
        <w:rPr>
          <w:sz w:val="20"/>
          <w:szCs w:val="20"/>
        </w:rPr>
        <w:t>сигмоидной</w:t>
      </w:r>
      <w:r w:rsidRPr="004F5C5F">
        <w:rPr>
          <w:sz w:val="20"/>
          <w:szCs w:val="20"/>
        </w:rPr>
        <w:t xml:space="preserve"> клины частоты </w:t>
      </w:r>
      <w:r>
        <w:rPr>
          <w:sz w:val="20"/>
          <w:szCs w:val="20"/>
        </w:rPr>
        <w:t>МТ</w:t>
      </w:r>
      <w:r w:rsidRPr="004F5C5F">
        <w:rPr>
          <w:sz w:val="20"/>
          <w:szCs w:val="20"/>
        </w:rPr>
        <w:t xml:space="preserve">. Белый участок линии – абсолютное доминирование </w:t>
      </w:r>
      <w:r>
        <w:rPr>
          <w:sz w:val="20"/>
          <w:szCs w:val="20"/>
        </w:rPr>
        <w:t>МЕ</w:t>
      </w:r>
      <w:r w:rsidRPr="004F5C5F">
        <w:rPr>
          <w:sz w:val="20"/>
          <w:szCs w:val="20"/>
        </w:rPr>
        <w:t xml:space="preserve">, черный - </w:t>
      </w:r>
      <w:r>
        <w:rPr>
          <w:sz w:val="20"/>
          <w:szCs w:val="20"/>
        </w:rPr>
        <w:t>МТ</w:t>
      </w:r>
      <w:r w:rsidRPr="004F5C5F">
        <w:rPr>
          <w:sz w:val="20"/>
          <w:szCs w:val="20"/>
        </w:rPr>
        <w:t xml:space="preserve">, серый – клина. </w:t>
      </w:r>
      <w:r>
        <w:rPr>
          <w:sz w:val="20"/>
          <w:szCs w:val="20"/>
        </w:rPr>
        <w:t>Б</w:t>
      </w:r>
      <w:r w:rsidRPr="004F5C5F">
        <w:rPr>
          <w:sz w:val="20"/>
          <w:szCs w:val="20"/>
        </w:rPr>
        <w:t xml:space="preserve">. </w:t>
      </w:r>
      <w:r>
        <w:rPr>
          <w:sz w:val="20"/>
          <w:szCs w:val="20"/>
        </w:rPr>
        <w:t xml:space="preserve">Таксономическая структура поселений </w:t>
      </w:r>
      <w:r w:rsidRPr="004F5C5F">
        <w:rPr>
          <w:sz w:val="20"/>
          <w:szCs w:val="20"/>
        </w:rPr>
        <w:t xml:space="preserve">вершины залива в разные периоды. </w:t>
      </w:r>
      <w:r>
        <w:rPr>
          <w:sz w:val="20"/>
          <w:szCs w:val="20"/>
          <w:lang w:val="en-US"/>
        </w:rPr>
        <w:t>OX</w:t>
      </w:r>
      <w:r w:rsidRPr="00671074">
        <w:rPr>
          <w:sz w:val="20"/>
          <w:szCs w:val="20"/>
        </w:rPr>
        <w:t xml:space="preserve"> – </w:t>
      </w:r>
      <w:r>
        <w:rPr>
          <w:sz w:val="20"/>
          <w:szCs w:val="20"/>
          <w:lang w:val="en-US"/>
        </w:rPr>
        <w:t>Ptros</w:t>
      </w:r>
      <w:r w:rsidRPr="00671074">
        <w:rPr>
          <w:sz w:val="20"/>
          <w:szCs w:val="20"/>
        </w:rPr>
        <w:t xml:space="preserve">, </w:t>
      </w:r>
      <w:r>
        <w:rPr>
          <w:sz w:val="20"/>
          <w:szCs w:val="20"/>
          <w:lang w:val="en-US"/>
        </w:rPr>
        <w:t>OY</w:t>
      </w:r>
      <w:r w:rsidRPr="00671074">
        <w:rPr>
          <w:sz w:val="20"/>
          <w:szCs w:val="20"/>
        </w:rPr>
        <w:t xml:space="preserve"> – </w:t>
      </w:r>
      <w:r>
        <w:rPr>
          <w:sz w:val="20"/>
          <w:szCs w:val="20"/>
        </w:rPr>
        <w:t>расстояние от моста через р. Тулома. Красные</w:t>
      </w:r>
      <w:r w:rsidRPr="004F5C5F">
        <w:rPr>
          <w:sz w:val="20"/>
          <w:szCs w:val="20"/>
        </w:rPr>
        <w:t xml:space="preserve"> точки – частоты </w:t>
      </w:r>
      <w:r>
        <w:rPr>
          <w:sz w:val="20"/>
          <w:szCs w:val="20"/>
        </w:rPr>
        <w:t>МТ</w:t>
      </w:r>
      <w:r w:rsidRPr="004F5C5F">
        <w:rPr>
          <w:sz w:val="20"/>
          <w:szCs w:val="20"/>
        </w:rPr>
        <w:t xml:space="preserve"> в </w:t>
      </w:r>
      <w:r>
        <w:rPr>
          <w:sz w:val="20"/>
          <w:szCs w:val="20"/>
          <w:lang w:val="en-US"/>
        </w:rPr>
        <w:t>I</w:t>
      </w:r>
      <w:r w:rsidRPr="004F5C5F">
        <w:rPr>
          <w:sz w:val="20"/>
          <w:szCs w:val="20"/>
        </w:rPr>
        <w:t xml:space="preserve"> периоде наблюдений, зеленые </w:t>
      </w:r>
      <w:r>
        <w:rPr>
          <w:sz w:val="20"/>
          <w:szCs w:val="20"/>
        </w:rPr>
        <w:t xml:space="preserve">крестики </w:t>
      </w:r>
      <w:r w:rsidRPr="004F5C5F">
        <w:rPr>
          <w:sz w:val="20"/>
          <w:szCs w:val="20"/>
        </w:rPr>
        <w:t xml:space="preserve">– во </w:t>
      </w:r>
      <w:r>
        <w:rPr>
          <w:sz w:val="20"/>
          <w:szCs w:val="20"/>
          <w:lang w:val="en-US"/>
        </w:rPr>
        <w:t>II</w:t>
      </w:r>
      <w:r w:rsidRPr="004F5C5F">
        <w:rPr>
          <w:sz w:val="20"/>
          <w:szCs w:val="20"/>
        </w:rPr>
        <w:t xml:space="preserve">, синие </w:t>
      </w:r>
      <w:r>
        <w:rPr>
          <w:sz w:val="20"/>
          <w:szCs w:val="20"/>
        </w:rPr>
        <w:t xml:space="preserve">точки </w:t>
      </w:r>
      <w:r w:rsidRPr="004F5C5F">
        <w:rPr>
          <w:sz w:val="20"/>
          <w:szCs w:val="20"/>
        </w:rPr>
        <w:t xml:space="preserve">– в </w:t>
      </w:r>
      <w:r>
        <w:rPr>
          <w:sz w:val="20"/>
          <w:szCs w:val="20"/>
          <w:lang w:val="en-US"/>
        </w:rPr>
        <w:t>III</w:t>
      </w:r>
      <w:r w:rsidRPr="004F5C5F">
        <w:rPr>
          <w:sz w:val="20"/>
          <w:szCs w:val="20"/>
        </w:rPr>
        <w:t xml:space="preserve">, </w:t>
      </w:r>
      <w:r>
        <w:rPr>
          <w:sz w:val="20"/>
          <w:szCs w:val="20"/>
        </w:rPr>
        <w:t>голубые крестики</w:t>
      </w:r>
      <w:r w:rsidRPr="004F5C5F">
        <w:rPr>
          <w:sz w:val="20"/>
          <w:szCs w:val="20"/>
        </w:rPr>
        <w:t xml:space="preserve"> – в 2020 г. </w:t>
      </w:r>
      <w:r>
        <w:rPr>
          <w:sz w:val="20"/>
          <w:szCs w:val="20"/>
        </w:rPr>
        <w:t>Голубая</w:t>
      </w:r>
      <w:r w:rsidRPr="004F5C5F">
        <w:rPr>
          <w:sz w:val="20"/>
          <w:szCs w:val="20"/>
        </w:rPr>
        <w:t xml:space="preserve"> линия – </w:t>
      </w:r>
      <w:r>
        <w:rPr>
          <w:sz w:val="20"/>
          <w:szCs w:val="20"/>
        </w:rPr>
        <w:t>распределение МЕ и МТ</w:t>
      </w:r>
      <w:r w:rsidRPr="004F5C5F">
        <w:rPr>
          <w:sz w:val="20"/>
          <w:szCs w:val="20"/>
        </w:rPr>
        <w:t xml:space="preserve"> в 2020 г., </w:t>
      </w:r>
      <w:r>
        <w:rPr>
          <w:sz w:val="20"/>
          <w:szCs w:val="20"/>
        </w:rPr>
        <w:t>з</w:t>
      </w:r>
      <w:r w:rsidRPr="004F5C5F">
        <w:rPr>
          <w:sz w:val="20"/>
          <w:szCs w:val="20"/>
        </w:rPr>
        <w:t xml:space="preserve">елёная – во </w:t>
      </w:r>
      <w:r>
        <w:rPr>
          <w:sz w:val="20"/>
          <w:szCs w:val="20"/>
          <w:lang w:val="en-US"/>
        </w:rPr>
        <w:t>II</w:t>
      </w:r>
      <w:r w:rsidRPr="004F5C5F">
        <w:rPr>
          <w:sz w:val="20"/>
          <w:szCs w:val="20"/>
        </w:rPr>
        <w:t xml:space="preserve"> периоде. </w:t>
      </w:r>
      <w:r>
        <w:rPr>
          <w:sz w:val="20"/>
          <w:szCs w:val="20"/>
        </w:rPr>
        <w:t>В.</w:t>
      </w:r>
      <w:r w:rsidRPr="004F5C5F">
        <w:rPr>
          <w:sz w:val="20"/>
          <w:szCs w:val="20"/>
        </w:rPr>
        <w:t xml:space="preserve"> Панорама южного колена Кольского залива</w:t>
      </w:r>
      <w:r>
        <w:rPr>
          <w:sz w:val="20"/>
          <w:szCs w:val="20"/>
        </w:rPr>
        <w:t xml:space="preserve">, </w:t>
      </w:r>
      <w:r w:rsidRPr="00671074">
        <w:rPr>
          <w:sz w:val="20"/>
          <w:szCs w:val="20"/>
        </w:rPr>
        <w:t>вид от подножия памятника</w:t>
      </w:r>
      <w:r>
        <w:rPr>
          <w:sz w:val="20"/>
          <w:szCs w:val="20"/>
        </w:rPr>
        <w:t xml:space="preserve"> </w:t>
      </w:r>
      <w:r w:rsidRPr="00671074">
        <w:rPr>
          <w:sz w:val="20"/>
          <w:szCs w:val="20"/>
        </w:rPr>
        <w:t>«Защитникам Советского З</w:t>
      </w:r>
      <w:r>
        <w:rPr>
          <w:sz w:val="20"/>
          <w:szCs w:val="20"/>
        </w:rPr>
        <w:t>аполярья в годы ВОВ». Показан райо</w:t>
      </w:r>
      <w:r w:rsidRPr="00671074">
        <w:rPr>
          <w:sz w:val="20"/>
          <w:szCs w:val="20"/>
        </w:rPr>
        <w:t>н клины.</w:t>
      </w:r>
    </w:p>
    <w:p w14:paraId="37B3D923" w14:textId="06843CF6" w:rsidR="000A6D84" w:rsidRPr="0053408A" w:rsidRDefault="000A6D84" w:rsidP="000A6D84">
      <w:pPr>
        <w:tabs>
          <w:tab w:val="right" w:pos="0"/>
        </w:tabs>
        <w:spacing w:after="120" w:line="360" w:lineRule="auto"/>
        <w:ind w:firstLine="707"/>
      </w:pPr>
      <w:r w:rsidRPr="0053408A">
        <w:lastRenderedPageBreak/>
        <w:t xml:space="preserve">На </w:t>
      </w:r>
      <w:r w:rsidRPr="0053408A">
        <w:rPr>
          <w:b/>
        </w:rPr>
        <w:t>рис. 25 Б</w:t>
      </w:r>
      <w:r w:rsidRPr="0053408A">
        <w:t xml:space="preserve"> также можно ознакомиться с изменением частоты МТ в мониторинговых поселениях. В </w:t>
      </w:r>
      <w:r w:rsidRPr="0053408A">
        <w:rPr>
          <w:lang w:val="en-US"/>
        </w:rPr>
        <w:t>I</w:t>
      </w:r>
      <w:r w:rsidRPr="0053408A">
        <w:t xml:space="preserve"> периоде наблюдений, частота МТ в поселениях </w:t>
      </w:r>
      <w:r w:rsidRPr="0053408A">
        <w:rPr>
          <w:lang w:val="en-US"/>
        </w:rPr>
        <w:t>Ab</w:t>
      </w:r>
      <w:r w:rsidRPr="0053408A">
        <w:t xml:space="preserve">, </w:t>
      </w:r>
      <w:r w:rsidRPr="0053408A">
        <w:rPr>
          <w:lang w:val="en-US"/>
        </w:rPr>
        <w:t>Mi</w:t>
      </w:r>
      <w:r w:rsidRPr="0053408A">
        <w:t xml:space="preserve">, </w:t>
      </w:r>
      <w:r w:rsidRPr="0053408A">
        <w:rPr>
          <w:lang w:val="en-US"/>
        </w:rPr>
        <w:t>Be</w:t>
      </w:r>
      <w:r w:rsidRPr="0053408A">
        <w:t xml:space="preserve"> превышала 90% (к сожалению, в </w:t>
      </w:r>
      <w:r w:rsidRPr="0053408A">
        <w:rPr>
          <w:lang w:val="en-US"/>
        </w:rPr>
        <w:t>I</w:t>
      </w:r>
      <w:r w:rsidRPr="0053408A">
        <w:t xml:space="preserve"> и </w:t>
      </w:r>
      <w:r w:rsidRPr="0053408A">
        <w:rPr>
          <w:lang w:val="en-US"/>
        </w:rPr>
        <w:t>II</w:t>
      </w:r>
      <w:r w:rsidRPr="0053408A">
        <w:t xml:space="preserve"> периоды поселения самой вершины залива - района «анклава» МЕ – не изучались).  Во времени, от </w:t>
      </w:r>
      <w:r w:rsidRPr="0053408A">
        <w:rPr>
          <w:lang w:val="en-US"/>
        </w:rPr>
        <w:t>I</w:t>
      </w:r>
      <w:r w:rsidRPr="0053408A">
        <w:t xml:space="preserve"> к </w:t>
      </w:r>
      <w:r w:rsidRPr="0053408A">
        <w:rPr>
          <w:lang w:val="en-US"/>
        </w:rPr>
        <w:t>III</w:t>
      </w:r>
      <w:r w:rsidRPr="0053408A">
        <w:t xml:space="preserve"> периоду, частота МТ неуклонно сокращалась, за 15 лет, на </w:t>
      </w:r>
      <w:r w:rsidR="00AA2566">
        <w:t>30-</w:t>
      </w:r>
      <w:r w:rsidRPr="0053408A">
        <w:t xml:space="preserve">40%. Однако, в самые последние годы, частота МТ резко возросла и достигла величин, близких к таковым в самом начале 2000-х гг. Таким образом, после долгих лет неуклонного и, как казалось, необратимого сокращения частоты МТ в поселениях, произошло ее «триумфальное» возвращение в южные и центральные районы залива. На восточном берегу залива, частота МТ также возросла (от </w:t>
      </w:r>
      <w:r w:rsidRPr="0053408A">
        <w:rPr>
          <w:lang w:val="en-US"/>
        </w:rPr>
        <w:t>Zm</w:t>
      </w:r>
      <w:r w:rsidRPr="0053408A">
        <w:t xml:space="preserve"> на север) (см. </w:t>
      </w:r>
      <w:r w:rsidRPr="0053408A">
        <w:rPr>
          <w:b/>
        </w:rPr>
        <w:t>табл. 6</w:t>
      </w:r>
      <w:r w:rsidRPr="0053408A">
        <w:t xml:space="preserve"> гл. Материалы и методы).</w:t>
      </w:r>
    </w:p>
    <w:p w14:paraId="4C2BA351" w14:textId="24B0402A" w:rsidR="00AA7023" w:rsidRDefault="00AA7023" w:rsidP="00AA7023">
      <w:pPr>
        <w:tabs>
          <w:tab w:val="right" w:pos="0"/>
        </w:tabs>
        <w:spacing w:after="120" w:line="360" w:lineRule="auto"/>
        <w:ind w:firstLine="707"/>
      </w:pPr>
      <w:r w:rsidRPr="007237C5">
        <w:rPr>
          <w:b/>
        </w:rPr>
        <w:t>3.3.3. Анализ субстратных предпочтений мидий в Кольском заливе.</w:t>
      </w:r>
      <w:r>
        <w:rPr>
          <w:b/>
        </w:rPr>
        <w:t xml:space="preserve"> </w:t>
      </w:r>
      <w:r w:rsidRPr="00BB0611">
        <w:t>В условиях сим</w:t>
      </w:r>
      <w:r>
        <w:t>патрии в Белом море МЕ</w:t>
      </w:r>
      <w:r w:rsidRPr="00BB0611">
        <w:t xml:space="preserve"> и МТ неслучайно распределены по субстратам: МЕ преимущественно селится на грунте, а </w:t>
      </w:r>
      <w:r w:rsidRPr="00BB0611">
        <w:rPr>
          <w:iCs/>
        </w:rPr>
        <w:t>МТ</w:t>
      </w:r>
      <w:r w:rsidRPr="00BB0611">
        <w:t xml:space="preserve"> на </w:t>
      </w:r>
      <w:r>
        <w:t>литральных макрофитах - фукоидах</w:t>
      </w:r>
      <w:r w:rsidRPr="00BB0611">
        <w:t xml:space="preserve"> (</w:t>
      </w:r>
      <w:r w:rsidRPr="00BB0611">
        <w:rPr>
          <w:lang w:val="en-US"/>
        </w:rPr>
        <w:t>Katolikova</w:t>
      </w:r>
      <w:r w:rsidRPr="00BB0611">
        <w:t xml:space="preserve"> </w:t>
      </w:r>
      <w:r w:rsidRPr="00BB0611">
        <w:rPr>
          <w:lang w:val="en-US"/>
        </w:rPr>
        <w:t>et</w:t>
      </w:r>
      <w:r w:rsidRPr="00BB0611">
        <w:t xml:space="preserve"> </w:t>
      </w:r>
      <w:r w:rsidRPr="00BB0611">
        <w:rPr>
          <w:lang w:val="en-US"/>
        </w:rPr>
        <w:t>al</w:t>
      </w:r>
      <w:r w:rsidRPr="00BB0611">
        <w:t xml:space="preserve">., 2016). </w:t>
      </w:r>
      <w:r>
        <w:t xml:space="preserve">В графической форме, эта закономерность представлена на </w:t>
      </w:r>
      <w:r w:rsidRPr="00C37CA4">
        <w:rPr>
          <w:b/>
        </w:rPr>
        <w:t>рис. 26</w:t>
      </w:r>
      <w:r w:rsidR="008C1183">
        <w:rPr>
          <w:b/>
        </w:rPr>
        <w:t xml:space="preserve"> </w:t>
      </w:r>
      <w:r w:rsidRPr="00C37CA4">
        <w:rPr>
          <w:b/>
        </w:rPr>
        <w:t xml:space="preserve">А. </w:t>
      </w:r>
      <w:r>
        <w:t>Видно, что все серые точки (за исключением одной) лежат под диагональю. Это означает, что в субвыборках с макрофитов, частота МТ выше, чем на грунте. Лучше всего эти различия видны в «середине» распределения, где частота МТ на макрофитах составляет от 0.3 до 0.8, а на грунте – от 0.15 до 0.4.</w:t>
      </w:r>
    </w:p>
    <w:p w14:paraId="23FE6C14" w14:textId="77777777" w:rsidR="000A6D84" w:rsidRPr="0053408A" w:rsidRDefault="000A6D84" w:rsidP="000A6D84">
      <w:pPr>
        <w:tabs>
          <w:tab w:val="right" w:pos="0"/>
        </w:tabs>
        <w:spacing w:after="120" w:line="360" w:lineRule="auto"/>
        <w:ind w:firstLine="707"/>
      </w:pPr>
      <w:r w:rsidRPr="0053408A">
        <w:t xml:space="preserve">На </w:t>
      </w:r>
      <w:r w:rsidRPr="0053408A">
        <w:rPr>
          <w:b/>
        </w:rPr>
        <w:t>рис. 26 А</w:t>
      </w:r>
      <w:r w:rsidRPr="0053408A">
        <w:t xml:space="preserve"> вместе с беломорскими данными, также показано распределение частот МТ на разных субстратах в южной части Кольского залива и в губе Тюва. Южная часть Кольского залива была представлена 6-ю поселениями (зеленые точки на графике). Видно, что все точки лежат ниже диагонали, но размах различий меньше, чем в Белом море. Сборы из Тювы представлены 5 поселениями, 3 из которых – литоральные (красные точки на графике), 2 – сублиторальные (красные треугольники). На литорали видна тенденция к преобладанию МТ на макрофитах (фукоидах), в то время как в сублиторали тенденция обратная (красные треугольники лежат выше диагонали, что означает, что частота МТ выше на грунте, чем на ламинариевых водорослях). </w:t>
      </w:r>
    </w:p>
    <w:p w14:paraId="08258F7D" w14:textId="594218AF" w:rsidR="000A6D84" w:rsidRDefault="000A6D84" w:rsidP="00AA7023">
      <w:pPr>
        <w:tabs>
          <w:tab w:val="right" w:pos="0"/>
        </w:tabs>
        <w:spacing w:after="120" w:line="360" w:lineRule="auto"/>
        <w:ind w:firstLine="707"/>
      </w:pPr>
      <w:r>
        <w:t>Сравнение значения</w:t>
      </w:r>
      <w:r w:rsidRPr="00D36708">
        <w:t xml:space="preserve"> разницы между </w:t>
      </w:r>
      <w:r>
        <w:t>частотой МТ (</w:t>
      </w:r>
      <w:r w:rsidRPr="00D36708">
        <w:t>Ptros</w:t>
      </w:r>
      <w:r>
        <w:t>)</w:t>
      </w:r>
      <w:r w:rsidRPr="00D36708">
        <w:t xml:space="preserve"> на макрофитах и на грунте (DIF) в поселениях Кольского залива </w:t>
      </w:r>
      <w:r>
        <w:t>с эталонным частотным</w:t>
      </w:r>
      <w:r w:rsidRPr="00D36708">
        <w:t xml:space="preserve"> рас</w:t>
      </w:r>
      <w:r>
        <w:t>пределением беломорских данных (</w:t>
      </w:r>
      <w:r w:rsidRPr="00D36708">
        <w:t>средних значений разницы между Ptros на макрофитах и на грунте, PERMws)</w:t>
      </w:r>
      <w:r>
        <w:t xml:space="preserve"> представлено на </w:t>
      </w:r>
      <w:r w:rsidRPr="00D36708">
        <w:rPr>
          <w:b/>
        </w:rPr>
        <w:t>рис. 26 Б-Г</w:t>
      </w:r>
      <w:r>
        <w:t>.</w:t>
      </w:r>
    </w:p>
    <w:p w14:paraId="41252654" w14:textId="77777777" w:rsidR="00AA7023" w:rsidRPr="00C37CA4" w:rsidRDefault="00AA7023" w:rsidP="000A6D84">
      <w:pPr>
        <w:tabs>
          <w:tab w:val="right" w:pos="0"/>
        </w:tabs>
        <w:spacing w:line="360" w:lineRule="auto"/>
        <w:ind w:firstLine="707"/>
      </w:pPr>
      <w:r>
        <w:rPr>
          <w:noProof/>
        </w:rPr>
        <w:lastRenderedPageBreak/>
        <w:drawing>
          <wp:inline distT="0" distB="0" distL="0" distR="0" wp14:anchorId="5EE49D88" wp14:editId="01DC585F">
            <wp:extent cx="4644387" cy="400940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3060" cy="4034153"/>
                    </a:xfrm>
                    <a:prstGeom prst="rect">
                      <a:avLst/>
                    </a:prstGeom>
                    <a:noFill/>
                  </pic:spPr>
                </pic:pic>
              </a:graphicData>
            </a:graphic>
          </wp:inline>
        </w:drawing>
      </w:r>
    </w:p>
    <w:p w14:paraId="493C3E6E" w14:textId="51798927" w:rsidR="00AA7023" w:rsidRPr="0053408A" w:rsidRDefault="00AA7023" w:rsidP="00AA7023">
      <w:pPr>
        <w:tabs>
          <w:tab w:val="right" w:pos="0"/>
        </w:tabs>
        <w:jc w:val="center"/>
        <w:rPr>
          <w:sz w:val="20"/>
          <w:szCs w:val="20"/>
        </w:rPr>
      </w:pPr>
      <w:r w:rsidRPr="0053408A">
        <w:rPr>
          <w:b/>
          <w:sz w:val="20"/>
          <w:szCs w:val="20"/>
        </w:rPr>
        <w:t xml:space="preserve">Рис. 26. Сравнение субстратных предпочтений мидий в Белом море и Кольском заливе Баренцева моря. </w:t>
      </w:r>
      <w:r w:rsidRPr="0053408A">
        <w:rPr>
          <w:sz w:val="20"/>
          <w:szCs w:val="20"/>
        </w:rPr>
        <w:t>А. Частота МТ (</w:t>
      </w:r>
      <w:r w:rsidRPr="0053408A">
        <w:rPr>
          <w:sz w:val="20"/>
          <w:szCs w:val="20"/>
          <w:lang w:val="en-US"/>
        </w:rPr>
        <w:t>Ptros</w:t>
      </w:r>
      <w:r w:rsidRPr="0053408A">
        <w:rPr>
          <w:sz w:val="20"/>
          <w:szCs w:val="20"/>
        </w:rPr>
        <w:t xml:space="preserve">) на разных субстратах обитания. </w:t>
      </w:r>
      <w:r w:rsidRPr="0053408A">
        <w:rPr>
          <w:sz w:val="20"/>
          <w:szCs w:val="20"/>
          <w:lang w:val="en-US"/>
        </w:rPr>
        <w:t>OY</w:t>
      </w:r>
      <w:r w:rsidRPr="0053408A">
        <w:rPr>
          <w:sz w:val="20"/>
          <w:szCs w:val="20"/>
        </w:rPr>
        <w:t xml:space="preserve"> – </w:t>
      </w:r>
      <w:r w:rsidRPr="0053408A">
        <w:rPr>
          <w:sz w:val="20"/>
          <w:szCs w:val="20"/>
          <w:lang w:val="en-US"/>
        </w:rPr>
        <w:t>Ptros</w:t>
      </w:r>
      <w:r w:rsidRPr="0053408A">
        <w:rPr>
          <w:sz w:val="20"/>
          <w:szCs w:val="20"/>
        </w:rPr>
        <w:t xml:space="preserve"> на грунте, </w:t>
      </w:r>
      <w:r w:rsidRPr="0053408A">
        <w:rPr>
          <w:sz w:val="20"/>
          <w:szCs w:val="20"/>
          <w:lang w:val="en-US"/>
        </w:rPr>
        <w:t>OX</w:t>
      </w:r>
      <w:r w:rsidRPr="0053408A">
        <w:rPr>
          <w:sz w:val="20"/>
          <w:szCs w:val="20"/>
        </w:rPr>
        <w:t xml:space="preserve"> – </w:t>
      </w:r>
      <w:r w:rsidRPr="0053408A">
        <w:rPr>
          <w:sz w:val="20"/>
          <w:szCs w:val="20"/>
          <w:lang w:val="en-US"/>
        </w:rPr>
        <w:t>Ptros</w:t>
      </w:r>
      <w:r w:rsidRPr="0053408A">
        <w:rPr>
          <w:sz w:val="20"/>
          <w:szCs w:val="20"/>
        </w:rPr>
        <w:t xml:space="preserve"> на макрофитах. Серые точки – Белое море (морфологические данные из работы </w:t>
      </w:r>
      <w:r w:rsidRPr="0053408A">
        <w:rPr>
          <w:sz w:val="20"/>
          <w:szCs w:val="20"/>
          <w:lang w:val="en-US"/>
        </w:rPr>
        <w:t>Katolikova</w:t>
      </w:r>
      <w:r w:rsidRPr="0053408A">
        <w:rPr>
          <w:sz w:val="20"/>
          <w:szCs w:val="20"/>
        </w:rPr>
        <w:t xml:space="preserve"> </w:t>
      </w:r>
      <w:r w:rsidRPr="0053408A">
        <w:rPr>
          <w:sz w:val="20"/>
          <w:szCs w:val="20"/>
          <w:lang w:val="en-US"/>
        </w:rPr>
        <w:t>et</w:t>
      </w:r>
      <w:r w:rsidRPr="0053408A">
        <w:rPr>
          <w:sz w:val="20"/>
          <w:szCs w:val="20"/>
        </w:rPr>
        <w:t xml:space="preserve"> </w:t>
      </w:r>
      <w:r w:rsidRPr="0053408A">
        <w:rPr>
          <w:sz w:val="20"/>
          <w:szCs w:val="20"/>
          <w:lang w:val="en-US"/>
        </w:rPr>
        <w:t>al</w:t>
      </w:r>
      <w:r w:rsidRPr="0053408A">
        <w:rPr>
          <w:sz w:val="20"/>
          <w:szCs w:val="20"/>
        </w:rPr>
        <w:t xml:space="preserve">., 2016, </w:t>
      </w:r>
      <w:r w:rsidRPr="0053408A">
        <w:rPr>
          <w:sz w:val="20"/>
          <w:szCs w:val="20"/>
          <w:lang w:val="en-US"/>
        </w:rPr>
        <w:t>Ptros</w:t>
      </w:r>
      <w:r w:rsidRPr="0053408A">
        <w:rPr>
          <w:sz w:val="20"/>
          <w:szCs w:val="20"/>
        </w:rPr>
        <w:t xml:space="preserve"> предсказана по формуле для </w:t>
      </w:r>
      <w:r w:rsidRPr="0053408A">
        <w:rPr>
          <w:sz w:val="20"/>
          <w:szCs w:val="20"/>
          <w:lang w:val="en-US"/>
        </w:rPr>
        <w:t>WSBL</w:t>
      </w:r>
      <w:r w:rsidRPr="0053408A">
        <w:rPr>
          <w:sz w:val="20"/>
          <w:szCs w:val="20"/>
        </w:rPr>
        <w:t>, см. табл. 11), зеленые точки – южная часть Кольского залива (</w:t>
      </w:r>
      <w:r w:rsidRPr="0053408A">
        <w:rPr>
          <w:sz w:val="20"/>
          <w:szCs w:val="20"/>
          <w:lang w:val="en-US"/>
        </w:rPr>
        <w:t>Ptros</w:t>
      </w:r>
      <w:r w:rsidRPr="0053408A">
        <w:rPr>
          <w:sz w:val="20"/>
          <w:szCs w:val="20"/>
        </w:rPr>
        <w:t xml:space="preserve"> предсказана по формуле для </w:t>
      </w:r>
      <w:r w:rsidRPr="0053408A">
        <w:rPr>
          <w:sz w:val="20"/>
          <w:szCs w:val="20"/>
          <w:lang w:val="en-US"/>
        </w:rPr>
        <w:t>WSBL</w:t>
      </w:r>
      <w:r w:rsidRPr="0053408A">
        <w:rPr>
          <w:sz w:val="20"/>
          <w:szCs w:val="20"/>
        </w:rPr>
        <w:t xml:space="preserve">, см. табл. 11, данные см. в табл. 6 гл. Материалы и методы, если поселение было охарактеризовано 2-мя и более выборками, данные по ним усреднялись), красные точки – литоральные сборы из г. Тюва, красные треугольники – сублиторальные сборы из г. Тюва (для Тювы </w:t>
      </w:r>
      <w:r w:rsidRPr="0053408A">
        <w:rPr>
          <w:sz w:val="20"/>
          <w:szCs w:val="20"/>
          <w:lang w:val="en-US"/>
        </w:rPr>
        <w:t>Ptros</w:t>
      </w:r>
      <w:r w:rsidRPr="0053408A">
        <w:rPr>
          <w:sz w:val="20"/>
          <w:szCs w:val="20"/>
        </w:rPr>
        <w:t xml:space="preserve"> предсказана по формуле на рис. 15). Б</w:t>
      </w:r>
      <w:r w:rsidR="0053408A" w:rsidRPr="0053408A">
        <w:rPr>
          <w:sz w:val="20"/>
          <w:szCs w:val="20"/>
        </w:rPr>
        <w:t>-Г</w:t>
      </w:r>
      <w:r w:rsidRPr="0053408A">
        <w:rPr>
          <w:sz w:val="20"/>
          <w:szCs w:val="20"/>
        </w:rPr>
        <w:t xml:space="preserve">. Сравнение субстратных предпочтений мидий в Кольском заливе и Белом море. Серые столбики – эталонного частотное распределение беломорских данных (средних значений разницы между Ptros на макрофитах и на грунте, </w:t>
      </w:r>
      <w:r w:rsidRPr="0053408A">
        <w:rPr>
          <w:sz w:val="20"/>
          <w:szCs w:val="20"/>
          <w:lang w:val="en-US"/>
        </w:rPr>
        <w:t>PERMws</w:t>
      </w:r>
      <w:r w:rsidRPr="0053408A">
        <w:rPr>
          <w:sz w:val="20"/>
          <w:szCs w:val="20"/>
        </w:rPr>
        <w:t>). Значки – среднее значение разницы между Ptros на макрофитах и на грунте (</w:t>
      </w:r>
      <w:r w:rsidRPr="0053408A">
        <w:rPr>
          <w:sz w:val="20"/>
          <w:szCs w:val="20"/>
          <w:lang w:val="en-US"/>
        </w:rPr>
        <w:t>DIF</w:t>
      </w:r>
      <w:r w:rsidRPr="0053408A">
        <w:rPr>
          <w:sz w:val="20"/>
          <w:szCs w:val="20"/>
        </w:rPr>
        <w:t xml:space="preserve">) в поселениях Кольского залива. Значки, показывающие </w:t>
      </w:r>
      <w:r w:rsidRPr="0053408A">
        <w:rPr>
          <w:sz w:val="20"/>
          <w:szCs w:val="20"/>
          <w:lang w:val="en-US"/>
        </w:rPr>
        <w:t>DIF</w:t>
      </w:r>
      <w:r w:rsidRPr="0053408A">
        <w:rPr>
          <w:sz w:val="20"/>
          <w:szCs w:val="20"/>
        </w:rPr>
        <w:t>, как на рис А. (Б) Сравнение южной части Кольского залива (</w:t>
      </w:r>
      <w:r w:rsidRPr="0053408A">
        <w:rPr>
          <w:sz w:val="20"/>
          <w:szCs w:val="20"/>
          <w:lang w:val="en-US"/>
        </w:rPr>
        <w:t>DIF</w:t>
      </w:r>
      <w:r w:rsidRPr="0053408A">
        <w:rPr>
          <w:sz w:val="20"/>
          <w:szCs w:val="20"/>
          <w:vertAlign w:val="subscript"/>
          <w:lang w:val="en-US"/>
        </w:rPr>
        <w:t>Kola</w:t>
      </w:r>
      <w:r w:rsidRPr="0053408A">
        <w:rPr>
          <w:sz w:val="20"/>
          <w:szCs w:val="20"/>
        </w:rPr>
        <w:t>) с беломорским распределением, построенным на 6 выборках (</w:t>
      </w:r>
      <w:r w:rsidRPr="0053408A">
        <w:rPr>
          <w:sz w:val="20"/>
          <w:szCs w:val="20"/>
          <w:lang w:val="en-US"/>
        </w:rPr>
        <w:t>PERMws</w:t>
      </w:r>
      <w:r w:rsidRPr="0053408A">
        <w:rPr>
          <w:sz w:val="20"/>
          <w:szCs w:val="20"/>
          <w:vertAlign w:val="subscript"/>
        </w:rPr>
        <w:t>6</w:t>
      </w:r>
      <w:r w:rsidRPr="0053408A">
        <w:rPr>
          <w:sz w:val="20"/>
          <w:szCs w:val="20"/>
        </w:rPr>
        <w:t xml:space="preserve">). Для примера, показаны квартили </w:t>
      </w:r>
      <w:r w:rsidRPr="0053408A">
        <w:rPr>
          <w:sz w:val="20"/>
          <w:szCs w:val="20"/>
          <w:lang w:val="en-US"/>
        </w:rPr>
        <w:t>Q</w:t>
      </w:r>
      <w:r w:rsidRPr="0053408A">
        <w:rPr>
          <w:sz w:val="20"/>
          <w:szCs w:val="20"/>
        </w:rPr>
        <w:t>1-</w:t>
      </w:r>
      <w:r w:rsidRPr="0053408A">
        <w:rPr>
          <w:sz w:val="20"/>
          <w:szCs w:val="20"/>
          <w:lang w:val="en-US"/>
        </w:rPr>
        <w:t>Q</w:t>
      </w:r>
      <w:r w:rsidRPr="0053408A">
        <w:rPr>
          <w:sz w:val="20"/>
          <w:szCs w:val="20"/>
        </w:rPr>
        <w:t>3. (В) Сравнение пяти поселений из губы Тюва (включая литоральные и сублиторальные) (</w:t>
      </w:r>
      <w:r w:rsidRPr="0053408A">
        <w:rPr>
          <w:sz w:val="20"/>
          <w:szCs w:val="20"/>
          <w:lang w:val="en-US"/>
        </w:rPr>
        <w:t>DIF</w:t>
      </w:r>
      <w:r w:rsidRPr="0053408A">
        <w:rPr>
          <w:sz w:val="20"/>
          <w:szCs w:val="20"/>
          <w:vertAlign w:val="subscript"/>
          <w:lang w:val="en-US"/>
        </w:rPr>
        <w:t>Tyuva</w:t>
      </w:r>
      <w:r w:rsidRPr="0053408A">
        <w:rPr>
          <w:sz w:val="20"/>
          <w:szCs w:val="20"/>
          <w:vertAlign w:val="subscript"/>
        </w:rPr>
        <w:t>5</w:t>
      </w:r>
      <w:r w:rsidRPr="0053408A">
        <w:rPr>
          <w:sz w:val="20"/>
          <w:szCs w:val="20"/>
        </w:rPr>
        <w:t>) с беломорским распределением, построенным на 5 выборках (</w:t>
      </w:r>
      <w:r w:rsidRPr="0053408A">
        <w:rPr>
          <w:sz w:val="20"/>
          <w:szCs w:val="20"/>
          <w:lang w:val="en-US"/>
        </w:rPr>
        <w:t>PERMws</w:t>
      </w:r>
      <w:r w:rsidRPr="0053408A">
        <w:rPr>
          <w:sz w:val="20"/>
          <w:szCs w:val="20"/>
          <w:vertAlign w:val="subscript"/>
        </w:rPr>
        <w:t>5</w:t>
      </w:r>
      <w:r w:rsidRPr="0053408A">
        <w:rPr>
          <w:sz w:val="20"/>
          <w:szCs w:val="20"/>
        </w:rPr>
        <w:t>). (Г) Сравнение трёх литоральных поселений из губы (</w:t>
      </w:r>
      <w:r w:rsidRPr="0053408A">
        <w:rPr>
          <w:sz w:val="20"/>
          <w:szCs w:val="20"/>
          <w:lang w:val="en-US"/>
        </w:rPr>
        <w:t>DIF</w:t>
      </w:r>
      <w:r w:rsidRPr="0053408A">
        <w:rPr>
          <w:sz w:val="20"/>
          <w:szCs w:val="20"/>
          <w:vertAlign w:val="subscript"/>
          <w:lang w:val="en-US"/>
        </w:rPr>
        <w:t>Tyuva</w:t>
      </w:r>
      <w:r w:rsidRPr="0053408A">
        <w:rPr>
          <w:sz w:val="20"/>
          <w:szCs w:val="20"/>
          <w:vertAlign w:val="subscript"/>
        </w:rPr>
        <w:t>3</w:t>
      </w:r>
      <w:r w:rsidRPr="0053408A">
        <w:rPr>
          <w:sz w:val="20"/>
          <w:szCs w:val="20"/>
        </w:rPr>
        <w:t>) с беломорским распределением, построенным на 3 выборках (</w:t>
      </w:r>
      <w:r w:rsidRPr="0053408A">
        <w:rPr>
          <w:sz w:val="20"/>
          <w:szCs w:val="20"/>
          <w:lang w:val="en-US"/>
        </w:rPr>
        <w:t>PERMws</w:t>
      </w:r>
      <w:r w:rsidRPr="0053408A">
        <w:rPr>
          <w:sz w:val="20"/>
          <w:szCs w:val="20"/>
          <w:vertAlign w:val="subscript"/>
        </w:rPr>
        <w:t>3</w:t>
      </w:r>
      <w:r w:rsidRPr="0053408A">
        <w:rPr>
          <w:sz w:val="20"/>
          <w:szCs w:val="20"/>
        </w:rPr>
        <w:t>).</w:t>
      </w:r>
    </w:p>
    <w:p w14:paraId="2733DA9A" w14:textId="77777777" w:rsidR="00AA7023" w:rsidRDefault="00AA7023" w:rsidP="008C7BE9">
      <w:pPr>
        <w:tabs>
          <w:tab w:val="right" w:pos="0"/>
        </w:tabs>
        <w:spacing w:after="120"/>
        <w:jc w:val="center"/>
        <w:rPr>
          <w:sz w:val="20"/>
          <w:szCs w:val="20"/>
        </w:rPr>
      </w:pPr>
    </w:p>
    <w:p w14:paraId="2F1AAB5C" w14:textId="7399403B" w:rsidR="00AA7023" w:rsidRDefault="00AA7023" w:rsidP="00AA7023">
      <w:pPr>
        <w:tabs>
          <w:tab w:val="right" w:pos="0"/>
        </w:tabs>
        <w:autoSpaceDE w:val="0"/>
        <w:autoSpaceDN w:val="0"/>
        <w:adjustRightInd w:val="0"/>
        <w:spacing w:after="120" w:line="360" w:lineRule="auto"/>
        <w:ind w:firstLine="707"/>
      </w:pPr>
      <w:r>
        <w:t>Если мидии обитают на литоральных фукоидах, как в южной части Кольского залива (</w:t>
      </w:r>
      <w:r w:rsidRPr="00E07031">
        <w:rPr>
          <w:b/>
        </w:rPr>
        <w:t>рис. 26</w:t>
      </w:r>
      <w:r w:rsidR="0053408A">
        <w:rPr>
          <w:b/>
        </w:rPr>
        <w:t xml:space="preserve"> </w:t>
      </w:r>
      <w:r w:rsidRPr="00E07031">
        <w:rPr>
          <w:b/>
        </w:rPr>
        <w:t>Б</w:t>
      </w:r>
      <w:r>
        <w:t>) и в г. Тюва (</w:t>
      </w:r>
      <w:r>
        <w:rPr>
          <w:b/>
        </w:rPr>
        <w:t>рис. 26</w:t>
      </w:r>
      <w:r w:rsidR="0053408A">
        <w:rPr>
          <w:b/>
        </w:rPr>
        <w:t xml:space="preserve"> </w:t>
      </w:r>
      <w:r>
        <w:rPr>
          <w:b/>
        </w:rPr>
        <w:t>Г)</w:t>
      </w:r>
      <w:r>
        <w:t xml:space="preserve">, значения </w:t>
      </w:r>
      <w:r>
        <w:rPr>
          <w:lang w:val="en-US"/>
        </w:rPr>
        <w:t>DIF</w:t>
      </w:r>
      <w:r w:rsidRPr="00E07031">
        <w:rPr>
          <w:vertAlign w:val="subscript"/>
          <w:lang w:val="en-US"/>
        </w:rPr>
        <w:t>Kola</w:t>
      </w:r>
      <w:r w:rsidRPr="00E07031">
        <w:t xml:space="preserve"> и</w:t>
      </w:r>
      <w:r>
        <w:rPr>
          <w:vertAlign w:val="subscript"/>
        </w:rPr>
        <w:t xml:space="preserve"> </w:t>
      </w:r>
      <w:r>
        <w:rPr>
          <w:lang w:val="en-US"/>
        </w:rPr>
        <w:t>DIF</w:t>
      </w:r>
      <w:r w:rsidRPr="00E07031">
        <w:rPr>
          <w:vertAlign w:val="subscript"/>
          <w:lang w:val="en-US"/>
        </w:rPr>
        <w:t>Tyuva</w:t>
      </w:r>
      <w:r w:rsidRPr="00E07031">
        <w:rPr>
          <w:vertAlign w:val="subscript"/>
        </w:rPr>
        <w:t xml:space="preserve">3 </w:t>
      </w:r>
      <w:r>
        <w:t>близки</w:t>
      </w:r>
      <w:r w:rsidRPr="00E07031">
        <w:t xml:space="preserve"> </w:t>
      </w:r>
      <w:r>
        <w:t xml:space="preserve">или попадают в квартили </w:t>
      </w:r>
      <w:r>
        <w:rPr>
          <w:lang w:val="en-US"/>
        </w:rPr>
        <w:t>Q</w:t>
      </w:r>
      <w:r w:rsidRPr="00E07031">
        <w:t>1-</w:t>
      </w:r>
      <w:r>
        <w:rPr>
          <w:lang w:val="en-US"/>
        </w:rPr>
        <w:t>Q</w:t>
      </w:r>
      <w:r w:rsidRPr="00E07031">
        <w:t xml:space="preserve">3 </w:t>
      </w:r>
      <w:r>
        <w:t>эталонного беломорского распределения. Это говорит о том, что на литорали Кольского залива</w:t>
      </w:r>
      <w:r w:rsidRPr="0034691E">
        <w:t xml:space="preserve"> </w:t>
      </w:r>
      <w:r>
        <w:t>два вида мидий неслучайно распределены</w:t>
      </w:r>
      <w:r w:rsidRPr="0034691E">
        <w:t xml:space="preserve"> по субстратам</w:t>
      </w:r>
      <w:r>
        <w:t>, как и в Белом море, но масштаб различий разный: в южной части Кольского залива он меньше, а в г. Тюва, сопоставим с беломорским. Если включать в анализ одновременно сборы как с сублиторали, так и с литорали г. Тюва (</w:t>
      </w:r>
      <w:r>
        <w:rPr>
          <w:b/>
        </w:rPr>
        <w:t>рис. 26</w:t>
      </w:r>
      <w:r w:rsidR="0053408A">
        <w:rPr>
          <w:b/>
        </w:rPr>
        <w:t xml:space="preserve"> </w:t>
      </w:r>
      <w:r>
        <w:rPr>
          <w:b/>
        </w:rPr>
        <w:t>В)</w:t>
      </w:r>
      <w:r w:rsidRPr="00F31E68">
        <w:t>,</w:t>
      </w:r>
      <w:r>
        <w:t xml:space="preserve"> то различий в субстратных предпочтениях мидий обнаружить не удаётся (</w:t>
      </w:r>
      <w:r>
        <w:rPr>
          <w:lang w:val="en-US"/>
        </w:rPr>
        <w:t>DIF</w:t>
      </w:r>
      <w:r w:rsidRPr="00E07031">
        <w:rPr>
          <w:vertAlign w:val="subscript"/>
          <w:lang w:val="en-US"/>
        </w:rPr>
        <w:t>Tyuva</w:t>
      </w:r>
      <w:r>
        <w:rPr>
          <w:vertAlign w:val="subscript"/>
        </w:rPr>
        <w:t xml:space="preserve">5 </w:t>
      </w:r>
      <w:r>
        <w:t xml:space="preserve">не попадает в пределы распределения </w:t>
      </w:r>
      <w:r w:rsidRPr="005B06DA">
        <w:t>PERM</w:t>
      </w:r>
      <w:r w:rsidRPr="005B06DA">
        <w:rPr>
          <w:vertAlign w:val="subscript"/>
        </w:rPr>
        <w:t>WS</w:t>
      </w:r>
      <w:r>
        <w:rPr>
          <w:vertAlign w:val="subscript"/>
        </w:rPr>
        <w:t>5</w:t>
      </w:r>
      <w:r>
        <w:t>).</w:t>
      </w:r>
    </w:p>
    <w:p w14:paraId="4C4E1446" w14:textId="77777777" w:rsidR="00AA7023" w:rsidRDefault="00AA7023" w:rsidP="00AA7023">
      <w:pPr>
        <w:spacing w:after="120"/>
        <w:jc w:val="center"/>
        <w:rPr>
          <w:b/>
        </w:rPr>
      </w:pPr>
      <w:r w:rsidRPr="00BF587B">
        <w:rPr>
          <w:b/>
        </w:rPr>
        <w:lastRenderedPageBreak/>
        <w:t xml:space="preserve">Глава </w:t>
      </w:r>
      <w:r w:rsidRPr="00BF587B">
        <w:rPr>
          <w:b/>
          <w:lang w:val="en-US"/>
        </w:rPr>
        <w:t>IV</w:t>
      </w:r>
      <w:r w:rsidRPr="00390B40">
        <w:rPr>
          <w:b/>
        </w:rPr>
        <w:t xml:space="preserve">. </w:t>
      </w:r>
      <w:r w:rsidRPr="00BF587B">
        <w:rPr>
          <w:b/>
        </w:rPr>
        <w:t>Обсуждение</w:t>
      </w:r>
    </w:p>
    <w:p w14:paraId="6A6CA4C8" w14:textId="72C84CE7" w:rsidR="00AA7023" w:rsidRPr="007E7AF9" w:rsidRDefault="00AA7023" w:rsidP="00AA7023">
      <w:pPr>
        <w:spacing w:after="120" w:line="360" w:lineRule="auto"/>
        <w:ind w:firstLine="708"/>
      </w:pPr>
      <w:r w:rsidRPr="00D126EB">
        <w:t>Основн</w:t>
      </w:r>
      <w:r>
        <w:t>ым</w:t>
      </w:r>
      <w:r w:rsidRPr="00D126EB">
        <w:t xml:space="preserve"> результат</w:t>
      </w:r>
      <w:r>
        <w:t>ом</w:t>
      </w:r>
      <w:r w:rsidRPr="00D126EB">
        <w:t xml:space="preserve"> работы </w:t>
      </w:r>
      <w:r>
        <w:t>является</w:t>
      </w:r>
      <w:r w:rsidRPr="00D126EB">
        <w:t xml:space="preserve"> </w:t>
      </w:r>
      <w:r>
        <w:t xml:space="preserve">максимально подробное </w:t>
      </w:r>
      <w:r w:rsidRPr="00D126EB">
        <w:t xml:space="preserve">пространственно-временное и экологическое описание </w:t>
      </w:r>
      <w:r w:rsidR="007B7B5B">
        <w:t>зоны</w:t>
      </w:r>
      <w:r w:rsidRPr="00D126EB">
        <w:t xml:space="preserve"> </w:t>
      </w:r>
      <w:r w:rsidR="007B7B5B">
        <w:t>контакта</w:t>
      </w:r>
      <w:r w:rsidRPr="00D126EB">
        <w:t xml:space="preserve"> между «криптическими» видами мидий МЕ и МТ. </w:t>
      </w:r>
      <w:r>
        <w:t xml:space="preserve">Также мы впервые представляем экспресс-тест, позволяющий идентифицировать мидий по </w:t>
      </w:r>
      <w:r w:rsidR="00B53061">
        <w:t>морфологии раковины</w:t>
      </w:r>
      <w:r w:rsidR="00CE24B1">
        <w:t>.</w:t>
      </w:r>
    </w:p>
    <w:p w14:paraId="64FA8750" w14:textId="5808E20C" w:rsidR="00AA7023" w:rsidRDefault="00AA7023" w:rsidP="00AA7023">
      <w:pPr>
        <w:spacing w:after="120" w:line="360" w:lineRule="auto"/>
        <w:ind w:firstLine="708"/>
      </w:pPr>
      <w:r w:rsidRPr="007E7AF9">
        <w:t xml:space="preserve">В Кольском заливе, распределение </w:t>
      </w:r>
      <w:r>
        <w:t>двух видов мидий</w:t>
      </w:r>
      <w:r w:rsidRPr="007E7AF9">
        <w:t xml:space="preserve"> выглядит следующим образом: </w:t>
      </w:r>
      <w:r>
        <w:t xml:space="preserve">МТ доминирует на протяжении 17 км береговой линии, </w:t>
      </w:r>
      <w:r w:rsidRPr="007E7AF9">
        <w:t xml:space="preserve">в </w:t>
      </w:r>
      <w:r>
        <w:t xml:space="preserve">пределах акватории </w:t>
      </w:r>
      <w:r w:rsidR="00F477E6">
        <w:t xml:space="preserve">портов </w:t>
      </w:r>
      <w:r>
        <w:t xml:space="preserve">Мурманска и Североморска. На переферии этого «пятна» МТ встречается с МЕ. В мористой части залива, на протяжении 30 км распределение двух видов можно охарактеризовать как мозаичное. Однако в предустьевых районах залива начинает доминировать МЕ. </w:t>
      </w:r>
    </w:p>
    <w:p w14:paraId="7A25EF29" w14:textId="6CFF9810" w:rsidR="00AA7023" w:rsidRPr="001D5D90" w:rsidRDefault="00AA7023" w:rsidP="00AA7023">
      <w:pPr>
        <w:spacing w:after="120" w:line="360" w:lineRule="auto"/>
        <w:ind w:firstLine="708"/>
      </w:pPr>
      <w:r>
        <w:t xml:space="preserve">В опреснённой части залива, два вида распределены иначе. В самой южной границе «пятна» МТ (ориентиром можно считать Абрам-Мыс, микрорайон Мурманска на западном берегу залива), </w:t>
      </w:r>
      <w:r w:rsidRPr="007E7AF9">
        <w:t xml:space="preserve">на протяжении </w:t>
      </w:r>
      <w:r>
        <w:t xml:space="preserve">всего </w:t>
      </w:r>
      <w:r w:rsidRPr="007E7AF9">
        <w:t xml:space="preserve">7.7 км (по оценкам 2020 г.) происходит </w:t>
      </w:r>
      <w:r w:rsidR="00D00B5A">
        <w:t>градуальная</w:t>
      </w:r>
      <w:r w:rsidRPr="007E7AF9">
        <w:t xml:space="preserve"> смена </w:t>
      </w:r>
      <w:r>
        <w:t>доминирующег</w:t>
      </w:r>
      <w:r w:rsidR="00FC3294">
        <w:t>о вида. В самом опреснённом куту</w:t>
      </w:r>
      <w:r>
        <w:t xml:space="preserve"> залива, на протяжении всего нескольких километров, доминирует МЕ, формируя своеобразный «анклав». Этот переход частот </w:t>
      </w:r>
      <w:r w:rsidR="003222D4">
        <w:t>видов</w:t>
      </w:r>
      <w:r>
        <w:t xml:space="preserve"> хорошо описывается </w:t>
      </w:r>
      <w:r w:rsidRPr="00131BB6">
        <w:t>базовой моделью генетических клин</w:t>
      </w:r>
      <w:r>
        <w:t xml:space="preserve">. Клинальная зона в куту залива совпадает с экологическим градиентом – солёностью. </w:t>
      </w:r>
    </w:p>
    <w:p w14:paraId="1C54F5B4" w14:textId="76446DEA" w:rsidR="00AA7023" w:rsidRDefault="00AA7023" w:rsidP="00AA7023">
      <w:pPr>
        <w:spacing w:line="360" w:lineRule="auto"/>
        <w:ind w:firstLine="708"/>
      </w:pPr>
      <w:r w:rsidRPr="001D5D90">
        <w:t xml:space="preserve">На примере губы Тюва, мы доводим анализ мозаичного распределения двух видов до масштаба </w:t>
      </w:r>
      <w:r>
        <w:t xml:space="preserve">десятков и сотен </w:t>
      </w:r>
      <w:r w:rsidRPr="001D5D90">
        <w:t xml:space="preserve">метров, и находим следующие ассоциации между распределением МЕ и МТ в градиенте экологических факторов. </w:t>
      </w:r>
      <w:r>
        <w:t xml:space="preserve">Мы узнали, что в Тюве два вида неслучайно распределены по глубине обитания: МТ доминирует на литорали, МЕ – в сублиторали. Неслучайным </w:t>
      </w:r>
      <w:r w:rsidR="008C1183">
        <w:t>является</w:t>
      </w:r>
      <w:r>
        <w:t xml:space="preserve"> и отношение к солёности, т.к. в опреснённом куту </w:t>
      </w:r>
      <w:r w:rsidR="00CE24B1">
        <w:t>губы</w:t>
      </w:r>
      <w:r>
        <w:t xml:space="preserve">, на мидиевой банке, абсолютно доминирует МЕ. Третьим измерением, оказывающим влияние на биотопическую сегрегацию мидий, является тип субстрата обитания: повсеместно на литорали, МТ тяготеет к фукоидам, а МЕ – к грунту. </w:t>
      </w:r>
    </w:p>
    <w:p w14:paraId="0262ACF9" w14:textId="499234F5" w:rsidR="00AA7023" w:rsidRPr="0004497D" w:rsidRDefault="00AA7023" w:rsidP="00AA7023">
      <w:pPr>
        <w:spacing w:after="120" w:line="360" w:lineRule="auto"/>
        <w:ind w:firstLine="708"/>
      </w:pPr>
      <w:r>
        <w:t xml:space="preserve">За продолжительное время наблюдения (почти 20 лет), мы </w:t>
      </w:r>
      <w:r w:rsidR="00CE24B1">
        <w:t>зафиксировали</w:t>
      </w:r>
      <w:r>
        <w:t xml:space="preserve"> масштабную динамику таксономической структуры поселений мидий. С 2001 по 2016 гг. </w:t>
      </w:r>
      <w:r w:rsidRPr="00154089">
        <w:t xml:space="preserve">частота </w:t>
      </w:r>
      <w:r>
        <w:t>МТ</w:t>
      </w:r>
      <w:r w:rsidRPr="00154089">
        <w:t xml:space="preserve"> </w:t>
      </w:r>
      <w:r>
        <w:t>п</w:t>
      </w:r>
      <w:r w:rsidRPr="00154089">
        <w:t>овсеместно</w:t>
      </w:r>
      <w:r>
        <w:t xml:space="preserve"> сократилась, в среднем на </w:t>
      </w:r>
      <w:r w:rsidRPr="00154089">
        <w:t xml:space="preserve">40%, а частота </w:t>
      </w:r>
      <w:r>
        <w:t>МЕ</w:t>
      </w:r>
      <w:r w:rsidRPr="00154089">
        <w:t xml:space="preserve"> пропорционально повысилась. </w:t>
      </w:r>
      <w:r>
        <w:t xml:space="preserve">Казалось, что вскоре мы «потеряем» МТ. Однако в последние годы, маятник динамики качнулся в другую сторону: частота МТ в поселениях южной и центральной части залива возросла и достигла значений, наблюдаемых в начале исследования. </w:t>
      </w:r>
      <w:r>
        <w:lastRenderedPageBreak/>
        <w:t>Динамика таксономической структуры, по крайней мере отчасти, определялась селективной смертностью взрослых особей</w:t>
      </w:r>
      <w:r w:rsidR="00F477E6">
        <w:t>.</w:t>
      </w:r>
    </w:p>
    <w:p w14:paraId="1E9270E0" w14:textId="302A21C9" w:rsidR="00AA7023" w:rsidRDefault="00CE24B1" w:rsidP="00AA7023">
      <w:pPr>
        <w:spacing w:line="360" w:lineRule="auto"/>
        <w:ind w:firstLine="708"/>
      </w:pPr>
      <w:r w:rsidRPr="00A05E1E">
        <w:t xml:space="preserve">Сравнение данных о биотопическом распределении мидий и их обилии в северной части залива в начале 21 века с аналогичными данными первой половины 20 века не позволяют говорить о масштабных долгосрочных изменениях, за одним исключением. Ранее, массовые поселения мидий не отмечали в сублиторальных сообществах ламинариевых водорослей, в то время как сегодня они там есть (преимущественно, </w:t>
      </w:r>
      <w:r>
        <w:rPr>
          <w:i/>
        </w:rPr>
        <w:t>M. </w:t>
      </w:r>
      <w:r w:rsidRPr="003F41B2">
        <w:rPr>
          <w:i/>
        </w:rPr>
        <w:t>edulis</w:t>
      </w:r>
      <w:r>
        <w:t>). Однако</w:t>
      </w:r>
      <w:r w:rsidR="00AA7023" w:rsidRPr="007E2251">
        <w:t xml:space="preserve"> нам удалось зафиксировать элементы краткосрочной динамики поселений мидий в Тюве: в 2004-2010 гг., поселения мидий «помолодели», повсеместно увеличилась численность молоди. Примечательно, что это произошло одновременно со снижением частоты МТ. Также «на наших глазах» в Тюве в 2012-2018 гг. исчезла литоральная часть мидиевой банки.</w:t>
      </w:r>
    </w:p>
    <w:p w14:paraId="7300FF7D" w14:textId="35826BCE" w:rsidR="00AA7023" w:rsidRDefault="00AA7023" w:rsidP="00AA7023">
      <w:pPr>
        <w:spacing w:after="120" w:line="360" w:lineRule="auto"/>
        <w:ind w:firstLine="708"/>
      </w:pPr>
      <w:r>
        <w:t>За всё время исследования, было потрачено немало ресурсов, необход</w:t>
      </w:r>
      <w:r w:rsidR="0063646A">
        <w:t>имых для трудоёмкого и дорогостоящего</w:t>
      </w:r>
      <w:r>
        <w:t xml:space="preserve"> г</w:t>
      </w:r>
      <w:r w:rsidR="0063646A">
        <w:t xml:space="preserve">енотипирования двух </w:t>
      </w:r>
      <w:r>
        <w:t xml:space="preserve">криптических видов мидий. Однако нам удалось разработать экспресс-тест, позволяющий по простому конхиологическому признаку </w:t>
      </w:r>
      <w:r w:rsidR="00BF343E">
        <w:t xml:space="preserve">– морфотипам, </w:t>
      </w:r>
      <w:r>
        <w:t>предсказывать таксономическую структуру поселений мидий, а также, – видо</w:t>
      </w:r>
      <w:r w:rsidR="0063646A">
        <w:t xml:space="preserve">вую </w:t>
      </w:r>
      <w:r>
        <w:t>принадлежность особей. Морфотип-тест в настоящей работе был применён только для «популяционных» целей. Однако, важный вывод, который мы подтвердили эмпирическими данными, касается «индивидуального» применения морфотип-теста. Идентификация особей по морфотипам, является вероятностной и зависит от таксономической структуры поселения. Наши результаты показывают, что морфотип-тест может быть полезен во всех изученных нами гибридных зонах мидий, т.к. различия в частотах морфотипов у МЕ и МТ являются повсеместными и однонаправленными, однако их масштаб разный.</w:t>
      </w:r>
    </w:p>
    <w:p w14:paraId="08566582" w14:textId="0C50F7F8" w:rsidR="00AA7023" w:rsidRPr="00F849CE" w:rsidRDefault="00AA7023" w:rsidP="00AA7023">
      <w:pPr>
        <w:spacing w:after="120" w:line="360" w:lineRule="auto"/>
      </w:pPr>
      <w:r>
        <w:tab/>
      </w:r>
      <w:r w:rsidR="00F849CE" w:rsidRPr="00F849CE">
        <w:t>Ниже</w:t>
      </w:r>
      <w:r w:rsidRPr="00F849CE">
        <w:t xml:space="preserve"> мы</w:t>
      </w:r>
      <w:r w:rsidR="00BF343E">
        <w:t xml:space="preserve"> </w:t>
      </w:r>
      <w:r w:rsidRPr="00F849CE">
        <w:t>обсудим</w:t>
      </w:r>
      <w:r w:rsidR="00BF343E">
        <w:t xml:space="preserve"> </w:t>
      </w:r>
      <w:r w:rsidRPr="00F849CE">
        <w:t>географическую изменчивость частот морфотипов у двух видов мидий и утилитарность морфотип-теста</w:t>
      </w:r>
      <w:r w:rsidR="00BF343E">
        <w:t>;</w:t>
      </w:r>
      <w:r w:rsidRPr="00F849CE">
        <w:t xml:space="preserve"> </w:t>
      </w:r>
      <w:r w:rsidR="00BF343E">
        <w:t>затем</w:t>
      </w:r>
      <w:r w:rsidR="00F849CE" w:rsidRPr="00F849CE">
        <w:t xml:space="preserve">, динамику </w:t>
      </w:r>
      <w:r w:rsidR="00F849CE" w:rsidRPr="00F849CE">
        <w:rPr>
          <w:i/>
          <w:lang w:val="en-US"/>
        </w:rPr>
        <w:t>Mytilus</w:t>
      </w:r>
      <w:r w:rsidR="00F849CE" w:rsidRPr="00F849CE">
        <w:rPr>
          <w:i/>
        </w:rPr>
        <w:t xml:space="preserve"> </w:t>
      </w:r>
      <w:r w:rsidR="00F849CE" w:rsidRPr="00F849CE">
        <w:rPr>
          <w:i/>
          <w:lang w:val="en-US"/>
        </w:rPr>
        <w:t>spp</w:t>
      </w:r>
      <w:r w:rsidR="00F849CE" w:rsidRPr="00F849CE">
        <w:rPr>
          <w:i/>
        </w:rPr>
        <w:t>.</w:t>
      </w:r>
      <w:r w:rsidR="00F849CE" w:rsidRPr="00F849CE">
        <w:t xml:space="preserve"> в Кольском </w:t>
      </w:r>
      <w:r w:rsidR="00DC59F4">
        <w:t>заливе и окрестностях;</w:t>
      </w:r>
      <w:r w:rsidR="00F849CE" w:rsidRPr="00F849CE">
        <w:t xml:space="preserve"> </w:t>
      </w:r>
      <w:r w:rsidR="00BF343E">
        <w:t>и, наконец</w:t>
      </w:r>
      <w:r w:rsidR="00F849CE" w:rsidRPr="00F849CE">
        <w:t xml:space="preserve">, </w:t>
      </w:r>
      <w:r w:rsidR="00DC59F4">
        <w:t xml:space="preserve">пространственно-временную динамику МЕ и МТ </w:t>
      </w:r>
      <w:r w:rsidR="00F849CE" w:rsidRPr="00F849CE">
        <w:t xml:space="preserve">в рамках теории гибридных зон. </w:t>
      </w:r>
    </w:p>
    <w:p w14:paraId="6EF2ACF4" w14:textId="77777777" w:rsidR="00AA7023" w:rsidRDefault="00AA7023" w:rsidP="00AA7023">
      <w:pPr>
        <w:spacing w:after="120" w:line="360" w:lineRule="auto"/>
      </w:pPr>
      <w:r>
        <w:tab/>
      </w:r>
      <w:r w:rsidRPr="005D273B">
        <w:rPr>
          <w:b/>
        </w:rPr>
        <w:t>4.1. Географическая изменчивость частот морфотипов мидий.</w:t>
      </w:r>
      <w:r>
        <w:t xml:space="preserve"> Различия в частотах морфотипов у МТ и МЕ в разных зонах контакта оказались повсеместными и однонаправленными: частота Т-морфотипа у МТ (</w:t>
      </w:r>
      <w:r>
        <w:rPr>
          <w:lang w:val="en-US"/>
        </w:rPr>
        <w:t>P</w:t>
      </w:r>
      <w:r w:rsidRPr="003776A5">
        <w:t xml:space="preserve"> (</w:t>
      </w:r>
      <w:r>
        <w:rPr>
          <w:lang w:val="en-US"/>
        </w:rPr>
        <w:t>T</w:t>
      </w:r>
      <w:r>
        <w:t xml:space="preserve"> | </w:t>
      </w:r>
      <w:r>
        <w:rPr>
          <w:lang w:val="en-US"/>
        </w:rPr>
        <w:t>tros</w:t>
      </w:r>
      <w:r w:rsidRPr="003776A5">
        <w:t>)</w:t>
      </w:r>
      <w:r>
        <w:t xml:space="preserve">) всегда была выше, чем у МЕ (P (T | edu)). Однако масштаб различий оказался разным. </w:t>
      </w:r>
    </w:p>
    <w:p w14:paraId="6EE1F95C" w14:textId="77777777" w:rsidR="00AA7023" w:rsidRDefault="00AA7023" w:rsidP="00AA7023">
      <w:pPr>
        <w:spacing w:after="120" w:line="360" w:lineRule="auto"/>
        <w:ind w:firstLine="708"/>
      </w:pPr>
      <w:r>
        <w:lastRenderedPageBreak/>
        <w:t xml:space="preserve">Самая низкая частота Т-морфотипа у МТ была зафиксирована в Балтийском море (эта же закономерность наблюдалась и при анализе выборок из аллопатрических популяций). В Норвегии и заливе Мэн частота Т-морфотипа у МТ была около 50%. </w:t>
      </w:r>
    </w:p>
    <w:p w14:paraId="6E282DD6" w14:textId="77777777" w:rsidR="00AA7023" w:rsidRDefault="00AA7023" w:rsidP="00AA7023">
      <w:pPr>
        <w:spacing w:after="120" w:line="360" w:lineRule="auto"/>
        <w:ind w:firstLine="708"/>
      </w:pPr>
      <w:r>
        <w:t>Для объяснения пониженной частоты Т-морфотипа у МТ, можно предложить две, не исключающих</w:t>
      </w:r>
      <w:r w:rsidRPr="004D1268">
        <w:t xml:space="preserve"> друг друга, гипотезы. </w:t>
      </w:r>
      <w:r>
        <w:t>Первая гипотеза заключается в том, что в Балтике морфологические различия между двумя видами мидий могли «скрыться» в результате обширной гибридизации и интрогрессии. Известно, что балтийская</w:t>
      </w:r>
      <w:r w:rsidRPr="004D1268">
        <w:t xml:space="preserve"> M</w:t>
      </w:r>
      <w:r>
        <w:t>Т</w:t>
      </w:r>
      <w:r w:rsidRPr="004D1268">
        <w:t xml:space="preserve"> сильнее</w:t>
      </w:r>
      <w:r>
        <w:t>,</w:t>
      </w:r>
      <w:r w:rsidRPr="004D1268">
        <w:t xml:space="preserve"> чем любая другая атлантическая популяция</w:t>
      </w:r>
      <w:r>
        <w:t>,</w:t>
      </w:r>
      <w:r w:rsidRPr="004D1268">
        <w:t xml:space="preserve"> интрогрессирован</w:t>
      </w:r>
      <w:r>
        <w:t>а</w:t>
      </w:r>
      <w:r w:rsidRPr="004D1268">
        <w:t xml:space="preserve"> генами M</w:t>
      </w:r>
      <w:r>
        <w:t>Е (</w:t>
      </w:r>
      <w:r w:rsidRPr="00793C3D">
        <w:t xml:space="preserve">Vainola, Strelkov, 2011; </w:t>
      </w:r>
      <w:r>
        <w:t>Fraı</w:t>
      </w:r>
      <w:r w:rsidRPr="00793C3D">
        <w:t xml:space="preserve">sse </w:t>
      </w:r>
      <w:r>
        <w:rPr>
          <w:lang w:val="en-US"/>
        </w:rPr>
        <w:t>et</w:t>
      </w:r>
      <w:r w:rsidRPr="00793C3D">
        <w:t xml:space="preserve"> </w:t>
      </w:r>
      <w:r>
        <w:rPr>
          <w:lang w:val="en-US"/>
        </w:rPr>
        <w:t>al</w:t>
      </w:r>
      <w:r w:rsidRPr="00793C3D">
        <w:t xml:space="preserve">., 2016). </w:t>
      </w:r>
      <w:r>
        <w:t>В Норвегии, гибридная зона МЕ и МТ хоть и является бимодальной, но гибридизация в ней более обширна, чем в других бимодальных гибридных зонах (</w:t>
      </w:r>
      <w:r w:rsidRPr="00793C3D">
        <w:t>Vainola, Strelkov, 2011</w:t>
      </w:r>
      <w:r>
        <w:t xml:space="preserve">; </w:t>
      </w:r>
      <w:r>
        <w:rPr>
          <w:lang w:val="en-US"/>
        </w:rPr>
        <w:t>Wenne</w:t>
      </w:r>
      <w:r w:rsidRPr="00C443F0">
        <w:t xml:space="preserve"> </w:t>
      </w:r>
      <w:r>
        <w:rPr>
          <w:lang w:val="en-US"/>
        </w:rPr>
        <w:t>et</w:t>
      </w:r>
      <w:r w:rsidRPr="00C443F0">
        <w:t xml:space="preserve"> </w:t>
      </w:r>
      <w:r>
        <w:rPr>
          <w:lang w:val="en-US"/>
        </w:rPr>
        <w:t>al</w:t>
      </w:r>
      <w:r w:rsidRPr="00C443F0">
        <w:t>., 2020</w:t>
      </w:r>
      <w:r>
        <w:t xml:space="preserve">; наши данные на </w:t>
      </w:r>
      <w:r w:rsidRPr="00DC59F4">
        <w:rPr>
          <w:b/>
        </w:rPr>
        <w:t>рис. 4</w:t>
      </w:r>
      <w:r>
        <w:t xml:space="preserve"> гл. Обзор литературы</w:t>
      </w:r>
      <w:r w:rsidRPr="00C443F0">
        <w:t xml:space="preserve">), </w:t>
      </w:r>
      <w:r>
        <w:t>что не исключает применение «интрогрессивной» гипотезы и для данного региона.</w:t>
      </w:r>
    </w:p>
    <w:p w14:paraId="16736ED8" w14:textId="77777777" w:rsidR="00AA7023" w:rsidRDefault="00AA7023" w:rsidP="00AA7023">
      <w:pPr>
        <w:spacing w:after="120" w:line="360" w:lineRule="auto"/>
        <w:ind w:firstLine="708"/>
      </w:pPr>
      <w:r w:rsidRPr="00C443F0">
        <w:t>Согласно второй гипотезе, частота Т-морфотипа у M</w:t>
      </w:r>
      <w:r>
        <w:t>Т</w:t>
      </w:r>
      <w:r w:rsidRPr="00C443F0">
        <w:t xml:space="preserve"> </w:t>
      </w:r>
      <w:r>
        <w:t xml:space="preserve">может </w:t>
      </w:r>
      <w:r w:rsidRPr="00C443F0">
        <w:t>снижа</w:t>
      </w:r>
      <w:r>
        <w:t>ться</w:t>
      </w:r>
      <w:r w:rsidRPr="00C443F0">
        <w:t xml:space="preserve"> под влиянием некоторых </w:t>
      </w:r>
      <w:r>
        <w:t xml:space="preserve">«криптических» факторов. В одной выборке из Норвегии и в двух из залива Мэн, частота Т-морфотипа у МТ была почти нулевой, что разительно отличалось от оценок в соседних выборках. Возможно, на это могли повлиять некоторые факторы среды обитания, о существовании которых мы пока не догадываемся. </w:t>
      </w:r>
    </w:p>
    <w:p w14:paraId="657010EF" w14:textId="77777777" w:rsidR="00AA7023" w:rsidRPr="00336621" w:rsidRDefault="00AA7023" w:rsidP="00AA7023">
      <w:pPr>
        <w:spacing w:after="120" w:line="360" w:lineRule="auto"/>
      </w:pPr>
      <w:r>
        <w:tab/>
        <w:t xml:space="preserve">Однако </w:t>
      </w:r>
      <w:r w:rsidRPr="00336621">
        <w:t xml:space="preserve">в Баренцевом море </w:t>
      </w:r>
      <w:r>
        <w:t>(Кольском заливе и на Восточном Мурмане) у</w:t>
      </w:r>
      <w:r w:rsidRPr="00336621">
        <w:t xml:space="preserve">далось </w:t>
      </w:r>
      <w:r>
        <w:t>выявить</w:t>
      </w:r>
      <w:r w:rsidRPr="00336621">
        <w:t xml:space="preserve"> один из таких факторов, определяющих частоту морфотипов у </w:t>
      </w:r>
      <w:r>
        <w:t>МЕ –это соленость или фактор/</w:t>
      </w:r>
      <w:r w:rsidRPr="00336621">
        <w:t xml:space="preserve">факторы, </w:t>
      </w:r>
      <w:r>
        <w:t>тесно с ней связанные. В Печорское море, в выборках из аллопатрических популяций, также была очевидна изменчивость по отношению к солености: в полносолёных местообитаниях у МЕ была повышена частота Т-морфотипа. Вероятно, г</w:t>
      </w:r>
      <w:r w:rsidRPr="00336621">
        <w:t xml:space="preserve">раница между популяциями </w:t>
      </w:r>
      <w:r>
        <w:t>МЕ, обитающих в более умеренном климате, и имеющими «нормальные», высокие частоты Е-морфотипа, и</w:t>
      </w:r>
      <w:r w:rsidRPr="00336621">
        <w:t xml:space="preserve"> более арктическими популяциями</w:t>
      </w:r>
      <w:r>
        <w:t>, имеющих более низкую</w:t>
      </w:r>
      <w:r w:rsidRPr="00336621">
        <w:t xml:space="preserve"> частот</w:t>
      </w:r>
      <w:r>
        <w:t>у</w:t>
      </w:r>
      <w:r w:rsidRPr="00336621">
        <w:t xml:space="preserve"> E-морфотипа в </w:t>
      </w:r>
      <w:r>
        <w:t xml:space="preserve">полносолёных </w:t>
      </w:r>
      <w:r w:rsidRPr="00336621">
        <w:t>местообитаниях</w:t>
      </w:r>
      <w:r>
        <w:t>,</w:t>
      </w:r>
      <w:r w:rsidRPr="00336621">
        <w:t xml:space="preserve"> проходит где-то между мыс</w:t>
      </w:r>
      <w:r>
        <w:t>ом Нордкап и Кольским заливом (</w:t>
      </w:r>
      <w:r w:rsidRPr="00492B8E">
        <w:rPr>
          <w:b/>
        </w:rPr>
        <w:t>рис. 12</w:t>
      </w:r>
      <w:r>
        <w:rPr>
          <w:b/>
        </w:rPr>
        <w:t xml:space="preserve"> </w:t>
      </w:r>
      <w:r w:rsidRPr="00492B8E">
        <w:rPr>
          <w:b/>
        </w:rPr>
        <w:t>Д</w:t>
      </w:r>
      <w:r w:rsidRPr="00336621">
        <w:t xml:space="preserve">). </w:t>
      </w:r>
    </w:p>
    <w:p w14:paraId="17469112" w14:textId="77777777" w:rsidR="00AA7023" w:rsidRPr="00336621" w:rsidRDefault="00AA7023" w:rsidP="00AA7023">
      <w:pPr>
        <w:spacing w:after="120" w:line="360" w:lineRule="auto"/>
        <w:ind w:firstLine="708"/>
      </w:pPr>
      <w:r w:rsidRPr="00336621">
        <w:t xml:space="preserve">Функциональное значение морфологического признака, лежащего в основе </w:t>
      </w:r>
      <w:r>
        <w:t xml:space="preserve">Е и Т </w:t>
      </w:r>
      <w:r w:rsidRPr="00336621">
        <w:t xml:space="preserve">морфотипов (наличие / отсутствие перламутрового слоя под </w:t>
      </w:r>
      <w:r>
        <w:t>лигаментом</w:t>
      </w:r>
      <w:r w:rsidRPr="00336621">
        <w:t xml:space="preserve">), неясно. </w:t>
      </w:r>
      <w:r w:rsidRPr="003F6CA9">
        <w:t>Однако можно предположить, что морфотипы могут различаться по степени развития перламутрового слоя и, следовательно, по толщине и прочности раковины. Известно, что перламутровый слой раковины является более прочным, чем</w:t>
      </w:r>
      <w:r>
        <w:t xml:space="preserve"> призматический</w:t>
      </w:r>
      <w:r w:rsidRPr="00336621">
        <w:t xml:space="preserve"> </w:t>
      </w:r>
      <w:r>
        <w:t>(Currey</w:t>
      </w:r>
      <w:r w:rsidRPr="00EE2C53">
        <w:t>, Taylor</w:t>
      </w:r>
      <w:r>
        <w:t xml:space="preserve">, 1974). Возникает вопрос, можно ли ожидать, что толщина, и, как следствие, </w:t>
      </w:r>
      <w:r>
        <w:lastRenderedPageBreak/>
        <w:t>морфологические особенности</w:t>
      </w:r>
      <w:r w:rsidRPr="00336621">
        <w:t xml:space="preserve"> раковины мидий</w:t>
      </w:r>
      <w:r>
        <w:t>,</w:t>
      </w:r>
      <w:r w:rsidRPr="00336621">
        <w:t xml:space="preserve"> будут отличаться </w:t>
      </w:r>
      <w:r>
        <w:t>между полносолёными и опреснёнными местообитаниями</w:t>
      </w:r>
      <w:r w:rsidRPr="00336621">
        <w:t xml:space="preserve"> </w:t>
      </w:r>
      <w:r w:rsidRPr="008C1183">
        <w:t>Арктики?</w:t>
      </w:r>
      <w:r w:rsidRPr="00336621">
        <w:t xml:space="preserve"> Поми</w:t>
      </w:r>
      <w:r>
        <w:t xml:space="preserve">мо низких температур, </w:t>
      </w:r>
      <w:r w:rsidRPr="006D20D1">
        <w:t>арктические</w:t>
      </w:r>
      <w:r>
        <w:t xml:space="preserve"> моря характеризую</w:t>
      </w:r>
      <w:r w:rsidRPr="00336621">
        <w:t>тся пониженной конце</w:t>
      </w:r>
      <w:r>
        <w:t>нтрацией карбонатов кальция (</w:t>
      </w:r>
      <w:r w:rsidRPr="003F6CA9">
        <w:t>Steinacher</w:t>
      </w:r>
      <w:r>
        <w:t xml:space="preserve"> </w:t>
      </w:r>
      <w:r>
        <w:rPr>
          <w:lang w:val="en-US"/>
        </w:rPr>
        <w:t>et</w:t>
      </w:r>
      <w:r w:rsidRPr="003F6CA9">
        <w:t xml:space="preserve"> </w:t>
      </w:r>
      <w:r>
        <w:rPr>
          <w:lang w:val="en-US"/>
        </w:rPr>
        <w:t>al</w:t>
      </w:r>
      <w:r w:rsidRPr="003F6CA9">
        <w:t>., 2009)</w:t>
      </w:r>
      <w:r w:rsidRPr="00336621">
        <w:t xml:space="preserve"> и, в зависимости от сезона, низк</w:t>
      </w:r>
      <w:r>
        <w:t>ой концентрацией фитопланктона, которым питаются мидии</w:t>
      </w:r>
      <w:r w:rsidRPr="00336621">
        <w:t xml:space="preserve"> </w:t>
      </w:r>
      <w:r>
        <w:t>(Зенкевич, 1963)</w:t>
      </w:r>
      <w:r w:rsidRPr="00336621">
        <w:t xml:space="preserve">. </w:t>
      </w:r>
      <w:r>
        <w:t xml:space="preserve">Опреснённые, эстуарные </w:t>
      </w:r>
      <w:r w:rsidRPr="00336621">
        <w:t xml:space="preserve">местообитания обычно характеризуются </w:t>
      </w:r>
      <w:r>
        <w:t>пониженной концентрацией карбонатов,</w:t>
      </w:r>
      <w:r w:rsidRPr="00336621">
        <w:t xml:space="preserve"> </w:t>
      </w:r>
      <w:r>
        <w:t>но высокой концентрацией пищи</w:t>
      </w:r>
      <w:r w:rsidRPr="00336621">
        <w:t xml:space="preserve">, что </w:t>
      </w:r>
      <w:r>
        <w:t>связано с речным стоком (</w:t>
      </w:r>
      <w:r>
        <w:rPr>
          <w:lang w:val="en-US"/>
        </w:rPr>
        <w:t>Duarte</w:t>
      </w:r>
      <w:r w:rsidRPr="006D34A1">
        <w:t xml:space="preserve"> </w:t>
      </w:r>
      <w:r>
        <w:rPr>
          <w:lang w:val="en-US"/>
        </w:rPr>
        <w:t>et</w:t>
      </w:r>
      <w:r w:rsidRPr="006D34A1">
        <w:t xml:space="preserve"> </w:t>
      </w:r>
      <w:r>
        <w:rPr>
          <w:lang w:val="en-US"/>
        </w:rPr>
        <w:t>al</w:t>
      </w:r>
      <w:r w:rsidRPr="006D34A1">
        <w:t>., 2020</w:t>
      </w:r>
      <w:r>
        <w:t>)</w:t>
      </w:r>
      <w:r w:rsidRPr="00336621">
        <w:t>. Мидиям</w:t>
      </w:r>
      <w:r>
        <w:t>, для поддержания раковины, с одной стороны, необходимы</w:t>
      </w:r>
      <w:r w:rsidRPr="00336621">
        <w:t xml:space="preserve"> карбонаты кальция</w:t>
      </w:r>
      <w:r>
        <w:t>, с другой – энергия, которую они получают из пищи</w:t>
      </w:r>
      <w:r w:rsidRPr="00336621">
        <w:t xml:space="preserve">. </w:t>
      </w:r>
      <w:r>
        <w:t>Известно, что в эстуариях, где наблюдается повышенная, по сравнению с морем, кислотность воды,</w:t>
      </w:r>
      <w:r w:rsidRPr="00336621">
        <w:t xml:space="preserve"> перламутровый слой раковины мидий склонен к растворению и коррозии </w:t>
      </w:r>
      <w:r>
        <w:t>(</w:t>
      </w:r>
      <w:r w:rsidRPr="00B74873">
        <w:t>Melzner</w:t>
      </w:r>
      <w:r>
        <w:t xml:space="preserve"> </w:t>
      </w:r>
      <w:r>
        <w:rPr>
          <w:lang w:val="en-US"/>
        </w:rPr>
        <w:t>et</w:t>
      </w:r>
      <w:r w:rsidRPr="00B74873">
        <w:t xml:space="preserve"> </w:t>
      </w:r>
      <w:r>
        <w:rPr>
          <w:lang w:val="en-US"/>
        </w:rPr>
        <w:t>al</w:t>
      </w:r>
      <w:r w:rsidRPr="00B74873">
        <w:t>.</w:t>
      </w:r>
      <w:r>
        <w:t>, 2011)</w:t>
      </w:r>
      <w:r w:rsidRPr="00336621">
        <w:t xml:space="preserve">, но мидии все еще могут сохранять свою раковину прочной, если </w:t>
      </w:r>
      <w:r>
        <w:t>имеют достаточное количество пищи (</w:t>
      </w:r>
      <w:r>
        <w:rPr>
          <w:lang w:val="en-US"/>
        </w:rPr>
        <w:t>Duarte</w:t>
      </w:r>
      <w:r w:rsidRPr="006D34A1">
        <w:t xml:space="preserve"> </w:t>
      </w:r>
      <w:r>
        <w:rPr>
          <w:lang w:val="en-US"/>
        </w:rPr>
        <w:t>et</w:t>
      </w:r>
      <w:r w:rsidRPr="006D34A1">
        <w:t xml:space="preserve"> </w:t>
      </w:r>
      <w:r>
        <w:rPr>
          <w:lang w:val="en-US"/>
        </w:rPr>
        <w:t>al</w:t>
      </w:r>
      <w:r w:rsidRPr="006D34A1">
        <w:t>., 2020</w:t>
      </w:r>
      <w:r>
        <w:t xml:space="preserve">; </w:t>
      </w:r>
      <w:r w:rsidRPr="00B74873">
        <w:t>Melzner</w:t>
      </w:r>
      <w:r>
        <w:t xml:space="preserve"> </w:t>
      </w:r>
      <w:r>
        <w:rPr>
          <w:lang w:val="en-US"/>
        </w:rPr>
        <w:t>et</w:t>
      </w:r>
      <w:r w:rsidRPr="00B74873">
        <w:t xml:space="preserve"> </w:t>
      </w:r>
      <w:r>
        <w:rPr>
          <w:lang w:val="en-US"/>
        </w:rPr>
        <w:t>al</w:t>
      </w:r>
      <w:r w:rsidRPr="00B74873">
        <w:t>.</w:t>
      </w:r>
      <w:r>
        <w:t>, 2011)</w:t>
      </w:r>
      <w:r w:rsidRPr="00336621">
        <w:t xml:space="preserve">. Если пища </w:t>
      </w:r>
      <w:r>
        <w:t xml:space="preserve">будет </w:t>
      </w:r>
      <w:r w:rsidRPr="00336621">
        <w:t xml:space="preserve">ограничена, энергия, скорее всего, будет направлена на поддержание соматической массы, а не на </w:t>
      </w:r>
      <w:r>
        <w:t>поддержание раковины</w:t>
      </w:r>
      <w:r w:rsidRPr="00336621">
        <w:t xml:space="preserve"> (</w:t>
      </w:r>
      <w:r w:rsidRPr="00B74873">
        <w:t>Melzner</w:t>
      </w:r>
      <w:r>
        <w:t xml:space="preserve"> </w:t>
      </w:r>
      <w:r>
        <w:rPr>
          <w:lang w:val="en-US"/>
        </w:rPr>
        <w:t>et</w:t>
      </w:r>
      <w:r w:rsidRPr="00B74873">
        <w:t xml:space="preserve"> </w:t>
      </w:r>
      <w:r>
        <w:rPr>
          <w:lang w:val="en-US"/>
        </w:rPr>
        <w:t>al</w:t>
      </w:r>
      <w:r w:rsidRPr="00B74873">
        <w:t>.</w:t>
      </w:r>
      <w:r>
        <w:t>, 2011</w:t>
      </w:r>
      <w:r w:rsidRPr="00336621">
        <w:t xml:space="preserve"> </w:t>
      </w:r>
      <w:r>
        <w:t>и ссылки в нём)</w:t>
      </w:r>
      <w:r w:rsidRPr="00336621">
        <w:t>.</w:t>
      </w:r>
    </w:p>
    <w:p w14:paraId="093816C4" w14:textId="1DF4B126" w:rsidR="00AA7023" w:rsidRDefault="00AA7023" w:rsidP="00AA7023">
      <w:pPr>
        <w:spacing w:after="120" w:line="360" w:lineRule="auto"/>
        <w:ind w:firstLine="708"/>
      </w:pPr>
      <w:r>
        <w:t>Для</w:t>
      </w:r>
      <w:r w:rsidRPr="00336621">
        <w:t xml:space="preserve"> объясн</w:t>
      </w:r>
      <w:r>
        <w:t>ения предполагаемых различий</w:t>
      </w:r>
      <w:r w:rsidRPr="00336621">
        <w:t xml:space="preserve"> в степени развития перламутрового слоя </w:t>
      </w:r>
      <w:r>
        <w:t>у МЕ в полносолёных и опреснённых местообитаниях</w:t>
      </w:r>
      <w:r w:rsidRPr="00336621">
        <w:t xml:space="preserve"> в Арктике, </w:t>
      </w:r>
      <w:r>
        <w:t>можно предложить следующую гипотезу: в эстуарных, богатых пищей, местообитаниях, мидии</w:t>
      </w:r>
      <w:r w:rsidRPr="00336621">
        <w:t xml:space="preserve"> выделяют больше энергии на поддержание раковины</w:t>
      </w:r>
      <w:r>
        <w:t xml:space="preserve">, нежели чем в океанических, порой обеднённых пищевыми ресурсами. В условиях недостатка пищи, мидии начинают перераспределять энергию на соматический рост, в ущерб поддержания раковины. </w:t>
      </w:r>
      <w:r w:rsidRPr="00336621">
        <w:t xml:space="preserve">В результате у </w:t>
      </w:r>
      <w:r>
        <w:t>многих МЕ</w:t>
      </w:r>
      <w:r w:rsidRPr="00336621">
        <w:t xml:space="preserve"> из </w:t>
      </w:r>
      <w:r>
        <w:t xml:space="preserve">полносолёных арктических местообитаний </w:t>
      </w:r>
      <w:r w:rsidRPr="00336621">
        <w:t>перламутровый слой</w:t>
      </w:r>
      <w:r>
        <w:t xml:space="preserve"> под лигаментом оказывается не развит (Т-морфотип)</w:t>
      </w:r>
      <w:r w:rsidRPr="00336621">
        <w:t xml:space="preserve">. Примечательно, что в районах, где </w:t>
      </w:r>
      <w:r>
        <w:t>МЕ</w:t>
      </w:r>
      <w:r w:rsidRPr="00336621">
        <w:t xml:space="preserve"> демонстрировала изменчивость, связанную с </w:t>
      </w:r>
      <w:r>
        <w:t>солёностью</w:t>
      </w:r>
      <w:r w:rsidRPr="00336621">
        <w:t xml:space="preserve">, частота </w:t>
      </w:r>
      <w:r>
        <w:t>Т-морфотипов у МТ всегда оставалась высокой</w:t>
      </w:r>
      <w:r w:rsidRPr="00336621">
        <w:t xml:space="preserve">. Это может быть связано с более низкой пластичностью </w:t>
      </w:r>
      <w:r>
        <w:t>раковины</w:t>
      </w:r>
      <w:r w:rsidRPr="00336621">
        <w:t xml:space="preserve"> «океанических» (не балтийских) </w:t>
      </w:r>
      <w:r>
        <w:t>МТ</w:t>
      </w:r>
      <w:r w:rsidRPr="00336621">
        <w:t xml:space="preserve">, </w:t>
      </w:r>
      <w:r>
        <w:t>которые, в отличие от МЕ</w:t>
      </w:r>
      <w:r w:rsidRPr="00336621">
        <w:t xml:space="preserve">, </w:t>
      </w:r>
      <w:r>
        <w:t>«не умеют» реагировать на стрессорные факторы</w:t>
      </w:r>
      <w:r w:rsidRPr="00336621">
        <w:t xml:space="preserve"> (</w:t>
      </w:r>
      <w:r w:rsidRPr="00414AA9">
        <w:t xml:space="preserve">Lowen </w:t>
      </w:r>
      <w:r>
        <w:rPr>
          <w:lang w:val="en-US"/>
        </w:rPr>
        <w:t>et</w:t>
      </w:r>
      <w:r w:rsidRPr="00414AA9">
        <w:t xml:space="preserve"> </w:t>
      </w:r>
      <w:r>
        <w:rPr>
          <w:lang w:val="en-US"/>
        </w:rPr>
        <w:t>al</w:t>
      </w:r>
      <w:r w:rsidRPr="00414AA9">
        <w:t xml:space="preserve">., 2013; </w:t>
      </w:r>
      <w:r w:rsidRPr="00A05E1E">
        <w:rPr>
          <w:lang w:val="en-US"/>
        </w:rPr>
        <w:t>Khaitov</w:t>
      </w:r>
      <w:r w:rsidRPr="00A05E1E">
        <w:t xml:space="preserve"> </w:t>
      </w:r>
      <w:r w:rsidRPr="00A05E1E">
        <w:rPr>
          <w:lang w:val="en-US"/>
        </w:rPr>
        <w:t>et</w:t>
      </w:r>
      <w:r w:rsidRPr="00A05E1E">
        <w:t xml:space="preserve"> </w:t>
      </w:r>
      <w:r w:rsidRPr="00A05E1E">
        <w:rPr>
          <w:lang w:val="en-US"/>
        </w:rPr>
        <w:t>al</w:t>
      </w:r>
      <w:r w:rsidR="00A05E1E" w:rsidRPr="00A05E1E">
        <w:t>., 2017</w:t>
      </w:r>
      <w:r w:rsidRPr="00414AA9">
        <w:t xml:space="preserve">). </w:t>
      </w:r>
      <w:r>
        <w:t>Факт того</w:t>
      </w:r>
      <w:r w:rsidRPr="00336621">
        <w:t>, что по</w:t>
      </w:r>
      <w:r>
        <w:t>вышенная частота Т</w:t>
      </w:r>
      <w:r w:rsidRPr="00336621">
        <w:t>-морфотипа</w:t>
      </w:r>
      <w:r>
        <w:t xml:space="preserve"> была</w:t>
      </w:r>
      <w:r w:rsidRPr="00336621">
        <w:t xml:space="preserve"> выявлены не только в </w:t>
      </w:r>
      <w:r>
        <w:t>Печорском море</w:t>
      </w:r>
      <w:r w:rsidRPr="00336621">
        <w:t xml:space="preserve">, но и в самых северных популяциях </w:t>
      </w:r>
      <w:r>
        <w:t>МЕ</w:t>
      </w:r>
      <w:r w:rsidRPr="00336621">
        <w:t xml:space="preserve"> из Гренландии и залива Св. Лаврентия в западной Атлантике (</w:t>
      </w:r>
      <w:r w:rsidRPr="00414AA9">
        <w:rPr>
          <w:b/>
        </w:rPr>
        <w:t>рис. 1</w:t>
      </w:r>
      <w:r>
        <w:rPr>
          <w:b/>
        </w:rPr>
        <w:t xml:space="preserve">2 Б, </w:t>
      </w:r>
      <w:r w:rsidRPr="00414AA9">
        <w:rPr>
          <w:b/>
        </w:rPr>
        <w:t>В</w:t>
      </w:r>
      <w:r>
        <w:t xml:space="preserve">) </w:t>
      </w:r>
      <w:r w:rsidRPr="00336621">
        <w:t>указывает на то, что это арктическое явление. К сожалению, соленость в местах отбора проб в последних двух районах неизвестна.</w:t>
      </w:r>
    </w:p>
    <w:p w14:paraId="47CE0BA9" w14:textId="77777777" w:rsidR="00AA7023" w:rsidRDefault="00AA7023" w:rsidP="00AA7023">
      <w:pPr>
        <w:spacing w:after="120" w:line="360" w:lineRule="auto"/>
        <w:ind w:firstLine="708"/>
      </w:pPr>
      <w:r w:rsidRPr="00414AA9">
        <w:rPr>
          <w:b/>
        </w:rPr>
        <w:t xml:space="preserve">4.2. Особенности применения морфотип-теста. </w:t>
      </w:r>
      <w:r>
        <w:t>О</w:t>
      </w:r>
      <w:r w:rsidRPr="00D24DEB">
        <w:t xml:space="preserve">граничением </w:t>
      </w:r>
      <w:r>
        <w:t>морфотип-теста</w:t>
      </w:r>
      <w:r w:rsidRPr="00D24DEB">
        <w:t xml:space="preserve"> является невозможн</w:t>
      </w:r>
      <w:r>
        <w:t xml:space="preserve">ость идентифицировать гибридов, </w:t>
      </w:r>
      <w:r w:rsidRPr="00D24DEB">
        <w:t xml:space="preserve">т.к. </w:t>
      </w:r>
      <w:r>
        <w:t xml:space="preserve">в его основе </w:t>
      </w:r>
      <w:r w:rsidRPr="00D24DEB">
        <w:t xml:space="preserve">используется </w:t>
      </w:r>
      <w:r w:rsidRPr="00D24DEB">
        <w:lastRenderedPageBreak/>
        <w:t>бинарная классификация генотипов на 2 категории</w:t>
      </w:r>
      <w:r>
        <w:t>, каждая из которых включает как «чистопородных» представителей, так и гибридов. Согласно выводам Католиковой и соавторов (</w:t>
      </w:r>
      <w:r w:rsidRPr="00B1643F">
        <w:t>Katolikova et al., 2016</w:t>
      </w:r>
      <w:r>
        <w:t xml:space="preserve">), в Белом море малочисленные </w:t>
      </w:r>
      <w:r w:rsidRPr="00B1643F">
        <w:t>гибриды морфологически похожи на тот вид, ч</w:t>
      </w:r>
      <w:r>
        <w:t xml:space="preserve">ьих генов в их генотипе больше. Однако неизвестно, как обстоит ситуация в других гибридных зонах. </w:t>
      </w:r>
    </w:p>
    <w:p w14:paraId="6D06ED21" w14:textId="216D6303" w:rsidR="009156D2" w:rsidRDefault="00AA7023" w:rsidP="00AA7023">
      <w:pPr>
        <w:spacing w:after="120" w:line="360" w:lineRule="auto"/>
        <w:ind w:firstLine="708"/>
      </w:pPr>
      <w:r>
        <w:t xml:space="preserve">На </w:t>
      </w:r>
      <w:r w:rsidRPr="00D860F7">
        <w:rPr>
          <w:b/>
        </w:rPr>
        <w:t>рис. 4 А</w:t>
      </w:r>
      <w:r>
        <w:t xml:space="preserve"> (гл. Обзор литературы) показано распределение частот морфотипов у разных генотипов мидий. Видно, что во всех гибридных зонах, частота Т-морфотипа возрастает по мере увеличения вклада генов МТ в генотипы особей (индекса </w:t>
      </w:r>
      <w:r>
        <w:rPr>
          <w:lang w:val="en-US"/>
        </w:rPr>
        <w:t>Structure</w:t>
      </w:r>
      <w:r w:rsidRPr="009F7A32">
        <w:t>)</w:t>
      </w:r>
      <w:r>
        <w:t>, что подтверждает наблюдаемую в Белом море закономерность (</w:t>
      </w:r>
      <w:r w:rsidRPr="00B1643F">
        <w:t>Katolikova et al., 2016</w:t>
      </w:r>
      <w:r>
        <w:t xml:space="preserve">). Дополнительно этот вывод проиллюстрирован на </w:t>
      </w:r>
      <w:r w:rsidRPr="00BD3399">
        <w:rPr>
          <w:b/>
        </w:rPr>
        <w:t>рис. 27</w:t>
      </w:r>
      <w:r>
        <w:t>, где мы сравниваем частоту Т-морфотипа в субвыборках «чистопородных» особей с частотой Т-морфотипа в субвыборках, включающих как «чистопородных», так и гибридов (подход, используемый в морфотип-тесте). Видно, что в субвыборках МЕ (</w:t>
      </w:r>
      <w:r w:rsidRPr="00ED41E7">
        <w:rPr>
          <w:b/>
        </w:rPr>
        <w:t>рис. 27 А</w:t>
      </w:r>
      <w:r>
        <w:t>) и МТ (</w:t>
      </w:r>
      <w:r w:rsidRPr="00ED41E7">
        <w:rPr>
          <w:b/>
        </w:rPr>
        <w:t>рис. 27 Б</w:t>
      </w:r>
      <w:r>
        <w:t xml:space="preserve">) абсолютное большинство точек расположено на диагонали. Однако на </w:t>
      </w:r>
      <w:r w:rsidRPr="00ED41E7">
        <w:rPr>
          <w:b/>
        </w:rPr>
        <w:t>рис. 27 Б</w:t>
      </w:r>
      <w:r>
        <w:rPr>
          <w:b/>
        </w:rPr>
        <w:t xml:space="preserve"> </w:t>
      </w:r>
      <w:r w:rsidR="00DC59F4">
        <w:t>есть несколько точек-а</w:t>
      </w:r>
      <w:r>
        <w:t xml:space="preserve">утлаеров в массиве данных </w:t>
      </w:r>
      <w:r>
        <w:rPr>
          <w:lang w:val="en-US"/>
        </w:rPr>
        <w:t>WSBL</w:t>
      </w:r>
      <w:r>
        <w:t xml:space="preserve">, которые выбиваются из общей тенденции. Дело в том, что это выборки с доминированием МЕ из Белого моря, в которых МТ и МТ-подобные гибриды были представлены единичными особями. </w:t>
      </w:r>
    </w:p>
    <w:p w14:paraId="0D2D9642" w14:textId="68D1E7E0" w:rsidR="009156D2" w:rsidRDefault="00AA7023" w:rsidP="00AA7023">
      <w:pPr>
        <w:spacing w:after="120" w:line="360" w:lineRule="auto"/>
        <w:ind w:firstLine="708"/>
      </w:pPr>
      <w:r w:rsidRPr="009156D2">
        <w:t xml:space="preserve">В целом, включение гибридов в одну категорию с «чистопродными» особями </w:t>
      </w:r>
      <w:r w:rsidR="009156D2" w:rsidRPr="009156D2">
        <w:t>не смещает оценки морфотип-теста, даже в тех зонах контакта, где гибридов достаточно много (Балтика, Норвегия).</w:t>
      </w:r>
    </w:p>
    <w:p w14:paraId="545464D1" w14:textId="28EA12FB" w:rsidR="00AA7023" w:rsidRDefault="00AA7023" w:rsidP="00AA7023">
      <w:pPr>
        <w:spacing w:after="120" w:line="360" w:lineRule="auto"/>
        <w:ind w:firstLine="708"/>
      </w:pPr>
      <w:r>
        <w:rPr>
          <w:noProof/>
        </w:rPr>
        <w:drawing>
          <wp:inline distT="0" distB="0" distL="0" distR="0" wp14:anchorId="1C7245E6" wp14:editId="66F03CED">
            <wp:extent cx="4754880" cy="295570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57" cy="2983975"/>
                    </a:xfrm>
                    <a:prstGeom prst="rect">
                      <a:avLst/>
                    </a:prstGeom>
                    <a:noFill/>
                  </pic:spPr>
                </pic:pic>
              </a:graphicData>
            </a:graphic>
          </wp:inline>
        </w:drawing>
      </w:r>
    </w:p>
    <w:p w14:paraId="44AC816A" w14:textId="77777777" w:rsidR="00AA7023" w:rsidRDefault="00AA7023" w:rsidP="00AA7023">
      <w:pPr>
        <w:spacing w:after="240"/>
        <w:jc w:val="center"/>
        <w:rPr>
          <w:sz w:val="20"/>
          <w:szCs w:val="20"/>
        </w:rPr>
      </w:pPr>
      <w:r w:rsidRPr="00303B45">
        <w:rPr>
          <w:b/>
          <w:sz w:val="20"/>
          <w:szCs w:val="20"/>
        </w:rPr>
        <w:t xml:space="preserve">Рис. 27. Соотношение частоты Т-морфотипа в субвыборках «чистопородных» особей </w:t>
      </w:r>
      <w:r>
        <w:rPr>
          <w:b/>
          <w:sz w:val="20"/>
          <w:szCs w:val="20"/>
        </w:rPr>
        <w:t>и</w:t>
      </w:r>
      <w:r w:rsidRPr="00303B45">
        <w:rPr>
          <w:b/>
          <w:sz w:val="20"/>
          <w:szCs w:val="20"/>
        </w:rPr>
        <w:t xml:space="preserve"> в субвыборках, включающих как «чистопородных», так и гибридов.</w:t>
      </w:r>
      <w:r w:rsidRPr="00303B45">
        <w:rPr>
          <w:sz w:val="20"/>
          <w:szCs w:val="20"/>
        </w:rPr>
        <w:t xml:space="preserve"> А. </w:t>
      </w:r>
      <w:r>
        <w:rPr>
          <w:sz w:val="20"/>
          <w:szCs w:val="20"/>
        </w:rPr>
        <w:t xml:space="preserve">Субвыборки </w:t>
      </w:r>
      <w:r w:rsidRPr="00303B45">
        <w:rPr>
          <w:sz w:val="20"/>
          <w:szCs w:val="20"/>
        </w:rPr>
        <w:t xml:space="preserve">МЕ. Б. </w:t>
      </w:r>
      <w:r>
        <w:rPr>
          <w:sz w:val="20"/>
          <w:szCs w:val="20"/>
        </w:rPr>
        <w:t xml:space="preserve">Субвыборки </w:t>
      </w:r>
      <w:r w:rsidRPr="00303B45">
        <w:rPr>
          <w:sz w:val="20"/>
          <w:szCs w:val="20"/>
        </w:rPr>
        <w:t>МТ.</w:t>
      </w:r>
    </w:p>
    <w:p w14:paraId="597C617B" w14:textId="31A175F2" w:rsidR="009156D2" w:rsidRDefault="00AA7023" w:rsidP="00AA7023">
      <w:pPr>
        <w:spacing w:after="120" w:line="360" w:lineRule="auto"/>
      </w:pPr>
      <w:r>
        <w:rPr>
          <w:sz w:val="20"/>
          <w:szCs w:val="20"/>
        </w:rPr>
        <w:lastRenderedPageBreak/>
        <w:tab/>
      </w:r>
      <w:r>
        <w:t xml:space="preserve">В работе, мы получили надёжные эмпирические зависимости частот морфотипов и генотипов для Белого и Баренцева морей, и успешно их применили для предсказания таксономической структуры поселений мидий. </w:t>
      </w:r>
      <w:r w:rsidR="009156D2">
        <w:t>В экологическом исследовании пространственно-временной динамики</w:t>
      </w:r>
      <w:r w:rsidR="00F356A7">
        <w:t xml:space="preserve"> </w:t>
      </w:r>
      <w:r w:rsidR="009156D2">
        <w:t xml:space="preserve">поселений мидий в. Тюве, для единообразия, везде был использован морфотип-тест. Однако был и параллельный, «генетический» анализ. </w:t>
      </w:r>
      <w:r w:rsidR="00F10D49">
        <w:t xml:space="preserve">И </w:t>
      </w:r>
      <w:r w:rsidR="00F356A7">
        <w:t>полученные результаты совпали: частота МТ снижалась во времени.</w:t>
      </w:r>
    </w:p>
    <w:p w14:paraId="28ED9108" w14:textId="13B49B7B" w:rsidR="00AA7023" w:rsidRDefault="00AA7023" w:rsidP="00F10D49">
      <w:pPr>
        <w:spacing w:after="120" w:line="360" w:lineRule="auto"/>
        <w:ind w:firstLine="708"/>
      </w:pPr>
      <w:r>
        <w:t xml:space="preserve">Мы также показали, что есть перспектива использования морфотип-теста в «заморских» зонах контакта МЕ и МТ, особенно в северной Шотландии и заливе Мэн. Однако с учётом небольшого объёма данных, которым мы располагали, наши эмпирические зависимости требуют уточнения. </w:t>
      </w:r>
    </w:p>
    <w:p w14:paraId="3CE1AB5C" w14:textId="77777777" w:rsidR="00AA7023" w:rsidRDefault="00AA7023" w:rsidP="00AA7023">
      <w:pPr>
        <w:spacing w:after="120" w:line="360" w:lineRule="auto"/>
        <w:ind w:firstLine="708"/>
      </w:pPr>
      <w:r>
        <w:t>В качестве областей, в которых может быть применён морфотип-тест, можно предложить следующие:</w:t>
      </w:r>
    </w:p>
    <w:p w14:paraId="3877BEE4" w14:textId="77777777" w:rsidR="00AA7023" w:rsidRDefault="00AA7023" w:rsidP="00AA7023">
      <w:pPr>
        <w:pStyle w:val="a3"/>
        <w:numPr>
          <w:ilvl w:val="0"/>
          <w:numId w:val="28"/>
        </w:numPr>
        <w:spacing w:after="120" w:line="360" w:lineRule="auto"/>
      </w:pPr>
      <w:r>
        <w:t>М</w:t>
      </w:r>
      <w:r w:rsidRPr="00E2651D">
        <w:t>ониторинг</w:t>
      </w:r>
      <w:r>
        <w:t xml:space="preserve"> видового</w:t>
      </w:r>
      <w:r w:rsidRPr="00E2651D">
        <w:t xml:space="preserve"> состава </w:t>
      </w:r>
      <w:r>
        <w:t>популяций, в том числе культивируемых. Отклонение в частотах морфотипов может быть косвенным признаком «криптической» инвазии,</w:t>
      </w:r>
    </w:p>
    <w:p w14:paraId="64E2FBD4" w14:textId="77777777" w:rsidR="00AA7023" w:rsidRDefault="00AA7023" w:rsidP="00AA7023">
      <w:pPr>
        <w:pStyle w:val="a3"/>
        <w:numPr>
          <w:ilvl w:val="0"/>
          <w:numId w:val="28"/>
        </w:numPr>
        <w:spacing w:after="120" w:line="360" w:lineRule="auto"/>
      </w:pPr>
      <w:r>
        <w:t>Подробное картирование распространения МЕ и МТ,</w:t>
      </w:r>
    </w:p>
    <w:p w14:paraId="72E3ED66" w14:textId="77777777" w:rsidR="00AA7023" w:rsidRDefault="00AA7023" w:rsidP="00AA7023">
      <w:pPr>
        <w:pStyle w:val="a3"/>
        <w:numPr>
          <w:ilvl w:val="0"/>
          <w:numId w:val="28"/>
        </w:numPr>
        <w:spacing w:after="120" w:line="360" w:lineRule="auto"/>
      </w:pPr>
      <w:r>
        <w:t>Работа с сухими коллекциями.</w:t>
      </w:r>
    </w:p>
    <w:p w14:paraId="2D1745C9" w14:textId="1A36989D" w:rsidR="00AA7023" w:rsidRDefault="00AA7023" w:rsidP="00AA7023">
      <w:pPr>
        <w:spacing w:after="120" w:line="360" w:lineRule="auto"/>
      </w:pPr>
      <w:r>
        <w:tab/>
        <w:t>Помимо предсказания таксономической структуры поселений, морфотип-тест может быть использован для определения видо</w:t>
      </w:r>
      <w:r w:rsidR="00F10D49">
        <w:t xml:space="preserve">вой </w:t>
      </w:r>
      <w:r>
        <w:t>принадлежности особей. Эмпирическими данными мы подтвердили, что идентификация особей по морфотипам является вероятностной и зависит от таксономической структуры поселения. Например, в поселении, где доминирует МЕ, вероятность корректной идентификации МЕ по Е-морфотипу будет близка к единице, а МТ по Т-морфотипу – к нулю. В смешанных поселениях мидий Белого моря и опресненных местообитаний Баренцева моря, идентифицировать особей обоих видов по морфотипам можно с вероятностью 75-</w:t>
      </w:r>
      <w:r w:rsidRPr="00086076">
        <w:t>85</w:t>
      </w:r>
      <w:r>
        <w:t xml:space="preserve">%. Но, при обнаружении редкого морфотипа в поселении, делать вывод о присутствии вида, для которого характерен этот морфотип, нельзя. Стоит отметить, что этот </w:t>
      </w:r>
      <w:r w:rsidR="00F10D49">
        <w:t xml:space="preserve">«вероятностный» </w:t>
      </w:r>
      <w:r>
        <w:t>подход может пригодится всем, кто идентифицирует виды/подвиды по единичным, нефиксированным признакам.</w:t>
      </w:r>
    </w:p>
    <w:p w14:paraId="792A0C0C" w14:textId="77777777" w:rsidR="00F356A7" w:rsidRDefault="00AA7023" w:rsidP="00AA7023">
      <w:pPr>
        <w:spacing w:after="120" w:line="360" w:lineRule="auto"/>
      </w:pPr>
      <w:r>
        <w:tab/>
      </w:r>
      <w:r w:rsidR="00A55E1F" w:rsidRPr="00A55E1F">
        <w:rPr>
          <w:b/>
        </w:rPr>
        <w:t>4.2</w:t>
      </w:r>
      <w:r w:rsidRPr="00A55E1F">
        <w:rPr>
          <w:b/>
        </w:rPr>
        <w:t xml:space="preserve">. </w:t>
      </w:r>
      <w:r w:rsidR="00F10D49" w:rsidRPr="00A55E1F">
        <w:rPr>
          <w:b/>
        </w:rPr>
        <w:t>Д</w:t>
      </w:r>
      <w:r w:rsidRPr="00A55E1F">
        <w:rPr>
          <w:b/>
        </w:rPr>
        <w:t>инамика</w:t>
      </w:r>
      <w:r w:rsidRPr="00F10D49">
        <w:rPr>
          <w:b/>
        </w:rPr>
        <w:t xml:space="preserve"> </w:t>
      </w:r>
      <w:r w:rsidRPr="00F10D49">
        <w:rPr>
          <w:b/>
          <w:i/>
          <w:lang w:val="en-US"/>
        </w:rPr>
        <w:t>Mytilus</w:t>
      </w:r>
      <w:r w:rsidRPr="00F10D49">
        <w:rPr>
          <w:b/>
          <w:i/>
        </w:rPr>
        <w:t xml:space="preserve"> </w:t>
      </w:r>
      <w:r w:rsidRPr="00F10D49">
        <w:rPr>
          <w:b/>
          <w:i/>
          <w:lang w:val="en-US"/>
        </w:rPr>
        <w:t>spp</w:t>
      </w:r>
      <w:r w:rsidRPr="00F10D49">
        <w:rPr>
          <w:b/>
          <w:i/>
        </w:rPr>
        <w:t>.</w:t>
      </w:r>
      <w:r w:rsidR="00A55E1F">
        <w:rPr>
          <w:b/>
        </w:rPr>
        <w:t xml:space="preserve"> в</w:t>
      </w:r>
      <w:r w:rsidRPr="00F10D49">
        <w:rPr>
          <w:b/>
        </w:rPr>
        <w:t xml:space="preserve"> Кольском заливе и окрестностях.</w:t>
      </w:r>
      <w:r>
        <w:rPr>
          <w:b/>
        </w:rPr>
        <w:t xml:space="preserve"> </w:t>
      </w:r>
      <w:r>
        <w:t xml:space="preserve">В начале прошлого века, </w:t>
      </w:r>
      <w:r w:rsidRPr="0013663B">
        <w:t xml:space="preserve">Е. Ф. Гурьянова и соавторы провели качественное описание литоральных (Гурьянова и др., 1928, 1929, 1930) и сублиторальных (Гурьянова, 1922) сообществ </w:t>
      </w:r>
      <w:r w:rsidRPr="0013663B">
        <w:lastRenderedPageBreak/>
        <w:t>Кольского залива.</w:t>
      </w:r>
      <w:r>
        <w:t xml:space="preserve"> Принципиальный вывод, который следует из этих работ, заключается в том, что мидии – преимущественно литоральные обитатели, типичными местообитаниями которых являются каменистые литорали, илисто-песчаные отмели и мидиевые банки. Отдельное обследование сублиторальных «биоценозов ламинарии» (в контексте настоящей работы используется формулировка «сообщество ламинариевых водорослей») показало, что мидий</w:t>
      </w:r>
      <w:r w:rsidR="00F356A7" w:rsidRPr="00F356A7">
        <w:t xml:space="preserve"> </w:t>
      </w:r>
      <w:r w:rsidR="00F356A7">
        <w:t>там не было</w:t>
      </w:r>
      <w:r>
        <w:t xml:space="preserve">, </w:t>
      </w:r>
      <w:r w:rsidR="00F356A7">
        <w:t>ни</w:t>
      </w:r>
      <w:r>
        <w:t xml:space="preserve"> на ризоидах, </w:t>
      </w:r>
      <w:r w:rsidR="00F356A7">
        <w:t>ни</w:t>
      </w:r>
      <w:r>
        <w:t xml:space="preserve"> на слоевищах</w:t>
      </w:r>
      <w:r w:rsidR="00F356A7">
        <w:t xml:space="preserve"> водорослей.</w:t>
      </w:r>
      <w:r>
        <w:t xml:space="preserve"> Методы отбора проб в этой работе были следующие: «доставали при помощи граблей и скребков отдельные камни с прикреплёнными к ним ризоидами, обрезали и осматривали самые слоевища ламинарий». Почти век спустя, с использованием легководолазного метода, мы обнаружили, что мидий в этом сообществе теперь достаточно много как на ризоидах (показательные фотографии ризоидов на </w:t>
      </w:r>
      <w:r w:rsidRPr="0059416B">
        <w:rPr>
          <w:b/>
        </w:rPr>
        <w:t>рис. 6 3</w:t>
      </w:r>
      <w:r>
        <w:t xml:space="preserve"> гл. Обзор литературы), так и на слоевищах водорослей. </w:t>
      </w:r>
    </w:p>
    <w:p w14:paraId="69771E1C" w14:textId="4F152923" w:rsidR="00AA7023" w:rsidRPr="006A70B3" w:rsidRDefault="00AA7023" w:rsidP="00F356A7">
      <w:pPr>
        <w:spacing w:after="120" w:line="360" w:lineRule="auto"/>
        <w:ind w:firstLine="708"/>
      </w:pPr>
      <w:r>
        <w:t>Чтобы объяснить «п</w:t>
      </w:r>
      <w:r w:rsidRPr="006E7C39">
        <w:t xml:space="preserve">оявление» мидий в </w:t>
      </w:r>
      <w:r>
        <w:t>сообществе</w:t>
      </w:r>
      <w:r w:rsidRPr="006E7C39">
        <w:t xml:space="preserve"> ламинариевых водорослей</w:t>
      </w:r>
      <w:r>
        <w:t xml:space="preserve">, можно выдвинуть две гипотезы. Первая заключается в том, что в начале 20-го века исследователям был недоступен легководолазный метод, и мидий там могли просто «не заметить». Вторая гипотеза, объясняющая появление мидий в сублиторали </w:t>
      </w:r>
      <w:r w:rsidR="00AE6A59">
        <w:t xml:space="preserve">северной части Кольского залива, </w:t>
      </w:r>
      <w:r w:rsidR="00AE6A59" w:rsidRPr="00F849CE">
        <w:t>следующая.</w:t>
      </w:r>
      <w:r w:rsidRPr="00F849CE">
        <w:t xml:space="preserve"> Считается, что появление МТ в Баренцевом и Белом морях – результат антропогенной инвазии, произошедшей во время активного морского сообщения с Западной Атлантикой (</w:t>
      </w:r>
      <w:r w:rsidRPr="00F849CE">
        <w:rPr>
          <w:lang w:val="en-US"/>
        </w:rPr>
        <w:t>Vainola</w:t>
      </w:r>
      <w:r w:rsidRPr="00F849CE">
        <w:t xml:space="preserve">, </w:t>
      </w:r>
      <w:r w:rsidRPr="00F849CE">
        <w:rPr>
          <w:lang w:val="en-US"/>
        </w:rPr>
        <w:t>Strelov</w:t>
      </w:r>
      <w:r w:rsidRPr="00F849CE">
        <w:t>, 2011). Появление МТ, преимущественно «литорального» вида, могло способствовать изменению глубины обитания МЕ на сублитораль, в результате конкурентных отношений с инвазивным видом.</w:t>
      </w:r>
      <w:r>
        <w:t xml:space="preserve"> </w:t>
      </w:r>
    </w:p>
    <w:p w14:paraId="19CB13E2" w14:textId="332F857F" w:rsidR="00AA7023" w:rsidRDefault="00AA7023" w:rsidP="00AA7023">
      <w:pPr>
        <w:spacing w:after="120" w:line="360" w:lineRule="auto"/>
      </w:pPr>
      <w:r>
        <w:tab/>
        <w:t xml:space="preserve">Количественные оценки показателей обилия мидий в работах </w:t>
      </w:r>
      <w:r w:rsidRPr="0013663B">
        <w:t>Е. Ф.</w:t>
      </w:r>
      <w:r>
        <w:t xml:space="preserve"> Гурьяновой и соавторов ограничиваются только одной цифрой: </w:t>
      </w:r>
      <w:r w:rsidRPr="00A77910">
        <w:t>1250 взрослых особей на м</w:t>
      </w:r>
      <w:r w:rsidRPr="00A77910">
        <w:rPr>
          <w:vertAlign w:val="superscript"/>
        </w:rPr>
        <w:t>2</w:t>
      </w:r>
      <w:r w:rsidRPr="00A77910">
        <w:t xml:space="preserve"> </w:t>
      </w:r>
      <w:r>
        <w:t>в «массивных щетках</w:t>
      </w:r>
      <w:r w:rsidRPr="00A77910">
        <w:t>»</w:t>
      </w:r>
      <w:r>
        <w:t xml:space="preserve"> на нижних горизонтах литорали Екатерининской Гавани (</w:t>
      </w:r>
      <w:r w:rsidRPr="0013663B">
        <w:t>Гурьянова и др., 1928</w:t>
      </w:r>
      <w:r>
        <w:t xml:space="preserve">). </w:t>
      </w:r>
      <w:r w:rsidRPr="003E3C60">
        <w:t>Для поселений в Тюве исследователи не приводят количественных оценок, но отмечают, что мидии там были очень редки</w:t>
      </w:r>
      <w:r w:rsidR="00AE6A59">
        <w:t xml:space="preserve"> (</w:t>
      </w:r>
      <w:r w:rsidR="00AE6A59" w:rsidRPr="0013663B">
        <w:t>Гурьянова и др., 1928</w:t>
      </w:r>
      <w:r w:rsidR="00AE6A59">
        <w:t>)</w:t>
      </w:r>
      <w:r w:rsidRPr="003E3C60">
        <w:t>.</w:t>
      </w:r>
      <w:r>
        <w:t xml:space="preserve"> </w:t>
      </w:r>
    </w:p>
    <w:p w14:paraId="1EC6744F" w14:textId="334B2DE1" w:rsidR="00AA7023" w:rsidRDefault="00AA7023" w:rsidP="00AA7023">
      <w:pPr>
        <w:spacing w:after="120" w:line="360" w:lineRule="auto"/>
      </w:pPr>
      <w:r>
        <w:tab/>
        <w:t xml:space="preserve">Анализируя советскую литературу </w:t>
      </w:r>
      <w:r w:rsidR="00081B08">
        <w:t xml:space="preserve">о поселениях мидий в </w:t>
      </w:r>
      <w:r>
        <w:t>1930-х (</w:t>
      </w:r>
      <w:r w:rsidRPr="00507649">
        <w:t>Зацепин и др., 1948</w:t>
      </w:r>
      <w:r>
        <w:t xml:space="preserve">; </w:t>
      </w:r>
      <w:r w:rsidRPr="00087716">
        <w:t>Матвеева, 1948</w:t>
      </w:r>
      <w:r>
        <w:t xml:space="preserve">; Зенкевич, 1963) и 1960-х гг. (Романова, 1969), можно прийти к выводу, что </w:t>
      </w:r>
      <w:r w:rsidR="00081B08">
        <w:t xml:space="preserve">в то время </w:t>
      </w:r>
      <w:r>
        <w:t>мидии на литорали Кольского берега были очень обильны и поэтому рассматривались перспективными объектами для промысла. Однако, в 1970-х гг. на Мурмане было задокументировано повсеместное</w:t>
      </w:r>
      <w:r w:rsidR="00081B08">
        <w:t>, катастрофическое</w:t>
      </w:r>
      <w:r>
        <w:t xml:space="preserve"> снижение биомассы мидий, в среднем, на один порядок (Антипова и др., 1984). Для объяснения </w:t>
      </w:r>
      <w:r>
        <w:lastRenderedPageBreak/>
        <w:t>произошедших изменений Антипова и соавторы (</w:t>
      </w:r>
      <w:r w:rsidR="00081B08">
        <w:t>Антипова и др., 1984) привлекали</w:t>
      </w:r>
      <w:r>
        <w:t xml:space="preserve"> «климатическую» гипотезу: в десятилетие, предшествовавшее резкому снижению обилия мидий, температуры воды вдоль Кольского меридиана </w:t>
      </w:r>
      <w:r w:rsidRPr="00502860">
        <w:t>была ниже средней мн</w:t>
      </w:r>
      <w:r>
        <w:t xml:space="preserve">оголетней (Бочков, Кудло, 1973), что негативно отразилось на пополнение поселений мидий молодью. Согласно этой гипотезе, связь между обилием мидий и климатом простая: теплый период – обилие мидий высокое, холодный – обилие мидий низкое. Если </w:t>
      </w:r>
      <w:r w:rsidRPr="007D4531">
        <w:t>посмотреть на «вековую» динамику среднегодовой температуры воды на разрезе</w:t>
      </w:r>
      <w:r>
        <w:t xml:space="preserve"> Кольский меридиан (</w:t>
      </w:r>
      <w:r w:rsidRPr="00E302CC">
        <w:rPr>
          <w:b/>
        </w:rPr>
        <w:t>рис. 28</w:t>
      </w:r>
      <w:r>
        <w:t xml:space="preserve">), видно, что последние </w:t>
      </w:r>
      <w:r w:rsidR="00081B08">
        <w:t xml:space="preserve">два </w:t>
      </w:r>
      <w:r>
        <w:t xml:space="preserve">десятилетия были самым теплым периодом за 120 лет. В таком случае, сейчас обилие мидий на литорали должно быть очень велико и сопоставимо с оценками 1930-1960-х гг., или даже превышать их. </w:t>
      </w:r>
    </w:p>
    <w:p w14:paraId="3E68BECF" w14:textId="576DA101" w:rsidR="00AA7023" w:rsidRDefault="00C563F0" w:rsidP="00AA7023">
      <w:pPr>
        <w:spacing w:after="120" w:line="360" w:lineRule="auto"/>
      </w:pPr>
      <w:r>
        <w:rPr>
          <w:noProof/>
        </w:rPr>
        <w:drawing>
          <wp:inline distT="0" distB="0" distL="0" distR="0" wp14:anchorId="09EFD54A" wp14:editId="47960C7E">
            <wp:extent cx="5779135" cy="15460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0665" cy="1551805"/>
                    </a:xfrm>
                    <a:prstGeom prst="rect">
                      <a:avLst/>
                    </a:prstGeom>
                    <a:noFill/>
                  </pic:spPr>
                </pic:pic>
              </a:graphicData>
            </a:graphic>
          </wp:inline>
        </w:drawing>
      </w:r>
    </w:p>
    <w:p w14:paraId="536CE94F" w14:textId="29B0B43E" w:rsidR="00AA7023" w:rsidRPr="003F6EEB" w:rsidRDefault="00AA7023" w:rsidP="00AA7023">
      <w:pPr>
        <w:spacing w:after="240"/>
        <w:jc w:val="center"/>
        <w:rPr>
          <w:sz w:val="20"/>
          <w:szCs w:val="20"/>
        </w:rPr>
      </w:pPr>
      <w:r w:rsidRPr="003F6EEB">
        <w:rPr>
          <w:b/>
          <w:sz w:val="20"/>
          <w:szCs w:val="20"/>
        </w:rPr>
        <w:t>Рис. 28. Межгодовая динамика температуры воды в Баренцевом море в слое 0-200 м на разрезе Кольский меридиан.</w:t>
      </w:r>
      <w:r w:rsidRPr="003F6EEB">
        <w:rPr>
          <w:sz w:val="20"/>
          <w:szCs w:val="20"/>
        </w:rPr>
        <w:t xml:space="preserve"> ОХ – годы, ОУ – среднегодовая температура</w:t>
      </w:r>
      <w:r w:rsidR="009C6FBD">
        <w:rPr>
          <w:sz w:val="20"/>
          <w:szCs w:val="20"/>
        </w:rPr>
        <w:t xml:space="preserve"> воды</w:t>
      </w:r>
      <w:r w:rsidRPr="003F6EEB">
        <w:rPr>
          <w:sz w:val="20"/>
          <w:szCs w:val="20"/>
        </w:rPr>
        <w:t xml:space="preserve">. </w:t>
      </w:r>
      <w:r>
        <w:rPr>
          <w:sz w:val="20"/>
          <w:szCs w:val="20"/>
        </w:rPr>
        <w:t xml:space="preserve">Синяя линия соединяет </w:t>
      </w:r>
      <w:r w:rsidR="009C6FBD">
        <w:rPr>
          <w:sz w:val="20"/>
          <w:szCs w:val="20"/>
        </w:rPr>
        <w:t>значения среднегодовых температур</w:t>
      </w:r>
      <w:r>
        <w:rPr>
          <w:sz w:val="20"/>
          <w:szCs w:val="20"/>
        </w:rPr>
        <w:t xml:space="preserve">. Расположение зелёных стрелок отражает показатели обилия мидий в г. Тюва (чем выше стрелка, тем выше обилие) в разные годы исследований. </w:t>
      </w:r>
      <w:r w:rsidRPr="003F6EEB">
        <w:rPr>
          <w:sz w:val="20"/>
          <w:szCs w:val="20"/>
        </w:rPr>
        <w:t>Данные 1900-1950 гг. из Бочков, 2005, 1951-2017 гг. – с сайта</w:t>
      </w:r>
      <w:r>
        <w:rPr>
          <w:sz w:val="20"/>
          <w:szCs w:val="20"/>
        </w:rPr>
        <w:t xml:space="preserve"> http://www.pinro.ru</w:t>
      </w:r>
      <w:r w:rsidRPr="003F6EEB">
        <w:rPr>
          <w:sz w:val="20"/>
          <w:szCs w:val="20"/>
        </w:rPr>
        <w:t>.</w:t>
      </w:r>
    </w:p>
    <w:p w14:paraId="143F5AF0" w14:textId="65FE64FB" w:rsidR="00AA7023" w:rsidRPr="003E3C60" w:rsidRDefault="00AA7023" w:rsidP="00AA7023">
      <w:pPr>
        <w:spacing w:after="120" w:line="360" w:lineRule="auto"/>
      </w:pPr>
      <w:r>
        <w:tab/>
        <w:t>Напрямую, мы можем сравнить показатели обилия мидий с историческими данными только в г. Тюва. Из советской литературы удаётся «извлечь» следующие данные. 1921 г. – мидий крайне мало (качественные описания из Гурьянова и др., 1929), 1960-1961 гг.</w:t>
      </w:r>
      <w:r w:rsidRPr="002A640B">
        <w:t xml:space="preserve"> </w:t>
      </w:r>
      <w:r w:rsidRPr="002A640B">
        <w:rPr>
          <w:i/>
        </w:rPr>
        <w:t>W</w:t>
      </w:r>
      <w:r w:rsidRPr="0091517D">
        <w:rPr>
          <w:i/>
          <w:vertAlign w:val="subscript"/>
          <w:lang w:val="en-US"/>
        </w:rPr>
        <w:t>mean</w:t>
      </w:r>
      <w:r w:rsidRPr="0091517D">
        <w:t xml:space="preserve"> - 8400 г/м</w:t>
      </w:r>
      <w:r w:rsidRPr="0091517D">
        <w:rPr>
          <w:vertAlign w:val="superscript"/>
        </w:rPr>
        <w:t>2</w:t>
      </w:r>
      <w:r w:rsidRPr="0091517D">
        <w:t xml:space="preserve">, </w:t>
      </w:r>
      <w:r>
        <w:rPr>
          <w:i/>
          <w:lang w:val="en-US"/>
        </w:rPr>
        <w:t>W</w:t>
      </w:r>
      <w:r w:rsidRPr="002A640B">
        <w:rPr>
          <w:i/>
          <w:vertAlign w:val="subscript"/>
          <w:lang w:val="en-US"/>
        </w:rPr>
        <w:t>total</w:t>
      </w:r>
      <w:r w:rsidRPr="002A640B">
        <w:rPr>
          <w:vertAlign w:val="subscript"/>
        </w:rPr>
        <w:t xml:space="preserve"> </w:t>
      </w:r>
      <w:r>
        <w:t>–</w:t>
      </w:r>
      <w:r w:rsidRPr="002A640B">
        <w:t xml:space="preserve"> 56.4 </w:t>
      </w:r>
      <w:r>
        <w:t xml:space="preserve">тыс. центнеров, </w:t>
      </w:r>
      <w:r>
        <w:rPr>
          <w:i/>
          <w:lang w:val="en-US"/>
        </w:rPr>
        <w:t>N</w:t>
      </w:r>
      <w:r w:rsidRPr="0091517D">
        <w:rPr>
          <w:i/>
          <w:vertAlign w:val="subscript"/>
          <w:lang w:val="en-US"/>
        </w:rPr>
        <w:t>mean</w:t>
      </w:r>
      <w:r w:rsidRPr="0091517D">
        <w:t xml:space="preserve"> - 976 экз/м</w:t>
      </w:r>
      <w:r w:rsidRPr="0091517D">
        <w:rPr>
          <w:vertAlign w:val="superscript"/>
        </w:rPr>
        <w:t>2</w:t>
      </w:r>
      <w:r>
        <w:t xml:space="preserve">, (Романова, 1969), 1971 г.: </w:t>
      </w:r>
      <w:r>
        <w:rPr>
          <w:i/>
          <w:lang w:val="en-US"/>
        </w:rPr>
        <w:t>W</w:t>
      </w:r>
      <w:r w:rsidRPr="0091517D">
        <w:rPr>
          <w:i/>
          <w:vertAlign w:val="subscript"/>
          <w:lang w:val="en-US"/>
        </w:rPr>
        <w:t>mean</w:t>
      </w:r>
      <w:r w:rsidRPr="0091517D">
        <w:t xml:space="preserve"> </w:t>
      </w:r>
      <w:r>
        <w:t>-</w:t>
      </w:r>
      <w:r w:rsidRPr="00C86FDE">
        <w:t>1800 г/м</w:t>
      </w:r>
      <w:r w:rsidRPr="00C86FDE">
        <w:rPr>
          <w:vertAlign w:val="superscript"/>
        </w:rPr>
        <w:t>2</w:t>
      </w:r>
      <w:r>
        <w:t xml:space="preserve">. (Антипова и др., 1984). Согласно данным нашего исследования 28-и литоральных поселений в 2009-2010 гг., </w:t>
      </w:r>
      <w:r w:rsidRPr="007D4531">
        <w:rPr>
          <w:i/>
          <w:lang w:val="en-US"/>
        </w:rPr>
        <w:t>N</w:t>
      </w:r>
      <w:r w:rsidRPr="007D4531">
        <w:rPr>
          <w:i/>
          <w:vertAlign w:val="subscript"/>
          <w:lang w:val="en-US"/>
        </w:rPr>
        <w:t>mean</w:t>
      </w:r>
      <w:r>
        <w:t xml:space="preserve"> -</w:t>
      </w:r>
      <w:r w:rsidRPr="007D4531">
        <w:t xml:space="preserve"> 3400 экз/м</w:t>
      </w:r>
      <w:r w:rsidRPr="007D4531">
        <w:rPr>
          <w:vertAlign w:val="superscript"/>
        </w:rPr>
        <w:t>2</w:t>
      </w:r>
      <w:r w:rsidRPr="007D4531">
        <w:t xml:space="preserve">, </w:t>
      </w:r>
      <w:r w:rsidRPr="007D4531">
        <w:rPr>
          <w:i/>
          <w:lang w:val="en-US"/>
        </w:rPr>
        <w:t>W</w:t>
      </w:r>
      <w:r w:rsidRPr="007D4531">
        <w:rPr>
          <w:i/>
          <w:vertAlign w:val="subscript"/>
          <w:lang w:val="en-US"/>
        </w:rPr>
        <w:t>mean</w:t>
      </w:r>
      <w:r w:rsidRPr="007D4531">
        <w:t xml:space="preserve"> – 1300 экз/м</w:t>
      </w:r>
      <w:r w:rsidRPr="007D4531">
        <w:rPr>
          <w:vertAlign w:val="superscript"/>
        </w:rPr>
        <w:t>2</w:t>
      </w:r>
      <w:r>
        <w:t xml:space="preserve">, </w:t>
      </w:r>
      <w:r>
        <w:rPr>
          <w:i/>
          <w:lang w:val="en-US"/>
        </w:rPr>
        <w:t>W</w:t>
      </w:r>
      <w:r w:rsidRPr="002A640B">
        <w:rPr>
          <w:i/>
          <w:vertAlign w:val="subscript"/>
          <w:lang w:val="en-US"/>
        </w:rPr>
        <w:t>total</w:t>
      </w:r>
      <w:r w:rsidRPr="002A640B">
        <w:rPr>
          <w:vertAlign w:val="subscript"/>
        </w:rPr>
        <w:t xml:space="preserve"> </w:t>
      </w:r>
      <w:r>
        <w:t>–</w:t>
      </w:r>
      <w:r w:rsidRPr="002A640B">
        <w:t xml:space="preserve"> </w:t>
      </w:r>
      <w:r>
        <w:t>9.9</w:t>
      </w:r>
      <w:r w:rsidRPr="002A640B">
        <w:t xml:space="preserve"> </w:t>
      </w:r>
      <w:r>
        <w:t xml:space="preserve">тыс. центнеров. На первый взгляд кажется, что за всю историю наблюдений за мидиями Тювы, сейчас их обилие крайне мало. Однако из-за практики документации данных в советское время, делать такой вывод преждевременно. Н. Н. Романова в своей работе приводит лишь примерную схему пробоотбора и количество проб, но не указывает выдел(ы) губы, которые были обследованы (Романова, 1969). В работе </w:t>
      </w:r>
      <w:r w:rsidRPr="006940B6">
        <w:t>Т. В. Антиповой и соавторов</w:t>
      </w:r>
      <w:r>
        <w:t xml:space="preserve"> </w:t>
      </w:r>
      <w:r w:rsidRPr="006940B6">
        <w:t>(Антипова и др., 1984)</w:t>
      </w:r>
      <w:r>
        <w:t xml:space="preserve"> приводится только площадь учётной рамки. В настоящей работе мы показали, что поселения мидий Тювы гетерогенны по показателям обилия. И какие именно поселения обследовали 40-50 лет назад, мы не </w:t>
      </w:r>
      <w:r>
        <w:lastRenderedPageBreak/>
        <w:t xml:space="preserve">знаем. И считаем прямое сравнение наших данных с историческими, к сожалению, невозможным. По нашим наблюдениям, обилие мидий в Тюве сейчас, в самые тёплые декады, не настолько велико, чтобы можно было рассматривать </w:t>
      </w:r>
      <w:r w:rsidR="0063646A">
        <w:t>мидий</w:t>
      </w:r>
      <w:r>
        <w:t xml:space="preserve"> в качестве объекта промысла, как это делали в 1960-е гг. (Романова, 1969). И положительная связь обилия мидий на литорали с потеплением климата кажется не очевидной. </w:t>
      </w:r>
      <w:r w:rsidR="000A17B8">
        <w:t xml:space="preserve">А в умеренных широтах, эту связь считают прямо противоположной. </w:t>
      </w:r>
      <w:r>
        <w:t xml:space="preserve">Исследователи </w:t>
      </w:r>
      <w:r w:rsidR="000A17B8">
        <w:t xml:space="preserve">долгосрочной </w:t>
      </w:r>
      <w:r>
        <w:t xml:space="preserve">динамики обилия мидий в заливе Мэн (северо-запад Атлантики, см. </w:t>
      </w:r>
      <w:r w:rsidRPr="00281B64">
        <w:rPr>
          <w:b/>
        </w:rPr>
        <w:t>рис.</w:t>
      </w:r>
      <w:r>
        <w:rPr>
          <w:b/>
        </w:rPr>
        <w:t xml:space="preserve"> </w:t>
      </w:r>
      <w:r w:rsidRPr="00281B64">
        <w:rPr>
          <w:b/>
        </w:rPr>
        <w:t>12</w:t>
      </w:r>
      <w:r>
        <w:t xml:space="preserve"> гл. Материалы и методы) </w:t>
      </w:r>
      <w:r w:rsidR="000A17B8">
        <w:t>показали, что з</w:t>
      </w:r>
      <w:r>
        <w:t>а 40 лет, обилие мидий сократилось более чем на 60%</w:t>
      </w:r>
      <w:r w:rsidR="000A17B8">
        <w:t xml:space="preserve"> (</w:t>
      </w:r>
      <w:r w:rsidR="000A17B8">
        <w:rPr>
          <w:lang w:val="en-US"/>
        </w:rPr>
        <w:t>Sorte</w:t>
      </w:r>
      <w:r w:rsidR="000A17B8" w:rsidRPr="00281B64">
        <w:t xml:space="preserve"> </w:t>
      </w:r>
      <w:r w:rsidR="000A17B8">
        <w:rPr>
          <w:lang w:val="en-US"/>
        </w:rPr>
        <w:t>et</w:t>
      </w:r>
      <w:r w:rsidR="000A17B8" w:rsidRPr="00281B64">
        <w:t xml:space="preserve"> </w:t>
      </w:r>
      <w:r w:rsidR="000A17B8">
        <w:rPr>
          <w:lang w:val="en-US"/>
        </w:rPr>
        <w:t>al</w:t>
      </w:r>
      <w:r w:rsidR="000A17B8" w:rsidRPr="00281B64">
        <w:t>., 2016)</w:t>
      </w:r>
      <w:r>
        <w:t xml:space="preserve">, и в последние 20 лет </w:t>
      </w:r>
      <w:r w:rsidRPr="003E3C60">
        <w:t>пополнение поселений мидий молодью катастрофически сни</w:t>
      </w:r>
      <w:r>
        <w:t>зилось</w:t>
      </w:r>
      <w:r w:rsidRPr="003E3C60">
        <w:t xml:space="preserve"> из-за потепления</w:t>
      </w:r>
      <w:r>
        <w:t xml:space="preserve"> климата (Petraitis</w:t>
      </w:r>
      <w:r w:rsidRPr="003E3C60">
        <w:t>, Dudgeon</w:t>
      </w:r>
      <w:r>
        <w:t xml:space="preserve">, 2020). </w:t>
      </w:r>
    </w:p>
    <w:p w14:paraId="592C30C4" w14:textId="734C2FFA" w:rsidR="00B23D5C" w:rsidRDefault="00AA7023" w:rsidP="00AA7023">
      <w:pPr>
        <w:spacing w:after="120" w:line="360" w:lineRule="auto"/>
      </w:pPr>
      <w:r>
        <w:tab/>
        <w:t xml:space="preserve">За время нашего исследования (14 лет) </w:t>
      </w:r>
      <w:r w:rsidR="00EE34DD">
        <w:t xml:space="preserve">пространственно-временной </w:t>
      </w:r>
      <w:r>
        <w:t xml:space="preserve">динамики </w:t>
      </w:r>
      <w:r w:rsidR="00EE34DD">
        <w:t xml:space="preserve">смешанных поселений мидий в Тюве, </w:t>
      </w:r>
      <w:r>
        <w:t xml:space="preserve">значимых изменений в показателях обилия не происходило, несмотря на то, что повсеместно сократилась частота МТ. Вероятно, динамика обилия и таксономической структуры – два независящих друг от друга процесса, и селективная смертность МТ компенсировалась за счёт увеличения обилия МЕ. В пользу этой гипотезы выступает тот факт, что между </w:t>
      </w:r>
      <w:r>
        <w:rPr>
          <w:lang w:val="en-US"/>
        </w:rPr>
        <w:t>I</w:t>
      </w:r>
      <w:r w:rsidRPr="00055EE6">
        <w:t xml:space="preserve"> </w:t>
      </w:r>
      <w:r>
        <w:t xml:space="preserve">и </w:t>
      </w:r>
      <w:r>
        <w:rPr>
          <w:lang w:val="en-US"/>
        </w:rPr>
        <w:t>II</w:t>
      </w:r>
      <w:r w:rsidRPr="00055EE6">
        <w:t xml:space="preserve"> </w:t>
      </w:r>
      <w:r>
        <w:t xml:space="preserve">периодом наблюдений (5-6 лет) поселения мидий «помолодели»: повсеместно возросла численность молоди. И эти генерации были представлены в основном МЕ. </w:t>
      </w:r>
    </w:p>
    <w:p w14:paraId="5D90577E" w14:textId="4EAB0FDB" w:rsidR="00AA7023" w:rsidRDefault="00AA7023" w:rsidP="00B23D5C">
      <w:pPr>
        <w:spacing w:after="120" w:line="360" w:lineRule="auto"/>
        <w:ind w:firstLine="708"/>
      </w:pPr>
      <w:r>
        <w:t xml:space="preserve">Исчезновение литоральной части мидиевой банки, которое произошло между </w:t>
      </w:r>
      <w:r>
        <w:rPr>
          <w:lang w:val="en-US"/>
        </w:rPr>
        <w:t>III</w:t>
      </w:r>
      <w:r w:rsidRPr="00BB66BA">
        <w:t xml:space="preserve"> </w:t>
      </w:r>
      <w:r>
        <w:t xml:space="preserve">и </w:t>
      </w:r>
      <w:r>
        <w:rPr>
          <w:lang w:val="en-US"/>
        </w:rPr>
        <w:t>IV</w:t>
      </w:r>
      <w:r w:rsidRPr="00BB66BA">
        <w:t xml:space="preserve"> </w:t>
      </w:r>
      <w:r>
        <w:t>периодом (6 лет) тоже не может рассматриваться как функция от изменения таксономической структуры поселений, т.к. за этот период соотношение двух видов не менялось (абсолютно доминировала МЕ). Известно, что мидиевые банки испытывают циклическую динамику (</w:t>
      </w:r>
      <w:r w:rsidRPr="005B35E7">
        <w:t>Луканин</w:t>
      </w:r>
      <w:r>
        <w:t xml:space="preserve"> и др., 1986; </w:t>
      </w:r>
      <w:r w:rsidRPr="00E1180A">
        <w:t xml:space="preserve">Khaitov, </w:t>
      </w:r>
      <w:r>
        <w:rPr>
          <w:lang w:val="en-US"/>
        </w:rPr>
        <w:t>Lentsman</w:t>
      </w:r>
      <w:r w:rsidRPr="0059416B">
        <w:t xml:space="preserve">, </w:t>
      </w:r>
      <w:r w:rsidRPr="00E1180A">
        <w:t>201</w:t>
      </w:r>
      <w:r w:rsidRPr="0059416B">
        <w:t>6)</w:t>
      </w:r>
      <w:r>
        <w:t>, и</w:t>
      </w:r>
      <w:r w:rsidR="00EE34DD">
        <w:t xml:space="preserve"> во времени кардинально могут </w:t>
      </w:r>
      <w:r>
        <w:t>меняться размерно-возрастная структура (</w:t>
      </w:r>
      <w:r w:rsidRPr="00E1180A">
        <w:t>McGrorty et al., 1990; Khaitov, 2013</w:t>
      </w:r>
      <w:r>
        <w:t>), численность (</w:t>
      </w:r>
      <w:r w:rsidRPr="00E1180A">
        <w:t>Beukema et al., 2010</w:t>
      </w:r>
      <w:r>
        <w:t xml:space="preserve">) и обилие молоди (Beukema, </w:t>
      </w:r>
      <w:r w:rsidRPr="00E1180A">
        <w:t>Dekker, 2014</w:t>
      </w:r>
      <w:r w:rsidR="000A17B8">
        <w:t>). Вероятне</w:t>
      </w:r>
      <w:r w:rsidR="0063646A">
        <w:t>е всего</w:t>
      </w:r>
      <w:r>
        <w:t xml:space="preserve">, мы наблюдали проявление разных циклов этой динамики. </w:t>
      </w:r>
    </w:p>
    <w:p w14:paraId="2043FDD7" w14:textId="183A33B6" w:rsidR="00A55E1F" w:rsidRPr="00A55E1F" w:rsidRDefault="00A55E1F" w:rsidP="00A55E1F">
      <w:pPr>
        <w:spacing w:line="360" w:lineRule="auto"/>
        <w:ind w:firstLine="708"/>
      </w:pPr>
      <w:r w:rsidRPr="00A55E1F">
        <w:rPr>
          <w:b/>
        </w:rPr>
        <w:t>4.3.</w:t>
      </w:r>
      <w:r w:rsidRPr="00A55E1F">
        <w:t xml:space="preserve"> </w:t>
      </w:r>
      <w:r w:rsidRPr="00A55E1F">
        <w:rPr>
          <w:b/>
        </w:rPr>
        <w:t>Вопросы к теории гибридных зон.</w:t>
      </w:r>
      <w:r w:rsidRPr="00A55E1F">
        <w:t xml:space="preserve"> В работе, для удобства анализа, мы редуцировали разнообразие генотипов мидий до генотипов с доминированием генов МТ и с доминированием генов </w:t>
      </w:r>
      <w:r>
        <w:t>МЕ</w:t>
      </w:r>
      <w:r w:rsidRPr="00A55E1F">
        <w:t xml:space="preserve">. Основанием для этого было априорное знание о том, что гибридов относительно мало (~20%), и их частота слабо варьируется в пространстве и времени. Отсутствие в анализе отдельной категории гибридов создает иллюзию, что сама по себе гибридизация для понимания функционирования контактной зоны не важна. В этом разделе мы обсудим полученные данные в рамках теории гибридных зон. </w:t>
      </w:r>
    </w:p>
    <w:p w14:paraId="6B6DE80F" w14:textId="6939CAFD" w:rsidR="00A55E1F" w:rsidRPr="00A55E1F" w:rsidRDefault="00A55E1F" w:rsidP="00A55E1F">
      <w:pPr>
        <w:spacing w:line="360" w:lineRule="auto"/>
        <w:ind w:firstLine="708"/>
      </w:pPr>
      <w:r w:rsidRPr="00A55E1F">
        <w:rPr>
          <w:b/>
        </w:rPr>
        <w:lastRenderedPageBreak/>
        <w:t>Гибридная зона или виды в симпатрии?</w:t>
      </w:r>
      <w:r w:rsidRPr="00A55E1F">
        <w:t xml:space="preserve"> Согласно классическим представлениям, гибридная зона - это, грубо говоря, когда одна популяция слева, другая справа, а посередине, в районе их контакта, - гибридная зона. Зона, в общем случае, поддерживается за счет притока родительских генотипов извне, с одной стороны, и отбором против гибридов внутри зоны, </w:t>
      </w:r>
      <w:r w:rsidR="00EE34DD">
        <w:t>с другой (Barton, Hewitt, 1985)</w:t>
      </w:r>
      <w:r w:rsidRPr="00A55E1F">
        <w:t xml:space="preserve"> (единственный известный альтернативный сценарий, который не может всерьез рассматриваться для Кольских мидий, - модель гибридной зоны с пограничным преимуществом гибридов, когда в зоне селективное преимущество имеют гибриды, а за ее пределами – родители («bounded superiority h</w:t>
      </w:r>
      <w:r w:rsidRPr="00A55E1F">
        <w:rPr>
          <w:lang w:val="en-US"/>
        </w:rPr>
        <w:t>ybrid</w:t>
      </w:r>
      <w:r w:rsidRPr="00A55E1F">
        <w:t xml:space="preserve"> </w:t>
      </w:r>
      <w:r w:rsidRPr="00A55E1F">
        <w:rPr>
          <w:lang w:val="en-US"/>
        </w:rPr>
        <w:t>zone</w:t>
      </w:r>
      <w:r w:rsidRPr="00A55E1F">
        <w:t>», Barton, Hewitt, 1985). Эти процессы в равной степени должны действовать как в клинальных, так и мозаичных зонах. Исходя из вышесказанного, для существования гибридной зоны необходима парапатрия, когда родительские популяции географически «соприкасаются», то есть перекрываются лишь частично, но никак не полностью. В начале 2000-х гг. картина распределения частот генотипов мидий в Кольском заливе выглядела как «нормальная» гибридная зона. В поселениях центрального и южного районов залива абсолютно доминировали генотипы МТ (ареал МТ), на входе в залив – МЕ (ареал МЕ), в поселениях северного района залива два вида и гибриды, с поправкой на мозаику, сосуществовали. Вероятно, существовала и вторая гибридная зона, между «анклавом» МЕ в самом куту залива и МТ в его южных и центральных районах, однако, данных за начало 2000-х гг. по поселениям кута залива нет. Через пятнадцать лет, после повсеместного сокращения частоты МТ в поселениях залива, в том числе центральных и южных районах, ситуацию уже сложно было интерпретировать как парапатрию, скорее, как симпатрию, потому что поселений с абсолютным доминированием генов МТ практически не осталось. Отсюда возник вопрос: с потерей популяцией МТ Кольского залива географически обособленного ареала, и установлением 100% симпатрии между МЕ и МТ, что произойдет с гибридной зоной? Исчезнет ли она (очевидно, вместе с МТ) за несколько поколений? Ответ, скорее, – нет. Прошло еще пять лет и МТ «вернулся» и снова стал доминировать в южных и центральных районах залива. К сожалению, при сборе материала в центральных и южных рай</w:t>
      </w:r>
      <w:r w:rsidR="00FC3294">
        <w:t>онах</w:t>
      </w:r>
      <w:r w:rsidRPr="00A55E1F">
        <w:t xml:space="preserve"> залива мы, вплоть до последнего времени, не учитывали микробиотопическую изменчивость. Поэтому, мы не знаем, проявлялась ли сегрегация видов по местообитаниям (например, фукус/грунт) в этом районе в период, когда МТ перестал там абсолютно доминировать. </w:t>
      </w:r>
    </w:p>
    <w:p w14:paraId="726C882C" w14:textId="77777777" w:rsidR="00A55E1F" w:rsidRPr="00A55E1F" w:rsidRDefault="00A55E1F" w:rsidP="00A55E1F">
      <w:pPr>
        <w:spacing w:line="360" w:lineRule="auto"/>
        <w:ind w:firstLine="708"/>
      </w:pPr>
      <w:r w:rsidRPr="00A55E1F">
        <w:t xml:space="preserve">Вопрос о возможности сосуществования популяций МЕ и МТ в полной симпатрии уже поднимался, при обсуждении данных по беломорской гибридной зоне (Katolikova et </w:t>
      </w:r>
      <w:r w:rsidRPr="00A55E1F">
        <w:lastRenderedPageBreak/>
        <w:t>al., 2016). Мы полагаем, что МЕ и МТ могут сосуществовать в симпатрии. Контактную зону в Кольском заливе можно интерпретировать как гибридную зону, можно - как систему двух конкурирующих видов в симпатрии.</w:t>
      </w:r>
    </w:p>
    <w:p w14:paraId="48B10296" w14:textId="7410D381" w:rsidR="00A55E1F" w:rsidRPr="00A55E1F" w:rsidRDefault="00A55E1F" w:rsidP="00A55E1F">
      <w:pPr>
        <w:spacing w:line="360" w:lineRule="auto"/>
        <w:ind w:firstLine="708"/>
      </w:pPr>
      <w:r w:rsidRPr="00A55E1F">
        <w:rPr>
          <w:b/>
        </w:rPr>
        <w:t xml:space="preserve">Мозаичная </w:t>
      </w:r>
      <w:r w:rsidRPr="00A55E1F">
        <w:rPr>
          <w:b/>
          <w:lang w:val="en-US"/>
        </w:rPr>
        <w:t>vs</w:t>
      </w:r>
      <w:r w:rsidRPr="00A55E1F">
        <w:rPr>
          <w:b/>
        </w:rPr>
        <w:t xml:space="preserve">. клинальная гибридные зоны. </w:t>
      </w:r>
      <w:r w:rsidRPr="00A55E1F">
        <w:t xml:space="preserve">Строго говоря, две разные модели гибридных зон - мозаичная и клинальная, не являются разными фундаментальными сущностями. Клинальные зоны приурочены к экотонам между местообитаниями гибридизующих видов, либо иным сильным барьерам для дисперсии, разделяющим гибридизующие популяции. В отсутствии выраженных барьеров формируются мозаичные зоны. Одни и те же пары видов в разных контактных зонах могут формировать как клинальные, так и мозаичные гибридные зоны (Barton, Hewitt, 1985; Harrison, 1993; </w:t>
      </w:r>
      <w:r w:rsidRPr="00A55E1F">
        <w:rPr>
          <w:lang w:val="en-US"/>
        </w:rPr>
        <w:t>Vines</w:t>
      </w:r>
      <w:r w:rsidRPr="00A55E1F">
        <w:t xml:space="preserve"> </w:t>
      </w:r>
      <w:r w:rsidRPr="00A55E1F">
        <w:rPr>
          <w:lang w:val="en-US"/>
        </w:rPr>
        <w:t>et</w:t>
      </w:r>
      <w:r w:rsidRPr="00A55E1F">
        <w:t xml:space="preserve"> </w:t>
      </w:r>
      <w:r w:rsidRPr="00A55E1F">
        <w:rPr>
          <w:lang w:val="en-US"/>
        </w:rPr>
        <w:t>al</w:t>
      </w:r>
      <w:r w:rsidRPr="00A55E1F">
        <w:t xml:space="preserve">. 2003). Так происходит и у мидий. Классический пример – клинальная зона между МЕ и МТ в проливе Орезунд в западной Балтике, где пролегает резкий соленостный градиент, и мозаичная зона между теми же видами в восточной Канаде (Riginos, Cunningham, 2005). Другой пример – гибридные зоны между двумя эволюционными линиями </w:t>
      </w:r>
      <w:r w:rsidRPr="00A55E1F">
        <w:rPr>
          <w:lang w:val="en-US"/>
        </w:rPr>
        <w:t>MG</w:t>
      </w:r>
      <w:r w:rsidRPr="00A55E1F">
        <w:t xml:space="preserve"> вдоль европейского (клинальная зона) и африканского (мозаичная) побережий западной части Средиземного моря (</w:t>
      </w:r>
      <w:r w:rsidR="003C45EF">
        <w:rPr>
          <w:lang w:val="en-US"/>
        </w:rPr>
        <w:t>El</w:t>
      </w:r>
      <w:r w:rsidR="003C45EF" w:rsidRPr="003C45EF">
        <w:t xml:space="preserve"> </w:t>
      </w:r>
      <w:r w:rsidRPr="00A55E1F">
        <w:rPr>
          <w:lang w:val="en-US"/>
        </w:rPr>
        <w:t>Ayari</w:t>
      </w:r>
      <w:r w:rsidRPr="00A55E1F">
        <w:t xml:space="preserve"> </w:t>
      </w:r>
      <w:r w:rsidRPr="00A55E1F">
        <w:rPr>
          <w:lang w:val="en-US"/>
        </w:rPr>
        <w:t>et</w:t>
      </w:r>
      <w:r w:rsidRPr="00A55E1F">
        <w:t xml:space="preserve"> </w:t>
      </w:r>
      <w:r w:rsidRPr="00A55E1F">
        <w:rPr>
          <w:lang w:val="en-US"/>
        </w:rPr>
        <w:t>al</w:t>
      </w:r>
      <w:r w:rsidRPr="00A55E1F">
        <w:t xml:space="preserve">., 2019). </w:t>
      </w:r>
    </w:p>
    <w:p w14:paraId="49BCFF0C" w14:textId="2832E1A6" w:rsidR="00A55E1F" w:rsidRPr="00A55E1F" w:rsidRDefault="00A55E1F" w:rsidP="00A55E1F">
      <w:pPr>
        <w:spacing w:line="360" w:lineRule="auto"/>
        <w:ind w:firstLine="708"/>
      </w:pPr>
      <w:r w:rsidRPr="00A55E1F">
        <w:t xml:space="preserve">Новизна данного исследования в том, что признаки клинальной и мозаичной гибридных выявлены в одной и той же контактной зоне. В Кольском заливе, на севере, популяции МЕ </w:t>
      </w:r>
      <w:r w:rsidR="00A33159">
        <w:t>открытого берега и «пятна» MТ в</w:t>
      </w:r>
      <w:r w:rsidRPr="00A55E1F">
        <w:t xml:space="preserve"> центральных районах залива разделены широкой мозаичной зоной. Как и ожидается для таких зон, виды здесь неслучайно распределяются между местообитаниями. На юге, по западному берегу залива, то же «пятно» МТ отделено узкой клинальной зоной от «анклава» MЕ в куту залива. Она, как и ожидается для таких зон, сопряжена с резким градиентом факторов среды, в первую очередь, солености. Эту зону можно назвать Мурманской, поскольку она полностью расположена в пределах этого города. Можно заключить, что в одной контактной зоне между видами, в зависимости от экологической обстановки, могут проявляться признаки как мозаичной, так и клинальной гибридных зон.</w:t>
      </w:r>
    </w:p>
    <w:p w14:paraId="72913EEE" w14:textId="09E1E54E" w:rsidR="00A55E1F" w:rsidRPr="00A55E1F" w:rsidRDefault="00A55E1F" w:rsidP="00A55E1F">
      <w:pPr>
        <w:spacing w:line="360" w:lineRule="auto"/>
        <w:ind w:firstLine="708"/>
      </w:pPr>
      <w:r w:rsidRPr="00A55E1F">
        <w:rPr>
          <w:b/>
        </w:rPr>
        <w:t xml:space="preserve">Балтийская </w:t>
      </w:r>
      <w:r w:rsidRPr="00A55E1F">
        <w:rPr>
          <w:b/>
          <w:lang w:val="en-US"/>
        </w:rPr>
        <w:t>vs</w:t>
      </w:r>
      <w:r w:rsidRPr="00A55E1F">
        <w:rPr>
          <w:b/>
        </w:rPr>
        <w:t xml:space="preserve">. Мурманская гибридные зоны. </w:t>
      </w:r>
      <w:r w:rsidRPr="00A55E1F">
        <w:t>Сравним Мурманскую клинальную зону с единственной известно</w:t>
      </w:r>
      <w:r w:rsidR="00A33159">
        <w:t xml:space="preserve">й для МЕ и МТ клинальной зоной </w:t>
      </w:r>
      <w:r w:rsidRPr="00A55E1F">
        <w:t>в Орезунде, по данным последних исследований (</w:t>
      </w:r>
      <w:r w:rsidRPr="00A55E1F">
        <w:rPr>
          <w:lang w:val="en-US"/>
        </w:rPr>
        <w:t>Strelkov</w:t>
      </w:r>
      <w:r w:rsidRPr="00A55E1F">
        <w:t xml:space="preserve"> </w:t>
      </w:r>
      <w:r w:rsidRPr="00A55E1F">
        <w:rPr>
          <w:lang w:val="en-US"/>
        </w:rPr>
        <w:t>et</w:t>
      </w:r>
      <w:r w:rsidRPr="00A55E1F">
        <w:t xml:space="preserve"> </w:t>
      </w:r>
      <w:r w:rsidRPr="00A55E1F">
        <w:rPr>
          <w:lang w:val="en-US"/>
        </w:rPr>
        <w:t>al</w:t>
      </w:r>
      <w:r w:rsidRPr="00A55E1F">
        <w:t xml:space="preserve">., 2017). Обе зоны сопряжены с резкими соленостными градиентами с диапазоном значений солености порядка 10-20 промилле (Strelkov et al. 2017; Шавыкин 2018; наши наблюдения). По сравнению с зоной в Озезунде, Мурманская зона крошечная - 8 км против 95 км (по данным 2020 и 2005 гг., соответственно). Другое важное отличие: в Балтике более эстуарным видом является МТ, </w:t>
      </w:r>
      <w:r w:rsidRPr="00A55E1F">
        <w:lastRenderedPageBreak/>
        <w:t>а в Кольском заливе – МЕ. Происхождение популяции МТ в Балтике связывают с историческими причинами. Считается, что этот вид первым колонизовал Балтику в голоцене и, по мере опреснения моря, адаптировался к низкой солености (</w:t>
      </w:r>
      <w:r w:rsidRPr="00A55E1F">
        <w:rPr>
          <w:lang w:val="en-US"/>
        </w:rPr>
        <w:t>Vainola</w:t>
      </w:r>
      <w:r w:rsidRPr="00A55E1F">
        <w:t xml:space="preserve">, </w:t>
      </w:r>
      <w:r w:rsidRPr="00A55E1F">
        <w:rPr>
          <w:lang w:val="en-US"/>
        </w:rPr>
        <w:t>Strelkov</w:t>
      </w:r>
      <w:r w:rsidRPr="00A55E1F">
        <w:t xml:space="preserve">, 2011). Сходным образом можно объяснить происхождение «анклава» MЕ в вершине залива. МТ некогда смог оккупировать центральные районы залива, вероятно, через находящиеся там порты (гипотеза антропогенной инвазии в историческое время, </w:t>
      </w:r>
      <w:r w:rsidRPr="00A55E1F">
        <w:rPr>
          <w:lang w:val="en-US"/>
        </w:rPr>
        <w:t>Vainola</w:t>
      </w:r>
      <w:r w:rsidRPr="00A55E1F">
        <w:t xml:space="preserve">, </w:t>
      </w:r>
      <w:r w:rsidRPr="00A55E1F">
        <w:rPr>
          <w:lang w:val="en-US"/>
        </w:rPr>
        <w:t>Strelkov</w:t>
      </w:r>
      <w:r w:rsidRPr="00A55E1F">
        <w:t>, 2011).</w:t>
      </w:r>
      <w:r w:rsidR="00FC3294">
        <w:t xml:space="preserve"> Так появился «анклав» МЕ в куту</w:t>
      </w:r>
      <w:r w:rsidRPr="00A55E1F">
        <w:t>. Как и Балтийская МТ, МЕ здесь локально адаптирована к пониженной солености. Как и в Балтике, резкий соленостный градиент негативно влияет на дисперсию личинок мидий, которые физиологически адаптированы к солености, наблюдаемой в родительских местообитаниях, и могут погибать при резкой смене солености (Thorson, 1946). Градиент стабилизирует зону и способствует изоляции популяций двух видов. Еще одним фактором изоляции может служить отсутствие мидий на противоположном от зоны 7-километровом участке восточного берега, между Зеленым мысом (</w:t>
      </w:r>
      <w:r w:rsidRPr="00A55E1F">
        <w:rPr>
          <w:lang w:val="en-US"/>
        </w:rPr>
        <w:t>Zm</w:t>
      </w:r>
      <w:r w:rsidRPr="00A55E1F">
        <w:t>, абсолютно доминирует МТ) и мостом через Кольский залив (</w:t>
      </w:r>
      <w:r w:rsidRPr="00A55E1F">
        <w:rPr>
          <w:lang w:val="en-US"/>
        </w:rPr>
        <w:t>Nm</w:t>
      </w:r>
      <w:r w:rsidRPr="00A55E1F">
        <w:t xml:space="preserve">1, </w:t>
      </w:r>
      <w:r w:rsidRPr="00A55E1F">
        <w:rPr>
          <w:lang w:val="en-US"/>
        </w:rPr>
        <w:t>Nm</w:t>
      </w:r>
      <w:r w:rsidRPr="00A55E1F">
        <w:t>2, абсолютно доминирует МЕ) (</w:t>
      </w:r>
      <w:r w:rsidRPr="004570FF">
        <w:rPr>
          <w:b/>
        </w:rPr>
        <w:t>рис. 22</w:t>
      </w:r>
      <w:r w:rsidRPr="00A55E1F">
        <w:t>; наши наблюдения). Открытым остается вопрос о численности популяции «анклава». Кажется, что она не может быть очень мала, чтобы выживать в условиях парапатрии и гибридизации с большой популяцией МТ. В тоже время, береговая линия здесь короткая, а плотность мидий на литорали низкая (десятки, максимум сотни экз/м</w:t>
      </w:r>
      <w:r w:rsidRPr="00A55E1F">
        <w:rPr>
          <w:vertAlign w:val="superscript"/>
        </w:rPr>
        <w:t>2</w:t>
      </w:r>
      <w:r w:rsidRPr="00A55E1F">
        <w:t xml:space="preserve">, наши наблюдения). Вероятно, хранителями генофонда служат сублиторальные популяции. О крупных мидиевых банках в опресненной вершине залива писал еще К. М. Дерюгин (Дерюгин, 1915). </w:t>
      </w:r>
    </w:p>
    <w:p w14:paraId="04821A1E" w14:textId="019A38A7" w:rsidR="00A55E1F" w:rsidRPr="00A55E1F" w:rsidRDefault="00A55E1F" w:rsidP="00A55E1F">
      <w:pPr>
        <w:pStyle w:val="ydpa13ae3a2msonormalmrcssattr"/>
        <w:shd w:val="clear" w:color="auto" w:fill="FFFFFF"/>
        <w:spacing w:before="0" w:beforeAutospacing="0" w:after="120" w:afterAutospacing="0" w:line="360" w:lineRule="auto"/>
        <w:ind w:firstLine="708"/>
        <w:rPr>
          <w:rFonts w:ascii="Helvetica" w:hAnsi="Helvetica" w:cs="Helvetica"/>
        </w:rPr>
      </w:pPr>
      <w:r w:rsidRPr="00A55E1F">
        <w:rPr>
          <w:b/>
          <w:bCs/>
        </w:rPr>
        <w:t>Кольская </w:t>
      </w:r>
      <w:r w:rsidRPr="00A55E1F">
        <w:rPr>
          <w:b/>
          <w:bCs/>
          <w:lang w:val="en-US"/>
        </w:rPr>
        <w:t>vs</w:t>
      </w:r>
      <w:r w:rsidRPr="00A55E1F">
        <w:rPr>
          <w:b/>
          <w:bCs/>
        </w:rPr>
        <w:t>. другие мозаичные гибридные зоны между МЕ и МТ</w:t>
      </w:r>
      <w:r>
        <w:rPr>
          <w:b/>
          <w:bCs/>
        </w:rPr>
        <w:t xml:space="preserve">. </w:t>
      </w:r>
      <w:r w:rsidRPr="00A55E1F">
        <w:t>Полученные в настоящей работе данные позволяют сравнить паттерны биотопической сегрегации видов в трех лучше всего изученных мозаичных гибридных зонах между МЕ и МТ - Кольской, Беломорской, Американской (Канадской). Как и в Белом море, в Кольском заливе виды неслучайно распределены по субстратам на литорали: МТ чаще встречается на фукоидах, МЕ на грунте (</w:t>
      </w:r>
      <w:r w:rsidRPr="00A55E1F">
        <w:rPr>
          <w:lang w:val="en-US"/>
        </w:rPr>
        <w:t>Katolikova et al</w:t>
      </w:r>
      <w:r w:rsidRPr="00A55E1F">
        <w:t>.</w:t>
      </w:r>
      <w:r>
        <w:t>,</w:t>
      </w:r>
      <w:r w:rsidRPr="00A55E1F">
        <w:t xml:space="preserve"> 2016). И в Канадской, и в Кольской зонах наблюдаются тенденции к сходному распределению видов по глубине (МТ чаще встречается на литорали, МЕ в сублиторали) и по степени прибойности либо опреснения (МТ на открытых побережьях, МЕ в затишных, обычно, опресненных местах) (Bates, Innes, 1995; Comesaña et al., 1999; Riginos, Cunningham, 2005;</w:t>
      </w:r>
      <w:r w:rsidRPr="00A55E1F">
        <w:rPr>
          <w:rFonts w:ascii="Helvetica" w:hAnsi="Helvetica" w:cs="Helvetica"/>
        </w:rPr>
        <w:t> </w:t>
      </w:r>
      <w:r w:rsidRPr="00A55E1F">
        <w:t xml:space="preserve">Tam, Scrosati, 2014). К сожалению, распределение видов по солености/прибойности и глубине обитания в Белом </w:t>
      </w:r>
      <w:r w:rsidRPr="00A55E1F">
        <w:lastRenderedPageBreak/>
        <w:t>море и по субстратам в Северной Америке не изучено, поэтому, сравнить все зоны по всем основаниям не представляется возможным.</w:t>
      </w:r>
    </w:p>
    <w:p w14:paraId="0E3098B0" w14:textId="77777777" w:rsidR="00A55E1F" w:rsidRPr="00A55E1F" w:rsidRDefault="00A55E1F" w:rsidP="00A55E1F">
      <w:pPr>
        <w:pStyle w:val="ydpa13ae3a2msonormalmrcssattr"/>
        <w:shd w:val="clear" w:color="auto" w:fill="FFFFFF"/>
        <w:spacing w:before="0" w:beforeAutospacing="0" w:after="120" w:afterAutospacing="0" w:line="360" w:lineRule="auto"/>
        <w:ind w:firstLine="708"/>
        <w:rPr>
          <w:rFonts w:ascii="Helvetica" w:hAnsi="Helvetica" w:cs="Helvetica"/>
        </w:rPr>
      </w:pPr>
      <w:r w:rsidRPr="00A55E1F">
        <w:t>Пятнадцать лет назад Ригинос и Куннингхам сформулировали главный вопрос экологических исследований гибридизации: насколько предсказуемы ее последствия в терминах внутренней и пространственной структур гибридных зон, паттернов экологической сегрегации родительских и гибридных генотипов, масштаба и структуры интрогрессии (Riginos, Cunningham, 2005). В качестве примера они использовали две известные в то время гибридные зоны между МЕ и МТ - Балтийскую и Канадскую, и показывали, что по всем основаниям эти зоны очень разные. Иными словами, последствия межвидового контакта и гибридизации мало предсказуемы. </w:t>
      </w:r>
    </w:p>
    <w:p w14:paraId="795E5CB8" w14:textId="77777777" w:rsidR="00A55E1F" w:rsidRPr="00A55E1F" w:rsidRDefault="00A55E1F" w:rsidP="00A55E1F">
      <w:pPr>
        <w:pStyle w:val="ydpa13ae3a2msonormalmrcssattr"/>
        <w:shd w:val="clear" w:color="auto" w:fill="FFFFFF"/>
        <w:spacing w:before="0" w:beforeAutospacing="0" w:after="120" w:afterAutospacing="0" w:line="360" w:lineRule="auto"/>
        <w:ind w:firstLine="708"/>
        <w:rPr>
          <w:rFonts w:ascii="Helvetica" w:hAnsi="Helvetica" w:cs="Helvetica"/>
        </w:rPr>
      </w:pPr>
      <w:r w:rsidRPr="00A55E1F">
        <w:t>На фоне отличий от Балтийской зоны (унимодальная, клинальная, МТ более «эстуарный вид», обширные гибридизация и интрогрессия), с чем может быть связано сходство между Кольской, Канадской, Беломорской зонами (бимодальные, мозаичные, МЕ более «эстуарный» вид, ограниченные гибридизация и интрогрессия)?  Вероятно, ответ кроется в истории формирования зон и в эволюционной истории гибридизующих популяций МТ и МЕ.</w:t>
      </w:r>
    </w:p>
    <w:p w14:paraId="065948B8" w14:textId="77777777" w:rsidR="007B7399" w:rsidRDefault="00A55E1F" w:rsidP="007B7399">
      <w:pPr>
        <w:pStyle w:val="ydpa13ae3a2msonormalmrcssattr"/>
        <w:shd w:val="clear" w:color="auto" w:fill="FFFFFF"/>
        <w:spacing w:before="0" w:beforeAutospacing="0" w:after="120" w:afterAutospacing="0" w:line="360" w:lineRule="auto"/>
        <w:ind w:firstLine="708"/>
      </w:pPr>
      <w:r w:rsidRPr="00A55E1F">
        <w:t>В масштабе Северной Атлантики и сопредельных морей Арктики, Кольская и Беломорская зона находятся совсем рядом и, с большой долей вероятности, являются сегментами одной единой контактной зоны, опоясывающей Кольский полуостров. Это может объяснять их сходство.</w:t>
      </w:r>
    </w:p>
    <w:p w14:paraId="162A91EC" w14:textId="2A4781E1" w:rsidR="00A55E1F" w:rsidRPr="00A55E1F" w:rsidRDefault="00A55E1F" w:rsidP="007B7399">
      <w:pPr>
        <w:pStyle w:val="ydpa13ae3a2msonormalmrcssattr"/>
        <w:shd w:val="clear" w:color="auto" w:fill="FFFFFF"/>
        <w:spacing w:before="0" w:beforeAutospacing="0" w:after="120" w:afterAutospacing="0" w:line="360" w:lineRule="auto"/>
        <w:ind w:firstLine="708"/>
        <w:rPr>
          <w:rFonts w:ascii="Helvetica" w:hAnsi="Helvetica" w:cs="Helvetica"/>
        </w:rPr>
      </w:pPr>
      <w:r w:rsidRPr="00A55E1F">
        <w:t>В недавних геномных исследованиях (</w:t>
      </w:r>
      <w:r w:rsidRPr="00A55E1F">
        <w:rPr>
          <w:lang w:val="en-US"/>
        </w:rPr>
        <w:t>Fraisse et al</w:t>
      </w:r>
      <w:r w:rsidRPr="00A55E1F">
        <w:t>, 216; </w:t>
      </w:r>
      <w:r w:rsidRPr="00A55E1F">
        <w:rPr>
          <w:lang w:val="en-US"/>
        </w:rPr>
        <w:t>Wenne et al</w:t>
      </w:r>
      <w:r w:rsidRPr="00A55E1F">
        <w:t>. 2020; </w:t>
      </w:r>
      <w:r w:rsidRPr="00A55E1F">
        <w:rPr>
          <w:lang w:val="en-US"/>
        </w:rPr>
        <w:t>Simon et al</w:t>
      </w:r>
      <w:r w:rsidRPr="00A55E1F">
        <w:t>.</w:t>
      </w:r>
      <w:r w:rsidR="007B7399">
        <w:t>,</w:t>
      </w:r>
      <w:r w:rsidRPr="00A55E1F">
        <w:t xml:space="preserve"> </w:t>
      </w:r>
      <w:r w:rsidRPr="003C45EF">
        <w:t>2021</w:t>
      </w:r>
      <w:r w:rsidR="007B7399">
        <w:t xml:space="preserve">) </w:t>
      </w:r>
      <w:r w:rsidRPr="00A55E1F">
        <w:t>было показано, что и МЕ, и МТ являются политипическими видами, чьи географические расы в первую очередь различаются по масштабу и структуре интрогрессии генов друг от друга и от </w:t>
      </w:r>
      <w:r w:rsidR="007B7399">
        <w:rPr>
          <w:lang w:val="en-US"/>
        </w:rPr>
        <w:t>MG</w:t>
      </w:r>
      <w:r w:rsidRPr="00A55E1F">
        <w:t>. На фоне этого, генофонды популяций МТ из Белого, Баренцева морей и Канады идентичны. Это - ожидаемый результат в рамках гипотезы о недавней интродукции МТ из западной Атлантики (</w:t>
      </w:r>
      <w:r w:rsidRPr="00A55E1F">
        <w:rPr>
          <w:lang w:val="en-US"/>
        </w:rPr>
        <w:t>Vainola</w:t>
      </w:r>
      <w:r w:rsidRPr="00A55E1F">
        <w:t>, </w:t>
      </w:r>
      <w:r w:rsidRPr="00A55E1F">
        <w:rPr>
          <w:lang w:val="en-US"/>
        </w:rPr>
        <w:t>Strelkov</w:t>
      </w:r>
      <w:r w:rsidR="007B7399">
        <w:t>,</w:t>
      </w:r>
      <w:r w:rsidRPr="00A55E1F">
        <w:t> 2011). Гораздо более неожиданный и, пока, необъясненный зоогеографами результат – высокое сходство (но не идентичность) популяционных генофондов МЕ из Белого, Баренцева морей и Канады. Контактные зоны в России и Канаде формируют одни и те же или близкородственные генофонды МЕ и МТ, имеющие долгую историю гибридизации. Это объясняет их сходство.</w:t>
      </w:r>
    </w:p>
    <w:p w14:paraId="49282CEB" w14:textId="4B3236A5" w:rsidR="00A55E1F" w:rsidRPr="00A55E1F" w:rsidRDefault="00A55E1F" w:rsidP="00B23D5C">
      <w:pPr>
        <w:spacing w:after="120" w:line="360" w:lineRule="auto"/>
        <w:ind w:firstLine="708"/>
      </w:pPr>
      <w:r w:rsidRPr="00A55E1F">
        <w:rPr>
          <w:b/>
        </w:rPr>
        <w:t xml:space="preserve">Селекция в популяциях Кольских мидий. </w:t>
      </w:r>
      <w:r w:rsidRPr="00A55E1F">
        <w:t xml:space="preserve">Важным результатом работы является демонстрация мощного отбора, действовавшего против взрослых МТ между </w:t>
      </w:r>
      <w:r w:rsidRPr="00A55E1F">
        <w:rPr>
          <w:lang w:val="en-US"/>
        </w:rPr>
        <w:t>I</w:t>
      </w:r>
      <w:r w:rsidRPr="00A55E1F">
        <w:t>-</w:t>
      </w:r>
      <w:r w:rsidRPr="00A55E1F">
        <w:rPr>
          <w:lang w:val="en-US"/>
        </w:rPr>
        <w:t>III</w:t>
      </w:r>
      <w:r w:rsidRPr="00A55E1F">
        <w:t xml:space="preserve"> </w:t>
      </w:r>
      <w:r w:rsidRPr="00A55E1F">
        <w:lastRenderedPageBreak/>
        <w:t>периодами наблюдений во всей контактной зоне. Фактором отбора, следовательно, был фактор, дейст</w:t>
      </w:r>
      <w:r w:rsidR="003C45EF">
        <w:t>вующий в региональном масштабе. В</w:t>
      </w:r>
      <w:r w:rsidRPr="00A55E1F">
        <w:t xml:space="preserve">ероятные кандидаты </w:t>
      </w:r>
      <w:r w:rsidR="003C45EF">
        <w:t>–</w:t>
      </w:r>
      <w:r w:rsidRPr="00A55E1F">
        <w:t xml:space="preserve"> климат, антропогенное загрязнение</w:t>
      </w:r>
      <w:r w:rsidR="003C45EF">
        <w:t xml:space="preserve"> (хозяйственная деятельности в Кольском заливе заметно интенсифицировалась в самые последние годы).</w:t>
      </w:r>
      <w:r w:rsidRPr="00A55E1F">
        <w:t xml:space="preserve"> Можно предполагать, что в последние годы, оказавшиеся благоприятными для МТ, вектор отбора поменялся. Этим селективные издержки, связанные с фактом сосуществования двух видов, не ограничиваются. За биотопической сегрегацией видов, показанной в Тюве, с большой долей вероятности стоит конкуренция между видами, если допускать, что вне контактной зоны МЕ и МТ в равной степени благоденствуют во всех местообитаниях. Относительно низкая частота гибридов, теоретически, тоже поддерживается за счет отбора. Пускай у МЕ и МТ в мозаичных зонах развиты презиготические репродуктивные изолирующие механизмы (</w:t>
      </w:r>
      <w:r w:rsidRPr="00A55E1F">
        <w:rPr>
          <w:b/>
          <w:bCs/>
        </w:rPr>
        <w:t>Табл. 1.</w:t>
      </w:r>
      <w:r w:rsidRPr="00A55E1F">
        <w:t xml:space="preserve"> Обзора литературы), гибридизация имеет место. Если бы гибриды не демонстрировали пониженной приспособленности, в Кольском заливе, вероятно, давно не осталось бы МЕ и МТ, а все мидии были бы гибридами. Таким образом, с самим фактом сосуществования двух видов мидий связана дополнительная селективная «нагрузка» на популяции, снижающая их относительную приспособленность. </w:t>
      </w:r>
    </w:p>
    <w:p w14:paraId="255001F9" w14:textId="028D6899" w:rsidR="00A55E1F" w:rsidRPr="00A55E1F" w:rsidRDefault="00A55E1F" w:rsidP="00B23D5C">
      <w:pPr>
        <w:spacing w:after="120" w:line="360" w:lineRule="auto"/>
        <w:ind w:firstLine="708"/>
      </w:pPr>
      <w:r w:rsidRPr="00A55E1F">
        <w:t>Долгие годы основной интригой исследований мидий в регионе была нестабильность их популяций, предположительно, свя</w:t>
      </w:r>
      <w:r w:rsidR="003C45EF">
        <w:t xml:space="preserve">занная с изменчивостью климата </w:t>
      </w:r>
      <w:r w:rsidRPr="00A55E1F">
        <w:t xml:space="preserve">(Романова и др., 1982). Мы ничего не знаем о таксономической и генетической структуре популяций в 20-м веке, когда наблюдалась динамика. Если считать, что масштабная динамика в 1960-1980 гг. (Романова и др., 1982) действительно была связана с декадной изменчивостью температуры воды в Баренцевом море, и что </w:t>
      </w:r>
      <w:r w:rsidRPr="00A55E1F">
        <w:rPr>
          <w:lang w:val="en-US"/>
        </w:rPr>
        <w:t>MT</w:t>
      </w:r>
      <w:r w:rsidRPr="00A55E1F">
        <w:t xml:space="preserve"> более холодолюбивый вид, чем МЕ (</w:t>
      </w:r>
      <w:r w:rsidRPr="00A55E1F">
        <w:rPr>
          <w:lang w:val="en-US"/>
        </w:rPr>
        <w:t>Wenne</w:t>
      </w:r>
      <w:r w:rsidRPr="00A55E1F">
        <w:t xml:space="preserve"> </w:t>
      </w:r>
      <w:r w:rsidRPr="00A55E1F">
        <w:rPr>
          <w:lang w:val="en-US"/>
        </w:rPr>
        <w:t>et</w:t>
      </w:r>
      <w:r w:rsidRPr="00A55E1F">
        <w:t xml:space="preserve"> </w:t>
      </w:r>
      <w:r w:rsidRPr="00A55E1F">
        <w:rPr>
          <w:lang w:val="en-US"/>
        </w:rPr>
        <w:t>al</w:t>
      </w:r>
      <w:r w:rsidRPr="00A55E1F">
        <w:t xml:space="preserve">., 2020), то смешанные поселения двух видов (и ассоциированных с мидиевыми поселениями сообществ) должны быть более стабильными, чем одновидовые. В холодные периоды преимущество получает МТ, а в теплые - МЕ. </w:t>
      </w:r>
    </w:p>
    <w:p w14:paraId="096875B1" w14:textId="77777777" w:rsidR="00A55E1F" w:rsidRPr="00A55E1F" w:rsidRDefault="00A55E1F" w:rsidP="00A55E1F">
      <w:pPr>
        <w:spacing w:line="360" w:lineRule="auto"/>
        <w:ind w:firstLine="708"/>
      </w:pPr>
      <w:r w:rsidRPr="00A55E1F">
        <w:t>Подытоживая вышесказанное, можно высказать гипотезы. Симпатрические поселения МЕ и МТ должны быть более стабильными, чем одновидовые, при флуктуациях факторов среды, на которые МЕ и МТ реагируют по-разному. В иных ситуациях, приспособленность популяций и стабильность смешанных поселений должны быть ниже, чем аллопатрических.</w:t>
      </w:r>
    </w:p>
    <w:p w14:paraId="0579605B" w14:textId="7C509151" w:rsidR="00AA7023" w:rsidRDefault="00AA7023" w:rsidP="00A55E1F">
      <w:pPr>
        <w:pStyle w:val="a3"/>
        <w:spacing w:after="120" w:line="360" w:lineRule="auto"/>
        <w:ind w:left="1068"/>
      </w:pPr>
    </w:p>
    <w:p w14:paraId="6060F253" w14:textId="77777777" w:rsidR="003F41B2" w:rsidRDefault="003F41B2" w:rsidP="00AA7023">
      <w:pPr>
        <w:spacing w:after="120" w:line="360" w:lineRule="auto"/>
      </w:pPr>
    </w:p>
    <w:p w14:paraId="0F21F07C" w14:textId="77777777" w:rsidR="004D21DD" w:rsidRDefault="004D21DD" w:rsidP="00AA7023">
      <w:pPr>
        <w:spacing w:after="120" w:line="360" w:lineRule="auto"/>
      </w:pPr>
    </w:p>
    <w:p w14:paraId="11FE0A01" w14:textId="59D27BEA" w:rsidR="00AA7023" w:rsidRDefault="00AA7023" w:rsidP="00AA7023">
      <w:pPr>
        <w:spacing w:after="120" w:line="360" w:lineRule="auto"/>
        <w:jc w:val="center"/>
        <w:rPr>
          <w:b/>
        </w:rPr>
      </w:pPr>
      <w:r w:rsidRPr="00AA7023">
        <w:rPr>
          <w:b/>
        </w:rPr>
        <w:lastRenderedPageBreak/>
        <w:t>Выводы</w:t>
      </w:r>
    </w:p>
    <w:p w14:paraId="58297033" w14:textId="2F780AB3" w:rsidR="00A05E1E" w:rsidRDefault="00A05E1E" w:rsidP="00C563F0">
      <w:pPr>
        <w:pStyle w:val="a3"/>
        <w:numPr>
          <w:ilvl w:val="0"/>
          <w:numId w:val="29"/>
        </w:numPr>
        <w:spacing w:after="120" w:line="360" w:lineRule="auto"/>
        <w:ind w:left="360"/>
      </w:pPr>
      <w:r w:rsidRPr="00C563F0">
        <w:rPr>
          <w:i/>
        </w:rPr>
        <w:t>Mytilus edulis</w:t>
      </w:r>
      <w:r w:rsidRPr="00A05E1E">
        <w:t xml:space="preserve"> и </w:t>
      </w:r>
      <w:r w:rsidRPr="00C563F0">
        <w:rPr>
          <w:i/>
        </w:rPr>
        <w:t>M. trossulus</w:t>
      </w:r>
      <w:r w:rsidRPr="00A05E1E">
        <w:t xml:space="preserve"> повсеместно различаются по частотам морфотипов</w:t>
      </w:r>
      <w:r w:rsidR="00267276">
        <w:t>:</w:t>
      </w:r>
      <w:r w:rsidRPr="00A05E1E">
        <w:t xml:space="preserve"> наличия/отсутствия полоски призматического слоя под лигаментом; масштаб различий в разных географических контактных зонах между видами, а также в п</w:t>
      </w:r>
      <w:r w:rsidR="00267276">
        <w:t xml:space="preserve">оселениях из полносоленых (&gt;30 </w:t>
      </w:r>
      <w:r w:rsidR="00C563F0">
        <w:rPr>
          <w:rFonts w:ascii="Calibri" w:hAnsi="Calibri" w:cs="Calibri"/>
        </w:rPr>
        <w:t>‰</w:t>
      </w:r>
      <w:r w:rsidRPr="00A05E1E">
        <w:t xml:space="preserve">) и опресненных местообитаний в восточных районах Баренцева моря разный. Для Белого моря, опресненных и полносоленых районов Баренцева моря выведены надежные эмпирические зависимости между частотой морфотипов и соотношением генотипов двух видов в выборках. </w:t>
      </w:r>
    </w:p>
    <w:p w14:paraId="2B3F4BA5" w14:textId="77777777" w:rsidR="00C563F0" w:rsidRPr="00A05E1E" w:rsidRDefault="00C563F0" w:rsidP="00C563F0">
      <w:pPr>
        <w:pStyle w:val="a3"/>
        <w:spacing w:after="120" w:line="360" w:lineRule="auto"/>
        <w:ind w:left="360"/>
      </w:pPr>
    </w:p>
    <w:p w14:paraId="48C239FB" w14:textId="2F9195E2" w:rsidR="00A05E1E" w:rsidRDefault="00A05E1E" w:rsidP="003F41B2">
      <w:pPr>
        <w:pStyle w:val="a3"/>
        <w:numPr>
          <w:ilvl w:val="0"/>
          <w:numId w:val="29"/>
        </w:numPr>
        <w:spacing w:line="360" w:lineRule="auto"/>
        <w:ind w:left="360"/>
      </w:pPr>
      <w:r w:rsidRPr="00A05E1E">
        <w:t xml:space="preserve">В Кольском заливе, </w:t>
      </w:r>
      <w:r w:rsidRPr="00C563F0">
        <w:rPr>
          <w:i/>
        </w:rPr>
        <w:t>M. trossulus</w:t>
      </w:r>
      <w:r w:rsidRPr="00A05E1E">
        <w:t xml:space="preserve"> доминирует в центральных и южных районах, кроме самой вершины залива. На открытом берегу Мурмана абсолютно доминирует </w:t>
      </w:r>
      <w:r w:rsidR="00C563F0">
        <w:rPr>
          <w:i/>
        </w:rPr>
        <w:t>M. </w:t>
      </w:r>
      <w:r w:rsidRPr="00C563F0">
        <w:rPr>
          <w:i/>
        </w:rPr>
        <w:t>edulis</w:t>
      </w:r>
      <w:r w:rsidRPr="00A05E1E">
        <w:t xml:space="preserve">. В северной части залива распределение видов мозаично. В южной части залива, популяции </w:t>
      </w:r>
      <w:r w:rsidRPr="000A17B8">
        <w:rPr>
          <w:i/>
        </w:rPr>
        <w:t>M. trossulus</w:t>
      </w:r>
      <w:r w:rsidRPr="00A05E1E">
        <w:t xml:space="preserve"> и </w:t>
      </w:r>
      <w:r w:rsidRPr="000A17B8">
        <w:rPr>
          <w:i/>
        </w:rPr>
        <w:t>M. edulis</w:t>
      </w:r>
      <w:r w:rsidRPr="00A05E1E">
        <w:t xml:space="preserve"> разделены узкой зоной, где частоты видовых генотипов меняются клинально. Зона совпадает с резким соленостным градиентом. Таким образом, в одной контактной зоне между видами, в зависимости от экологической обстановки, проявляются признаки как мозаичной, так и клинальной гибридных зон. </w:t>
      </w:r>
    </w:p>
    <w:p w14:paraId="464AE219" w14:textId="77777777" w:rsidR="003F41B2" w:rsidRPr="00A05E1E" w:rsidRDefault="003F41B2" w:rsidP="003F41B2">
      <w:pPr>
        <w:pStyle w:val="a3"/>
        <w:spacing w:after="120" w:line="360" w:lineRule="auto"/>
        <w:ind w:left="360"/>
      </w:pPr>
    </w:p>
    <w:p w14:paraId="0420AFB8" w14:textId="5CD89F06" w:rsidR="003F41B2" w:rsidRDefault="00A05E1E" w:rsidP="003F41B2">
      <w:pPr>
        <w:pStyle w:val="a3"/>
        <w:numPr>
          <w:ilvl w:val="0"/>
          <w:numId w:val="29"/>
        </w:numPr>
        <w:spacing w:after="120" w:line="360" w:lineRule="auto"/>
        <w:ind w:left="360"/>
      </w:pPr>
      <w:r w:rsidRPr="00A05E1E">
        <w:t xml:space="preserve">В губе Тюва в северной части Кольского залива, </w:t>
      </w:r>
      <w:r w:rsidRPr="003F41B2">
        <w:rPr>
          <w:i/>
        </w:rPr>
        <w:t>M. trossulus</w:t>
      </w:r>
      <w:r w:rsidRPr="00A05E1E">
        <w:t xml:space="preserve"> и </w:t>
      </w:r>
      <w:r w:rsidRPr="003F41B2">
        <w:rPr>
          <w:i/>
        </w:rPr>
        <w:t>M. edulis</w:t>
      </w:r>
      <w:r w:rsidRPr="00A05E1E">
        <w:t xml:space="preserve"> несл</w:t>
      </w:r>
      <w:r w:rsidR="003F41B2">
        <w:t xml:space="preserve">учайно распределены по глубине и «эстуарности». </w:t>
      </w:r>
      <w:r w:rsidRPr="00A05E1E">
        <w:t xml:space="preserve">Частота </w:t>
      </w:r>
      <w:r w:rsidRPr="00A33159">
        <w:rPr>
          <w:i/>
        </w:rPr>
        <w:t>M. edulis</w:t>
      </w:r>
      <w:r w:rsidRPr="00A05E1E">
        <w:t xml:space="preserve"> увеличивается с глубиной и уменьшается по мере удаления от устья реки. Повсеместно на литорали Кольского залива частота </w:t>
      </w:r>
      <w:r w:rsidRPr="003F41B2">
        <w:rPr>
          <w:i/>
        </w:rPr>
        <w:t>M. trossulus</w:t>
      </w:r>
      <w:r w:rsidRPr="00A05E1E">
        <w:t xml:space="preserve"> повышена на фукоидах, а </w:t>
      </w:r>
      <w:r w:rsidRPr="003F41B2">
        <w:rPr>
          <w:i/>
        </w:rPr>
        <w:t>M. edulis</w:t>
      </w:r>
      <w:r w:rsidRPr="00A05E1E">
        <w:t xml:space="preserve"> на грунте. Налицо экологическая сегрегация видов, способствующая их сосуществованию. </w:t>
      </w:r>
    </w:p>
    <w:p w14:paraId="7D599539" w14:textId="77777777" w:rsidR="003F41B2" w:rsidRPr="00A05E1E" w:rsidRDefault="003F41B2" w:rsidP="003F41B2">
      <w:pPr>
        <w:pStyle w:val="a3"/>
        <w:spacing w:after="120" w:line="360" w:lineRule="auto"/>
        <w:ind w:left="360"/>
      </w:pPr>
    </w:p>
    <w:p w14:paraId="054A77BC" w14:textId="7114BB7B" w:rsidR="00A05E1E" w:rsidRDefault="00A05E1E" w:rsidP="00C563F0">
      <w:pPr>
        <w:pStyle w:val="a3"/>
        <w:numPr>
          <w:ilvl w:val="0"/>
          <w:numId w:val="29"/>
        </w:numPr>
        <w:spacing w:after="120" w:line="360" w:lineRule="auto"/>
        <w:ind w:left="360"/>
      </w:pPr>
      <w:r w:rsidRPr="00A05E1E">
        <w:t xml:space="preserve">За последние </w:t>
      </w:r>
      <w:r w:rsidR="003F41B2">
        <w:t>20</w:t>
      </w:r>
      <w:r w:rsidRPr="00A05E1E">
        <w:t xml:space="preserve"> лет, таксономическая структура мидий Кольского залива испытывала </w:t>
      </w:r>
      <w:r w:rsidR="00A33159">
        <w:t>масштабную динамику. В 2001-2016</w:t>
      </w:r>
      <w:r w:rsidRPr="00A05E1E">
        <w:t xml:space="preserve"> годы </w:t>
      </w:r>
      <w:r w:rsidR="003F41B2">
        <w:t>частота</w:t>
      </w:r>
      <w:r w:rsidRPr="00A05E1E">
        <w:t xml:space="preserve"> </w:t>
      </w:r>
      <w:r w:rsidRPr="003F41B2">
        <w:rPr>
          <w:i/>
        </w:rPr>
        <w:t>M. trossulus</w:t>
      </w:r>
      <w:r w:rsidR="003F41B2">
        <w:t xml:space="preserve"> </w:t>
      </w:r>
      <w:r w:rsidRPr="00A05E1E">
        <w:t>повсеместно сок</w:t>
      </w:r>
      <w:r w:rsidR="003F41B2">
        <w:t>ращалась, после стала расти.</w:t>
      </w:r>
      <w:r w:rsidR="00AA2566">
        <w:t xml:space="preserve"> С</w:t>
      </w:r>
      <w:r w:rsidRPr="00A05E1E">
        <w:t xml:space="preserve">окращение </w:t>
      </w:r>
      <w:r w:rsidR="003F41B2">
        <w:t>частоты</w:t>
      </w:r>
      <w:r w:rsidRPr="00A05E1E">
        <w:t xml:space="preserve"> </w:t>
      </w:r>
      <w:r w:rsidRPr="003F41B2">
        <w:rPr>
          <w:i/>
        </w:rPr>
        <w:t>M. trossulus</w:t>
      </w:r>
      <w:r w:rsidR="003F41B2">
        <w:t xml:space="preserve"> </w:t>
      </w:r>
      <w:r w:rsidR="00AA2566">
        <w:t>на 30-</w:t>
      </w:r>
      <w:r w:rsidR="00AA2566" w:rsidRPr="00A05E1E">
        <w:t>40%</w:t>
      </w:r>
      <w:r w:rsidRPr="00A05E1E">
        <w:t>, по крайней мере, отчасти объясняется селективной смертностью взрослых животных. О причинных факторах динамики можно только гадать. Мы обращаем внимание на сопряженность изменения таксономическая структуры мидий и интенсивности хозяйственной деятельности на берегах залива: периоды доминирования более оппортунистичес</w:t>
      </w:r>
      <w:r w:rsidR="003F41B2">
        <w:t xml:space="preserve">кого вида </w:t>
      </w:r>
      <w:r w:rsidR="003F41B2" w:rsidRPr="003F41B2">
        <w:rPr>
          <w:i/>
        </w:rPr>
        <w:t>M. trossulus</w:t>
      </w:r>
      <w:r w:rsidRPr="00A05E1E">
        <w:t xml:space="preserve"> прихо</w:t>
      </w:r>
      <w:r w:rsidR="003F41B2">
        <w:t xml:space="preserve">дятся на время интенсификации. </w:t>
      </w:r>
    </w:p>
    <w:p w14:paraId="19C59E6F" w14:textId="77777777" w:rsidR="003F41B2" w:rsidRPr="00A05E1E" w:rsidRDefault="003F41B2" w:rsidP="003F41B2">
      <w:pPr>
        <w:pStyle w:val="a3"/>
        <w:spacing w:after="120" w:line="360" w:lineRule="auto"/>
        <w:ind w:left="360"/>
      </w:pPr>
    </w:p>
    <w:p w14:paraId="7AE898A5" w14:textId="5681225E" w:rsidR="00AA7023" w:rsidRDefault="00A05E1E" w:rsidP="00C563F0">
      <w:pPr>
        <w:pStyle w:val="a3"/>
        <w:numPr>
          <w:ilvl w:val="0"/>
          <w:numId w:val="29"/>
        </w:numPr>
        <w:spacing w:after="120" w:line="360" w:lineRule="auto"/>
        <w:ind w:left="360"/>
      </w:pPr>
      <w:r w:rsidRPr="00A05E1E">
        <w:lastRenderedPageBreak/>
        <w:t xml:space="preserve">Сравнение данных о биотопическом распределении мидий и их обилии в северной части залива в начале 21 века с аналогичными данными первой половины 20 века не позволяют говорить о масштабных долгосрочных изменениях, за одним исключением. Ранее, массовые поселения мидий не отмечали в сублиторальных сообществах ламинариевых водорослей, в то время как сегодня они там есть (преимущественно, </w:t>
      </w:r>
      <w:r w:rsidR="00CE24B1">
        <w:rPr>
          <w:i/>
        </w:rPr>
        <w:t>M. </w:t>
      </w:r>
      <w:r w:rsidRPr="003F41B2">
        <w:rPr>
          <w:i/>
        </w:rPr>
        <w:t>edulis</w:t>
      </w:r>
      <w:r w:rsidR="003F41B2">
        <w:t>). «Появление» мидий в сообществах</w:t>
      </w:r>
      <w:r w:rsidRPr="00A05E1E">
        <w:t xml:space="preserve"> ламинариевых водорослей может быть связано с внедрением в практику исследований легководолазного метода, а может – с реальным изменением глубины обитания </w:t>
      </w:r>
      <w:r w:rsidRPr="003F41B2">
        <w:rPr>
          <w:i/>
        </w:rPr>
        <w:t>M. edulis</w:t>
      </w:r>
      <w:r w:rsidRPr="00A05E1E">
        <w:t xml:space="preserve"> из-за конкуренции с инвазивным «литоральным» </w:t>
      </w:r>
      <w:r w:rsidRPr="003F41B2">
        <w:rPr>
          <w:i/>
        </w:rPr>
        <w:t>M. trossulus</w:t>
      </w:r>
      <w:r w:rsidRPr="00A05E1E">
        <w:t>.</w:t>
      </w:r>
    </w:p>
    <w:p w14:paraId="4604031C" w14:textId="77777777" w:rsidR="00A05E1E" w:rsidRDefault="00A05E1E" w:rsidP="00083123">
      <w:pPr>
        <w:pStyle w:val="a3"/>
        <w:spacing w:after="120" w:line="360" w:lineRule="auto"/>
      </w:pPr>
    </w:p>
    <w:p w14:paraId="05531729" w14:textId="77777777" w:rsidR="003F41B2" w:rsidRDefault="003F41B2" w:rsidP="00083123">
      <w:pPr>
        <w:pStyle w:val="a3"/>
        <w:spacing w:after="120" w:line="360" w:lineRule="auto"/>
      </w:pPr>
    </w:p>
    <w:p w14:paraId="5FAC2536" w14:textId="77777777" w:rsidR="003F41B2" w:rsidRDefault="003F41B2" w:rsidP="00083123">
      <w:pPr>
        <w:pStyle w:val="a3"/>
        <w:spacing w:after="120" w:line="360" w:lineRule="auto"/>
      </w:pPr>
    </w:p>
    <w:p w14:paraId="49562CBA" w14:textId="77777777" w:rsidR="00B65C7F" w:rsidRDefault="00B65C7F" w:rsidP="00083123">
      <w:pPr>
        <w:pStyle w:val="a3"/>
        <w:spacing w:after="120" w:line="360" w:lineRule="auto"/>
      </w:pPr>
    </w:p>
    <w:p w14:paraId="09FEC526" w14:textId="77777777" w:rsidR="00B65C7F" w:rsidRDefault="00B65C7F" w:rsidP="00083123">
      <w:pPr>
        <w:pStyle w:val="a3"/>
        <w:spacing w:after="120" w:line="360" w:lineRule="auto"/>
      </w:pPr>
    </w:p>
    <w:p w14:paraId="0DDDF3A9" w14:textId="77777777" w:rsidR="00B65C7F" w:rsidRDefault="00B65C7F" w:rsidP="00083123">
      <w:pPr>
        <w:pStyle w:val="a3"/>
        <w:spacing w:after="120" w:line="360" w:lineRule="auto"/>
      </w:pPr>
    </w:p>
    <w:p w14:paraId="16D95E5B" w14:textId="77777777" w:rsidR="00B65C7F" w:rsidRDefault="00B65C7F" w:rsidP="00083123">
      <w:pPr>
        <w:pStyle w:val="a3"/>
        <w:spacing w:after="120" w:line="360" w:lineRule="auto"/>
      </w:pPr>
    </w:p>
    <w:p w14:paraId="2C05993C" w14:textId="77777777" w:rsidR="00B65C7F" w:rsidRDefault="00B65C7F" w:rsidP="00083123">
      <w:pPr>
        <w:pStyle w:val="a3"/>
        <w:spacing w:after="120" w:line="360" w:lineRule="auto"/>
      </w:pPr>
    </w:p>
    <w:p w14:paraId="6DD453E8" w14:textId="77777777" w:rsidR="00B65C7F" w:rsidRDefault="00B65C7F" w:rsidP="00083123">
      <w:pPr>
        <w:pStyle w:val="a3"/>
        <w:spacing w:after="120" w:line="360" w:lineRule="auto"/>
      </w:pPr>
    </w:p>
    <w:p w14:paraId="05A3E591" w14:textId="77777777" w:rsidR="00B65C7F" w:rsidRDefault="00B65C7F" w:rsidP="00083123">
      <w:pPr>
        <w:pStyle w:val="a3"/>
        <w:spacing w:after="120" w:line="360" w:lineRule="auto"/>
      </w:pPr>
    </w:p>
    <w:p w14:paraId="7BAAAFEF" w14:textId="77777777" w:rsidR="00B65C7F" w:rsidRDefault="00B65C7F" w:rsidP="00083123">
      <w:pPr>
        <w:pStyle w:val="a3"/>
        <w:spacing w:after="120" w:line="360" w:lineRule="auto"/>
      </w:pPr>
    </w:p>
    <w:p w14:paraId="5E2C4FDF" w14:textId="77777777" w:rsidR="00B65C7F" w:rsidRDefault="00B65C7F" w:rsidP="00083123">
      <w:pPr>
        <w:pStyle w:val="a3"/>
        <w:spacing w:after="120" w:line="360" w:lineRule="auto"/>
      </w:pPr>
    </w:p>
    <w:p w14:paraId="2014E700" w14:textId="77777777" w:rsidR="000A6D84" w:rsidRDefault="000A6D84" w:rsidP="00083123">
      <w:pPr>
        <w:pStyle w:val="a3"/>
        <w:spacing w:after="120" w:line="360" w:lineRule="auto"/>
      </w:pPr>
    </w:p>
    <w:p w14:paraId="5CEEAC56" w14:textId="77777777" w:rsidR="000A6D84" w:rsidRDefault="000A6D84" w:rsidP="00083123">
      <w:pPr>
        <w:pStyle w:val="a3"/>
        <w:spacing w:after="120" w:line="360" w:lineRule="auto"/>
      </w:pPr>
    </w:p>
    <w:p w14:paraId="4B564811" w14:textId="77777777" w:rsidR="000A6D84" w:rsidRDefault="000A6D84" w:rsidP="00083123">
      <w:pPr>
        <w:pStyle w:val="a3"/>
        <w:spacing w:after="120" w:line="360" w:lineRule="auto"/>
      </w:pPr>
    </w:p>
    <w:p w14:paraId="4817926F" w14:textId="77777777" w:rsidR="000A6D84" w:rsidRDefault="000A6D84" w:rsidP="00083123">
      <w:pPr>
        <w:pStyle w:val="a3"/>
        <w:spacing w:after="120" w:line="360" w:lineRule="auto"/>
      </w:pPr>
    </w:p>
    <w:p w14:paraId="4B59997F" w14:textId="77777777" w:rsidR="000A6D84" w:rsidRDefault="000A6D84" w:rsidP="00083123">
      <w:pPr>
        <w:pStyle w:val="a3"/>
        <w:spacing w:after="120" w:line="360" w:lineRule="auto"/>
      </w:pPr>
    </w:p>
    <w:p w14:paraId="47626990" w14:textId="77777777" w:rsidR="000A6D84" w:rsidRDefault="000A6D84" w:rsidP="00083123">
      <w:pPr>
        <w:pStyle w:val="a3"/>
        <w:spacing w:after="120" w:line="360" w:lineRule="auto"/>
      </w:pPr>
    </w:p>
    <w:p w14:paraId="25789DA5" w14:textId="77777777" w:rsidR="000A6D84" w:rsidRDefault="000A6D84" w:rsidP="00083123">
      <w:pPr>
        <w:pStyle w:val="a3"/>
        <w:spacing w:after="120" w:line="360" w:lineRule="auto"/>
      </w:pPr>
    </w:p>
    <w:p w14:paraId="1F447EBD" w14:textId="77777777" w:rsidR="000A6D84" w:rsidRDefault="000A6D84" w:rsidP="00083123">
      <w:pPr>
        <w:pStyle w:val="a3"/>
        <w:spacing w:after="120" w:line="360" w:lineRule="auto"/>
      </w:pPr>
    </w:p>
    <w:p w14:paraId="21BECA31" w14:textId="77777777" w:rsidR="000A6D84" w:rsidRDefault="000A6D84" w:rsidP="00083123">
      <w:pPr>
        <w:pStyle w:val="a3"/>
        <w:spacing w:after="120" w:line="360" w:lineRule="auto"/>
      </w:pPr>
    </w:p>
    <w:p w14:paraId="2F5F6FC0" w14:textId="77777777" w:rsidR="000A6D84" w:rsidRDefault="000A6D84" w:rsidP="00083123">
      <w:pPr>
        <w:pStyle w:val="a3"/>
        <w:spacing w:after="120" w:line="360" w:lineRule="auto"/>
      </w:pPr>
    </w:p>
    <w:p w14:paraId="7B4EEA32" w14:textId="77777777" w:rsidR="000A6D84" w:rsidRDefault="000A6D84" w:rsidP="00083123">
      <w:pPr>
        <w:pStyle w:val="a3"/>
        <w:spacing w:after="120" w:line="360" w:lineRule="auto"/>
      </w:pPr>
    </w:p>
    <w:p w14:paraId="1D7B6B04" w14:textId="77777777" w:rsidR="000A6D84" w:rsidRDefault="000A6D84" w:rsidP="00083123">
      <w:pPr>
        <w:pStyle w:val="a3"/>
        <w:spacing w:after="120" w:line="360" w:lineRule="auto"/>
      </w:pPr>
    </w:p>
    <w:p w14:paraId="22C52CD5" w14:textId="77777777" w:rsidR="000A6D84" w:rsidRDefault="000A6D84" w:rsidP="00083123">
      <w:pPr>
        <w:pStyle w:val="a3"/>
        <w:spacing w:after="120" w:line="360" w:lineRule="auto"/>
      </w:pPr>
    </w:p>
    <w:p w14:paraId="3A85BAF2" w14:textId="2A9A19E2" w:rsidR="00AA7023" w:rsidRDefault="00AA7023" w:rsidP="00AA7023">
      <w:pPr>
        <w:spacing w:after="120" w:line="360" w:lineRule="auto"/>
        <w:jc w:val="center"/>
        <w:rPr>
          <w:b/>
        </w:rPr>
      </w:pPr>
      <w:r w:rsidRPr="00AA7023">
        <w:rPr>
          <w:b/>
        </w:rPr>
        <w:lastRenderedPageBreak/>
        <w:t>Благодарности</w:t>
      </w:r>
    </w:p>
    <w:p w14:paraId="00FC57AF" w14:textId="09805A73" w:rsidR="007D2AAD" w:rsidRPr="007D2AAD" w:rsidRDefault="007D2AAD" w:rsidP="007D2AAD">
      <w:pPr>
        <w:pStyle w:val="a3"/>
        <w:numPr>
          <w:ilvl w:val="0"/>
          <w:numId w:val="33"/>
        </w:numPr>
        <w:autoSpaceDE w:val="0"/>
        <w:autoSpaceDN w:val="0"/>
        <w:adjustRightInd w:val="0"/>
        <w:spacing w:line="480" w:lineRule="auto"/>
      </w:pPr>
      <w:r>
        <w:t>Всем участникам экспедиций и полевых практик за сбор материала,</w:t>
      </w:r>
    </w:p>
    <w:p w14:paraId="6145999A" w14:textId="795ACB4D" w:rsidR="003F41B2" w:rsidRDefault="003F41B2" w:rsidP="004E47C1">
      <w:pPr>
        <w:pStyle w:val="a3"/>
        <w:numPr>
          <w:ilvl w:val="0"/>
          <w:numId w:val="30"/>
        </w:numPr>
        <w:autoSpaceDE w:val="0"/>
        <w:autoSpaceDN w:val="0"/>
        <w:adjustRightInd w:val="0"/>
        <w:spacing w:line="480" w:lineRule="auto"/>
      </w:pPr>
      <w:r>
        <w:t>Марине Викторовне Католиковой за помощь в проведении аллозимных анализов,</w:t>
      </w:r>
    </w:p>
    <w:p w14:paraId="2B363EEA" w14:textId="08AEA3F2" w:rsidR="003F41B2" w:rsidRDefault="00D00B5A" w:rsidP="004E47C1">
      <w:pPr>
        <w:pStyle w:val="a3"/>
        <w:numPr>
          <w:ilvl w:val="0"/>
          <w:numId w:val="30"/>
        </w:numPr>
        <w:autoSpaceDE w:val="0"/>
        <w:autoSpaceDN w:val="0"/>
        <w:adjustRightInd w:val="0"/>
        <w:spacing w:line="480" w:lineRule="auto"/>
      </w:pPr>
      <w:r>
        <w:t>Вадиму Михайловичу Хайтову</w:t>
      </w:r>
      <w:r w:rsidR="003F41B2">
        <w:t xml:space="preserve"> за помощь в </w:t>
      </w:r>
      <w:r>
        <w:t>статистической обработке материала и определении морфотипов мидий</w:t>
      </w:r>
      <w:r w:rsidR="003F41B2">
        <w:t>,</w:t>
      </w:r>
    </w:p>
    <w:p w14:paraId="61F111E8" w14:textId="7E6F7D00" w:rsidR="00D00B5A" w:rsidRDefault="004E47C1" w:rsidP="004E47C1">
      <w:pPr>
        <w:pStyle w:val="a3"/>
        <w:numPr>
          <w:ilvl w:val="0"/>
          <w:numId w:val="30"/>
        </w:numPr>
        <w:autoSpaceDE w:val="0"/>
        <w:autoSpaceDN w:val="0"/>
        <w:adjustRightInd w:val="0"/>
        <w:spacing w:line="480" w:lineRule="auto"/>
      </w:pPr>
      <w:r>
        <w:t>Петру Петровичу Стрелкову</w:t>
      </w:r>
      <w:r w:rsidR="007D2AAD">
        <w:t xml:space="preserve">, моему научному руководителю, </w:t>
      </w:r>
      <w:r>
        <w:t>за полученные знания</w:t>
      </w:r>
      <w:r w:rsidR="007D2AAD">
        <w:t xml:space="preserve"> и опыт</w:t>
      </w:r>
      <w:r>
        <w:t>, всестороннюю помощь и терпение.</w:t>
      </w:r>
    </w:p>
    <w:p w14:paraId="47B1DE7A" w14:textId="77777777" w:rsidR="004E47C1" w:rsidRDefault="004E47C1" w:rsidP="00AA7023">
      <w:pPr>
        <w:spacing w:line="360" w:lineRule="auto"/>
      </w:pPr>
    </w:p>
    <w:p w14:paraId="1759D431" w14:textId="77777777" w:rsidR="004E47C1" w:rsidRDefault="004E47C1" w:rsidP="00AA7023">
      <w:pPr>
        <w:spacing w:line="360" w:lineRule="auto"/>
      </w:pPr>
    </w:p>
    <w:p w14:paraId="6C2E223B" w14:textId="77777777" w:rsidR="004E47C1" w:rsidRDefault="004E47C1" w:rsidP="00AA7023">
      <w:pPr>
        <w:spacing w:line="360" w:lineRule="auto"/>
      </w:pPr>
    </w:p>
    <w:p w14:paraId="5F3D0AB4" w14:textId="77777777" w:rsidR="00AA7023" w:rsidRPr="007655E5" w:rsidRDefault="00AA7023" w:rsidP="004E47C1">
      <w:pPr>
        <w:spacing w:after="240" w:line="360" w:lineRule="auto"/>
      </w:pPr>
      <w:r w:rsidRPr="007655E5">
        <w:t>Р</w:t>
      </w:r>
      <w:r>
        <w:t xml:space="preserve">абота подготовлена при финансовой поддержке </w:t>
      </w:r>
      <w:r w:rsidRPr="007655E5">
        <w:t>следующих проектов:</w:t>
      </w:r>
    </w:p>
    <w:p w14:paraId="43D088A3" w14:textId="77777777" w:rsidR="00AA7023" w:rsidRDefault="00AA7023" w:rsidP="004E47C1">
      <w:pPr>
        <w:spacing w:after="240" w:line="360" w:lineRule="auto"/>
      </w:pPr>
      <w:r w:rsidRPr="00562D6A">
        <w:t xml:space="preserve">1) </w:t>
      </w:r>
      <w:r>
        <w:t>«</w:t>
      </w:r>
      <w:r w:rsidRPr="00562D6A">
        <w:t xml:space="preserve">Динамика морских гибридных зон (на примере комплексов </w:t>
      </w:r>
      <w:r w:rsidRPr="00562D6A">
        <w:rPr>
          <w:i/>
        </w:rPr>
        <w:t>Mytilus edulis</w:t>
      </w:r>
      <w:r w:rsidRPr="00562D6A">
        <w:t xml:space="preserve"> и </w:t>
      </w:r>
      <w:r w:rsidRPr="00562D6A">
        <w:rPr>
          <w:i/>
        </w:rPr>
        <w:t>Macoma balthica</w:t>
      </w:r>
      <w:r w:rsidRPr="00562D6A">
        <w:t>)</w:t>
      </w:r>
      <w:r>
        <w:t>» (№ проекта</w:t>
      </w:r>
      <w:r w:rsidRPr="00562D6A">
        <w:t xml:space="preserve"> 13-04-00394</w:t>
      </w:r>
      <w:r>
        <w:t>,</w:t>
      </w:r>
      <w:r w:rsidRPr="00562D6A">
        <w:t xml:space="preserve"> РФФИ-а</w:t>
      </w:r>
      <w:r>
        <w:t>),</w:t>
      </w:r>
    </w:p>
    <w:p w14:paraId="3216A89C" w14:textId="5DC0C79A" w:rsidR="00AA7023" w:rsidRDefault="00AA7023" w:rsidP="004E47C1">
      <w:pPr>
        <w:spacing w:after="240" w:line="360" w:lineRule="auto"/>
      </w:pPr>
      <w:r w:rsidRPr="00562D6A">
        <w:t xml:space="preserve">2) </w:t>
      </w:r>
      <w:r>
        <w:t>«</w:t>
      </w:r>
      <w:r w:rsidRPr="00562D6A">
        <w:t>Эволюция в постгляциальных морях: ретроспективный анализ морских популяций по молекулярно-генетическим данным</w:t>
      </w:r>
      <w:r>
        <w:t>» (№ проекта</w:t>
      </w:r>
      <w:r w:rsidRPr="00562D6A">
        <w:t xml:space="preserve"> 1.38.253</w:t>
      </w:r>
      <w:r>
        <w:t>.</w:t>
      </w:r>
      <w:r w:rsidR="00E05958">
        <w:t>2014, НИР СПбГУ, Мероприятие 2),</w:t>
      </w:r>
    </w:p>
    <w:p w14:paraId="5097F5B8" w14:textId="47B652EF" w:rsidR="00E05958" w:rsidRDefault="00E05958" w:rsidP="004E47C1">
      <w:pPr>
        <w:spacing w:after="240" w:line="360" w:lineRule="auto"/>
      </w:pPr>
      <w:r>
        <w:t xml:space="preserve">3) «Морские виды, объекты промысла и марикультуры, в условиях гибридизации и клональных раковых инфекций» (№ проекта </w:t>
      </w:r>
      <w:r w:rsidRPr="00E05958">
        <w:t>19-74-20024</w:t>
      </w:r>
      <w:r>
        <w:t>, РНФ).</w:t>
      </w:r>
    </w:p>
    <w:p w14:paraId="74DFACB8" w14:textId="77777777" w:rsidR="00AA7023" w:rsidRDefault="00AA7023" w:rsidP="00AA7023">
      <w:pPr>
        <w:spacing w:after="120" w:line="360" w:lineRule="auto"/>
      </w:pPr>
    </w:p>
    <w:p w14:paraId="5090830A" w14:textId="77777777" w:rsidR="00B65C7F" w:rsidRDefault="00B65C7F" w:rsidP="00AA7023">
      <w:pPr>
        <w:spacing w:after="120" w:line="360" w:lineRule="auto"/>
      </w:pPr>
    </w:p>
    <w:p w14:paraId="52FFEF84" w14:textId="77777777" w:rsidR="00B65C7F" w:rsidRDefault="00B65C7F" w:rsidP="00AA7023">
      <w:pPr>
        <w:spacing w:after="120" w:line="360" w:lineRule="auto"/>
      </w:pPr>
    </w:p>
    <w:p w14:paraId="3F947D42" w14:textId="77777777" w:rsidR="00B65C7F" w:rsidRDefault="00B65C7F" w:rsidP="00AA7023">
      <w:pPr>
        <w:spacing w:after="120" w:line="360" w:lineRule="auto"/>
      </w:pPr>
    </w:p>
    <w:p w14:paraId="3E9632CE" w14:textId="77777777" w:rsidR="00B65C7F" w:rsidRDefault="00B65C7F" w:rsidP="00AA7023">
      <w:pPr>
        <w:spacing w:after="120" w:line="360" w:lineRule="auto"/>
      </w:pPr>
    </w:p>
    <w:p w14:paraId="2327DCE8" w14:textId="77777777" w:rsidR="00B65C7F" w:rsidRDefault="00B65C7F" w:rsidP="00AA7023">
      <w:pPr>
        <w:spacing w:after="120" w:line="360" w:lineRule="auto"/>
      </w:pPr>
    </w:p>
    <w:p w14:paraId="4B52827A" w14:textId="77777777" w:rsidR="00B65C7F" w:rsidRDefault="00B65C7F" w:rsidP="00AA7023">
      <w:pPr>
        <w:spacing w:after="120" w:line="360" w:lineRule="auto"/>
      </w:pPr>
    </w:p>
    <w:p w14:paraId="7682D9B1" w14:textId="77777777" w:rsidR="001B6EC6" w:rsidRDefault="001B6EC6" w:rsidP="00AA7023">
      <w:pPr>
        <w:spacing w:after="120" w:line="360" w:lineRule="auto"/>
      </w:pPr>
    </w:p>
    <w:p w14:paraId="14E64853" w14:textId="77777777" w:rsidR="001B6EC6" w:rsidRDefault="001B6EC6" w:rsidP="00AA7023">
      <w:pPr>
        <w:spacing w:after="120" w:line="360" w:lineRule="auto"/>
      </w:pPr>
    </w:p>
    <w:p w14:paraId="21AEB15E" w14:textId="6B93BB5E" w:rsidR="00B65C7F" w:rsidRDefault="00B65C7F" w:rsidP="00B65C7F">
      <w:pPr>
        <w:spacing w:after="120" w:line="360" w:lineRule="auto"/>
        <w:jc w:val="center"/>
        <w:rPr>
          <w:b/>
        </w:rPr>
      </w:pPr>
      <w:r w:rsidRPr="00B65C7F">
        <w:rPr>
          <w:b/>
        </w:rPr>
        <w:lastRenderedPageBreak/>
        <w:t>Список литературы</w:t>
      </w:r>
    </w:p>
    <w:p w14:paraId="1E23D762" w14:textId="77777777" w:rsidR="007B7399" w:rsidRPr="00215A4F" w:rsidRDefault="007B7399" w:rsidP="007B7399">
      <w:pPr>
        <w:pStyle w:val="a3"/>
        <w:numPr>
          <w:ilvl w:val="0"/>
          <w:numId w:val="32"/>
        </w:numPr>
        <w:spacing w:after="120"/>
        <w:ind w:left="360" w:firstLine="284"/>
      </w:pPr>
      <w:r w:rsidRPr="00215A4F">
        <w:t>Антипова Т. В., Герасимова О. В., Панасенко Л. Д., Сенников А. Н. Количественное распределение хозяйственно-ценных беспозвоночных у побережья Восточного Мурмана. Бентос Баренцева моря – распределение, экология, структура популяций. Апатиты, 1984. С. 113–122.</w:t>
      </w:r>
    </w:p>
    <w:p w14:paraId="600A9202" w14:textId="77777777" w:rsidR="007B7399" w:rsidRPr="00215A4F" w:rsidRDefault="007B7399" w:rsidP="007B7399">
      <w:pPr>
        <w:pStyle w:val="a3"/>
        <w:numPr>
          <w:ilvl w:val="0"/>
          <w:numId w:val="32"/>
        </w:numPr>
        <w:spacing w:after="120"/>
        <w:ind w:left="360" w:firstLine="284"/>
      </w:pPr>
      <w:r w:rsidRPr="00215A4F">
        <w:t>Бочков Ю. А. Крупномасштабные колебания температуры воды на разрезе «Кольский меридиан» и их прогнозирование. Сб. докл. Международного симпозиума. Мурманск: ПИНРО. 2005. С. 47-64.</w:t>
      </w:r>
    </w:p>
    <w:p w14:paraId="1090348A" w14:textId="77777777" w:rsidR="007B7399" w:rsidRPr="00215A4F" w:rsidRDefault="007B7399" w:rsidP="007B7399">
      <w:pPr>
        <w:pStyle w:val="a3"/>
        <w:numPr>
          <w:ilvl w:val="0"/>
          <w:numId w:val="32"/>
        </w:numPr>
        <w:spacing w:after="120"/>
        <w:ind w:left="360" w:firstLine="284"/>
      </w:pPr>
      <w:r w:rsidRPr="00215A4F">
        <w:t>Бочков Ю. А., Кудло Б. П. Многолетние изменения температуры воды в Баренцевом море и их влияние на общую биомассу бентоса. Состав, распределение и экология донной фауны Баренцева моря. Мурманск, 1973. С. 3–7.</w:t>
      </w:r>
    </w:p>
    <w:p w14:paraId="073C557F" w14:textId="77777777" w:rsidR="007B7399" w:rsidRPr="00215A4F" w:rsidRDefault="007B7399" w:rsidP="007B7399">
      <w:pPr>
        <w:pStyle w:val="a3"/>
        <w:numPr>
          <w:ilvl w:val="0"/>
          <w:numId w:val="32"/>
        </w:numPr>
        <w:spacing w:after="120"/>
        <w:ind w:left="360" w:firstLine="284"/>
      </w:pPr>
      <w:r w:rsidRPr="00215A4F">
        <w:t xml:space="preserve">Буфалова Е. Н., Стрелков П. П., Католикова М. В., Сухотин А. А., Козин М. Б. Мидии р. </w:t>
      </w:r>
      <w:r w:rsidRPr="00215A4F">
        <w:rPr>
          <w:lang w:val="en-US"/>
        </w:rPr>
        <w:t>Mytilus</w:t>
      </w:r>
      <w:r w:rsidRPr="00215A4F">
        <w:t xml:space="preserve"> губы Тюва (Кольский залив, Баренцево море). Вестн. С-Петерб. ун-та. 2005. Сер. 3. Вып. 3. С. 99–105.</w:t>
      </w:r>
    </w:p>
    <w:p w14:paraId="30A8A7EE" w14:textId="77777777" w:rsidR="007B7399" w:rsidRPr="00215A4F" w:rsidRDefault="007B7399" w:rsidP="007B7399">
      <w:pPr>
        <w:pStyle w:val="a3"/>
        <w:numPr>
          <w:ilvl w:val="0"/>
          <w:numId w:val="32"/>
        </w:numPr>
        <w:spacing w:after="120"/>
        <w:ind w:left="360" w:firstLine="284"/>
      </w:pPr>
      <w:r w:rsidRPr="00215A4F">
        <w:t>Гурьянова Е. Ф. Биоценоз ламинарий Кольского залива. Тр. Ленинградского общ. естествоиспытателей. 1922. Т. 53. Вып. 2. С. 19–24.</w:t>
      </w:r>
    </w:p>
    <w:p w14:paraId="298A9CD0" w14:textId="2A469327" w:rsidR="00416FE4" w:rsidRPr="00215A4F" w:rsidRDefault="004A616B" w:rsidP="00416FE4">
      <w:pPr>
        <w:pStyle w:val="a3"/>
        <w:numPr>
          <w:ilvl w:val="0"/>
          <w:numId w:val="32"/>
        </w:numPr>
        <w:spacing w:after="120"/>
        <w:ind w:left="360" w:firstLine="284"/>
      </w:pPr>
      <w:r w:rsidRPr="00215A4F">
        <w:t xml:space="preserve">Гурьянова </w:t>
      </w:r>
      <w:r>
        <w:t>Е. Ф., Закс И. Г., Ушаков П. В.</w:t>
      </w:r>
      <w:r w:rsidR="00416FE4" w:rsidRPr="00215A4F">
        <w:t xml:space="preserve"> Литораль Кольского залива. Ч. 1. Тр. л. общ. ест. 1928. Т. </w:t>
      </w:r>
      <w:r w:rsidR="00416FE4" w:rsidRPr="00215A4F">
        <w:rPr>
          <w:lang w:val="en-US"/>
        </w:rPr>
        <w:t>LVIII</w:t>
      </w:r>
      <w:r w:rsidR="00416FE4" w:rsidRPr="00215A4F">
        <w:t>. Вып. 2. С. 89–143.</w:t>
      </w:r>
    </w:p>
    <w:p w14:paraId="673D4148" w14:textId="77777777" w:rsidR="007B7399" w:rsidRPr="00215A4F" w:rsidRDefault="007B7399" w:rsidP="007B7399">
      <w:pPr>
        <w:pStyle w:val="a3"/>
        <w:numPr>
          <w:ilvl w:val="0"/>
          <w:numId w:val="32"/>
        </w:numPr>
        <w:spacing w:after="120"/>
        <w:ind w:left="360" w:firstLine="284"/>
      </w:pPr>
      <w:r w:rsidRPr="00215A4F">
        <w:t>Гурьянова Е. Ф., Закс И. Г., Ушаков П. В. Литораль Кольского залива. Ч. 2. Сравнительное описание литорали Кольского залива на всем его протяжении. Тр. Отд. зоологии и физиологии Ленинградского общ. естествоиспытателей. 1929. Т. 59. Вып. 2. С. 47–71.</w:t>
      </w:r>
    </w:p>
    <w:p w14:paraId="33FE5EAB" w14:textId="77777777" w:rsidR="007B7399" w:rsidRPr="00215A4F" w:rsidRDefault="007B7399" w:rsidP="007B7399">
      <w:pPr>
        <w:pStyle w:val="a3"/>
        <w:numPr>
          <w:ilvl w:val="0"/>
          <w:numId w:val="32"/>
        </w:numPr>
        <w:spacing w:after="120"/>
        <w:ind w:left="360" w:firstLine="284"/>
      </w:pPr>
      <w:r w:rsidRPr="00215A4F">
        <w:t>Гурьянова Е. Ф., Закс И. Г., Ушаков П. В. Литораль Кольского залива. Ч. 3. Условия существования на литорали Кольского залива. Тр. Отд. зоологии и физиологии Ленинградского общ. естествоиспытателей. 1930. Т. 60. Вып. 2. С. 17–107.</w:t>
      </w:r>
    </w:p>
    <w:p w14:paraId="1D24C8E1" w14:textId="77777777" w:rsidR="007B7399" w:rsidRPr="00215A4F" w:rsidRDefault="007B7399" w:rsidP="007B7399">
      <w:pPr>
        <w:pStyle w:val="a3"/>
        <w:numPr>
          <w:ilvl w:val="0"/>
          <w:numId w:val="32"/>
        </w:numPr>
        <w:spacing w:after="120"/>
        <w:ind w:left="360" w:firstLine="284"/>
      </w:pPr>
      <w:r w:rsidRPr="00215A4F">
        <w:t>Дерюгин К. М. Фауна Кольского залива и условия ее существования. Зап. Имп. Акад. наук. Сер. 8, Физ.-мат. отд-ние. 1915. Т. 34. № 1. С. 1–929.</w:t>
      </w:r>
    </w:p>
    <w:p w14:paraId="273B1E01" w14:textId="77777777" w:rsidR="007B7399" w:rsidRPr="00215A4F" w:rsidRDefault="007B7399" w:rsidP="007B7399">
      <w:pPr>
        <w:pStyle w:val="a3"/>
        <w:numPr>
          <w:ilvl w:val="0"/>
          <w:numId w:val="32"/>
        </w:numPr>
        <w:spacing w:after="120"/>
        <w:ind w:left="360" w:firstLine="284"/>
      </w:pPr>
      <w:r w:rsidRPr="00215A4F">
        <w:t>Зацепин В. И., Зенкевич Л. А., Филатова З. А. Материалы по количественному учету донной фауны литорали Кольского залива. Труды ГОИН. 1948. Вып. 6(18). С. 13–54.</w:t>
      </w:r>
    </w:p>
    <w:p w14:paraId="310ACE50" w14:textId="77777777" w:rsidR="007B7399" w:rsidRPr="00215A4F" w:rsidRDefault="007B7399" w:rsidP="007B7399">
      <w:pPr>
        <w:pStyle w:val="a3"/>
        <w:numPr>
          <w:ilvl w:val="0"/>
          <w:numId w:val="32"/>
        </w:numPr>
        <w:spacing w:after="120"/>
        <w:ind w:left="360" w:firstLine="284"/>
      </w:pPr>
      <w:r w:rsidRPr="00215A4F">
        <w:t>Зенкевич Л. А. Биология морей СССР. М., 1963. 739 с.</w:t>
      </w:r>
    </w:p>
    <w:p w14:paraId="512344BC" w14:textId="77777777" w:rsidR="007B7399" w:rsidRPr="00215A4F" w:rsidRDefault="007B7399" w:rsidP="007B7399">
      <w:pPr>
        <w:pStyle w:val="a3"/>
        <w:numPr>
          <w:ilvl w:val="0"/>
          <w:numId w:val="32"/>
        </w:numPr>
        <w:spacing w:after="120"/>
        <w:ind w:left="360" w:firstLine="284"/>
      </w:pPr>
      <w:r w:rsidRPr="00215A4F">
        <w:t>Костылев В. Э. Состояние мидиевых поселений в губе Зеленецкая Западная (1985). Трофические взаимоотношения организмов бентоса. 1989.</w:t>
      </w:r>
    </w:p>
    <w:p w14:paraId="5110C573" w14:textId="77777777" w:rsidR="007B7399" w:rsidRPr="00215A4F" w:rsidRDefault="007B7399" w:rsidP="007B7399">
      <w:pPr>
        <w:pStyle w:val="a3"/>
        <w:numPr>
          <w:ilvl w:val="0"/>
          <w:numId w:val="32"/>
        </w:numPr>
        <w:spacing w:after="120"/>
        <w:ind w:left="360" w:firstLine="284"/>
      </w:pPr>
      <w:r w:rsidRPr="00215A4F">
        <w:t xml:space="preserve">Луканин В. В., Наумов А. Д., Федяков В. В. Динамика размерной структуры поселений беломорских мидий (Mytilus edulis L.). Экологические исследования донных организмов Белого моря. Л., 1986. </w:t>
      </w:r>
      <w:r w:rsidRPr="00215A4F">
        <w:rPr>
          <w:lang w:val="en-US"/>
        </w:rPr>
        <w:t>C</w:t>
      </w:r>
      <w:r w:rsidRPr="00215A4F">
        <w:t>. 50–63.</w:t>
      </w:r>
    </w:p>
    <w:p w14:paraId="0B73AEDD" w14:textId="77777777" w:rsidR="007B7399" w:rsidRPr="00215A4F" w:rsidRDefault="007B7399" w:rsidP="007B7399">
      <w:pPr>
        <w:pStyle w:val="a3"/>
        <w:numPr>
          <w:ilvl w:val="0"/>
          <w:numId w:val="32"/>
        </w:numPr>
        <w:spacing w:after="120"/>
        <w:ind w:left="360" w:firstLine="284"/>
      </w:pPr>
      <w:r w:rsidRPr="00215A4F">
        <w:t xml:space="preserve">Максимович Н. В. Репродуктивный цикл </w:t>
      </w:r>
      <w:r w:rsidRPr="00215A4F">
        <w:rPr>
          <w:lang w:val="en-US"/>
        </w:rPr>
        <w:t>Mytilus</w:t>
      </w:r>
      <w:r w:rsidRPr="00215A4F">
        <w:t xml:space="preserve"> </w:t>
      </w:r>
      <w:r w:rsidRPr="00215A4F">
        <w:rPr>
          <w:lang w:val="en-US"/>
        </w:rPr>
        <w:t>edulis</w:t>
      </w:r>
      <w:r w:rsidRPr="00215A4F">
        <w:t xml:space="preserve"> в губе Чупа Белого моря. Исследования мидии Белого моря. Л., 1985. С. 22–35.</w:t>
      </w:r>
    </w:p>
    <w:p w14:paraId="7007FED8" w14:textId="77777777" w:rsidR="007B7399" w:rsidRDefault="007B7399" w:rsidP="007B7399">
      <w:pPr>
        <w:pStyle w:val="a3"/>
        <w:numPr>
          <w:ilvl w:val="0"/>
          <w:numId w:val="32"/>
        </w:numPr>
        <w:spacing w:after="120"/>
        <w:ind w:left="357" w:firstLine="284"/>
      </w:pPr>
      <w:r w:rsidRPr="004E7511">
        <w:t xml:space="preserve">Матвеева Т. А. Биология </w:t>
      </w:r>
      <w:r w:rsidRPr="004E7511">
        <w:rPr>
          <w:lang w:val="en-US"/>
        </w:rPr>
        <w:t>Mytilus</w:t>
      </w:r>
      <w:r w:rsidRPr="004E7511">
        <w:t xml:space="preserve"> </w:t>
      </w:r>
      <w:r w:rsidRPr="004E7511">
        <w:rPr>
          <w:lang w:val="en-US"/>
        </w:rPr>
        <w:t>edulis</w:t>
      </w:r>
      <w:r w:rsidRPr="004E7511">
        <w:t xml:space="preserve"> Восточного Мурмана. Тр. Мурм. биол. ст. 1948. Т. </w:t>
      </w:r>
      <w:r w:rsidRPr="004E7511">
        <w:rPr>
          <w:lang w:val="en-US"/>
        </w:rPr>
        <w:t>I</w:t>
      </w:r>
      <w:r w:rsidRPr="004E7511">
        <w:t>. С. 215–241.</w:t>
      </w:r>
    </w:p>
    <w:p w14:paraId="7DC884E6" w14:textId="5BB0E3E0" w:rsidR="007B7399" w:rsidRPr="007D2AAD" w:rsidRDefault="007B7399" w:rsidP="007B7399">
      <w:pPr>
        <w:pStyle w:val="a3"/>
        <w:numPr>
          <w:ilvl w:val="0"/>
          <w:numId w:val="32"/>
        </w:numPr>
        <w:spacing w:after="160" w:line="259" w:lineRule="auto"/>
        <w:ind w:left="357" w:firstLine="284"/>
      </w:pPr>
      <w:r w:rsidRPr="007D2AAD">
        <w:t>Романова Н. Н. О промысло</w:t>
      </w:r>
      <w:r w:rsidR="007D2AAD" w:rsidRPr="007D2AAD">
        <w:t xml:space="preserve">вых моллюсках Баренцева моря. </w:t>
      </w:r>
      <w:r w:rsidRPr="007D2AAD">
        <w:t>Труды ВНИРО. 1969. Т. 65. С. 436–438.</w:t>
      </w:r>
    </w:p>
    <w:p w14:paraId="109F6312" w14:textId="51DA0351" w:rsidR="007B7399" w:rsidRPr="007D2AAD" w:rsidRDefault="007B7399" w:rsidP="007B7399">
      <w:pPr>
        <w:pStyle w:val="a3"/>
        <w:numPr>
          <w:ilvl w:val="0"/>
          <w:numId w:val="32"/>
        </w:numPr>
        <w:spacing w:after="120"/>
        <w:ind w:left="417" w:firstLine="284"/>
      </w:pPr>
      <w:r w:rsidRPr="007D2AAD">
        <w:t>Романова Н. Н., Садыхова И. А., Подраженская С. Г. О количественном распределении мидий у</w:t>
      </w:r>
      <w:r w:rsidR="007D2AAD" w:rsidRPr="007D2AAD">
        <w:t xml:space="preserve"> западного побережья Мурмана. </w:t>
      </w:r>
      <w:r w:rsidRPr="007D2AAD">
        <w:t>Тез. докл. II Всесоюзного съезда океанологов. Вып. 5. Ч. I. Севастополь, 1982. С. 54–55.</w:t>
      </w:r>
    </w:p>
    <w:p w14:paraId="4DA8523A" w14:textId="77777777" w:rsidR="007B7399" w:rsidRPr="00215A4F" w:rsidRDefault="007B7399" w:rsidP="007B7399">
      <w:pPr>
        <w:pStyle w:val="a3"/>
        <w:numPr>
          <w:ilvl w:val="0"/>
          <w:numId w:val="32"/>
        </w:numPr>
        <w:spacing w:after="120"/>
        <w:ind w:left="360" w:firstLine="284"/>
      </w:pPr>
      <w:r w:rsidRPr="00215A4F">
        <w:t xml:space="preserve">Сказина М. А. и др. Идентификация чистопородных мидий </w:t>
      </w:r>
      <w:r w:rsidRPr="00215A4F">
        <w:rPr>
          <w:lang w:val="en-US"/>
        </w:rPr>
        <w:t>Mytilus</w:t>
      </w:r>
      <w:r w:rsidRPr="00215A4F">
        <w:t xml:space="preserve"> </w:t>
      </w:r>
      <w:r w:rsidRPr="00215A4F">
        <w:rPr>
          <w:lang w:val="en-US"/>
        </w:rPr>
        <w:t>edulis</w:t>
      </w:r>
      <w:r w:rsidRPr="00215A4F">
        <w:t xml:space="preserve"> </w:t>
      </w:r>
      <w:r w:rsidRPr="00215A4F">
        <w:rPr>
          <w:lang w:val="en-US"/>
        </w:rPr>
        <w:t>L</w:t>
      </w:r>
      <w:r w:rsidRPr="00215A4F">
        <w:t xml:space="preserve">. и </w:t>
      </w:r>
      <w:r w:rsidRPr="00215A4F">
        <w:rPr>
          <w:lang w:val="en-US"/>
        </w:rPr>
        <w:t>M</w:t>
      </w:r>
      <w:r w:rsidRPr="00215A4F">
        <w:t xml:space="preserve">. </w:t>
      </w:r>
      <w:r w:rsidRPr="00215A4F">
        <w:rPr>
          <w:lang w:val="en-US"/>
        </w:rPr>
        <w:t>trossulus</w:t>
      </w:r>
      <w:r w:rsidRPr="00215A4F">
        <w:t xml:space="preserve"> </w:t>
      </w:r>
      <w:r w:rsidRPr="00215A4F">
        <w:rPr>
          <w:lang w:val="en-US"/>
        </w:rPr>
        <w:t>Gould</w:t>
      </w:r>
      <w:r w:rsidRPr="00215A4F">
        <w:t xml:space="preserve"> и их гибридов в гибридных зонах. Материалы </w:t>
      </w:r>
      <w:r w:rsidRPr="00215A4F">
        <w:rPr>
          <w:lang w:val="en-US"/>
        </w:rPr>
        <w:t>XVIII</w:t>
      </w:r>
      <w:r w:rsidRPr="00215A4F">
        <w:t xml:space="preserve"> научного семинара "Чтения памяти К. М. Дерюгина". СПб.: КопиСервис, 2016. С. 54-67.</w:t>
      </w:r>
    </w:p>
    <w:p w14:paraId="4D6746BF" w14:textId="77777777" w:rsidR="007B7399" w:rsidRPr="00215A4F" w:rsidRDefault="007B7399" w:rsidP="007B7399">
      <w:pPr>
        <w:pStyle w:val="a3"/>
        <w:numPr>
          <w:ilvl w:val="0"/>
          <w:numId w:val="32"/>
        </w:numPr>
        <w:spacing w:after="120"/>
        <w:ind w:left="360" w:firstLine="284"/>
      </w:pPr>
      <w:r w:rsidRPr="00215A4F">
        <w:t xml:space="preserve">Стрелков П. П., Добрецов С. В., Зубаха М. А., Максимович Н. В. Репродуктивный цикл и популяционная динамика мидии Mytilus edulis L. в условиях </w:t>
      </w:r>
      <w:r w:rsidRPr="00215A4F">
        <w:lastRenderedPageBreak/>
        <w:t>Восточного Мурмана (Баренцево море). Вестн. С-Петерб. ун-та. 2001. Сер. 3. Вып. 4. С. 46–50.</w:t>
      </w:r>
    </w:p>
    <w:p w14:paraId="62810F7A" w14:textId="77777777" w:rsidR="007B7399" w:rsidRPr="00215A4F" w:rsidRDefault="007B7399" w:rsidP="007B7399">
      <w:pPr>
        <w:pStyle w:val="a3"/>
        <w:numPr>
          <w:ilvl w:val="0"/>
          <w:numId w:val="32"/>
        </w:numPr>
        <w:spacing w:after="120"/>
        <w:ind w:left="360" w:firstLine="284"/>
      </w:pPr>
      <w:r w:rsidRPr="00215A4F">
        <w:t>Чемоданов А. В., Максимович Н. В. Внутренняя структура раковины M. edulis L. в губе Чупа как отражение сезонной периодичности их роста. Тез. докл. 7-ой Малокол. конф. Л., 1983. С.178–180.</w:t>
      </w:r>
    </w:p>
    <w:p w14:paraId="0C3BB5D5" w14:textId="77777777" w:rsidR="007B7399" w:rsidRPr="00215A4F" w:rsidRDefault="007B7399" w:rsidP="007B7399">
      <w:pPr>
        <w:pStyle w:val="a3"/>
        <w:numPr>
          <w:ilvl w:val="0"/>
          <w:numId w:val="32"/>
        </w:numPr>
        <w:spacing w:after="120"/>
        <w:ind w:left="360" w:firstLine="284"/>
        <w:rPr>
          <w:lang w:val="en-US"/>
        </w:rPr>
      </w:pPr>
      <w:r w:rsidRPr="00215A4F">
        <w:t>Шавыкин А. А. Кольский залив и нефть: биота, карты уязвимости, загрязнение. СПб</w:t>
      </w:r>
      <w:r w:rsidRPr="00215A4F">
        <w:rPr>
          <w:lang w:val="en-US"/>
        </w:rPr>
        <w:t xml:space="preserve">.: </w:t>
      </w:r>
      <w:r w:rsidRPr="00215A4F">
        <w:t>Реноме</w:t>
      </w:r>
      <w:r w:rsidRPr="00215A4F">
        <w:rPr>
          <w:lang w:val="en-US"/>
        </w:rPr>
        <w:t>, 2018.</w:t>
      </w:r>
    </w:p>
    <w:p w14:paraId="69BB5F2E" w14:textId="77777777" w:rsidR="007B7399" w:rsidRPr="00215A4F" w:rsidRDefault="007B7399" w:rsidP="007B7399">
      <w:pPr>
        <w:pStyle w:val="a3"/>
        <w:numPr>
          <w:ilvl w:val="0"/>
          <w:numId w:val="32"/>
        </w:numPr>
        <w:spacing w:after="120"/>
        <w:ind w:left="360" w:firstLine="284"/>
        <w:rPr>
          <w:lang w:val="en-US"/>
        </w:rPr>
      </w:pPr>
      <w:r w:rsidRPr="00215A4F">
        <w:rPr>
          <w:lang w:val="en-US"/>
        </w:rPr>
        <w:t>Anderson M. J. Permutational multivariate analysis of variance (PERMANOVA). Wiley statsref: statistics reference online. 2014: 1-15.</w:t>
      </w:r>
    </w:p>
    <w:p w14:paraId="543F4765" w14:textId="12222ED0" w:rsidR="007B7399" w:rsidRPr="00215A4F" w:rsidRDefault="007B7399" w:rsidP="007B7399">
      <w:pPr>
        <w:pStyle w:val="a3"/>
        <w:numPr>
          <w:ilvl w:val="0"/>
          <w:numId w:val="32"/>
        </w:numPr>
        <w:spacing w:after="120"/>
        <w:ind w:left="360" w:firstLine="284"/>
        <w:rPr>
          <w:lang w:val="en-US"/>
        </w:rPr>
      </w:pPr>
      <w:r w:rsidRPr="00215A4F">
        <w:rPr>
          <w:lang w:val="en-US"/>
        </w:rPr>
        <w:t>Banoo S., Bell D., Bossuyt P., Herring A., Mabey D., Poole F. et al. Evaluation of diagnostic tests for infectious diseases: General principle</w:t>
      </w:r>
      <w:r w:rsidR="00354916">
        <w:rPr>
          <w:lang w:val="en-US"/>
        </w:rPr>
        <w:t xml:space="preserve">s. </w:t>
      </w:r>
      <w:r w:rsidR="00354916" w:rsidRPr="00354916">
        <w:rPr>
          <w:sz w:val="22"/>
          <w:szCs w:val="22"/>
          <w:lang w:val="en-US"/>
        </w:rPr>
        <w:t>Nat Rev Microbiol. 2007; 5: 21–</w:t>
      </w:r>
      <w:r w:rsidRPr="00354916">
        <w:rPr>
          <w:sz w:val="22"/>
          <w:szCs w:val="22"/>
          <w:lang w:val="en-US"/>
        </w:rPr>
        <w:t>31.</w:t>
      </w:r>
    </w:p>
    <w:p w14:paraId="1AA2C5CF" w14:textId="77777777" w:rsidR="007B7399" w:rsidRPr="00215A4F" w:rsidRDefault="007B7399" w:rsidP="007B7399">
      <w:pPr>
        <w:pStyle w:val="a3"/>
        <w:numPr>
          <w:ilvl w:val="0"/>
          <w:numId w:val="32"/>
        </w:numPr>
        <w:spacing w:after="120"/>
        <w:ind w:left="360" w:firstLine="284"/>
        <w:rPr>
          <w:lang w:val="en-US"/>
        </w:rPr>
      </w:pPr>
      <w:r w:rsidRPr="00215A4F">
        <w:rPr>
          <w:lang w:val="en-US"/>
        </w:rPr>
        <w:t>Barsotti G., Meluzzi C., Osservaziony su M. edulis L. e M. galloprovincialis Lmk. Conchiglie. 1968: 50–58.</w:t>
      </w:r>
    </w:p>
    <w:p w14:paraId="718B610D" w14:textId="77777777" w:rsidR="007B7399" w:rsidRPr="00215A4F" w:rsidRDefault="007B7399" w:rsidP="007B7399">
      <w:pPr>
        <w:pStyle w:val="a3"/>
        <w:numPr>
          <w:ilvl w:val="0"/>
          <w:numId w:val="32"/>
        </w:numPr>
        <w:spacing w:after="120"/>
        <w:ind w:left="360" w:firstLine="284"/>
        <w:rPr>
          <w:lang w:val="en-US"/>
        </w:rPr>
      </w:pPr>
      <w:r w:rsidRPr="00215A4F">
        <w:rPr>
          <w:lang w:val="en-US"/>
        </w:rPr>
        <w:t>Barton N. H., Hewitt G. M. Analysis of hybrid zones. Ann. Rev. Ecol. Syst. 1985; 16: 113–148.</w:t>
      </w:r>
    </w:p>
    <w:p w14:paraId="0B171B2C" w14:textId="77777777" w:rsidR="007B7399" w:rsidRPr="00215A4F" w:rsidRDefault="007B7399" w:rsidP="007B7399">
      <w:pPr>
        <w:pStyle w:val="a3"/>
        <w:numPr>
          <w:ilvl w:val="0"/>
          <w:numId w:val="32"/>
        </w:numPr>
        <w:spacing w:after="120"/>
        <w:ind w:left="360" w:firstLine="284"/>
        <w:rPr>
          <w:lang w:val="en-US"/>
        </w:rPr>
      </w:pPr>
      <w:r w:rsidRPr="00215A4F">
        <w:rPr>
          <w:lang w:val="en-US"/>
        </w:rPr>
        <w:t>Bates J.A., Innes D.J. Genetic variation among populations of Mytilus spp. In eastern Newfoundland. Mar. Biol. 1995; 124: 417–424.</w:t>
      </w:r>
    </w:p>
    <w:p w14:paraId="107A2CBF" w14:textId="77777777" w:rsidR="007B7399" w:rsidRPr="00215A4F" w:rsidRDefault="007B7399" w:rsidP="007B7399">
      <w:pPr>
        <w:pStyle w:val="a3"/>
        <w:numPr>
          <w:ilvl w:val="0"/>
          <w:numId w:val="32"/>
        </w:numPr>
        <w:spacing w:after="120"/>
        <w:ind w:left="360" w:firstLine="284"/>
        <w:rPr>
          <w:lang w:val="en-US"/>
        </w:rPr>
      </w:pPr>
      <w:r w:rsidRPr="00215A4F">
        <w:rPr>
          <w:lang w:val="en-US"/>
        </w:rPr>
        <w:t>Bayne B. L. Growth and the delay of metamorphosis in the larvae of Mytilus edulis (L.). Ophelia. 1965; 2: 1–47.</w:t>
      </w:r>
    </w:p>
    <w:p w14:paraId="3A1352FC" w14:textId="77777777" w:rsidR="007B7399" w:rsidRPr="00215A4F" w:rsidRDefault="007B7399" w:rsidP="00354916">
      <w:pPr>
        <w:pStyle w:val="a3"/>
        <w:numPr>
          <w:ilvl w:val="0"/>
          <w:numId w:val="32"/>
        </w:numPr>
        <w:spacing w:after="120"/>
        <w:ind w:left="360" w:firstLine="284"/>
        <w:rPr>
          <w:lang w:val="en-US"/>
        </w:rPr>
      </w:pPr>
      <w:r w:rsidRPr="00215A4F">
        <w:rPr>
          <w:lang w:val="en-US"/>
        </w:rPr>
        <w:t>Beaumont A.R., Hawkins M.P., Doig F.L., Davies I.M., Snow M. Three species of Mytilus and their hybrids identified in a Scottish loch: Natives, relicts and invaders? J Exp Mar Biol Ecol. 2008; 367: 100–110.</w:t>
      </w:r>
    </w:p>
    <w:p w14:paraId="093A6162" w14:textId="77777777" w:rsidR="007B7399" w:rsidRPr="00215A4F" w:rsidRDefault="007B7399" w:rsidP="007B7399">
      <w:pPr>
        <w:pStyle w:val="a3"/>
        <w:numPr>
          <w:ilvl w:val="0"/>
          <w:numId w:val="32"/>
        </w:numPr>
        <w:spacing w:after="120"/>
        <w:ind w:left="360" w:firstLine="284"/>
        <w:rPr>
          <w:lang w:val="en-US"/>
        </w:rPr>
      </w:pPr>
      <w:r w:rsidRPr="00215A4F">
        <w:rPr>
          <w:lang w:val="en-US"/>
        </w:rPr>
        <w:t>Beukema J., Dekker R., Philippart C. Long-term variability in bivalve recruitment, mortality, and growth and their contribution to fluctuations in food stocks of shellfish-eating birds. Marine Ecology Progress Series. 2010; 414: 117–130.</w:t>
      </w:r>
    </w:p>
    <w:p w14:paraId="1FB6A912" w14:textId="77777777" w:rsidR="007B7399" w:rsidRPr="00215A4F" w:rsidRDefault="007B7399" w:rsidP="007B7399">
      <w:pPr>
        <w:pStyle w:val="a3"/>
        <w:numPr>
          <w:ilvl w:val="0"/>
          <w:numId w:val="32"/>
        </w:numPr>
        <w:spacing w:after="120"/>
        <w:ind w:left="360" w:firstLine="284"/>
        <w:rPr>
          <w:lang w:val="en-US"/>
        </w:rPr>
      </w:pPr>
      <w:r w:rsidRPr="00215A4F">
        <w:rPr>
          <w:lang w:val="en-US"/>
        </w:rPr>
        <w:t>Beyer J., Green N.W., Brooks S., Allan I.J., Ruus A., Gomes T. et al. Blue mussels (Mytilus edulis spp.) as sentinel organisms in coastal pollution monitoring: A review. Mar Environ Res. 2017; 130: 338–365.</w:t>
      </w:r>
    </w:p>
    <w:p w14:paraId="3D80E16B" w14:textId="77777777" w:rsidR="007B7399" w:rsidRPr="00215A4F" w:rsidRDefault="007B7399" w:rsidP="007B7399">
      <w:pPr>
        <w:pStyle w:val="a3"/>
        <w:numPr>
          <w:ilvl w:val="0"/>
          <w:numId w:val="32"/>
        </w:numPr>
        <w:spacing w:after="120"/>
        <w:ind w:left="360" w:firstLine="284"/>
        <w:rPr>
          <w:lang w:val="en-US"/>
        </w:rPr>
      </w:pPr>
      <w:r w:rsidRPr="00215A4F">
        <w:rPr>
          <w:lang w:val="en-US"/>
        </w:rPr>
        <w:t>Bickford D. et al. Cryptic species as a window on diversity and conservation. Trends in ecology &amp; evolution. 2007; 22(3): 148-155.</w:t>
      </w:r>
    </w:p>
    <w:p w14:paraId="1454A376" w14:textId="77777777" w:rsidR="007B7399" w:rsidRPr="00215A4F" w:rsidRDefault="007B7399" w:rsidP="007B7399">
      <w:pPr>
        <w:pStyle w:val="a3"/>
        <w:numPr>
          <w:ilvl w:val="0"/>
          <w:numId w:val="32"/>
        </w:numPr>
        <w:spacing w:after="120"/>
        <w:ind w:left="360" w:firstLine="284"/>
        <w:rPr>
          <w:lang w:val="en-US"/>
        </w:rPr>
      </w:pPr>
      <w:r w:rsidRPr="00215A4F">
        <w:rPr>
          <w:lang w:val="en-US"/>
        </w:rPr>
        <w:t>Blanchet F. G., Legendre P., Borcard D. Forward selection of explanatory variables. Ecology. 2008; 89(9): 2623-2632.</w:t>
      </w:r>
    </w:p>
    <w:p w14:paraId="0E0F9453" w14:textId="77777777" w:rsidR="007B7399" w:rsidRDefault="007B7399" w:rsidP="007B7399">
      <w:pPr>
        <w:pStyle w:val="a3"/>
        <w:numPr>
          <w:ilvl w:val="0"/>
          <w:numId w:val="32"/>
        </w:numPr>
        <w:spacing w:after="120"/>
        <w:ind w:left="360" w:firstLine="284"/>
        <w:rPr>
          <w:lang w:val="en-US"/>
        </w:rPr>
      </w:pPr>
      <w:r w:rsidRPr="00215A4F">
        <w:rPr>
          <w:lang w:val="en-US"/>
        </w:rPr>
        <w:t xml:space="preserve">Brey T. Population Dynamics in Benthic Invertebrates. A Virtual Handbook. Version 01.2. 2001: http://www.awi-bremerhaven. de/Benthic/Ecosystem/Food Web/Handbook/main.html </w:t>
      </w:r>
    </w:p>
    <w:p w14:paraId="782F7E0E" w14:textId="62A7640B" w:rsidR="004A616B" w:rsidRPr="00215A4F" w:rsidRDefault="004A616B" w:rsidP="004A616B">
      <w:pPr>
        <w:pStyle w:val="a3"/>
        <w:numPr>
          <w:ilvl w:val="0"/>
          <w:numId w:val="32"/>
        </w:numPr>
        <w:spacing w:after="120"/>
        <w:ind w:left="360" w:firstLine="284"/>
        <w:rPr>
          <w:lang w:val="en-US"/>
        </w:rPr>
      </w:pPr>
      <w:r w:rsidRPr="004A616B">
        <w:rPr>
          <w:lang w:val="en-US"/>
        </w:rPr>
        <w:t>Brooks SJ, Farmen E</w:t>
      </w:r>
      <w:r>
        <w:rPr>
          <w:lang w:val="en-US"/>
        </w:rPr>
        <w:t>.</w:t>
      </w:r>
      <w:r w:rsidRPr="004A616B">
        <w:rPr>
          <w:lang w:val="en-US"/>
        </w:rPr>
        <w:t xml:space="preserve"> The Distribution of the Mussel Mytilus Species Along the Norwegian Coast. J Shellfish Res </w:t>
      </w:r>
      <w:r>
        <w:rPr>
          <w:lang w:val="en-US"/>
        </w:rPr>
        <w:t xml:space="preserve">2013. </w:t>
      </w:r>
      <w:r w:rsidRPr="004A616B">
        <w:rPr>
          <w:lang w:val="en-US"/>
        </w:rPr>
        <w:t>32:265–270. doi: Doi 10.2983/035.032.0203</w:t>
      </w:r>
    </w:p>
    <w:p w14:paraId="06B9FF4F" w14:textId="77777777" w:rsidR="007B7399" w:rsidRPr="00215A4F" w:rsidRDefault="007B7399" w:rsidP="00572261">
      <w:pPr>
        <w:pStyle w:val="a3"/>
        <w:numPr>
          <w:ilvl w:val="0"/>
          <w:numId w:val="32"/>
        </w:numPr>
        <w:spacing w:after="120"/>
        <w:ind w:left="360" w:firstLine="284"/>
        <w:rPr>
          <w:lang w:val="en-US"/>
        </w:rPr>
      </w:pPr>
      <w:r w:rsidRPr="00215A4F">
        <w:rPr>
          <w:lang w:val="en-US"/>
        </w:rPr>
        <w:t>Chenuil A., Cahill A.E., Délémontey N., Luc E.D.S. du, Fanton H. Problems and questions posed by cryptic species. A framework to guide future studies. From assessing to conserving biodiversity. Springer, Cham; 2019: 77–106.</w:t>
      </w:r>
    </w:p>
    <w:p w14:paraId="2884344B" w14:textId="77777777" w:rsidR="007B7399" w:rsidRPr="00215A4F" w:rsidRDefault="007B7399" w:rsidP="007B7399">
      <w:pPr>
        <w:pStyle w:val="a3"/>
        <w:numPr>
          <w:ilvl w:val="0"/>
          <w:numId w:val="32"/>
        </w:numPr>
        <w:spacing w:after="120"/>
        <w:ind w:left="360" w:firstLine="284"/>
        <w:rPr>
          <w:lang w:val="en-US"/>
        </w:rPr>
      </w:pPr>
      <w:r w:rsidRPr="00215A4F">
        <w:rPr>
          <w:lang w:val="en-US"/>
        </w:rPr>
        <w:t>Clarke K. R. Non‐parametric multivariate analyses of changes in community structure. Australian journal of ecology. 1993; 18(1): 117-143.</w:t>
      </w:r>
    </w:p>
    <w:p w14:paraId="72D6FCBB" w14:textId="77777777" w:rsidR="007B7399" w:rsidRPr="00215A4F" w:rsidRDefault="007B7399" w:rsidP="007B7399">
      <w:pPr>
        <w:pStyle w:val="a3"/>
        <w:numPr>
          <w:ilvl w:val="0"/>
          <w:numId w:val="32"/>
        </w:numPr>
        <w:spacing w:after="120"/>
        <w:ind w:left="360" w:firstLine="284"/>
        <w:rPr>
          <w:lang w:val="en-US"/>
        </w:rPr>
      </w:pPr>
      <w:r w:rsidRPr="00215A4F">
        <w:rPr>
          <w:lang w:val="en-US"/>
        </w:rPr>
        <w:t>Comesaña A. S., Toro J. E., Innes D. J., Tompson R. J. A molecular approach to ecology of the mussel (Mytilus edulis – M. trossulus) hybrid zone on the east coast of Newfoundland, Canada. Mar. biol. 1999; 133: 213–221.</w:t>
      </w:r>
    </w:p>
    <w:p w14:paraId="3CAA89D2" w14:textId="77777777" w:rsidR="007B7399" w:rsidRPr="00215A4F" w:rsidRDefault="007B7399" w:rsidP="007B7399">
      <w:pPr>
        <w:pStyle w:val="a3"/>
        <w:numPr>
          <w:ilvl w:val="0"/>
          <w:numId w:val="32"/>
        </w:numPr>
        <w:spacing w:after="120"/>
        <w:ind w:left="360" w:firstLine="284"/>
        <w:rPr>
          <w:lang w:val="en-US"/>
        </w:rPr>
      </w:pPr>
      <w:r w:rsidRPr="00215A4F">
        <w:rPr>
          <w:lang w:val="en-US"/>
        </w:rPr>
        <w:t>Currey J., Taylor J. The mechanical behaviour of some molluscan hard tissues. J Zool. 1974; 173: 395–406.</w:t>
      </w:r>
    </w:p>
    <w:p w14:paraId="757608BD" w14:textId="77777777" w:rsidR="007B7399" w:rsidRPr="00215A4F" w:rsidRDefault="007B7399" w:rsidP="00354916">
      <w:pPr>
        <w:pStyle w:val="a3"/>
        <w:numPr>
          <w:ilvl w:val="0"/>
          <w:numId w:val="32"/>
        </w:numPr>
        <w:spacing w:after="120"/>
        <w:ind w:left="360" w:firstLine="284"/>
        <w:rPr>
          <w:lang w:val="en-US"/>
        </w:rPr>
      </w:pPr>
      <w:r w:rsidRPr="00215A4F">
        <w:rPr>
          <w:lang w:val="en-US"/>
        </w:rPr>
        <w:t>Der Sarkissian C., Möller P., Hofman C., Ilsøe P., Rick T., Schiøtte T. et al. Unveiling the ecological applications of ancient DNA from mollusk shells. Frontiers in Ecology and Evolution. 2020; 8: 1–21.</w:t>
      </w:r>
    </w:p>
    <w:p w14:paraId="4C3A377E" w14:textId="77777777" w:rsidR="007B7399" w:rsidRPr="00215A4F" w:rsidRDefault="007B7399" w:rsidP="007B7399">
      <w:pPr>
        <w:pStyle w:val="a3"/>
        <w:numPr>
          <w:ilvl w:val="0"/>
          <w:numId w:val="32"/>
        </w:numPr>
        <w:spacing w:after="120"/>
        <w:ind w:left="360" w:firstLine="284"/>
        <w:rPr>
          <w:lang w:val="en-US"/>
        </w:rPr>
      </w:pPr>
      <w:r w:rsidRPr="00215A4F">
        <w:rPr>
          <w:lang w:val="en-US"/>
        </w:rPr>
        <w:lastRenderedPageBreak/>
        <w:t>Dias P. J. et al. Mytilus species under rope culture in Scotland: implications for management. Aquaculture International. 2009; 17, 5: 437-448.</w:t>
      </w:r>
    </w:p>
    <w:p w14:paraId="706FA7ED" w14:textId="77777777" w:rsidR="007B7399" w:rsidRPr="00215A4F" w:rsidRDefault="007B7399" w:rsidP="00354916">
      <w:pPr>
        <w:pStyle w:val="a3"/>
        <w:numPr>
          <w:ilvl w:val="0"/>
          <w:numId w:val="32"/>
        </w:numPr>
        <w:spacing w:after="120"/>
        <w:ind w:left="360" w:firstLine="284"/>
        <w:rPr>
          <w:lang w:val="en-US"/>
        </w:rPr>
      </w:pPr>
      <w:r w:rsidRPr="00215A4F">
        <w:rPr>
          <w:lang w:val="en-US"/>
        </w:rPr>
        <w:t>Dias P. J., Piertney S. B., Snow M., Davies I. M. Survey and management of mussel Mytilus species in Scotland. Hydrobiologia. 2011; 670(1): 127–140.</w:t>
      </w:r>
    </w:p>
    <w:p w14:paraId="068A100F" w14:textId="77777777" w:rsidR="007B7399" w:rsidRPr="00215A4F" w:rsidRDefault="007B7399" w:rsidP="007B7399">
      <w:pPr>
        <w:pStyle w:val="a3"/>
        <w:numPr>
          <w:ilvl w:val="0"/>
          <w:numId w:val="32"/>
        </w:numPr>
        <w:spacing w:after="120"/>
        <w:ind w:left="360" w:firstLine="284"/>
        <w:rPr>
          <w:lang w:val="en-US"/>
        </w:rPr>
      </w:pPr>
      <w:r w:rsidRPr="00215A4F">
        <w:rPr>
          <w:lang w:val="en-US"/>
        </w:rPr>
        <w:t>Dobzhansky T. Genetic nature of species differences. The American Naturalist. 1937; 71(735): 404-420.</w:t>
      </w:r>
    </w:p>
    <w:p w14:paraId="7996C4B8" w14:textId="77777777" w:rsidR="007B7399" w:rsidRPr="00215A4F" w:rsidRDefault="007B7399" w:rsidP="007B7399">
      <w:pPr>
        <w:pStyle w:val="a3"/>
        <w:numPr>
          <w:ilvl w:val="0"/>
          <w:numId w:val="32"/>
        </w:numPr>
        <w:spacing w:after="120"/>
        <w:ind w:left="360" w:firstLine="284"/>
        <w:rPr>
          <w:lang w:val="en-US"/>
        </w:rPr>
      </w:pPr>
      <w:r w:rsidRPr="00215A4F">
        <w:rPr>
          <w:lang w:val="en-US"/>
        </w:rPr>
        <w:t>Duarte C.M., Rodriguez-Navarro A.B., Delgado-Huertas A., Krause-Jensen D. Dense Mytilus beds along freshwater-influenced Greenland shores: Resistance to corrosive waters under high food supply. Estuaries Coasts. 2020; 43: 387–395.</w:t>
      </w:r>
    </w:p>
    <w:p w14:paraId="2805CCAB" w14:textId="77777777" w:rsidR="007B7399" w:rsidRPr="00215A4F" w:rsidRDefault="007B7399" w:rsidP="007B7399">
      <w:pPr>
        <w:pStyle w:val="a3"/>
        <w:numPr>
          <w:ilvl w:val="0"/>
          <w:numId w:val="32"/>
        </w:numPr>
        <w:spacing w:after="120"/>
        <w:ind w:left="360" w:firstLine="284"/>
        <w:rPr>
          <w:lang w:val="en-US"/>
        </w:rPr>
      </w:pPr>
      <w:r w:rsidRPr="00215A4F">
        <w:rPr>
          <w:lang w:val="en-US"/>
        </w:rPr>
        <w:t>El Ayari T., El Menif N. T., Hamer B., Cahill A. E., Bierne N. The hidden side of a major marine biogeographic boundary: a wide mosaic hybrid zone at the Atlantic–Mediterranean divide reveals the complex interaction between natural and genetic barriers in mussels. Heredity. 2019; 122(6): 770-784.</w:t>
      </w:r>
    </w:p>
    <w:p w14:paraId="01897F7C" w14:textId="77777777" w:rsidR="007B7399" w:rsidRPr="00215A4F" w:rsidRDefault="007B7399" w:rsidP="007B7399">
      <w:pPr>
        <w:pStyle w:val="a3"/>
        <w:numPr>
          <w:ilvl w:val="0"/>
          <w:numId w:val="32"/>
        </w:numPr>
        <w:spacing w:after="120"/>
        <w:ind w:left="360" w:firstLine="284"/>
        <w:rPr>
          <w:lang w:val="en-US"/>
        </w:rPr>
      </w:pPr>
      <w:r w:rsidRPr="00215A4F">
        <w:rPr>
          <w:lang w:val="en-US"/>
        </w:rPr>
        <w:t>Fraïsse C., Belkhir K., Welch J.J., Bierne N. Local interspecies introgression is the main cause of extreme levels of intraspecific differentiation in mussels. Mol Ecol. 2016; 25: 269–286. doi: 10.1111/mec.13299</w:t>
      </w:r>
    </w:p>
    <w:p w14:paraId="1497D1D4" w14:textId="77777777" w:rsidR="007B7399" w:rsidRPr="00215A4F" w:rsidRDefault="007B7399" w:rsidP="007B7399">
      <w:pPr>
        <w:pStyle w:val="a3"/>
        <w:numPr>
          <w:ilvl w:val="0"/>
          <w:numId w:val="32"/>
        </w:numPr>
        <w:spacing w:after="120"/>
        <w:ind w:left="360" w:firstLine="284"/>
        <w:rPr>
          <w:lang w:val="en-US"/>
        </w:rPr>
      </w:pPr>
      <w:r w:rsidRPr="00215A4F">
        <w:rPr>
          <w:lang w:val="en-US"/>
        </w:rPr>
        <w:t>Gardner J. P. A., Thompson R. Influence of genotype and geography on shell shape and morphometric trait variation among North Atlantic blue mussel (Mytilus spp.) populations. Biological Journal of the Linnean Society. 2009; 96(4): 875–897.</w:t>
      </w:r>
    </w:p>
    <w:p w14:paraId="1F596814" w14:textId="77777777" w:rsidR="007B7399" w:rsidRPr="00215A4F" w:rsidRDefault="007B7399" w:rsidP="00354916">
      <w:pPr>
        <w:pStyle w:val="a3"/>
        <w:numPr>
          <w:ilvl w:val="0"/>
          <w:numId w:val="32"/>
        </w:numPr>
        <w:spacing w:after="120"/>
        <w:ind w:left="360" w:firstLine="284"/>
        <w:rPr>
          <w:lang w:val="en-US"/>
        </w:rPr>
      </w:pPr>
      <w:r w:rsidRPr="00215A4F">
        <w:rPr>
          <w:lang w:val="en-US"/>
        </w:rPr>
        <w:t xml:space="preserve">Geist J., Wunderlich H., Kuehn R. Use of mollusc shells for DNA-based molecular analyses. Journal of Molluscan Studies. 2008; 74: 337–343. </w:t>
      </w:r>
    </w:p>
    <w:p w14:paraId="43FA8FFC" w14:textId="77777777" w:rsidR="007B7399" w:rsidRPr="00215A4F" w:rsidRDefault="007B7399" w:rsidP="007B7399">
      <w:pPr>
        <w:pStyle w:val="a3"/>
        <w:numPr>
          <w:ilvl w:val="0"/>
          <w:numId w:val="32"/>
        </w:numPr>
        <w:spacing w:after="120"/>
        <w:ind w:left="360" w:firstLine="284"/>
        <w:rPr>
          <w:lang w:val="en-US"/>
        </w:rPr>
      </w:pPr>
      <w:r w:rsidRPr="00215A4F">
        <w:rPr>
          <w:lang w:val="en-US"/>
        </w:rPr>
        <w:t>Genelt‐Yanovskiy E. et al. Phylogeography of the temperate marine bivalve Cerastoderma edule (Linnaeus, 1758) (Bivalvia: Cardiidae) in the Subarctic: Unique diversity and strong population structuring at different spatial scales. Journal of Zoological Systematics and Evolutionary Research. 2019; 57(1): 67-79.</w:t>
      </w:r>
    </w:p>
    <w:p w14:paraId="7E728807" w14:textId="77777777" w:rsidR="007B7399" w:rsidRPr="00215A4F" w:rsidRDefault="007B7399" w:rsidP="007B7399">
      <w:pPr>
        <w:pStyle w:val="a3"/>
        <w:numPr>
          <w:ilvl w:val="0"/>
          <w:numId w:val="32"/>
        </w:numPr>
        <w:spacing w:after="120"/>
        <w:ind w:left="360" w:firstLine="284"/>
        <w:rPr>
          <w:lang w:val="en-US"/>
        </w:rPr>
      </w:pPr>
      <w:r w:rsidRPr="00215A4F">
        <w:rPr>
          <w:lang w:val="en-US"/>
        </w:rPr>
        <w:t>Gosling E. Systematics and geographic distribution of Mytilus. In Gosling E. (Ed.). The mussel Mytilus: ecology, physiology, genetics and culture. 1992.</w:t>
      </w:r>
    </w:p>
    <w:p w14:paraId="0AD97606" w14:textId="77777777" w:rsidR="007B7399" w:rsidRPr="00215A4F" w:rsidRDefault="007B7399" w:rsidP="007B7399">
      <w:pPr>
        <w:pStyle w:val="a3"/>
        <w:numPr>
          <w:ilvl w:val="0"/>
          <w:numId w:val="32"/>
        </w:numPr>
        <w:spacing w:after="120"/>
        <w:ind w:left="360" w:firstLine="284"/>
        <w:rPr>
          <w:lang w:val="en-US"/>
        </w:rPr>
      </w:pPr>
      <w:r w:rsidRPr="00215A4F">
        <w:rPr>
          <w:lang w:val="en-US"/>
        </w:rPr>
        <w:t>Harrison R. G. Hybrids and hybrid zones: historical perspective. Hybrid Zones and the Evolutionary Process. R. G. Harrison (ed.). OUP. 1993: 3–12.</w:t>
      </w:r>
    </w:p>
    <w:p w14:paraId="539172DC" w14:textId="77777777" w:rsidR="007B7399" w:rsidRPr="00215A4F" w:rsidRDefault="007B7399" w:rsidP="007B7399">
      <w:pPr>
        <w:pStyle w:val="a3"/>
        <w:numPr>
          <w:ilvl w:val="0"/>
          <w:numId w:val="32"/>
        </w:numPr>
        <w:spacing w:after="120"/>
        <w:ind w:left="360" w:firstLine="284"/>
        <w:rPr>
          <w:lang w:val="en-US"/>
        </w:rPr>
      </w:pPr>
      <w:r w:rsidRPr="00215A4F">
        <w:rPr>
          <w:lang w:val="en-US"/>
        </w:rPr>
        <w:t>Harrison R. G., Bogdanowicz S. M. Patterns of variation and linkage disequilibrium in a field cricket hybrid zone. Evolution. 1997; 51: 493–505.</w:t>
      </w:r>
    </w:p>
    <w:p w14:paraId="0DF041FC" w14:textId="77777777" w:rsidR="007B7399" w:rsidRPr="00215A4F" w:rsidRDefault="007B7399" w:rsidP="007B7399">
      <w:pPr>
        <w:pStyle w:val="a3"/>
        <w:numPr>
          <w:ilvl w:val="0"/>
          <w:numId w:val="32"/>
        </w:numPr>
        <w:spacing w:after="120"/>
        <w:ind w:left="360" w:firstLine="284"/>
        <w:rPr>
          <w:lang w:val="en-US"/>
        </w:rPr>
      </w:pPr>
      <w:r w:rsidRPr="00215A4F">
        <w:rPr>
          <w:lang w:val="en-US"/>
        </w:rPr>
        <w:t>Harrison R. G., Larson E. L. Heterogeneous genome divergence, differential introgression, and the origin and structure of hybrid zones. Molecular ecology. 2016.</w:t>
      </w:r>
    </w:p>
    <w:p w14:paraId="55200EC7" w14:textId="77777777" w:rsidR="007B7399" w:rsidRPr="00215A4F" w:rsidRDefault="007B7399" w:rsidP="007B7399">
      <w:pPr>
        <w:pStyle w:val="a3"/>
        <w:numPr>
          <w:ilvl w:val="0"/>
          <w:numId w:val="32"/>
        </w:numPr>
        <w:spacing w:after="120"/>
        <w:ind w:left="360" w:firstLine="284"/>
        <w:rPr>
          <w:lang w:val="en-US"/>
        </w:rPr>
      </w:pPr>
      <w:r w:rsidRPr="00215A4F">
        <w:rPr>
          <w:lang w:val="en-US"/>
        </w:rPr>
        <w:t>Harrison R. G., Rand D. M. Mosaic hybrid zones and the nature of species boundaries. In Speciation and its consequences. D. Otto, J. A. Endler (eds). Sunderland. 1989. 679 pp.</w:t>
      </w:r>
    </w:p>
    <w:p w14:paraId="49E3C4E7" w14:textId="77777777" w:rsidR="007B7399" w:rsidRPr="00215A4F" w:rsidRDefault="007B7399" w:rsidP="007B7399">
      <w:pPr>
        <w:pStyle w:val="a3"/>
        <w:numPr>
          <w:ilvl w:val="0"/>
          <w:numId w:val="32"/>
        </w:numPr>
        <w:spacing w:after="120"/>
        <w:ind w:left="360" w:firstLine="284"/>
        <w:rPr>
          <w:lang w:val="en-US"/>
        </w:rPr>
      </w:pPr>
      <w:r w:rsidRPr="00215A4F">
        <w:rPr>
          <w:lang w:val="en-US"/>
        </w:rPr>
        <w:t>Hayhurst S., Rawson P. D. Species-specific variation in larval survival and patterns of distribution for the blue mussels Mytilus edulis and Mytilus trossulus in the gulf of maine. Molluscan Studies. 2009; 75: 215–222.</w:t>
      </w:r>
    </w:p>
    <w:p w14:paraId="4205BF3D" w14:textId="77777777" w:rsidR="007B7399" w:rsidRPr="00215A4F" w:rsidRDefault="007B7399" w:rsidP="007B7399">
      <w:pPr>
        <w:pStyle w:val="a3"/>
        <w:numPr>
          <w:ilvl w:val="0"/>
          <w:numId w:val="32"/>
        </w:numPr>
        <w:spacing w:after="120"/>
        <w:ind w:left="360" w:firstLine="284"/>
        <w:rPr>
          <w:lang w:val="en-US"/>
        </w:rPr>
      </w:pPr>
      <w:r w:rsidRPr="00215A4F">
        <w:rPr>
          <w:lang w:val="en-US"/>
        </w:rPr>
        <w:t>Heath D.D., Rawson P.D., Hilbish T.J. PCR-based nuclear markers identify alien blue mussel Mytilus spp . genotypes on the west coast of Canada. Can J Fish Aquat Sci. 1995; 52: 2621–2627. doi: 10.1139/f95-851</w:t>
      </w:r>
    </w:p>
    <w:p w14:paraId="71866185" w14:textId="77777777" w:rsidR="007B7399" w:rsidRPr="00215A4F" w:rsidRDefault="007B7399" w:rsidP="007B7399">
      <w:pPr>
        <w:pStyle w:val="a3"/>
        <w:numPr>
          <w:ilvl w:val="0"/>
          <w:numId w:val="32"/>
        </w:numPr>
        <w:spacing w:after="120"/>
        <w:ind w:left="360" w:firstLine="284"/>
        <w:rPr>
          <w:lang w:val="en-US"/>
        </w:rPr>
      </w:pPr>
      <w:r w:rsidRPr="00215A4F">
        <w:rPr>
          <w:lang w:val="en-US"/>
        </w:rPr>
        <w:t>Hewitt G. M. The subdivision of species by hybrid zones. Speciation and its consequences. D. Otte, J. A. Endler (eds). Sunderland. 1989. 679 pp.</w:t>
      </w:r>
    </w:p>
    <w:p w14:paraId="4B582DC4" w14:textId="77777777" w:rsidR="007B7399" w:rsidRPr="00215A4F" w:rsidRDefault="007B7399" w:rsidP="007B7399">
      <w:pPr>
        <w:pStyle w:val="a3"/>
        <w:numPr>
          <w:ilvl w:val="0"/>
          <w:numId w:val="32"/>
        </w:numPr>
        <w:spacing w:after="120"/>
        <w:ind w:left="360" w:firstLine="284"/>
        <w:rPr>
          <w:lang w:val="en-US"/>
        </w:rPr>
      </w:pPr>
      <w:r w:rsidRPr="00215A4F">
        <w:rPr>
          <w:lang w:val="en-US"/>
        </w:rPr>
        <w:t>Innes D.J., Bates J.A. Morphological variation of Mytilus edulis and Mytilus trossulus in eastern Newfoundland. Mar Biol. 1999; 133(4): 691–699.</w:t>
      </w:r>
    </w:p>
    <w:p w14:paraId="10E09B30" w14:textId="77777777" w:rsidR="007B7399" w:rsidRPr="00215A4F" w:rsidRDefault="007B7399" w:rsidP="007B7399">
      <w:pPr>
        <w:pStyle w:val="a3"/>
        <w:numPr>
          <w:ilvl w:val="0"/>
          <w:numId w:val="32"/>
        </w:numPr>
        <w:spacing w:after="120"/>
        <w:ind w:left="360" w:firstLine="284"/>
        <w:rPr>
          <w:lang w:val="en-US"/>
        </w:rPr>
      </w:pPr>
      <w:r w:rsidRPr="00215A4F">
        <w:rPr>
          <w:lang w:val="en-US"/>
        </w:rPr>
        <w:t>Inoue K., Waite J.H., Matsuoka M. et al Interspecific variations in adhesive protein sequences of Mytilus edulis, M. galloprovincialis, and M. trossulus. Biol Bull. 1995; 189: 370–375. doi: 10.2307/1542155</w:t>
      </w:r>
    </w:p>
    <w:p w14:paraId="13AE31E5" w14:textId="77777777" w:rsidR="007B7399" w:rsidRDefault="007B7399" w:rsidP="007B7399">
      <w:pPr>
        <w:pStyle w:val="a3"/>
        <w:numPr>
          <w:ilvl w:val="0"/>
          <w:numId w:val="32"/>
        </w:numPr>
        <w:spacing w:after="120"/>
        <w:ind w:left="360" w:firstLine="284"/>
        <w:rPr>
          <w:lang w:val="en-US"/>
        </w:rPr>
      </w:pPr>
      <w:r w:rsidRPr="00215A4F">
        <w:rPr>
          <w:lang w:val="en-US"/>
        </w:rPr>
        <w:t>Jiggins C. D., Mallet J. Bimodal hybrid zones and speciation. TREE. 2000; 15: 250–255.</w:t>
      </w:r>
    </w:p>
    <w:p w14:paraId="5E1511FD" w14:textId="6A192FD3" w:rsidR="00BF7B35" w:rsidRPr="00BF7B35" w:rsidRDefault="00BF7B35" w:rsidP="00BF7B35">
      <w:pPr>
        <w:pStyle w:val="a3"/>
        <w:numPr>
          <w:ilvl w:val="0"/>
          <w:numId w:val="32"/>
        </w:numPr>
        <w:spacing w:after="120"/>
        <w:ind w:left="360" w:firstLine="284"/>
        <w:rPr>
          <w:lang w:val="en-US"/>
        </w:rPr>
      </w:pPr>
      <w:r w:rsidRPr="00F11ECB">
        <w:rPr>
          <w:lang w:val="en-US"/>
        </w:rPr>
        <w:lastRenderedPageBreak/>
        <w:t>Kalinowski S. T., Powell J. H. A parameter to quantify the degree of genetic mixing among indiv</w:t>
      </w:r>
      <w:r>
        <w:rPr>
          <w:lang w:val="en-US"/>
        </w:rPr>
        <w:t xml:space="preserve">iduals in hybrid populations. Heredity. 2015; 114: </w:t>
      </w:r>
      <w:r w:rsidRPr="00F11ECB">
        <w:rPr>
          <w:lang w:val="en-US"/>
        </w:rPr>
        <w:t>249–254.</w:t>
      </w:r>
    </w:p>
    <w:p w14:paraId="1CBCCD2D" w14:textId="77777777" w:rsidR="007B7399" w:rsidRPr="00215A4F" w:rsidRDefault="007B7399" w:rsidP="007B7399">
      <w:pPr>
        <w:pStyle w:val="a3"/>
        <w:numPr>
          <w:ilvl w:val="0"/>
          <w:numId w:val="32"/>
        </w:numPr>
        <w:spacing w:after="120"/>
        <w:ind w:left="360" w:firstLine="284"/>
        <w:rPr>
          <w:lang w:val="en-US"/>
        </w:rPr>
      </w:pPr>
      <w:r w:rsidRPr="00215A4F">
        <w:rPr>
          <w:lang w:val="en-US"/>
        </w:rPr>
        <w:t>Katolikova M. et al. Genetic, ecological and morphological distinctness of the blue mussels Mytilus trossulus Gould and M. edulis L. in the White Sea. PloS one. 2016; 11, 4: e0152963.</w:t>
      </w:r>
    </w:p>
    <w:p w14:paraId="1217E68E" w14:textId="77777777" w:rsidR="007B7399" w:rsidRPr="00215A4F" w:rsidRDefault="007B7399" w:rsidP="007B7399">
      <w:pPr>
        <w:pStyle w:val="a3"/>
        <w:numPr>
          <w:ilvl w:val="0"/>
          <w:numId w:val="32"/>
        </w:numPr>
        <w:spacing w:after="120"/>
        <w:ind w:left="360" w:firstLine="284"/>
        <w:rPr>
          <w:lang w:val="en-US"/>
        </w:rPr>
      </w:pPr>
      <w:r w:rsidRPr="00215A4F">
        <w:rPr>
          <w:lang w:val="en-US"/>
        </w:rPr>
        <w:t>Khaitov V. et al. Discriminating Eaters: Sea Stars Asterias rubens L. Feed Preferably on Mytilus trossulus Gould in Mixed Stocks of Mytilus trossulus and Mytilus edulis L. The Biological Bulletin. 2018; 234, 2: 85-95.</w:t>
      </w:r>
    </w:p>
    <w:p w14:paraId="39F499B2" w14:textId="77777777" w:rsidR="007B7399" w:rsidRPr="00215A4F" w:rsidRDefault="007B7399" w:rsidP="007B7399">
      <w:pPr>
        <w:pStyle w:val="a3"/>
        <w:numPr>
          <w:ilvl w:val="0"/>
          <w:numId w:val="32"/>
        </w:numPr>
        <w:spacing w:after="120"/>
        <w:ind w:left="360" w:firstLine="284"/>
        <w:rPr>
          <w:lang w:val="en-US"/>
        </w:rPr>
      </w:pPr>
      <w:r w:rsidRPr="00215A4F">
        <w:rPr>
          <w:lang w:val="en-US"/>
        </w:rPr>
        <w:t>Khaitov V. Life in an unstable house: community dynamics in changing mussel beds. Hydrobiologia. 2013; 706: 139–158.</w:t>
      </w:r>
    </w:p>
    <w:p w14:paraId="77B91FC5" w14:textId="77777777" w:rsidR="007B7399" w:rsidRPr="00215A4F" w:rsidRDefault="007B7399" w:rsidP="007B7399">
      <w:pPr>
        <w:pStyle w:val="a3"/>
        <w:numPr>
          <w:ilvl w:val="0"/>
          <w:numId w:val="32"/>
        </w:numPr>
        <w:spacing w:after="120"/>
        <w:ind w:left="360" w:firstLine="284"/>
        <w:rPr>
          <w:lang w:val="en-US"/>
        </w:rPr>
      </w:pPr>
      <w:r w:rsidRPr="00215A4F">
        <w:rPr>
          <w:lang w:val="en-US"/>
        </w:rPr>
        <w:t>Khaitov V. M., Lentsman N. V. The cycle of mussels: long-term dynamics of mussel beds on intertidal soft bottoms at the White Sea. Hydrobiologia. 2016; 781(1): 161-180.</w:t>
      </w:r>
    </w:p>
    <w:p w14:paraId="1404CE2B" w14:textId="77777777" w:rsidR="007B7399" w:rsidRPr="00215A4F" w:rsidRDefault="007B7399" w:rsidP="007B7399">
      <w:pPr>
        <w:pStyle w:val="a3"/>
        <w:numPr>
          <w:ilvl w:val="0"/>
          <w:numId w:val="32"/>
        </w:numPr>
        <w:spacing w:after="120"/>
        <w:ind w:left="360" w:firstLine="284"/>
        <w:rPr>
          <w:lang w:val="en-US"/>
        </w:rPr>
      </w:pPr>
      <w:r w:rsidRPr="00215A4F">
        <w:rPr>
          <w:lang w:val="en-US"/>
        </w:rPr>
        <w:t>Kingston S., Martino P., Melendy M., Reed F., Carlon D. Linking genotype to phenotype in a changing ocean: Inferring the genomic architecture of a blue mussel stress response with genome-wide association. Journal of Evolutionary Biology. 2018; 31: 346–361.</w:t>
      </w:r>
    </w:p>
    <w:p w14:paraId="1765F601" w14:textId="77777777" w:rsidR="007B7399" w:rsidRPr="00215A4F" w:rsidRDefault="007B7399" w:rsidP="007B7399">
      <w:pPr>
        <w:pStyle w:val="a3"/>
        <w:numPr>
          <w:ilvl w:val="0"/>
          <w:numId w:val="32"/>
        </w:numPr>
        <w:spacing w:after="120"/>
        <w:ind w:left="360" w:firstLine="284"/>
        <w:rPr>
          <w:lang w:val="en-US"/>
        </w:rPr>
      </w:pPr>
      <w:r w:rsidRPr="00215A4F">
        <w:rPr>
          <w:lang w:val="en-US"/>
        </w:rPr>
        <w:t>Klibansky L. K. J., McCartney M. A. Conspecific Sperm Precedence Is a Reproductive Barrier between Free-Spawning Marine Mussels in the Northwest Atlantic Mytilus Hybrid Zone. PLoS ONE; 9 (9): e108433. doi:10.1371/journal.pone.0108433.</w:t>
      </w:r>
    </w:p>
    <w:p w14:paraId="3D9B488C" w14:textId="77777777" w:rsidR="007B7399" w:rsidRPr="00215A4F" w:rsidRDefault="007B7399" w:rsidP="007B7399">
      <w:pPr>
        <w:pStyle w:val="a3"/>
        <w:numPr>
          <w:ilvl w:val="0"/>
          <w:numId w:val="32"/>
        </w:numPr>
        <w:spacing w:after="120"/>
        <w:ind w:left="360" w:firstLine="284"/>
        <w:rPr>
          <w:lang w:val="en-US"/>
        </w:rPr>
      </w:pPr>
      <w:r w:rsidRPr="00215A4F">
        <w:rPr>
          <w:lang w:val="en-US"/>
        </w:rPr>
        <w:t>Knowlton N. Sibling Species in the Sea. Annu Rev Ecol Syst. 1993; 24: 189–216. doi: DOI 10.1146/annurev.ecolsys.24.1.189</w:t>
      </w:r>
    </w:p>
    <w:p w14:paraId="093B07F1" w14:textId="77777777" w:rsidR="007B7399" w:rsidRDefault="007B7399" w:rsidP="007B7399">
      <w:pPr>
        <w:pStyle w:val="a3"/>
        <w:numPr>
          <w:ilvl w:val="0"/>
          <w:numId w:val="32"/>
        </w:numPr>
        <w:spacing w:after="120"/>
        <w:ind w:left="360" w:firstLine="284"/>
        <w:rPr>
          <w:lang w:val="en-US"/>
        </w:rPr>
      </w:pPr>
      <w:r w:rsidRPr="00215A4F">
        <w:rPr>
          <w:lang w:val="en-US"/>
        </w:rPr>
        <w:t>Koehn R. K. et al. Salinity related physiological and genetic differences between populations of Mytilus edulis. Biological Journal of the Linnean Society. 1980; 14, 3–4: 319–334.</w:t>
      </w:r>
    </w:p>
    <w:p w14:paraId="63417E6F" w14:textId="3E6B903D" w:rsidR="008834A9" w:rsidRPr="00215A4F" w:rsidRDefault="008834A9" w:rsidP="008834A9">
      <w:pPr>
        <w:pStyle w:val="a3"/>
        <w:numPr>
          <w:ilvl w:val="0"/>
          <w:numId w:val="32"/>
        </w:numPr>
        <w:spacing w:after="120"/>
        <w:ind w:left="360" w:firstLine="284"/>
        <w:rPr>
          <w:lang w:val="en-US"/>
        </w:rPr>
      </w:pPr>
      <w:r w:rsidRPr="008834A9">
        <w:rPr>
          <w:lang w:val="en-US"/>
        </w:rPr>
        <w:t>Koehn RK, Hall JG, Innes DJ, Zera A. Genetic differentiation of Mytilus edulis in eastern North America. Mar Biol. 1984; 79:117–126.</w:t>
      </w:r>
    </w:p>
    <w:p w14:paraId="38AC5D4D" w14:textId="77777777" w:rsidR="007B7399" w:rsidRPr="00215A4F" w:rsidRDefault="007B7399" w:rsidP="007B7399">
      <w:pPr>
        <w:pStyle w:val="a3"/>
        <w:numPr>
          <w:ilvl w:val="0"/>
          <w:numId w:val="32"/>
        </w:numPr>
        <w:spacing w:after="120"/>
        <w:ind w:left="360" w:firstLine="284"/>
        <w:rPr>
          <w:lang w:val="en-US"/>
        </w:rPr>
      </w:pPr>
      <w:r w:rsidRPr="00215A4F">
        <w:rPr>
          <w:lang w:val="en-US"/>
        </w:rPr>
        <w:t>Lamy E. Revision des Mytilidae vivants du Museum national d’histoir naturelle de Paris. J. Conchy. 1936; 80: 66–363.</w:t>
      </w:r>
    </w:p>
    <w:p w14:paraId="47842804" w14:textId="77777777" w:rsidR="007B7399" w:rsidRPr="00215A4F" w:rsidRDefault="007B7399" w:rsidP="007B7399">
      <w:pPr>
        <w:pStyle w:val="a3"/>
        <w:numPr>
          <w:ilvl w:val="0"/>
          <w:numId w:val="32"/>
        </w:numPr>
        <w:spacing w:after="120"/>
        <w:ind w:left="360" w:firstLine="284"/>
        <w:rPr>
          <w:lang w:val="en-US"/>
        </w:rPr>
      </w:pPr>
      <w:r w:rsidRPr="00215A4F">
        <w:rPr>
          <w:lang w:val="en-US"/>
        </w:rPr>
        <w:t>Larraín M. A., Zbawicka M., Araneda C., Gardner J. P. A., Wenne R. Native and invasive taxa on the Pacific coast of South America: impacts on aquaculture, traceability and biodiversity of blue mussels (Mytilus spp.). Evol. Appl. 2018; 11: 298–311.</w:t>
      </w:r>
    </w:p>
    <w:p w14:paraId="34000183" w14:textId="77777777" w:rsidR="007B7399" w:rsidRPr="00215A4F" w:rsidRDefault="007B7399" w:rsidP="007B7399">
      <w:pPr>
        <w:pStyle w:val="a3"/>
        <w:numPr>
          <w:ilvl w:val="0"/>
          <w:numId w:val="32"/>
        </w:numPr>
        <w:spacing w:after="120"/>
        <w:ind w:left="360" w:firstLine="284"/>
        <w:rPr>
          <w:lang w:val="en-US"/>
        </w:rPr>
      </w:pPr>
      <w:r w:rsidRPr="00215A4F">
        <w:rPr>
          <w:lang w:val="en-US"/>
        </w:rPr>
        <w:t>Legendre P., Legendre L. Numerical ecology. Elsevier, 2012.</w:t>
      </w:r>
    </w:p>
    <w:p w14:paraId="7F46D32E" w14:textId="77777777" w:rsidR="007B7399" w:rsidRPr="00215A4F" w:rsidRDefault="007B7399" w:rsidP="007B7399">
      <w:pPr>
        <w:pStyle w:val="a3"/>
        <w:numPr>
          <w:ilvl w:val="0"/>
          <w:numId w:val="32"/>
        </w:numPr>
        <w:spacing w:after="120"/>
        <w:ind w:left="360" w:firstLine="284"/>
        <w:rPr>
          <w:lang w:val="en-US"/>
        </w:rPr>
      </w:pPr>
      <w:r w:rsidRPr="00215A4F">
        <w:rPr>
          <w:lang w:val="en-US"/>
        </w:rPr>
        <w:t>Levitus S., Matishov G., Seidov D., Smolyar I. Barents Sea multidecadal variability. Geophysical Research Letters. 2009; 36(19).</w:t>
      </w:r>
    </w:p>
    <w:p w14:paraId="5B208EAF" w14:textId="77777777" w:rsidR="007B7399" w:rsidRPr="00215A4F" w:rsidRDefault="007B7399" w:rsidP="007B7399">
      <w:pPr>
        <w:pStyle w:val="a3"/>
        <w:numPr>
          <w:ilvl w:val="0"/>
          <w:numId w:val="32"/>
        </w:numPr>
        <w:spacing w:after="120"/>
        <w:ind w:left="360" w:firstLine="284"/>
        <w:rPr>
          <w:lang w:val="en-US"/>
        </w:rPr>
      </w:pPr>
      <w:r w:rsidRPr="00215A4F">
        <w:rPr>
          <w:lang w:val="en-US"/>
        </w:rPr>
        <w:t>Liu G., Innes D., Thompson R. J. Quantitative analysis of sperm plane circular movement in the blue mussels Mytilus edulis, M. trossulus and their hybrids. Journal of Experimental Zoology. Part A: Ecological Genetics and Physiology. 2011; 315 A (5): 280–290.</w:t>
      </w:r>
    </w:p>
    <w:p w14:paraId="0B0EBCE6" w14:textId="77777777" w:rsidR="007B7399" w:rsidRPr="00215A4F" w:rsidRDefault="007B7399" w:rsidP="007B7399">
      <w:pPr>
        <w:pStyle w:val="a3"/>
        <w:numPr>
          <w:ilvl w:val="0"/>
          <w:numId w:val="32"/>
        </w:numPr>
        <w:spacing w:after="120"/>
        <w:ind w:left="360" w:firstLine="284"/>
        <w:rPr>
          <w:lang w:val="en-US"/>
        </w:rPr>
      </w:pPr>
      <w:r w:rsidRPr="00215A4F">
        <w:rPr>
          <w:lang w:val="en-US"/>
        </w:rPr>
        <w:t>Liu G., Stapleton E., Innes D., Thompson R. Aggregational behavior of the blue mussels Mytilus edulis and Mytilus trossulus: A potential pre-zygotic reproductive isolation mechanism. Marine Ecology. 2011; 32(4): 480–487.</w:t>
      </w:r>
    </w:p>
    <w:p w14:paraId="4F71778E" w14:textId="77777777" w:rsidR="007B7399" w:rsidRPr="00215A4F" w:rsidRDefault="007B7399" w:rsidP="007B7399">
      <w:pPr>
        <w:pStyle w:val="a3"/>
        <w:numPr>
          <w:ilvl w:val="0"/>
          <w:numId w:val="32"/>
        </w:numPr>
        <w:spacing w:after="120"/>
        <w:ind w:left="360" w:firstLine="284"/>
        <w:rPr>
          <w:lang w:val="en-US"/>
        </w:rPr>
      </w:pPr>
      <w:r w:rsidRPr="00215A4F">
        <w:rPr>
          <w:lang w:val="en-US"/>
        </w:rPr>
        <w:t>Lobel P., Belkhode S., Jackson S., Longerich H. Recent taxonomic discoveries concerning the mussel Mytilus: Implications for biomonitoring. Arch Environ Contam Toxicol. 1990; 19: 508–512.</w:t>
      </w:r>
    </w:p>
    <w:p w14:paraId="4F045EAC" w14:textId="77777777" w:rsidR="007B7399" w:rsidRPr="00215A4F" w:rsidRDefault="007B7399" w:rsidP="007B7399">
      <w:pPr>
        <w:pStyle w:val="a3"/>
        <w:numPr>
          <w:ilvl w:val="0"/>
          <w:numId w:val="32"/>
        </w:numPr>
        <w:spacing w:after="120"/>
        <w:ind w:left="360" w:firstLine="284"/>
        <w:rPr>
          <w:lang w:val="en-US"/>
        </w:rPr>
      </w:pPr>
      <w:r w:rsidRPr="00215A4F">
        <w:rPr>
          <w:lang w:val="en-US"/>
        </w:rPr>
        <w:t>Lowen J., Innes D., Thompson R. Predator-induced defenses differ between sympatric Mytilus edulis and M. trossulus. Mar Ecol Prog Ser. 2013; 475: 135–143. doi:10.3354/meps10106</w:t>
      </w:r>
    </w:p>
    <w:p w14:paraId="75B0CF63" w14:textId="77777777" w:rsidR="007B7399" w:rsidRPr="00215A4F" w:rsidRDefault="007B7399" w:rsidP="007B7399">
      <w:pPr>
        <w:pStyle w:val="a3"/>
        <w:numPr>
          <w:ilvl w:val="0"/>
          <w:numId w:val="32"/>
        </w:numPr>
        <w:spacing w:after="120"/>
        <w:ind w:left="360" w:firstLine="284"/>
        <w:rPr>
          <w:lang w:val="en-US"/>
        </w:rPr>
      </w:pPr>
      <w:r w:rsidRPr="00215A4F">
        <w:rPr>
          <w:lang w:val="en-US"/>
        </w:rPr>
        <w:t>Mallet A.L., Carver C.E. Comparative growth and survival patterns of Mytilus trossulus and Mytilus edulis in Atlantic Canada. Can J Fish Aquat Sci. 1995; 52: 1873–1880.</w:t>
      </w:r>
    </w:p>
    <w:p w14:paraId="1B11002E" w14:textId="77777777" w:rsidR="007B7399" w:rsidRPr="00215A4F" w:rsidRDefault="007B7399" w:rsidP="007B7399">
      <w:pPr>
        <w:pStyle w:val="a3"/>
        <w:numPr>
          <w:ilvl w:val="0"/>
          <w:numId w:val="32"/>
        </w:numPr>
        <w:spacing w:after="120"/>
        <w:ind w:left="360" w:firstLine="284"/>
        <w:rPr>
          <w:lang w:val="en-US"/>
        </w:rPr>
      </w:pPr>
      <w:r w:rsidRPr="00215A4F">
        <w:rPr>
          <w:lang w:val="en-US"/>
        </w:rPr>
        <w:lastRenderedPageBreak/>
        <w:t>Mallet J. Hybridization as an invasion of the genome. Trends in ecology &amp; evolution. 2005; 20(5): 229-237.</w:t>
      </w:r>
    </w:p>
    <w:p w14:paraId="270FBBA1" w14:textId="77777777" w:rsidR="007B7399" w:rsidRPr="00215A4F" w:rsidRDefault="007B7399" w:rsidP="007B7399">
      <w:pPr>
        <w:pStyle w:val="a3"/>
        <w:numPr>
          <w:ilvl w:val="0"/>
          <w:numId w:val="32"/>
        </w:numPr>
        <w:spacing w:after="120"/>
        <w:ind w:left="360" w:firstLine="284"/>
        <w:rPr>
          <w:lang w:val="en-US"/>
        </w:rPr>
      </w:pPr>
      <w:r w:rsidRPr="00215A4F">
        <w:rPr>
          <w:lang w:val="en-US"/>
        </w:rPr>
        <w:t>Mayr E. What is a species, and what is not? Philos. Sci. JSTOR. 1996; 63: 262–277.</w:t>
      </w:r>
    </w:p>
    <w:p w14:paraId="219DD327" w14:textId="77777777" w:rsidR="007B7399" w:rsidRPr="00215A4F" w:rsidRDefault="007B7399" w:rsidP="007B7399">
      <w:pPr>
        <w:pStyle w:val="a3"/>
        <w:numPr>
          <w:ilvl w:val="0"/>
          <w:numId w:val="32"/>
        </w:numPr>
        <w:spacing w:after="120"/>
        <w:ind w:left="360" w:firstLine="284"/>
        <w:rPr>
          <w:lang w:val="en-US"/>
        </w:rPr>
      </w:pPr>
      <w:r w:rsidRPr="00215A4F">
        <w:rPr>
          <w:lang w:val="en-US"/>
        </w:rPr>
        <w:t>McDonald J. H., Koehn R. K. The mussels Mytilus galloprovincialis and M. trossulus on the Paciﬁc coast of North America. Marine Biology. 1988; 99: 111–118.</w:t>
      </w:r>
    </w:p>
    <w:p w14:paraId="08555432" w14:textId="77777777" w:rsidR="007B7399" w:rsidRPr="00215A4F" w:rsidRDefault="007B7399" w:rsidP="007B7399">
      <w:pPr>
        <w:pStyle w:val="a3"/>
        <w:numPr>
          <w:ilvl w:val="0"/>
          <w:numId w:val="32"/>
        </w:numPr>
        <w:spacing w:after="120"/>
        <w:ind w:left="360" w:firstLine="284"/>
        <w:rPr>
          <w:lang w:val="en-US"/>
        </w:rPr>
      </w:pPr>
      <w:r w:rsidRPr="00215A4F">
        <w:rPr>
          <w:lang w:val="en-US"/>
        </w:rPr>
        <w:t>McDonald J. H., Seed R., Koehn R. K. Allozymes and morphometric characters of three species of Mytilus in the Northern and Southern Hemispheres. Mar. Biol. 1991; 111: 323–333.</w:t>
      </w:r>
    </w:p>
    <w:p w14:paraId="4C8BAE39" w14:textId="77777777" w:rsidR="007B7399" w:rsidRPr="00215A4F" w:rsidRDefault="007B7399" w:rsidP="007B7399">
      <w:pPr>
        <w:pStyle w:val="a3"/>
        <w:numPr>
          <w:ilvl w:val="0"/>
          <w:numId w:val="32"/>
        </w:numPr>
        <w:spacing w:after="120"/>
        <w:ind w:left="360" w:firstLine="284"/>
        <w:rPr>
          <w:lang w:val="en-US"/>
        </w:rPr>
      </w:pPr>
      <w:r w:rsidRPr="00215A4F">
        <w:rPr>
          <w:lang w:val="en-US"/>
        </w:rPr>
        <w:t>McGrorty S., Clarke R. T., Reading C. J., Goss-Custard J. D. Population dynamics of the mussel Mytilus edulis: density changes and regulation of the population in the Exe estuary, Devon. Marine Ecology Progress Series. 1990; 67: 157–169.</w:t>
      </w:r>
    </w:p>
    <w:p w14:paraId="25A7930E" w14:textId="77777777" w:rsidR="007B7399" w:rsidRPr="00215A4F" w:rsidRDefault="007B7399" w:rsidP="007B7399">
      <w:pPr>
        <w:pStyle w:val="a3"/>
        <w:numPr>
          <w:ilvl w:val="0"/>
          <w:numId w:val="32"/>
        </w:numPr>
        <w:spacing w:after="120"/>
        <w:ind w:left="360" w:firstLine="284"/>
        <w:rPr>
          <w:lang w:val="en-US"/>
        </w:rPr>
      </w:pPr>
      <w:r w:rsidRPr="00215A4F">
        <w:rPr>
          <w:lang w:val="en-US"/>
        </w:rPr>
        <w:t>Melzner F., Stange P., Trübenbach K., Thomsen J., Casties I., Panknin U. et al. Food supply and seawater pCO_2 impact calcification and internal shell dissolution in the blue mussel Mytilus edulis. PloS One. 2011; 6: e24223.</w:t>
      </w:r>
    </w:p>
    <w:p w14:paraId="28C14B77" w14:textId="77777777" w:rsidR="007B7399" w:rsidRPr="00215A4F" w:rsidRDefault="007B7399" w:rsidP="00354916">
      <w:pPr>
        <w:pStyle w:val="a3"/>
        <w:numPr>
          <w:ilvl w:val="0"/>
          <w:numId w:val="32"/>
        </w:numPr>
        <w:spacing w:after="120"/>
        <w:ind w:left="360" w:firstLine="284"/>
        <w:rPr>
          <w:lang w:val="en-US"/>
        </w:rPr>
      </w:pPr>
      <w:r w:rsidRPr="00215A4F">
        <w:rPr>
          <w:lang w:val="en-US"/>
        </w:rPr>
        <w:t>Michalek K. et al. Mytilus trossulus introgression and consequences for shell traits in longline cultivated mussels. Evolutionary Applications. 2021.</w:t>
      </w:r>
    </w:p>
    <w:p w14:paraId="1A78E3BB" w14:textId="77777777" w:rsidR="007B7399" w:rsidRPr="00215A4F" w:rsidRDefault="007B7399" w:rsidP="007B7399">
      <w:pPr>
        <w:pStyle w:val="a3"/>
        <w:numPr>
          <w:ilvl w:val="0"/>
          <w:numId w:val="32"/>
        </w:numPr>
        <w:spacing w:after="120"/>
        <w:ind w:left="360" w:firstLine="284"/>
        <w:rPr>
          <w:lang w:val="en-US"/>
        </w:rPr>
      </w:pPr>
      <w:r w:rsidRPr="00215A4F">
        <w:rPr>
          <w:lang w:val="en-US"/>
        </w:rPr>
        <w:t>Michalek K., Ventura A., Sanders T. Mytilus hybridisation and impact on aquaculture: A minireview. Mar Geonomics. 2016; 27: 3–7.</w:t>
      </w:r>
    </w:p>
    <w:p w14:paraId="2AC54C0F" w14:textId="77777777" w:rsidR="007B7399" w:rsidRPr="00215A4F" w:rsidRDefault="007B7399" w:rsidP="007B7399">
      <w:pPr>
        <w:pStyle w:val="a3"/>
        <w:numPr>
          <w:ilvl w:val="0"/>
          <w:numId w:val="32"/>
        </w:numPr>
        <w:spacing w:after="120"/>
        <w:ind w:left="360" w:firstLine="284"/>
        <w:rPr>
          <w:lang w:val="en-US"/>
        </w:rPr>
      </w:pPr>
      <w:r w:rsidRPr="00215A4F">
        <w:rPr>
          <w:lang w:val="en-US"/>
        </w:rPr>
        <w:t>Miranda B. B., Innes D. J., Thompson R. J. Incomplete Reproductive Isolation in the Blue Mussel (Mytilus edulis and M. trossulus) Hybrid Zone in the Northwest Atlantic: Role of Gamete Interactions and Larval Viability. Biol. Bull. 2010; 218: 266–281.</w:t>
      </w:r>
    </w:p>
    <w:p w14:paraId="6E03AE18" w14:textId="77777777" w:rsidR="007B7399" w:rsidRPr="00215A4F" w:rsidRDefault="007B7399" w:rsidP="007B7399">
      <w:pPr>
        <w:pStyle w:val="a3"/>
        <w:numPr>
          <w:ilvl w:val="0"/>
          <w:numId w:val="32"/>
        </w:numPr>
        <w:spacing w:after="120"/>
        <w:ind w:left="360" w:firstLine="284"/>
        <w:rPr>
          <w:lang w:val="en-US"/>
        </w:rPr>
      </w:pPr>
      <w:r w:rsidRPr="00215A4F">
        <w:rPr>
          <w:lang w:val="en-US"/>
        </w:rPr>
        <w:t>Moreau V., Tremblay R., Bourget E. Distribution of Mytilus edulis and M.1111 trossulus on the Gaspe coast in relation to spatial scale. J. Shellfish Res. 1112. 2005; 24: 545–551.</w:t>
      </w:r>
    </w:p>
    <w:p w14:paraId="1E3AB5F9" w14:textId="77777777" w:rsidR="007B7399" w:rsidRPr="00215A4F" w:rsidRDefault="007B7399" w:rsidP="007B7399">
      <w:pPr>
        <w:pStyle w:val="a3"/>
        <w:numPr>
          <w:ilvl w:val="0"/>
          <w:numId w:val="32"/>
        </w:numPr>
        <w:spacing w:after="120"/>
        <w:ind w:left="360" w:firstLine="284"/>
        <w:rPr>
          <w:lang w:val="en-US"/>
        </w:rPr>
      </w:pPr>
      <w:r w:rsidRPr="00215A4F">
        <w:rPr>
          <w:lang w:val="en-US"/>
        </w:rPr>
        <w:t>Nakagawa S., Schielzeth H. A general and simple method for obtaining R2 from generalized linear mixed-effects models. Methods in Ecology and Evolution. 2013; 4(2): 133–142.</w:t>
      </w:r>
    </w:p>
    <w:p w14:paraId="4D63D09F" w14:textId="77777777" w:rsidR="007B7399" w:rsidRPr="00215A4F" w:rsidRDefault="007B7399" w:rsidP="007B7399">
      <w:pPr>
        <w:pStyle w:val="a3"/>
        <w:numPr>
          <w:ilvl w:val="0"/>
          <w:numId w:val="32"/>
        </w:numPr>
        <w:spacing w:after="120"/>
        <w:ind w:left="360" w:firstLine="284"/>
        <w:rPr>
          <w:lang w:val="en-US"/>
        </w:rPr>
      </w:pPr>
      <w:r w:rsidRPr="00215A4F">
        <w:rPr>
          <w:lang w:val="en-US"/>
        </w:rPr>
        <w:t>Palumbi S. R. Genetic divergence, reproductive isolation and marine speciation. Annu. Rev. Ecol. Syst. 1994; 25: 547–572.</w:t>
      </w:r>
    </w:p>
    <w:p w14:paraId="09474253" w14:textId="77777777" w:rsidR="007B7399" w:rsidRPr="00215A4F" w:rsidRDefault="007B7399" w:rsidP="007B7399">
      <w:pPr>
        <w:pStyle w:val="a3"/>
        <w:numPr>
          <w:ilvl w:val="0"/>
          <w:numId w:val="32"/>
        </w:numPr>
        <w:spacing w:after="120"/>
        <w:ind w:left="360" w:firstLine="284"/>
        <w:rPr>
          <w:lang w:val="en-US"/>
        </w:rPr>
      </w:pPr>
      <w:r w:rsidRPr="00215A4F">
        <w:rPr>
          <w:lang w:val="en-US"/>
        </w:rPr>
        <w:t>Penney R.W., Hart M.J., Templeman N. Comparative growth of cultured blue mussels, Mytilus edulis, M. trossulus and their hybrids, in naturally occurring mixed-species stocks. Aquacult Res. 2002; 33: 693–702.</w:t>
      </w:r>
    </w:p>
    <w:p w14:paraId="0DC82679" w14:textId="77777777" w:rsidR="007B7399" w:rsidRPr="00215A4F" w:rsidRDefault="007B7399" w:rsidP="007B7399">
      <w:pPr>
        <w:pStyle w:val="a3"/>
        <w:numPr>
          <w:ilvl w:val="0"/>
          <w:numId w:val="32"/>
        </w:numPr>
        <w:spacing w:after="120"/>
        <w:ind w:left="360" w:firstLine="284"/>
        <w:rPr>
          <w:lang w:val="en-US"/>
        </w:rPr>
      </w:pPr>
      <w:r w:rsidRPr="00215A4F">
        <w:rPr>
          <w:lang w:val="en-US"/>
        </w:rPr>
        <w:t>Petraitis P. S., Dudgeon S. R. Declines over the last two decades of five intertidal invertebrate species in the western North Atlantic. Communications biology. 2020; 3(1): 1-7.</w:t>
      </w:r>
    </w:p>
    <w:p w14:paraId="5278ABE6" w14:textId="77777777" w:rsidR="007B7399" w:rsidRPr="00215A4F" w:rsidRDefault="007B7399" w:rsidP="007B7399">
      <w:pPr>
        <w:pStyle w:val="a3"/>
        <w:numPr>
          <w:ilvl w:val="0"/>
          <w:numId w:val="32"/>
        </w:numPr>
        <w:spacing w:after="120"/>
        <w:ind w:left="360" w:firstLine="284"/>
        <w:rPr>
          <w:lang w:val="en-US"/>
        </w:rPr>
      </w:pPr>
      <w:r w:rsidRPr="00215A4F">
        <w:rPr>
          <w:lang w:val="en-US"/>
        </w:rPr>
        <w:t>Pritchard J. K., Stephens M., Donnelly P. Inference of population structure using multilocus genotype data. Genetics. 2000; 155 (2): 945–959.</w:t>
      </w:r>
    </w:p>
    <w:p w14:paraId="7A677C61" w14:textId="77777777" w:rsidR="007B7399" w:rsidRPr="00215A4F" w:rsidRDefault="007B7399" w:rsidP="007B7399">
      <w:pPr>
        <w:pStyle w:val="a3"/>
        <w:numPr>
          <w:ilvl w:val="0"/>
          <w:numId w:val="32"/>
        </w:numPr>
        <w:spacing w:after="120"/>
        <w:ind w:left="360" w:firstLine="284"/>
        <w:rPr>
          <w:lang w:val="en-US"/>
        </w:rPr>
      </w:pPr>
      <w:r w:rsidRPr="00215A4F">
        <w:rPr>
          <w:lang w:val="en-US"/>
        </w:rPr>
        <w:t>Quinn G. P., Keough M. J. Experimental design and data analysis for biologists. Cambridge: Cambridge University Press, 2002.</w:t>
      </w:r>
    </w:p>
    <w:p w14:paraId="6F1B8FAB" w14:textId="77777777" w:rsidR="007B7399" w:rsidRPr="00215A4F" w:rsidRDefault="007B7399" w:rsidP="007B7399">
      <w:pPr>
        <w:pStyle w:val="a3"/>
        <w:numPr>
          <w:ilvl w:val="0"/>
          <w:numId w:val="32"/>
        </w:numPr>
        <w:spacing w:after="120"/>
        <w:ind w:left="360" w:firstLine="284"/>
        <w:rPr>
          <w:lang w:val="en-US"/>
        </w:rPr>
      </w:pPr>
      <w:r w:rsidRPr="00215A4F">
        <w:rPr>
          <w:lang w:val="en-US"/>
        </w:rPr>
        <w:t xml:space="preserve">R Core Team. R: A language and environment for statistical computing. R Foundation for Statistical Computing, Vienna, Austria. 2016. URL </w:t>
      </w:r>
      <w:hyperlink r:id="rId38" w:history="1">
        <w:r w:rsidRPr="00215A4F">
          <w:rPr>
            <w:rStyle w:val="af6"/>
            <w:lang w:val="en-US"/>
          </w:rPr>
          <w:t>https://www.R-project.org/</w:t>
        </w:r>
      </w:hyperlink>
    </w:p>
    <w:p w14:paraId="0F638BD5" w14:textId="77777777" w:rsidR="007B7399" w:rsidRPr="00215A4F" w:rsidRDefault="007B7399" w:rsidP="007B7399">
      <w:pPr>
        <w:pStyle w:val="a3"/>
        <w:numPr>
          <w:ilvl w:val="0"/>
          <w:numId w:val="32"/>
        </w:numPr>
        <w:spacing w:after="120"/>
        <w:ind w:left="360" w:firstLine="284"/>
        <w:rPr>
          <w:lang w:val="en-US"/>
        </w:rPr>
      </w:pPr>
      <w:r w:rsidRPr="00215A4F">
        <w:rPr>
          <w:lang w:val="en-US"/>
        </w:rPr>
        <w:t>Rawson P. D., Secor C. L., Hilbish T. J. The effects of natural hybridization on the reglation of doubly uniparental mtDNA inheritance in blue mussels (Mytilus spp.). Genetics. 1996; 144: 241–248.</w:t>
      </w:r>
    </w:p>
    <w:p w14:paraId="78F835D4" w14:textId="77777777" w:rsidR="007B7399" w:rsidRPr="00215A4F" w:rsidRDefault="007B7399" w:rsidP="007B7399">
      <w:pPr>
        <w:pStyle w:val="a3"/>
        <w:numPr>
          <w:ilvl w:val="0"/>
          <w:numId w:val="32"/>
        </w:numPr>
        <w:spacing w:after="120"/>
        <w:ind w:left="360" w:firstLine="284"/>
        <w:rPr>
          <w:lang w:val="en-US"/>
        </w:rPr>
      </w:pPr>
      <w:r w:rsidRPr="00215A4F">
        <w:rPr>
          <w:lang w:val="en-US"/>
        </w:rPr>
        <w:t>Rawson P. D., Slaughter C., Yund P. O. Patterns of gamete incompatibility between the blue mussels Mytilus edulis and M. trossulus. Marine Biology. 2003. 143: 317–325.</w:t>
      </w:r>
    </w:p>
    <w:p w14:paraId="653602D8" w14:textId="77777777" w:rsidR="007B7399" w:rsidRPr="00215A4F" w:rsidRDefault="007B7399" w:rsidP="007B7399">
      <w:pPr>
        <w:pStyle w:val="a3"/>
        <w:numPr>
          <w:ilvl w:val="0"/>
          <w:numId w:val="32"/>
        </w:numPr>
        <w:spacing w:after="120"/>
        <w:ind w:left="360" w:firstLine="284"/>
        <w:rPr>
          <w:lang w:val="en-US"/>
        </w:rPr>
      </w:pPr>
      <w:r w:rsidRPr="00215A4F">
        <w:rPr>
          <w:lang w:val="en-US"/>
        </w:rPr>
        <w:t>Rawson P., Harper F. Colonization of the northwest Atlantic by the blue mussel Mytilus trossulus postdates the last glacial maximum. Marine Biology. 2009; 156: 1857–1868.</w:t>
      </w:r>
    </w:p>
    <w:p w14:paraId="641809FC" w14:textId="77777777" w:rsidR="007B7399" w:rsidRPr="00215A4F" w:rsidRDefault="007B7399" w:rsidP="007B7399">
      <w:pPr>
        <w:pStyle w:val="a3"/>
        <w:numPr>
          <w:ilvl w:val="0"/>
          <w:numId w:val="32"/>
        </w:numPr>
        <w:spacing w:after="120"/>
        <w:ind w:left="360" w:firstLine="284"/>
        <w:rPr>
          <w:lang w:val="en-US"/>
        </w:rPr>
      </w:pPr>
      <w:r w:rsidRPr="00215A4F">
        <w:rPr>
          <w:lang w:val="en-US"/>
        </w:rPr>
        <w:lastRenderedPageBreak/>
        <w:t>Rawson P.D., Joyner K.L., Meetze K., Hilbish T.J. Evidence for intragenic recombination within a novel genetic marker that distinguishes mussels in the Mytilus edulis species complex. Heredity (Edinb). 1996; 77: 599–607.</w:t>
      </w:r>
    </w:p>
    <w:p w14:paraId="0943E982" w14:textId="77777777" w:rsidR="007B7399" w:rsidRPr="00215A4F" w:rsidRDefault="007B7399" w:rsidP="007B7399">
      <w:pPr>
        <w:pStyle w:val="a3"/>
        <w:numPr>
          <w:ilvl w:val="0"/>
          <w:numId w:val="32"/>
        </w:numPr>
        <w:spacing w:after="120"/>
        <w:ind w:left="360" w:firstLine="284"/>
        <w:rPr>
          <w:lang w:val="en-US"/>
        </w:rPr>
      </w:pPr>
      <w:r w:rsidRPr="00215A4F">
        <w:rPr>
          <w:lang w:val="en-US"/>
        </w:rPr>
        <w:t>Rayssac N., Pernet F., Lacasse O., Tremblay R. Temperature effect on survival, growth, and triacylglycerol content during the early ontogeny of Mytilus edulis and M. Trossulus. Marine Ecology Progress Series. 2010; 417: 183–191.</w:t>
      </w:r>
    </w:p>
    <w:p w14:paraId="0D61D55B" w14:textId="77777777" w:rsidR="007B7399" w:rsidRPr="00215A4F" w:rsidRDefault="007B7399" w:rsidP="007B7399">
      <w:pPr>
        <w:pStyle w:val="a3"/>
        <w:numPr>
          <w:ilvl w:val="0"/>
          <w:numId w:val="32"/>
        </w:numPr>
        <w:spacing w:after="120"/>
        <w:ind w:left="360" w:firstLine="284"/>
        <w:rPr>
          <w:lang w:val="en-US"/>
        </w:rPr>
      </w:pPr>
      <w:r w:rsidRPr="00215A4F">
        <w:rPr>
          <w:lang w:val="en-US"/>
        </w:rPr>
        <w:t>Richards Z. T., Hobbs J. P. A. Hybridisation on coral reefs and the conservation of evolutionary novelty. Current Zoology. 2015; 61(1): 132–145.</w:t>
      </w:r>
    </w:p>
    <w:p w14:paraId="7D42AF37" w14:textId="77777777" w:rsidR="007B7399" w:rsidRPr="00215A4F" w:rsidRDefault="007B7399" w:rsidP="007B7399">
      <w:pPr>
        <w:pStyle w:val="a3"/>
        <w:numPr>
          <w:ilvl w:val="0"/>
          <w:numId w:val="32"/>
        </w:numPr>
        <w:spacing w:after="120"/>
        <w:ind w:left="360" w:firstLine="284"/>
        <w:rPr>
          <w:lang w:val="en-US"/>
        </w:rPr>
      </w:pPr>
      <w:r w:rsidRPr="00215A4F">
        <w:rPr>
          <w:lang w:val="en-US"/>
        </w:rPr>
        <w:t>Ridgway G., Nævdal G. N. Genotypes of Mytilus from waters of different salinity around Bergen, Norway. Helgoland Marine Research. 2004; 58: 104–109.</w:t>
      </w:r>
    </w:p>
    <w:p w14:paraId="0248C2CD" w14:textId="77777777" w:rsidR="007B7399" w:rsidRPr="00215A4F" w:rsidRDefault="007B7399" w:rsidP="007B7399">
      <w:pPr>
        <w:pStyle w:val="a3"/>
        <w:numPr>
          <w:ilvl w:val="0"/>
          <w:numId w:val="32"/>
        </w:numPr>
        <w:spacing w:after="120"/>
        <w:ind w:left="360" w:firstLine="284"/>
        <w:rPr>
          <w:lang w:val="en-US"/>
        </w:rPr>
      </w:pPr>
      <w:r w:rsidRPr="00215A4F">
        <w:rPr>
          <w:lang w:val="en-US"/>
        </w:rPr>
        <w:t>Riginos C., McDonald J. H. Positive selection on an acrosomal sperm protein, M7 lysin, in three species of the mussel genus Mytilus. Molecular Bioliology and Evoution. 2003; 20: 200–207.</w:t>
      </w:r>
    </w:p>
    <w:p w14:paraId="3C65E2A7" w14:textId="77777777" w:rsidR="007B7399" w:rsidRPr="00215A4F" w:rsidRDefault="007B7399" w:rsidP="007B7399">
      <w:pPr>
        <w:pStyle w:val="a3"/>
        <w:numPr>
          <w:ilvl w:val="0"/>
          <w:numId w:val="32"/>
        </w:numPr>
        <w:spacing w:after="120"/>
        <w:ind w:left="360" w:firstLine="284"/>
        <w:rPr>
          <w:lang w:val="en-US"/>
        </w:rPr>
      </w:pPr>
      <w:r w:rsidRPr="00215A4F">
        <w:rPr>
          <w:lang w:val="en-US"/>
        </w:rPr>
        <w:t>Riginos С., Cunningham C. W. Local adaptation and species segregation in two mussel species (M. edulis M. trossulus) hybrid zones. Molecular ecology. 2005; 14: 381–400.</w:t>
      </w:r>
    </w:p>
    <w:p w14:paraId="2BB4F2A5" w14:textId="77777777" w:rsidR="007B7399" w:rsidRPr="00215A4F" w:rsidRDefault="007B7399" w:rsidP="007B7399">
      <w:pPr>
        <w:pStyle w:val="a3"/>
        <w:numPr>
          <w:ilvl w:val="0"/>
          <w:numId w:val="32"/>
        </w:numPr>
        <w:spacing w:after="120"/>
        <w:ind w:left="360" w:firstLine="284"/>
        <w:rPr>
          <w:lang w:val="en-US"/>
        </w:rPr>
      </w:pPr>
      <w:r w:rsidRPr="00215A4F">
        <w:rPr>
          <w:lang w:val="en-US"/>
        </w:rPr>
        <w:t>Roux C. et al. Can we continue to neglect genomic variation in introgression rates when inferring the history of speciation? A case study in a M ytilus hybrid zone. Journal of Evolutionary Biology. 2014; 27(8): 1662-1675.</w:t>
      </w:r>
    </w:p>
    <w:p w14:paraId="57CD637B" w14:textId="77777777" w:rsidR="007B7399" w:rsidRPr="00215A4F" w:rsidRDefault="007B7399" w:rsidP="007B7399">
      <w:pPr>
        <w:pStyle w:val="a3"/>
        <w:numPr>
          <w:ilvl w:val="0"/>
          <w:numId w:val="32"/>
        </w:numPr>
        <w:spacing w:after="120"/>
        <w:ind w:left="360" w:firstLine="284"/>
        <w:rPr>
          <w:lang w:val="en-US"/>
        </w:rPr>
      </w:pPr>
      <w:r w:rsidRPr="00215A4F">
        <w:rPr>
          <w:lang w:val="en-US"/>
        </w:rPr>
        <w:t>Seed R. Morphological variations in Mytilus from the French coast in relation to the occurrence and distribution of Mytilus galloprovincialis (Lmk). Cah. Biol. Mar. 1972; 13: 357–384.</w:t>
      </w:r>
    </w:p>
    <w:p w14:paraId="7D6E40B8" w14:textId="77777777" w:rsidR="007B7399" w:rsidRPr="00215A4F" w:rsidRDefault="007B7399" w:rsidP="007B7399">
      <w:pPr>
        <w:pStyle w:val="a3"/>
        <w:numPr>
          <w:ilvl w:val="0"/>
          <w:numId w:val="32"/>
        </w:numPr>
        <w:spacing w:after="120"/>
        <w:ind w:left="360" w:firstLine="284"/>
        <w:rPr>
          <w:lang w:val="en-US"/>
        </w:rPr>
      </w:pPr>
      <w:r w:rsidRPr="00215A4F">
        <w:rPr>
          <w:lang w:val="en-US"/>
        </w:rPr>
        <w:t>Seed R., Suchanek T. H. Population and community ecology of Mytilus. In The Mussel Mytilus: Ecology, Physiology, Genetics and Culture, E. Gosling, ed. Elsevier, Amsterdam. 1992: 87–169.</w:t>
      </w:r>
    </w:p>
    <w:p w14:paraId="09B5C749" w14:textId="77777777" w:rsidR="007B7399" w:rsidRPr="00215A4F" w:rsidRDefault="007B7399" w:rsidP="007B7399">
      <w:pPr>
        <w:pStyle w:val="a3"/>
        <w:numPr>
          <w:ilvl w:val="0"/>
          <w:numId w:val="32"/>
        </w:numPr>
        <w:spacing w:after="120"/>
        <w:ind w:left="360" w:firstLine="284"/>
        <w:rPr>
          <w:lang w:val="en-US"/>
        </w:rPr>
      </w:pPr>
      <w:r w:rsidRPr="00215A4F">
        <w:rPr>
          <w:lang w:val="en-US"/>
        </w:rPr>
        <w:t>Sherrod P. H. Nonlinear regression analysis program. Nashville T.N. 2005.</w:t>
      </w:r>
    </w:p>
    <w:p w14:paraId="1DAAF97D" w14:textId="77777777" w:rsidR="007B7399" w:rsidRPr="00215A4F" w:rsidRDefault="007B7399" w:rsidP="007B7399">
      <w:pPr>
        <w:pStyle w:val="a3"/>
        <w:numPr>
          <w:ilvl w:val="0"/>
          <w:numId w:val="32"/>
        </w:numPr>
        <w:spacing w:after="120"/>
        <w:ind w:left="360" w:firstLine="284"/>
        <w:rPr>
          <w:lang w:val="en-US"/>
        </w:rPr>
      </w:pPr>
      <w:r w:rsidRPr="00215A4F">
        <w:rPr>
          <w:lang w:val="en-US"/>
        </w:rPr>
        <w:t>Simon A. et al. Replicated anthropogenic hybridisations reveal parallel patterns of admixture in marine mussels. Evolutionary Applications. 2020; 13(3): 575-599.</w:t>
      </w:r>
    </w:p>
    <w:p w14:paraId="4331EC34" w14:textId="77777777" w:rsidR="007B7399" w:rsidRPr="00215A4F" w:rsidRDefault="007B7399" w:rsidP="007B7399">
      <w:pPr>
        <w:pStyle w:val="a3"/>
        <w:numPr>
          <w:ilvl w:val="0"/>
          <w:numId w:val="32"/>
        </w:numPr>
        <w:spacing w:after="120"/>
        <w:ind w:left="360" w:firstLine="284"/>
        <w:rPr>
          <w:lang w:val="en-US"/>
        </w:rPr>
      </w:pPr>
      <w:r w:rsidRPr="00215A4F">
        <w:rPr>
          <w:lang w:val="en-US"/>
        </w:rPr>
        <w:t>Simon A., Fraïsse C., El Ayari T., Liautard‐Haag C., Strelkov P., Welch J. J., Bierne N. How do species barriers decay? Concordance and local introgression in mosaic hybrid zones of mussels. Journal of Evolutionary Biology. 2021; 34(1): 208-223.</w:t>
      </w:r>
    </w:p>
    <w:p w14:paraId="6D3F5EC7" w14:textId="77777777" w:rsidR="007B7399" w:rsidRPr="00215A4F" w:rsidRDefault="007B7399" w:rsidP="007B7399">
      <w:pPr>
        <w:pStyle w:val="a3"/>
        <w:numPr>
          <w:ilvl w:val="0"/>
          <w:numId w:val="32"/>
        </w:numPr>
        <w:spacing w:after="120"/>
        <w:ind w:left="360" w:firstLine="284"/>
        <w:rPr>
          <w:lang w:val="en-US"/>
        </w:rPr>
      </w:pPr>
      <w:r w:rsidRPr="00215A4F">
        <w:rPr>
          <w:lang w:val="en-US"/>
        </w:rPr>
        <w:t>Soot-Rien T. A report on the family Mytilidae (Pelecipoda). Allan Hancock Pacif. Exped. 1955; 20: 1–175.</w:t>
      </w:r>
    </w:p>
    <w:p w14:paraId="3323FAF8" w14:textId="77777777" w:rsidR="007B7399" w:rsidRPr="00215A4F" w:rsidRDefault="007B7399" w:rsidP="007B7399">
      <w:pPr>
        <w:pStyle w:val="a3"/>
        <w:numPr>
          <w:ilvl w:val="0"/>
          <w:numId w:val="32"/>
        </w:numPr>
        <w:spacing w:after="120"/>
        <w:ind w:left="360" w:firstLine="284"/>
        <w:rPr>
          <w:lang w:val="en-US"/>
        </w:rPr>
      </w:pPr>
      <w:r w:rsidRPr="00215A4F">
        <w:rPr>
          <w:lang w:val="en-US"/>
        </w:rPr>
        <w:t>Sorte C. J. B. et al. Long‐term declines in an intertidal foundation species parallel shifts in community composition. Global change biology. 2017; 23(1): 341-352.</w:t>
      </w:r>
    </w:p>
    <w:p w14:paraId="065FCD8B" w14:textId="77777777" w:rsidR="007B7399" w:rsidRPr="00215A4F" w:rsidRDefault="007B7399" w:rsidP="007B7399">
      <w:pPr>
        <w:pStyle w:val="a3"/>
        <w:numPr>
          <w:ilvl w:val="0"/>
          <w:numId w:val="32"/>
        </w:numPr>
        <w:spacing w:after="120"/>
        <w:ind w:left="360" w:firstLine="284"/>
        <w:rPr>
          <w:lang w:val="en-US"/>
        </w:rPr>
      </w:pPr>
      <w:r w:rsidRPr="00215A4F">
        <w:rPr>
          <w:lang w:val="en-US"/>
        </w:rPr>
        <w:t>Steinacher M., Joos F., Frölicher T.L., Plattner G.-K., Doney S.C. Imminent ocean acidification in the Arctic projected with the NCAR global coupled carbon cycle-climate model. Biogeosciences. 2009; 6: 515–533.</w:t>
      </w:r>
    </w:p>
    <w:p w14:paraId="245D11FC" w14:textId="77777777" w:rsidR="007B7399" w:rsidRPr="00215A4F" w:rsidRDefault="007B7399" w:rsidP="007B7399">
      <w:pPr>
        <w:pStyle w:val="a3"/>
        <w:numPr>
          <w:ilvl w:val="0"/>
          <w:numId w:val="32"/>
        </w:numPr>
        <w:spacing w:after="120"/>
        <w:ind w:left="360" w:firstLine="284"/>
        <w:rPr>
          <w:lang w:val="en-US"/>
        </w:rPr>
      </w:pPr>
      <w:r w:rsidRPr="00215A4F">
        <w:rPr>
          <w:lang w:val="en-US"/>
        </w:rPr>
        <w:t>Strelkov P., Katolikova M., Väinolä R. Temporal change of the Baltic Sea–North Sea blue mussel hybrid zone over two decades. Marine Biology. 2017; 164(11): 1-14.</w:t>
      </w:r>
    </w:p>
    <w:p w14:paraId="2187A4C6" w14:textId="77777777" w:rsidR="007B7399" w:rsidRDefault="007B7399" w:rsidP="007B7399">
      <w:pPr>
        <w:pStyle w:val="a3"/>
        <w:numPr>
          <w:ilvl w:val="0"/>
          <w:numId w:val="32"/>
        </w:numPr>
        <w:spacing w:after="120"/>
        <w:ind w:left="360" w:firstLine="284"/>
        <w:rPr>
          <w:lang w:val="en-US"/>
        </w:rPr>
      </w:pPr>
      <w:r w:rsidRPr="00215A4F">
        <w:rPr>
          <w:lang w:val="en-US"/>
        </w:rPr>
        <w:t>Szymura J. M., Barton N. H. Genetic analysis of a hybrid zone between the fire‐bellied toads, Bombina bombina and B. variegata, near Cracow in southern Poland. Evolution. 1986; 40(6): 1141-1159.</w:t>
      </w:r>
    </w:p>
    <w:p w14:paraId="4A33674E" w14:textId="451E09E9" w:rsidR="00416FE4" w:rsidRPr="00416FE4" w:rsidRDefault="00416FE4" w:rsidP="00416FE4">
      <w:pPr>
        <w:pStyle w:val="a3"/>
        <w:numPr>
          <w:ilvl w:val="0"/>
          <w:numId w:val="32"/>
        </w:numPr>
        <w:spacing w:after="120"/>
        <w:ind w:left="360" w:firstLine="284"/>
        <w:rPr>
          <w:lang w:val="en-US"/>
        </w:rPr>
      </w:pPr>
      <w:r w:rsidRPr="00416FE4">
        <w:rPr>
          <w:lang w:val="en-US"/>
        </w:rPr>
        <w:t>Tam J. C., Scrosati R. A. Distribution of cryptic mussel species (Mytilus edulis and M. trossulus) along wave exposure gradients on nor</w:t>
      </w:r>
      <w:r>
        <w:rPr>
          <w:lang w:val="en-US"/>
        </w:rPr>
        <w:t xml:space="preserve">thwest Atlantic rocky shores. </w:t>
      </w:r>
      <w:r w:rsidRPr="00416FE4">
        <w:rPr>
          <w:lang w:val="en-US"/>
        </w:rPr>
        <w:t xml:space="preserve">Marine Biology Research. 2014. </w:t>
      </w:r>
      <w:r>
        <w:rPr>
          <w:lang w:val="en-US"/>
        </w:rPr>
        <w:t>10, 1:</w:t>
      </w:r>
      <w:r w:rsidRPr="00416FE4">
        <w:rPr>
          <w:lang w:val="en-US"/>
        </w:rPr>
        <w:t xml:space="preserve"> 51–60.</w:t>
      </w:r>
    </w:p>
    <w:p w14:paraId="6BC90A8E" w14:textId="77777777" w:rsidR="007B7399" w:rsidRPr="00215A4F" w:rsidRDefault="007B7399" w:rsidP="007B7399">
      <w:pPr>
        <w:pStyle w:val="a3"/>
        <w:numPr>
          <w:ilvl w:val="0"/>
          <w:numId w:val="32"/>
        </w:numPr>
        <w:spacing w:after="120"/>
        <w:ind w:left="360" w:firstLine="284"/>
        <w:rPr>
          <w:lang w:val="en-US"/>
        </w:rPr>
      </w:pPr>
      <w:r w:rsidRPr="00215A4F">
        <w:rPr>
          <w:lang w:val="en-US"/>
        </w:rPr>
        <w:t>Telesca L., Michalek K., Sanders T., Peck L.S., Thyrring J., Harper E.M. Blue mussel shell shape plasticity and natural environments: A quantitative approach. Sci Rep. 2018; 8: 2865.</w:t>
      </w:r>
    </w:p>
    <w:p w14:paraId="1AA6E67E" w14:textId="77777777" w:rsidR="007B7399" w:rsidRPr="00215A4F" w:rsidRDefault="007B7399" w:rsidP="007B7399">
      <w:pPr>
        <w:pStyle w:val="a3"/>
        <w:numPr>
          <w:ilvl w:val="0"/>
          <w:numId w:val="32"/>
        </w:numPr>
        <w:spacing w:after="120"/>
        <w:ind w:left="360" w:firstLine="284"/>
        <w:rPr>
          <w:lang w:val="en-US"/>
        </w:rPr>
      </w:pPr>
      <w:r w:rsidRPr="00215A4F">
        <w:rPr>
          <w:lang w:val="en-US"/>
        </w:rPr>
        <w:t>Ter Braak C. J., Verdonschot P. F. Canonical correspondence analysis and related multivariate methods in aquatic ecology. Aquatic sciences. 1995; 57(3): 255-289.</w:t>
      </w:r>
    </w:p>
    <w:p w14:paraId="0FE541D3" w14:textId="77777777" w:rsidR="007B7399" w:rsidRPr="00215A4F" w:rsidRDefault="007B7399" w:rsidP="007B7399">
      <w:pPr>
        <w:pStyle w:val="a3"/>
        <w:numPr>
          <w:ilvl w:val="0"/>
          <w:numId w:val="32"/>
        </w:numPr>
        <w:spacing w:after="120"/>
        <w:ind w:left="360" w:firstLine="284"/>
        <w:rPr>
          <w:lang w:val="en-US"/>
        </w:rPr>
      </w:pPr>
      <w:r w:rsidRPr="00215A4F">
        <w:rPr>
          <w:lang w:val="en-US"/>
        </w:rPr>
        <w:lastRenderedPageBreak/>
        <w:t>Thorson G. Reproduction and larval development of Danish marine bottom invertebrates, with special reference to the planktonic larvae in the sound (resund). Meddelser fra Kommissionen for Danmarks fiskeriog Havundersgelser (Plankton). 1946; 4(1): 1–523.</w:t>
      </w:r>
    </w:p>
    <w:p w14:paraId="691AEB28" w14:textId="77777777" w:rsidR="007B7399" w:rsidRPr="00215A4F" w:rsidRDefault="007B7399" w:rsidP="007B7399">
      <w:pPr>
        <w:pStyle w:val="a3"/>
        <w:numPr>
          <w:ilvl w:val="0"/>
          <w:numId w:val="32"/>
        </w:numPr>
        <w:spacing w:after="120"/>
        <w:ind w:left="360" w:firstLine="284"/>
        <w:rPr>
          <w:lang w:val="en-US"/>
        </w:rPr>
      </w:pPr>
      <w:r w:rsidRPr="00215A4F">
        <w:rPr>
          <w:lang w:val="en-US"/>
        </w:rPr>
        <w:t>Toro J. E., Thompson R. J., Innes D. J. Fertilization success and early survival in pure and hybrid larvae of Mytilus edulis (Linnaeus, 1758) and M. trossulus (Gould, 1850) from laboratory crosses. Aquaculture Research. 2006; 37: 1703–1708.</w:t>
      </w:r>
    </w:p>
    <w:p w14:paraId="48BC3D84" w14:textId="77777777" w:rsidR="007B7399" w:rsidRPr="00215A4F" w:rsidRDefault="007B7399" w:rsidP="007B7399">
      <w:pPr>
        <w:pStyle w:val="a3"/>
        <w:numPr>
          <w:ilvl w:val="0"/>
          <w:numId w:val="32"/>
        </w:numPr>
        <w:spacing w:after="120"/>
        <w:ind w:left="360" w:firstLine="284"/>
        <w:rPr>
          <w:lang w:val="en-US"/>
        </w:rPr>
      </w:pPr>
      <w:r w:rsidRPr="00215A4F">
        <w:rPr>
          <w:lang w:val="en-US"/>
        </w:rPr>
        <w:t>Toro J. E., Thompson R. J., Innes D. J. Reproductive isolation and reproductive output in two sympatric mussel species (Mytilus edulis, M. trossulus) and their hybrids from Newfoundland. Marine Biology. 2002; 141: 897–909.</w:t>
      </w:r>
    </w:p>
    <w:p w14:paraId="7890BE93" w14:textId="77777777" w:rsidR="007B7399" w:rsidRPr="00215A4F" w:rsidRDefault="007B7399" w:rsidP="007B7399">
      <w:pPr>
        <w:pStyle w:val="a3"/>
        <w:numPr>
          <w:ilvl w:val="0"/>
          <w:numId w:val="32"/>
        </w:numPr>
        <w:spacing w:after="120"/>
        <w:ind w:left="360" w:firstLine="284"/>
        <w:rPr>
          <w:lang w:val="en-US"/>
        </w:rPr>
      </w:pPr>
      <w:r w:rsidRPr="00215A4F">
        <w:rPr>
          <w:lang w:val="en-US"/>
        </w:rPr>
        <w:t>Toro J., Innes D. J., Thompson R. J. Genetic variation among life-history stages of mussels in a Mytilus edulis – M. trossulus hybrid zone. Marine Biology. 2004; 145: 713–725.</w:t>
      </w:r>
    </w:p>
    <w:p w14:paraId="63EC147F" w14:textId="77777777" w:rsidR="007B7399" w:rsidRPr="00215A4F" w:rsidRDefault="007B7399" w:rsidP="007B7399">
      <w:pPr>
        <w:pStyle w:val="a3"/>
        <w:numPr>
          <w:ilvl w:val="0"/>
          <w:numId w:val="32"/>
        </w:numPr>
        <w:spacing w:after="120"/>
        <w:ind w:left="360" w:firstLine="284"/>
        <w:rPr>
          <w:lang w:val="en-US"/>
        </w:rPr>
      </w:pPr>
      <w:r w:rsidRPr="00215A4F">
        <w:rPr>
          <w:lang w:val="en-US"/>
        </w:rPr>
        <w:t>Vainola R. Repeated trans-Arctic invasions in littoral bivalves: molecular zoogeography of the Macoma balthica complex. Marine Biology. 2003; 143: 935–946.</w:t>
      </w:r>
    </w:p>
    <w:p w14:paraId="72DB3928" w14:textId="77777777" w:rsidR="007B7399" w:rsidRPr="00215A4F" w:rsidRDefault="007B7399" w:rsidP="007B7399">
      <w:pPr>
        <w:pStyle w:val="a3"/>
        <w:numPr>
          <w:ilvl w:val="0"/>
          <w:numId w:val="32"/>
        </w:numPr>
        <w:spacing w:after="120"/>
        <w:ind w:left="360" w:firstLine="284"/>
        <w:rPr>
          <w:lang w:val="en-US"/>
        </w:rPr>
      </w:pPr>
      <w:r w:rsidRPr="00215A4F">
        <w:rPr>
          <w:lang w:val="en-US"/>
        </w:rPr>
        <w:t>Vainola R., Hvilsom M. M. Genetic divergence and a hybrid zone between Baltic and North Sea Mytilus populations (Mytilidae: Mollusca). Biol. J. Linn. Soc. 1991; 43: 127–148.</w:t>
      </w:r>
    </w:p>
    <w:p w14:paraId="5F2C9862" w14:textId="351ACB5C" w:rsidR="007B7399" w:rsidRPr="00215A4F" w:rsidRDefault="00354916" w:rsidP="007B7399">
      <w:pPr>
        <w:pStyle w:val="a3"/>
        <w:numPr>
          <w:ilvl w:val="0"/>
          <w:numId w:val="32"/>
        </w:numPr>
        <w:spacing w:after="120"/>
        <w:ind w:left="360" w:firstLine="284"/>
        <w:rPr>
          <w:lang w:val="en-US"/>
        </w:rPr>
      </w:pPr>
      <w:r w:rsidRPr="00215A4F">
        <w:rPr>
          <w:lang w:val="en-US"/>
        </w:rPr>
        <w:t>Vainola</w:t>
      </w:r>
      <w:r w:rsidR="007B7399" w:rsidRPr="00215A4F">
        <w:rPr>
          <w:lang w:val="en-US"/>
        </w:rPr>
        <w:t xml:space="preserve"> R., Strelkov P. Mytilus trossulus in northern Europe. Mar Biol. 2011; 158: 817–833.</w:t>
      </w:r>
    </w:p>
    <w:p w14:paraId="4CDED452" w14:textId="77777777" w:rsidR="007B7399" w:rsidRPr="00215A4F" w:rsidRDefault="007B7399" w:rsidP="007B7399">
      <w:pPr>
        <w:pStyle w:val="a3"/>
        <w:numPr>
          <w:ilvl w:val="0"/>
          <w:numId w:val="32"/>
        </w:numPr>
        <w:spacing w:after="120"/>
        <w:ind w:left="360" w:firstLine="284"/>
        <w:rPr>
          <w:lang w:val="en-US"/>
        </w:rPr>
      </w:pPr>
      <w:r w:rsidRPr="00215A4F">
        <w:rPr>
          <w:lang w:val="en-US"/>
        </w:rPr>
        <w:t>Varvio S. L., Koehn R. K., Vainola R. Evolutionary genetics of the Mytilus edulis complex in the North Atlantic region. Marine Biology. 1988; 98: 51–60.</w:t>
      </w:r>
    </w:p>
    <w:p w14:paraId="1B843D23" w14:textId="77777777" w:rsidR="007B7399" w:rsidRPr="00215A4F" w:rsidRDefault="007B7399" w:rsidP="007B7399">
      <w:pPr>
        <w:pStyle w:val="a3"/>
        <w:numPr>
          <w:ilvl w:val="0"/>
          <w:numId w:val="32"/>
        </w:numPr>
        <w:spacing w:after="120"/>
        <w:ind w:left="360" w:firstLine="284"/>
        <w:rPr>
          <w:lang w:val="en-US"/>
        </w:rPr>
      </w:pPr>
      <w:r w:rsidRPr="00215A4F">
        <w:rPr>
          <w:lang w:val="en-US"/>
        </w:rPr>
        <w:t>Vermeij G. J. Anatomy of invasion: the transarctic interchange. Paleobiology. 1991; 17(3): 281–307.</w:t>
      </w:r>
    </w:p>
    <w:p w14:paraId="3B2A180B" w14:textId="573A71DF" w:rsidR="007B7399" w:rsidRPr="00215A4F" w:rsidRDefault="007B7399" w:rsidP="007B7399">
      <w:pPr>
        <w:pStyle w:val="a3"/>
        <w:numPr>
          <w:ilvl w:val="0"/>
          <w:numId w:val="32"/>
        </w:numPr>
        <w:spacing w:after="120"/>
        <w:ind w:left="360" w:firstLine="284"/>
        <w:rPr>
          <w:lang w:val="en-US"/>
        </w:rPr>
      </w:pPr>
      <w:r w:rsidRPr="00215A4F">
        <w:rPr>
          <w:lang w:val="en-US"/>
        </w:rPr>
        <w:t>Vines T. H., Kohler S. C., Thiel M., Ghira I., Sa</w:t>
      </w:r>
      <w:r w:rsidR="00354916">
        <w:rPr>
          <w:lang w:val="en-US"/>
        </w:rPr>
        <w:t xml:space="preserve">nds T. R., MacCallum C. J., </w:t>
      </w:r>
      <w:r w:rsidRPr="00215A4F">
        <w:rPr>
          <w:lang w:val="en-US"/>
        </w:rPr>
        <w:t>&amp; Nurnberger B. The maintenance of reproductive isolation in a mosaic hybrid zone between the fire‐bellied toads Bombina bombina and B. variegata. Evolution. 2003; 57(8): 1876-1888.</w:t>
      </w:r>
    </w:p>
    <w:p w14:paraId="58E93DE7" w14:textId="77777777" w:rsidR="007B7399" w:rsidRPr="00215A4F" w:rsidRDefault="007B7399" w:rsidP="007B7399">
      <w:pPr>
        <w:pStyle w:val="a3"/>
        <w:numPr>
          <w:ilvl w:val="0"/>
          <w:numId w:val="32"/>
        </w:numPr>
        <w:spacing w:after="120"/>
        <w:ind w:left="360" w:firstLine="284"/>
        <w:rPr>
          <w:lang w:val="en-US"/>
        </w:rPr>
      </w:pPr>
      <w:r w:rsidRPr="00215A4F">
        <w:rPr>
          <w:lang w:val="en-US"/>
        </w:rPr>
        <w:t>Wenne R. et al. A first report on coexistence and hybridization of Mytilus trossulus and M. edulis mussels in Greenland. Polar Biology. 2016; 39 (2): 343-355.</w:t>
      </w:r>
    </w:p>
    <w:p w14:paraId="06F8B3F1" w14:textId="77777777" w:rsidR="007B7399" w:rsidRPr="00215A4F" w:rsidRDefault="007B7399" w:rsidP="007B7399">
      <w:pPr>
        <w:pStyle w:val="a3"/>
        <w:numPr>
          <w:ilvl w:val="0"/>
          <w:numId w:val="32"/>
        </w:numPr>
        <w:spacing w:after="120"/>
        <w:ind w:left="360" w:firstLine="284"/>
        <w:rPr>
          <w:lang w:val="en-US"/>
        </w:rPr>
      </w:pPr>
      <w:r w:rsidRPr="00215A4F">
        <w:rPr>
          <w:lang w:val="en-US"/>
        </w:rPr>
        <w:t>Wenne R. et al. Trans-atlantic distribution and introgression as inferred from single nucleotide polymorphism: Mussels mytilus and environmental factors. Genes. 2020; 11, 5: 530.</w:t>
      </w:r>
    </w:p>
    <w:p w14:paraId="0E1BE30B" w14:textId="77777777" w:rsidR="007B7399" w:rsidRPr="00215A4F" w:rsidRDefault="007B7399" w:rsidP="007B7399">
      <w:pPr>
        <w:pStyle w:val="a3"/>
        <w:numPr>
          <w:ilvl w:val="0"/>
          <w:numId w:val="32"/>
        </w:numPr>
        <w:spacing w:after="120"/>
        <w:ind w:left="360" w:firstLine="284"/>
        <w:rPr>
          <w:lang w:val="en-US"/>
        </w:rPr>
      </w:pPr>
      <w:r w:rsidRPr="00215A4F">
        <w:rPr>
          <w:lang w:val="en-US"/>
        </w:rPr>
        <w:t>Wickham H. ggplot2: Elegant Graphics for Data Analysis. New York: Springer-Verlag, 2009.</w:t>
      </w:r>
    </w:p>
    <w:p w14:paraId="5EE1E334" w14:textId="77777777" w:rsidR="007B7399" w:rsidRPr="00215A4F" w:rsidRDefault="007B7399" w:rsidP="007B7399">
      <w:pPr>
        <w:pStyle w:val="a3"/>
        <w:numPr>
          <w:ilvl w:val="0"/>
          <w:numId w:val="32"/>
        </w:numPr>
        <w:spacing w:after="120"/>
        <w:ind w:left="360" w:firstLine="284"/>
        <w:rPr>
          <w:lang w:val="en-US"/>
        </w:rPr>
      </w:pPr>
      <w:r w:rsidRPr="00215A4F">
        <w:rPr>
          <w:lang w:val="en-US"/>
        </w:rPr>
        <w:t>Willis B. L. et al. The role of hybridization in the evolution of reef corals. Annu. Rev. Ecol. Evol. Syst. 2006; 37: 489–517.</w:t>
      </w:r>
    </w:p>
    <w:p w14:paraId="1AD6234D" w14:textId="77777777" w:rsidR="007B7399" w:rsidRPr="00215A4F" w:rsidRDefault="007B7399" w:rsidP="007B7399">
      <w:pPr>
        <w:pStyle w:val="a3"/>
        <w:numPr>
          <w:ilvl w:val="0"/>
          <w:numId w:val="32"/>
        </w:numPr>
        <w:spacing w:after="120"/>
        <w:ind w:left="360" w:firstLine="284"/>
        <w:rPr>
          <w:lang w:val="en-US"/>
        </w:rPr>
      </w:pPr>
      <w:r w:rsidRPr="00215A4F">
        <w:rPr>
          <w:lang w:val="en-US"/>
        </w:rPr>
        <w:t>Wilson J. et al. New diagnostic SNP molecular markers for the Mytilus species complex. PloS one. 2018; 13(7): e0200654.</w:t>
      </w:r>
    </w:p>
    <w:p w14:paraId="2414F98C" w14:textId="77777777" w:rsidR="007B7399" w:rsidRPr="00215A4F" w:rsidRDefault="007B7399" w:rsidP="007B7399">
      <w:pPr>
        <w:pStyle w:val="a3"/>
        <w:numPr>
          <w:ilvl w:val="0"/>
          <w:numId w:val="32"/>
        </w:numPr>
        <w:spacing w:after="120"/>
        <w:ind w:left="360" w:firstLine="284"/>
        <w:rPr>
          <w:lang w:val="en-US"/>
        </w:rPr>
      </w:pPr>
      <w:r w:rsidRPr="00215A4F">
        <w:rPr>
          <w:lang w:val="en-US"/>
        </w:rPr>
        <w:t>Zbawicka M., Burzyński A., Skibinski D., Wenne R. Scottish Mytilus trossulus mussels retain ancestral mitochondrial DNA: Complete sequences of male and female mtDNA genomes. Gene. 2010; 456: 45–53. doi: 10.1016/j.gene.2010.02.009</w:t>
      </w:r>
    </w:p>
    <w:p w14:paraId="53B628A7" w14:textId="77777777" w:rsidR="007B7399" w:rsidRPr="00D658B2" w:rsidRDefault="007B7399" w:rsidP="007B7399">
      <w:pPr>
        <w:pStyle w:val="a3"/>
        <w:numPr>
          <w:ilvl w:val="0"/>
          <w:numId w:val="32"/>
        </w:numPr>
        <w:spacing w:after="120"/>
        <w:ind w:left="360" w:firstLine="284"/>
        <w:rPr>
          <w:lang w:val="en-US"/>
        </w:rPr>
      </w:pPr>
      <w:r w:rsidRPr="00215A4F">
        <w:rPr>
          <w:lang w:val="en-US"/>
        </w:rPr>
        <w:t>Zuur A. F. et al. Mixed effects models and extensions in ecology with R. Statistics for biology and health. New</w:t>
      </w:r>
      <w:r w:rsidRPr="00D658B2">
        <w:rPr>
          <w:lang w:val="en-US"/>
        </w:rPr>
        <w:t xml:space="preserve"> </w:t>
      </w:r>
      <w:r w:rsidRPr="00215A4F">
        <w:rPr>
          <w:lang w:val="en-US"/>
        </w:rPr>
        <w:t>York</w:t>
      </w:r>
      <w:r w:rsidRPr="00D658B2">
        <w:rPr>
          <w:lang w:val="en-US"/>
        </w:rPr>
        <w:t xml:space="preserve">, </w:t>
      </w:r>
      <w:r w:rsidRPr="00215A4F">
        <w:rPr>
          <w:lang w:val="en-US"/>
        </w:rPr>
        <w:t>Springer</w:t>
      </w:r>
      <w:r w:rsidRPr="00D658B2">
        <w:rPr>
          <w:lang w:val="en-US"/>
        </w:rPr>
        <w:t>, 2009.</w:t>
      </w:r>
    </w:p>
    <w:p w14:paraId="02F22586" w14:textId="0F9CCCAD" w:rsidR="00F849CE" w:rsidRPr="00D658B2" w:rsidRDefault="00F849CE">
      <w:pPr>
        <w:rPr>
          <w:lang w:val="en-US"/>
        </w:rPr>
      </w:pPr>
      <w:r w:rsidRPr="00D658B2">
        <w:rPr>
          <w:lang w:val="en-US"/>
        </w:rPr>
        <w:br w:type="page"/>
      </w:r>
    </w:p>
    <w:p w14:paraId="6D06B6C9" w14:textId="77777777" w:rsidR="00F849CE" w:rsidRPr="00D658B2" w:rsidRDefault="00F849CE" w:rsidP="007B7399">
      <w:pPr>
        <w:spacing w:after="120" w:line="360" w:lineRule="auto"/>
        <w:rPr>
          <w:lang w:val="en-US"/>
        </w:rPr>
        <w:sectPr w:rsidR="00F849CE" w:rsidRPr="00D658B2" w:rsidSect="00A0650B">
          <w:footerReference w:type="default" r:id="rId39"/>
          <w:pgSz w:w="11906" w:h="16838"/>
          <w:pgMar w:top="1134" w:right="850" w:bottom="1134" w:left="1701" w:header="708" w:footer="708" w:gutter="0"/>
          <w:pgNumType w:start="65"/>
          <w:cols w:space="708"/>
          <w:titlePg/>
          <w:docGrid w:linePitch="360"/>
        </w:sectPr>
      </w:pPr>
    </w:p>
    <w:p w14:paraId="303E9D7A" w14:textId="77777777" w:rsidR="00F849CE" w:rsidRPr="00CB5A8B" w:rsidRDefault="00F849CE" w:rsidP="00F849CE">
      <w:pPr>
        <w:jc w:val="right"/>
        <w:rPr>
          <w:b/>
          <w:sz w:val="28"/>
          <w:szCs w:val="28"/>
        </w:rPr>
      </w:pPr>
      <w:r w:rsidRPr="00CB5A8B">
        <w:rPr>
          <w:b/>
          <w:sz w:val="28"/>
          <w:szCs w:val="28"/>
        </w:rPr>
        <w:lastRenderedPageBreak/>
        <w:t>Приложение 1</w:t>
      </w:r>
    </w:p>
    <w:p w14:paraId="6D2C19B3" w14:textId="77777777" w:rsidR="00F849CE" w:rsidRDefault="00F849CE" w:rsidP="00F849CE"/>
    <w:p w14:paraId="4FE2DF33" w14:textId="77777777" w:rsidR="00F849CE" w:rsidRPr="00D731D7" w:rsidRDefault="00F849CE" w:rsidP="00F849CE">
      <w:pPr>
        <w:spacing w:after="240"/>
        <w:rPr>
          <w:sz w:val="20"/>
          <w:szCs w:val="20"/>
        </w:rPr>
      </w:pPr>
      <w:r w:rsidRPr="00C537B9">
        <w:rPr>
          <w:b/>
          <w:sz w:val="20"/>
          <w:szCs w:val="20"/>
        </w:rPr>
        <w:t>Табл. 1. Информация о выборках из гибридных зон МЕ и МТ</w:t>
      </w:r>
      <w:r>
        <w:rPr>
          <w:b/>
          <w:sz w:val="20"/>
          <w:szCs w:val="20"/>
        </w:rPr>
        <w:t xml:space="preserve">. </w:t>
      </w:r>
      <w:r w:rsidRPr="00C537B9">
        <w:rPr>
          <w:sz w:val="20"/>
          <w:szCs w:val="20"/>
        </w:rPr>
        <w:t xml:space="preserve">Указаны объёмы </w:t>
      </w:r>
      <w:r w:rsidRPr="00CB5A8B">
        <w:rPr>
          <w:sz w:val="20"/>
          <w:szCs w:val="20"/>
        </w:rPr>
        <w:t>выборок, частота МТ (</w:t>
      </w:r>
      <w:r w:rsidRPr="00CB5A8B">
        <w:rPr>
          <w:sz w:val="20"/>
          <w:szCs w:val="20"/>
          <w:lang w:val="en-US"/>
        </w:rPr>
        <w:t>Ptros</w:t>
      </w:r>
      <w:r w:rsidRPr="00CB5A8B">
        <w:rPr>
          <w:sz w:val="20"/>
          <w:szCs w:val="20"/>
        </w:rPr>
        <w:t xml:space="preserve">), частота Т-морфотипов (РТ), и значения статистик, используемых для оценки морфотип-теста. Выборки из Кольского </w:t>
      </w:r>
      <w:r w:rsidRPr="00C537B9">
        <w:rPr>
          <w:sz w:val="20"/>
          <w:szCs w:val="20"/>
        </w:rPr>
        <w:t xml:space="preserve">залива, которые взяты из мониторинга распределения и динамики видов, залиты голубым цветом, выборки из Тювы – зелёным. </w:t>
      </w:r>
      <w:r>
        <w:rPr>
          <w:sz w:val="20"/>
          <w:szCs w:val="20"/>
        </w:rPr>
        <w:t xml:space="preserve">Выборки-аутлаеры в </w:t>
      </w:r>
      <w:r>
        <w:rPr>
          <w:sz w:val="20"/>
          <w:szCs w:val="20"/>
          <w:lang w:val="en-US"/>
        </w:rPr>
        <w:t xml:space="preserve">GOM </w:t>
      </w:r>
      <w:r>
        <w:rPr>
          <w:sz w:val="20"/>
          <w:szCs w:val="20"/>
        </w:rPr>
        <w:t xml:space="preserve">и </w:t>
      </w:r>
      <w:r>
        <w:rPr>
          <w:sz w:val="20"/>
          <w:szCs w:val="20"/>
          <w:lang w:val="en-US"/>
        </w:rPr>
        <w:t xml:space="preserve">NORW </w:t>
      </w:r>
      <w:r>
        <w:rPr>
          <w:sz w:val="20"/>
          <w:szCs w:val="20"/>
        </w:rPr>
        <w:t>выделены красным шрифтом.</w:t>
      </w:r>
    </w:p>
    <w:tbl>
      <w:tblPr>
        <w:tblW w:w="14641" w:type="dxa"/>
        <w:tblInd w:w="-10" w:type="dxa"/>
        <w:tblLook w:val="04A0" w:firstRow="1" w:lastRow="0" w:firstColumn="1" w:lastColumn="0" w:noHBand="0" w:noVBand="1"/>
      </w:tblPr>
      <w:tblGrid>
        <w:gridCol w:w="417"/>
        <w:gridCol w:w="1339"/>
        <w:gridCol w:w="737"/>
        <w:gridCol w:w="1333"/>
        <w:gridCol w:w="1660"/>
        <w:gridCol w:w="1660"/>
        <w:gridCol w:w="928"/>
        <w:gridCol w:w="729"/>
        <w:gridCol w:w="537"/>
        <w:gridCol w:w="708"/>
        <w:gridCol w:w="709"/>
        <w:gridCol w:w="971"/>
        <w:gridCol w:w="971"/>
        <w:gridCol w:w="971"/>
        <w:gridCol w:w="971"/>
      </w:tblGrid>
      <w:tr w:rsidR="00F849CE" w14:paraId="57480FA5" w14:textId="77777777" w:rsidTr="00F849CE">
        <w:trPr>
          <w:trHeight w:val="915"/>
        </w:trPr>
        <w:tc>
          <w:tcPr>
            <w:tcW w:w="417"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D9990CD" w14:textId="77777777" w:rsidR="00F849CE" w:rsidRDefault="00F849CE" w:rsidP="00F849CE">
            <w:pPr>
              <w:jc w:val="center"/>
              <w:rPr>
                <w:b/>
                <w:bCs/>
                <w:sz w:val="20"/>
                <w:szCs w:val="20"/>
              </w:rPr>
            </w:pPr>
            <w:r>
              <w:rPr>
                <w:b/>
                <w:bCs/>
                <w:sz w:val="20"/>
                <w:szCs w:val="20"/>
              </w:rPr>
              <w:t>№</w:t>
            </w:r>
          </w:p>
        </w:tc>
        <w:tc>
          <w:tcPr>
            <w:tcW w:w="1339" w:type="dxa"/>
            <w:tcBorders>
              <w:top w:val="single" w:sz="8" w:space="0" w:color="auto"/>
              <w:left w:val="nil"/>
              <w:bottom w:val="single" w:sz="4" w:space="0" w:color="auto"/>
              <w:right w:val="single" w:sz="4" w:space="0" w:color="auto"/>
            </w:tcBorders>
            <w:shd w:val="clear" w:color="auto" w:fill="auto"/>
            <w:vAlign w:val="center"/>
            <w:hideMark/>
          </w:tcPr>
          <w:p w14:paraId="1754EA2F" w14:textId="77777777" w:rsidR="00F849CE" w:rsidRDefault="00F849CE" w:rsidP="00F849CE">
            <w:pPr>
              <w:jc w:val="center"/>
              <w:rPr>
                <w:b/>
                <w:bCs/>
                <w:sz w:val="20"/>
                <w:szCs w:val="20"/>
              </w:rPr>
            </w:pPr>
            <w:r>
              <w:rPr>
                <w:b/>
                <w:bCs/>
                <w:sz w:val="20"/>
                <w:szCs w:val="20"/>
              </w:rPr>
              <w:t>Выборка</w:t>
            </w:r>
          </w:p>
        </w:tc>
        <w:tc>
          <w:tcPr>
            <w:tcW w:w="737" w:type="dxa"/>
            <w:tcBorders>
              <w:top w:val="single" w:sz="8" w:space="0" w:color="auto"/>
              <w:left w:val="nil"/>
              <w:bottom w:val="single" w:sz="4" w:space="0" w:color="auto"/>
              <w:right w:val="single" w:sz="4" w:space="0" w:color="auto"/>
            </w:tcBorders>
            <w:shd w:val="clear" w:color="auto" w:fill="auto"/>
            <w:vAlign w:val="center"/>
            <w:hideMark/>
          </w:tcPr>
          <w:p w14:paraId="2FA8BB28" w14:textId="77777777" w:rsidR="00F849CE" w:rsidRDefault="00F849CE" w:rsidP="00F849CE">
            <w:pPr>
              <w:jc w:val="center"/>
              <w:rPr>
                <w:b/>
                <w:bCs/>
                <w:sz w:val="20"/>
                <w:szCs w:val="20"/>
              </w:rPr>
            </w:pPr>
            <w:r>
              <w:rPr>
                <w:b/>
                <w:bCs/>
                <w:sz w:val="20"/>
                <w:szCs w:val="20"/>
              </w:rPr>
              <w:t>Год сбора</w:t>
            </w:r>
          </w:p>
        </w:tc>
        <w:tc>
          <w:tcPr>
            <w:tcW w:w="1333" w:type="dxa"/>
            <w:tcBorders>
              <w:top w:val="single" w:sz="8" w:space="0" w:color="auto"/>
              <w:left w:val="nil"/>
              <w:bottom w:val="single" w:sz="4" w:space="0" w:color="auto"/>
              <w:right w:val="single" w:sz="4" w:space="0" w:color="auto"/>
            </w:tcBorders>
            <w:shd w:val="clear" w:color="auto" w:fill="auto"/>
            <w:vAlign w:val="center"/>
            <w:hideMark/>
          </w:tcPr>
          <w:p w14:paraId="7720BC34" w14:textId="77777777" w:rsidR="00F849CE" w:rsidRDefault="00F849CE" w:rsidP="00F849CE">
            <w:pPr>
              <w:jc w:val="center"/>
              <w:rPr>
                <w:b/>
                <w:bCs/>
                <w:sz w:val="20"/>
                <w:szCs w:val="20"/>
              </w:rPr>
            </w:pPr>
            <w:r>
              <w:rPr>
                <w:b/>
                <w:bCs/>
                <w:sz w:val="20"/>
                <w:szCs w:val="20"/>
              </w:rPr>
              <w:t>Условное обозначение</w:t>
            </w:r>
          </w:p>
        </w:tc>
        <w:tc>
          <w:tcPr>
            <w:tcW w:w="1660" w:type="dxa"/>
            <w:tcBorders>
              <w:top w:val="single" w:sz="8" w:space="0" w:color="auto"/>
              <w:left w:val="nil"/>
              <w:bottom w:val="single" w:sz="4" w:space="0" w:color="auto"/>
              <w:right w:val="single" w:sz="4" w:space="0" w:color="auto"/>
            </w:tcBorders>
            <w:shd w:val="clear" w:color="auto" w:fill="auto"/>
            <w:vAlign w:val="center"/>
            <w:hideMark/>
          </w:tcPr>
          <w:p w14:paraId="3DE10C74" w14:textId="77777777" w:rsidR="00F849CE" w:rsidRDefault="00F849CE" w:rsidP="00F849CE">
            <w:pPr>
              <w:jc w:val="center"/>
              <w:rPr>
                <w:b/>
                <w:bCs/>
                <w:sz w:val="20"/>
                <w:szCs w:val="20"/>
              </w:rPr>
            </w:pPr>
            <w:r>
              <w:rPr>
                <w:b/>
                <w:bCs/>
                <w:sz w:val="20"/>
                <w:szCs w:val="20"/>
              </w:rPr>
              <w:t>Акватория</w:t>
            </w:r>
          </w:p>
        </w:tc>
        <w:tc>
          <w:tcPr>
            <w:tcW w:w="1660" w:type="dxa"/>
            <w:tcBorders>
              <w:top w:val="single" w:sz="8" w:space="0" w:color="auto"/>
              <w:left w:val="nil"/>
              <w:bottom w:val="single" w:sz="4" w:space="0" w:color="auto"/>
              <w:right w:val="single" w:sz="4" w:space="0" w:color="auto"/>
            </w:tcBorders>
            <w:shd w:val="clear" w:color="auto" w:fill="auto"/>
            <w:vAlign w:val="center"/>
            <w:hideMark/>
          </w:tcPr>
          <w:p w14:paraId="7DA797D4" w14:textId="77777777" w:rsidR="00F849CE" w:rsidRDefault="00F849CE" w:rsidP="00F849CE">
            <w:pPr>
              <w:jc w:val="center"/>
              <w:rPr>
                <w:b/>
                <w:bCs/>
                <w:sz w:val="20"/>
                <w:szCs w:val="20"/>
              </w:rPr>
            </w:pPr>
            <w:r>
              <w:rPr>
                <w:b/>
                <w:bCs/>
                <w:sz w:val="20"/>
                <w:szCs w:val="20"/>
              </w:rPr>
              <w:t>Регион</w:t>
            </w:r>
          </w:p>
        </w:tc>
        <w:tc>
          <w:tcPr>
            <w:tcW w:w="928" w:type="dxa"/>
            <w:tcBorders>
              <w:top w:val="single" w:sz="8" w:space="0" w:color="auto"/>
              <w:left w:val="nil"/>
              <w:bottom w:val="single" w:sz="4" w:space="0" w:color="auto"/>
              <w:right w:val="single" w:sz="4" w:space="0" w:color="auto"/>
            </w:tcBorders>
            <w:shd w:val="clear" w:color="auto" w:fill="auto"/>
            <w:vAlign w:val="center"/>
            <w:hideMark/>
          </w:tcPr>
          <w:p w14:paraId="21788A1E" w14:textId="77777777" w:rsidR="00F849CE" w:rsidRDefault="00F849CE" w:rsidP="00F849CE">
            <w:pPr>
              <w:jc w:val="center"/>
              <w:rPr>
                <w:b/>
                <w:bCs/>
                <w:sz w:val="20"/>
                <w:szCs w:val="20"/>
              </w:rPr>
            </w:pPr>
            <w:r>
              <w:rPr>
                <w:b/>
                <w:bCs/>
                <w:sz w:val="20"/>
                <w:szCs w:val="20"/>
              </w:rPr>
              <w:t>Массив данных</w:t>
            </w:r>
          </w:p>
        </w:tc>
        <w:tc>
          <w:tcPr>
            <w:tcW w:w="729" w:type="dxa"/>
            <w:tcBorders>
              <w:top w:val="single" w:sz="8" w:space="0" w:color="auto"/>
              <w:left w:val="nil"/>
              <w:bottom w:val="single" w:sz="4" w:space="0" w:color="auto"/>
              <w:right w:val="single" w:sz="4" w:space="0" w:color="auto"/>
            </w:tcBorders>
            <w:shd w:val="clear" w:color="auto" w:fill="auto"/>
            <w:vAlign w:val="center"/>
            <w:hideMark/>
          </w:tcPr>
          <w:p w14:paraId="28575C2B" w14:textId="77777777" w:rsidR="00F849CE" w:rsidRDefault="00F849CE" w:rsidP="00F849CE">
            <w:pPr>
              <w:jc w:val="center"/>
              <w:rPr>
                <w:b/>
                <w:bCs/>
                <w:sz w:val="20"/>
                <w:szCs w:val="20"/>
              </w:rPr>
            </w:pPr>
            <w:r>
              <w:rPr>
                <w:b/>
                <w:bCs/>
                <w:sz w:val="20"/>
                <w:szCs w:val="20"/>
              </w:rPr>
              <w:t>Солё-ность</w:t>
            </w:r>
          </w:p>
        </w:tc>
        <w:tc>
          <w:tcPr>
            <w:tcW w:w="537" w:type="dxa"/>
            <w:tcBorders>
              <w:top w:val="single" w:sz="8" w:space="0" w:color="auto"/>
              <w:left w:val="nil"/>
              <w:bottom w:val="single" w:sz="4" w:space="0" w:color="auto"/>
              <w:right w:val="single" w:sz="4" w:space="0" w:color="auto"/>
            </w:tcBorders>
            <w:shd w:val="clear" w:color="auto" w:fill="auto"/>
            <w:vAlign w:val="center"/>
            <w:hideMark/>
          </w:tcPr>
          <w:p w14:paraId="3A77AB19" w14:textId="77777777" w:rsidR="00F849CE" w:rsidRDefault="00F849CE" w:rsidP="00F849CE">
            <w:pPr>
              <w:jc w:val="center"/>
              <w:rPr>
                <w:b/>
                <w:bCs/>
                <w:sz w:val="20"/>
                <w:szCs w:val="20"/>
              </w:rPr>
            </w:pPr>
            <w:r>
              <w:rPr>
                <w:b/>
                <w:bCs/>
                <w:sz w:val="20"/>
                <w:szCs w:val="20"/>
              </w:rPr>
              <w:t>N</w:t>
            </w:r>
          </w:p>
        </w:tc>
        <w:tc>
          <w:tcPr>
            <w:tcW w:w="708" w:type="dxa"/>
            <w:tcBorders>
              <w:top w:val="single" w:sz="8" w:space="0" w:color="auto"/>
              <w:left w:val="nil"/>
              <w:bottom w:val="single" w:sz="4" w:space="0" w:color="auto"/>
              <w:right w:val="single" w:sz="4" w:space="0" w:color="auto"/>
            </w:tcBorders>
            <w:shd w:val="clear" w:color="auto" w:fill="auto"/>
            <w:vAlign w:val="center"/>
            <w:hideMark/>
          </w:tcPr>
          <w:p w14:paraId="1BEBB0E1" w14:textId="77777777" w:rsidR="00F849CE" w:rsidRDefault="00F849CE" w:rsidP="00F849CE">
            <w:pPr>
              <w:jc w:val="center"/>
              <w:rPr>
                <w:b/>
                <w:bCs/>
                <w:sz w:val="20"/>
                <w:szCs w:val="20"/>
              </w:rPr>
            </w:pPr>
            <w:r>
              <w:rPr>
                <w:b/>
                <w:bCs/>
                <w:sz w:val="20"/>
                <w:szCs w:val="20"/>
              </w:rPr>
              <w:t>Ptros</w:t>
            </w:r>
          </w:p>
        </w:tc>
        <w:tc>
          <w:tcPr>
            <w:tcW w:w="709" w:type="dxa"/>
            <w:tcBorders>
              <w:top w:val="single" w:sz="8" w:space="0" w:color="auto"/>
              <w:left w:val="nil"/>
              <w:bottom w:val="single" w:sz="4" w:space="0" w:color="auto"/>
              <w:right w:val="single" w:sz="4" w:space="0" w:color="auto"/>
            </w:tcBorders>
            <w:shd w:val="clear" w:color="auto" w:fill="auto"/>
            <w:vAlign w:val="center"/>
            <w:hideMark/>
          </w:tcPr>
          <w:p w14:paraId="3BED7690" w14:textId="77777777" w:rsidR="00F849CE" w:rsidRDefault="00F849CE" w:rsidP="00F849CE">
            <w:pPr>
              <w:jc w:val="center"/>
              <w:rPr>
                <w:b/>
                <w:bCs/>
                <w:sz w:val="20"/>
                <w:szCs w:val="20"/>
              </w:rPr>
            </w:pPr>
            <w:r>
              <w:rPr>
                <w:b/>
                <w:bCs/>
                <w:sz w:val="20"/>
                <w:szCs w:val="20"/>
              </w:rPr>
              <w:t>PT</w:t>
            </w:r>
          </w:p>
        </w:tc>
        <w:tc>
          <w:tcPr>
            <w:tcW w:w="971" w:type="dxa"/>
            <w:tcBorders>
              <w:top w:val="single" w:sz="8" w:space="0" w:color="auto"/>
              <w:left w:val="nil"/>
              <w:bottom w:val="single" w:sz="4" w:space="0" w:color="auto"/>
              <w:right w:val="single" w:sz="4" w:space="0" w:color="auto"/>
            </w:tcBorders>
            <w:shd w:val="clear" w:color="auto" w:fill="auto"/>
            <w:vAlign w:val="center"/>
            <w:hideMark/>
          </w:tcPr>
          <w:p w14:paraId="1FEA4F73" w14:textId="77777777" w:rsidR="00F849CE" w:rsidRDefault="00F849CE" w:rsidP="00F849CE">
            <w:pPr>
              <w:jc w:val="center"/>
              <w:rPr>
                <w:b/>
                <w:bCs/>
                <w:sz w:val="20"/>
                <w:szCs w:val="20"/>
              </w:rPr>
            </w:pPr>
            <w:r>
              <w:rPr>
                <w:b/>
                <w:bCs/>
                <w:sz w:val="20"/>
                <w:szCs w:val="20"/>
              </w:rPr>
              <w:t xml:space="preserve">P(T|MT) </w:t>
            </w:r>
          </w:p>
        </w:tc>
        <w:tc>
          <w:tcPr>
            <w:tcW w:w="971" w:type="dxa"/>
            <w:tcBorders>
              <w:top w:val="single" w:sz="8" w:space="0" w:color="auto"/>
              <w:left w:val="nil"/>
              <w:bottom w:val="single" w:sz="4" w:space="0" w:color="auto"/>
              <w:right w:val="single" w:sz="4" w:space="0" w:color="auto"/>
            </w:tcBorders>
            <w:shd w:val="clear" w:color="auto" w:fill="auto"/>
            <w:vAlign w:val="center"/>
            <w:hideMark/>
          </w:tcPr>
          <w:p w14:paraId="7AF6C025" w14:textId="77777777" w:rsidR="00F849CE" w:rsidRDefault="00F849CE" w:rsidP="00F849CE">
            <w:pPr>
              <w:jc w:val="center"/>
              <w:rPr>
                <w:b/>
                <w:bCs/>
                <w:sz w:val="20"/>
                <w:szCs w:val="20"/>
              </w:rPr>
            </w:pPr>
            <w:r>
              <w:rPr>
                <w:b/>
                <w:bCs/>
                <w:sz w:val="20"/>
                <w:szCs w:val="20"/>
              </w:rPr>
              <w:t xml:space="preserve">P(E|ME) </w:t>
            </w:r>
          </w:p>
        </w:tc>
        <w:tc>
          <w:tcPr>
            <w:tcW w:w="971" w:type="dxa"/>
            <w:tcBorders>
              <w:top w:val="single" w:sz="8" w:space="0" w:color="auto"/>
              <w:left w:val="nil"/>
              <w:bottom w:val="single" w:sz="4" w:space="0" w:color="auto"/>
              <w:right w:val="single" w:sz="4" w:space="0" w:color="auto"/>
            </w:tcBorders>
            <w:shd w:val="clear" w:color="auto" w:fill="auto"/>
            <w:vAlign w:val="center"/>
            <w:hideMark/>
          </w:tcPr>
          <w:p w14:paraId="673655AF" w14:textId="77777777" w:rsidR="00F849CE" w:rsidRDefault="00F849CE" w:rsidP="00F849CE">
            <w:pPr>
              <w:jc w:val="center"/>
              <w:rPr>
                <w:b/>
                <w:bCs/>
                <w:sz w:val="20"/>
                <w:szCs w:val="20"/>
              </w:rPr>
            </w:pPr>
            <w:r>
              <w:rPr>
                <w:b/>
                <w:bCs/>
                <w:sz w:val="20"/>
                <w:szCs w:val="20"/>
              </w:rPr>
              <w:t xml:space="preserve">P(MT|T) </w:t>
            </w:r>
          </w:p>
        </w:tc>
        <w:tc>
          <w:tcPr>
            <w:tcW w:w="971" w:type="dxa"/>
            <w:tcBorders>
              <w:top w:val="single" w:sz="8" w:space="0" w:color="auto"/>
              <w:left w:val="nil"/>
              <w:bottom w:val="single" w:sz="4" w:space="0" w:color="auto"/>
              <w:right w:val="single" w:sz="8" w:space="0" w:color="auto"/>
            </w:tcBorders>
            <w:shd w:val="clear" w:color="auto" w:fill="auto"/>
            <w:vAlign w:val="center"/>
            <w:hideMark/>
          </w:tcPr>
          <w:p w14:paraId="2A81F95C" w14:textId="77777777" w:rsidR="00F849CE" w:rsidRDefault="00F849CE" w:rsidP="00F849CE">
            <w:pPr>
              <w:jc w:val="center"/>
              <w:rPr>
                <w:b/>
                <w:bCs/>
                <w:sz w:val="20"/>
                <w:szCs w:val="20"/>
              </w:rPr>
            </w:pPr>
            <w:r>
              <w:rPr>
                <w:b/>
                <w:bCs/>
                <w:sz w:val="20"/>
                <w:szCs w:val="20"/>
              </w:rPr>
              <w:t xml:space="preserve">P(ME|E) </w:t>
            </w:r>
          </w:p>
        </w:tc>
      </w:tr>
      <w:tr w:rsidR="00F849CE" w14:paraId="1A974DB4"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028D02E3" w14:textId="77777777" w:rsidR="00F849CE" w:rsidRDefault="00F849CE" w:rsidP="00F849CE">
            <w:pPr>
              <w:jc w:val="center"/>
              <w:rPr>
                <w:sz w:val="20"/>
                <w:szCs w:val="20"/>
              </w:rPr>
            </w:pPr>
            <w:r>
              <w:rPr>
                <w:sz w:val="20"/>
                <w:szCs w:val="20"/>
              </w:rPr>
              <w:t>1</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6B47F0D" w14:textId="77777777" w:rsidR="00F849CE" w:rsidRDefault="00F849CE" w:rsidP="00F849CE">
            <w:pPr>
              <w:jc w:val="center"/>
              <w:rPr>
                <w:sz w:val="20"/>
                <w:szCs w:val="20"/>
              </w:rPr>
            </w:pPr>
            <w:r>
              <w:rPr>
                <w:sz w:val="20"/>
                <w:szCs w:val="20"/>
              </w:rPr>
              <w:t>Абрам мыс</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57B0599" w14:textId="77777777" w:rsidR="00F849CE" w:rsidRDefault="00F849CE" w:rsidP="00F849CE">
            <w:pPr>
              <w:jc w:val="center"/>
              <w:rPr>
                <w:sz w:val="20"/>
                <w:szCs w:val="20"/>
              </w:rPr>
            </w:pPr>
            <w:r>
              <w:rPr>
                <w:sz w:val="20"/>
                <w:szCs w:val="20"/>
              </w:rPr>
              <w:t>2016</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B9269F7" w14:textId="77777777" w:rsidR="00F849CE" w:rsidRDefault="00F849CE" w:rsidP="00F849CE">
            <w:pPr>
              <w:jc w:val="center"/>
              <w:rPr>
                <w:sz w:val="20"/>
                <w:szCs w:val="20"/>
              </w:rPr>
            </w:pPr>
            <w:r>
              <w:rPr>
                <w:sz w:val="20"/>
                <w:szCs w:val="20"/>
              </w:rPr>
              <w:t>Ab</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AF80917"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8818176"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B5057FE"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44C9A18"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9C056FE" w14:textId="77777777" w:rsidR="00F849CE" w:rsidRDefault="00F849CE" w:rsidP="00F849CE">
            <w:pPr>
              <w:jc w:val="center"/>
              <w:rPr>
                <w:sz w:val="20"/>
                <w:szCs w:val="20"/>
              </w:rPr>
            </w:pPr>
            <w:r>
              <w:rPr>
                <w:sz w:val="20"/>
                <w:szCs w:val="20"/>
              </w:rPr>
              <w:t>45</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2D64B07" w14:textId="77777777" w:rsidR="00F849CE" w:rsidRDefault="00F849CE" w:rsidP="00F849CE">
            <w:pPr>
              <w:jc w:val="center"/>
              <w:rPr>
                <w:sz w:val="20"/>
                <w:szCs w:val="20"/>
              </w:rPr>
            </w:pPr>
            <w:r>
              <w:rPr>
                <w:sz w:val="20"/>
                <w:szCs w:val="20"/>
              </w:rPr>
              <w:t>0.40</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2093604" w14:textId="77777777" w:rsidR="00F849CE" w:rsidRDefault="00F849CE" w:rsidP="00F849CE">
            <w:pPr>
              <w:jc w:val="center"/>
              <w:rPr>
                <w:sz w:val="20"/>
                <w:szCs w:val="20"/>
              </w:rPr>
            </w:pPr>
            <w:r>
              <w:rPr>
                <w:sz w:val="20"/>
                <w:szCs w:val="20"/>
              </w:rPr>
              <w:t>0.289</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66A1590" w14:textId="77777777" w:rsidR="00F849CE" w:rsidRDefault="00F849CE" w:rsidP="00F849CE">
            <w:pPr>
              <w:jc w:val="center"/>
              <w:rPr>
                <w:sz w:val="20"/>
                <w:szCs w:val="20"/>
              </w:rPr>
            </w:pPr>
            <w:r>
              <w:rPr>
                <w:sz w:val="20"/>
                <w:szCs w:val="20"/>
              </w:rPr>
              <w:t>0.611</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ECA148B" w14:textId="77777777" w:rsidR="00F849CE" w:rsidRDefault="00F849CE" w:rsidP="00F849CE">
            <w:pPr>
              <w:jc w:val="center"/>
              <w:rPr>
                <w:sz w:val="20"/>
                <w:szCs w:val="20"/>
              </w:rPr>
            </w:pPr>
            <w:r>
              <w:rPr>
                <w:sz w:val="20"/>
                <w:szCs w:val="20"/>
              </w:rPr>
              <w:t>0.926</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9831387" w14:textId="77777777" w:rsidR="00F849CE" w:rsidRDefault="00F849CE" w:rsidP="00F849CE">
            <w:pPr>
              <w:jc w:val="center"/>
              <w:rPr>
                <w:sz w:val="20"/>
                <w:szCs w:val="20"/>
              </w:rPr>
            </w:pPr>
            <w:r>
              <w:rPr>
                <w:sz w:val="20"/>
                <w:szCs w:val="20"/>
              </w:rPr>
              <w:t>0.846</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49105C7" w14:textId="77777777" w:rsidR="00F849CE" w:rsidRDefault="00F849CE" w:rsidP="00F849CE">
            <w:pPr>
              <w:jc w:val="center"/>
              <w:rPr>
                <w:sz w:val="20"/>
                <w:szCs w:val="20"/>
              </w:rPr>
            </w:pPr>
            <w:r>
              <w:rPr>
                <w:sz w:val="20"/>
                <w:szCs w:val="20"/>
              </w:rPr>
              <w:t>0.781</w:t>
            </w:r>
          </w:p>
        </w:tc>
      </w:tr>
      <w:tr w:rsidR="00F849CE" w14:paraId="7ADBA7CA"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398CC4E3" w14:textId="77777777" w:rsidR="00F849CE" w:rsidRDefault="00F849CE" w:rsidP="00F849CE">
            <w:pPr>
              <w:jc w:val="center"/>
              <w:rPr>
                <w:sz w:val="20"/>
                <w:szCs w:val="20"/>
              </w:rPr>
            </w:pPr>
            <w:r>
              <w:rPr>
                <w:sz w:val="20"/>
                <w:szCs w:val="20"/>
              </w:rPr>
              <w:t>2</w:t>
            </w:r>
          </w:p>
        </w:tc>
        <w:tc>
          <w:tcPr>
            <w:tcW w:w="1339"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686A11C7" w14:textId="77777777" w:rsidR="00F849CE" w:rsidRDefault="00F849CE" w:rsidP="00F849CE">
            <w:pPr>
              <w:jc w:val="center"/>
              <w:rPr>
                <w:sz w:val="20"/>
                <w:szCs w:val="20"/>
              </w:rPr>
            </w:pPr>
            <w:r>
              <w:rPr>
                <w:sz w:val="20"/>
                <w:szCs w:val="20"/>
              </w:rPr>
              <w:t>Белокаменка 1</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838ECEA" w14:textId="77777777" w:rsidR="00F849CE" w:rsidRDefault="00F849CE" w:rsidP="00F849CE">
            <w:pPr>
              <w:jc w:val="center"/>
              <w:rPr>
                <w:sz w:val="20"/>
                <w:szCs w:val="20"/>
              </w:rPr>
            </w:pPr>
            <w:r>
              <w:rPr>
                <w:sz w:val="20"/>
                <w:szCs w:val="20"/>
              </w:rPr>
              <w:t>2016</w:t>
            </w:r>
          </w:p>
        </w:tc>
        <w:tc>
          <w:tcPr>
            <w:tcW w:w="1333"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14:paraId="4AE59CE2" w14:textId="77777777" w:rsidR="00F849CE" w:rsidRDefault="00F849CE" w:rsidP="00F849CE">
            <w:pPr>
              <w:jc w:val="center"/>
              <w:rPr>
                <w:sz w:val="20"/>
                <w:szCs w:val="20"/>
              </w:rPr>
            </w:pPr>
            <w:r>
              <w:rPr>
                <w:sz w:val="20"/>
                <w:szCs w:val="20"/>
              </w:rPr>
              <w:t>Be1</w:t>
            </w:r>
          </w:p>
        </w:tc>
        <w:tc>
          <w:tcPr>
            <w:tcW w:w="1660"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65C055B4" w14:textId="77777777" w:rsidR="00F849CE" w:rsidRDefault="00F849CE" w:rsidP="00F849CE">
            <w:pPr>
              <w:jc w:val="center"/>
              <w:rPr>
                <w:sz w:val="20"/>
                <w:szCs w:val="20"/>
              </w:rPr>
            </w:pPr>
            <w:r>
              <w:rPr>
                <w:sz w:val="20"/>
                <w:szCs w:val="20"/>
              </w:rPr>
              <w:t>Баренцево море</w:t>
            </w:r>
          </w:p>
        </w:tc>
        <w:tc>
          <w:tcPr>
            <w:tcW w:w="1660"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1EA4BECC" w14:textId="77777777" w:rsidR="00F849CE" w:rsidRDefault="00F849CE" w:rsidP="00F849CE">
            <w:pPr>
              <w:jc w:val="center"/>
              <w:rPr>
                <w:sz w:val="20"/>
                <w:szCs w:val="20"/>
              </w:rPr>
            </w:pPr>
            <w:r>
              <w:rPr>
                <w:sz w:val="20"/>
                <w:szCs w:val="20"/>
              </w:rPr>
              <w:t>Кольский залив</w:t>
            </w:r>
          </w:p>
        </w:tc>
        <w:tc>
          <w:tcPr>
            <w:tcW w:w="928"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31385ADF"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A02F0C8"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DDC0558" w14:textId="77777777" w:rsidR="00F849CE" w:rsidRDefault="00F849CE" w:rsidP="00F849CE">
            <w:pPr>
              <w:jc w:val="center"/>
              <w:rPr>
                <w:sz w:val="20"/>
                <w:szCs w:val="20"/>
              </w:rPr>
            </w:pPr>
            <w:r>
              <w:rPr>
                <w:sz w:val="20"/>
                <w:szCs w:val="20"/>
              </w:rPr>
              <w:t>66</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CC5CEE5" w14:textId="77777777" w:rsidR="00F849CE" w:rsidRDefault="00F849CE" w:rsidP="00F849CE">
            <w:pPr>
              <w:jc w:val="center"/>
              <w:rPr>
                <w:sz w:val="20"/>
                <w:szCs w:val="20"/>
              </w:rPr>
            </w:pPr>
            <w:r>
              <w:rPr>
                <w:sz w:val="20"/>
                <w:szCs w:val="20"/>
              </w:rPr>
              <w:t>0.32</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B9EFD70" w14:textId="77777777" w:rsidR="00F849CE" w:rsidRDefault="00F849CE" w:rsidP="00F849CE">
            <w:pPr>
              <w:jc w:val="center"/>
              <w:rPr>
                <w:sz w:val="20"/>
                <w:szCs w:val="20"/>
              </w:rPr>
            </w:pPr>
            <w:r>
              <w:rPr>
                <w:sz w:val="20"/>
                <w:szCs w:val="20"/>
              </w:rPr>
              <w:t>0.303</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D6D67C9" w14:textId="77777777" w:rsidR="00F849CE" w:rsidRDefault="00F849CE" w:rsidP="00F849CE">
            <w:pPr>
              <w:jc w:val="center"/>
              <w:rPr>
                <w:sz w:val="20"/>
                <w:szCs w:val="20"/>
              </w:rPr>
            </w:pPr>
            <w:r>
              <w:rPr>
                <w:sz w:val="20"/>
                <w:szCs w:val="20"/>
              </w:rPr>
              <w:t>0.667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9336968" w14:textId="77777777" w:rsidR="00F849CE" w:rsidRDefault="00F849CE" w:rsidP="00F849CE">
            <w:pPr>
              <w:jc w:val="center"/>
              <w:rPr>
                <w:sz w:val="20"/>
                <w:szCs w:val="20"/>
              </w:rPr>
            </w:pPr>
            <w:r>
              <w:rPr>
                <w:sz w:val="20"/>
                <w:szCs w:val="20"/>
              </w:rPr>
              <w:t>0.867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45F7719" w14:textId="77777777" w:rsidR="00F849CE" w:rsidRDefault="00F849CE" w:rsidP="00F849CE">
            <w:pPr>
              <w:jc w:val="center"/>
              <w:rPr>
                <w:sz w:val="20"/>
                <w:szCs w:val="20"/>
              </w:rPr>
            </w:pPr>
            <w:r>
              <w:rPr>
                <w:sz w:val="20"/>
                <w:szCs w:val="20"/>
              </w:rPr>
              <w:t>0.700</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D68DC63" w14:textId="77777777" w:rsidR="00F849CE" w:rsidRDefault="00F849CE" w:rsidP="00F849CE">
            <w:pPr>
              <w:jc w:val="center"/>
              <w:rPr>
                <w:sz w:val="20"/>
                <w:szCs w:val="20"/>
              </w:rPr>
            </w:pPr>
            <w:r>
              <w:rPr>
                <w:sz w:val="20"/>
                <w:szCs w:val="20"/>
              </w:rPr>
              <w:t>0.848</w:t>
            </w:r>
          </w:p>
        </w:tc>
      </w:tr>
      <w:tr w:rsidR="00F849CE" w14:paraId="68C26843"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7C0EAD1" w14:textId="77777777" w:rsidR="00F849CE" w:rsidRDefault="00F849CE" w:rsidP="00F849CE">
            <w:pPr>
              <w:jc w:val="center"/>
              <w:rPr>
                <w:sz w:val="20"/>
                <w:szCs w:val="20"/>
              </w:rPr>
            </w:pPr>
            <w:r>
              <w:rPr>
                <w:sz w:val="20"/>
                <w:szCs w:val="20"/>
              </w:rPr>
              <w:t>3</w:t>
            </w:r>
          </w:p>
        </w:tc>
        <w:tc>
          <w:tcPr>
            <w:tcW w:w="1339"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1EFD2646" w14:textId="77777777" w:rsidR="00F849CE" w:rsidRDefault="00F849CE" w:rsidP="00F849CE">
            <w:pPr>
              <w:rPr>
                <w:sz w:val="20"/>
                <w:szCs w:val="20"/>
              </w:rPr>
            </w:pP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0B216CE" w14:textId="77777777" w:rsidR="00F849CE" w:rsidRDefault="00F849CE" w:rsidP="00F849CE">
            <w:pPr>
              <w:jc w:val="center"/>
              <w:rPr>
                <w:sz w:val="20"/>
                <w:szCs w:val="20"/>
              </w:rPr>
            </w:pPr>
            <w:r>
              <w:rPr>
                <w:sz w:val="20"/>
                <w:szCs w:val="20"/>
              </w:rPr>
              <w:t>2005</w:t>
            </w:r>
          </w:p>
        </w:tc>
        <w:tc>
          <w:tcPr>
            <w:tcW w:w="1333"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7B21D2B2" w14:textId="77777777" w:rsidR="00F849CE" w:rsidRDefault="00F849CE" w:rsidP="00F849CE">
            <w:pPr>
              <w:rPr>
                <w:sz w:val="20"/>
                <w:szCs w:val="20"/>
              </w:rPr>
            </w:pPr>
          </w:p>
        </w:tc>
        <w:tc>
          <w:tcPr>
            <w:tcW w:w="1660"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B9CEC3A" w14:textId="77777777" w:rsidR="00F849CE" w:rsidRDefault="00F849CE" w:rsidP="00F849CE">
            <w:pPr>
              <w:rPr>
                <w:sz w:val="20"/>
                <w:szCs w:val="20"/>
              </w:rPr>
            </w:pPr>
          </w:p>
        </w:tc>
        <w:tc>
          <w:tcPr>
            <w:tcW w:w="1660"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2E1F46C3" w14:textId="77777777" w:rsidR="00F849CE" w:rsidRDefault="00F849CE" w:rsidP="00F849CE">
            <w:pPr>
              <w:rPr>
                <w:sz w:val="20"/>
                <w:szCs w:val="20"/>
              </w:rPr>
            </w:pPr>
          </w:p>
        </w:tc>
        <w:tc>
          <w:tcPr>
            <w:tcW w:w="928"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00EA6A94" w14:textId="77777777" w:rsidR="00F849CE" w:rsidRDefault="00F849CE" w:rsidP="00F849CE">
            <w:pPr>
              <w:rPr>
                <w:sz w:val="20"/>
                <w:szCs w:val="20"/>
              </w:rPr>
            </w:pP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C076B09"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3A205C0" w14:textId="77777777" w:rsidR="00F849CE" w:rsidRDefault="00F849CE" w:rsidP="00F849CE">
            <w:pPr>
              <w:jc w:val="center"/>
              <w:rPr>
                <w:sz w:val="20"/>
                <w:szCs w:val="20"/>
              </w:rPr>
            </w:pPr>
            <w:r>
              <w:rPr>
                <w:sz w:val="20"/>
                <w:szCs w:val="20"/>
              </w:rPr>
              <w:t>51</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9C34EA5" w14:textId="77777777" w:rsidR="00F849CE" w:rsidRDefault="00F849CE" w:rsidP="00F849CE">
            <w:pPr>
              <w:jc w:val="center"/>
              <w:rPr>
                <w:sz w:val="20"/>
                <w:szCs w:val="20"/>
              </w:rPr>
            </w:pPr>
            <w:r>
              <w:rPr>
                <w:sz w:val="20"/>
                <w:szCs w:val="20"/>
              </w:rPr>
              <w:t>0.98</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4ACFD1C" w14:textId="77777777" w:rsidR="00F849CE" w:rsidRDefault="00F849CE" w:rsidP="00F849CE">
            <w:pPr>
              <w:jc w:val="center"/>
              <w:rPr>
                <w:sz w:val="20"/>
                <w:szCs w:val="20"/>
              </w:rPr>
            </w:pPr>
            <w:r>
              <w:rPr>
                <w:sz w:val="20"/>
                <w:szCs w:val="20"/>
              </w:rPr>
              <w:t>0.941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B770E0A"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bottom"/>
            <w:hideMark/>
          </w:tcPr>
          <w:p w14:paraId="71625A90" w14:textId="77777777" w:rsidR="00F849CE" w:rsidRDefault="00F849CE" w:rsidP="00F849CE">
            <w:pPr>
              <w:jc w:val="center"/>
              <w:rPr>
                <w:rFonts w:ascii="Calibri" w:hAnsi="Calibri" w:cs="Calibri"/>
                <w:color w:val="000000"/>
                <w:sz w:val="22"/>
                <w:szCs w:val="22"/>
              </w:rPr>
            </w:pPr>
            <w:r>
              <w:rPr>
                <w:sz w:val="20"/>
                <w:szCs w:val="20"/>
              </w:rPr>
              <w:t>0</w:t>
            </w:r>
          </w:p>
        </w:tc>
        <w:tc>
          <w:tcPr>
            <w:tcW w:w="971"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14:paraId="65394AB5"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1F40075" w14:textId="77777777" w:rsidR="00F849CE" w:rsidRDefault="00F849CE" w:rsidP="00F849CE">
            <w:pPr>
              <w:jc w:val="center"/>
              <w:rPr>
                <w:sz w:val="20"/>
                <w:szCs w:val="20"/>
              </w:rPr>
            </w:pPr>
            <w:r>
              <w:rPr>
                <w:sz w:val="20"/>
                <w:szCs w:val="20"/>
              </w:rPr>
              <w:t>0</w:t>
            </w:r>
          </w:p>
        </w:tc>
      </w:tr>
      <w:tr w:rsidR="00F849CE" w14:paraId="4BACAF09"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0526B16E" w14:textId="77777777" w:rsidR="00F849CE" w:rsidRDefault="00F849CE" w:rsidP="00F849CE">
            <w:pPr>
              <w:jc w:val="center"/>
              <w:rPr>
                <w:sz w:val="20"/>
                <w:szCs w:val="20"/>
              </w:rPr>
            </w:pPr>
            <w:r>
              <w:rPr>
                <w:sz w:val="20"/>
                <w:szCs w:val="20"/>
              </w:rPr>
              <w:t>4</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8716955" w14:textId="77777777" w:rsidR="00F849CE" w:rsidRDefault="00F849CE" w:rsidP="00F849CE">
            <w:pPr>
              <w:jc w:val="center"/>
              <w:rPr>
                <w:sz w:val="20"/>
                <w:szCs w:val="20"/>
              </w:rPr>
            </w:pPr>
            <w:r>
              <w:rPr>
                <w:sz w:val="20"/>
                <w:szCs w:val="20"/>
              </w:rPr>
              <w:t>Фадеев ручей</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1E2A756" w14:textId="77777777" w:rsidR="00F849CE" w:rsidRDefault="00F849CE" w:rsidP="00F849CE">
            <w:pPr>
              <w:jc w:val="center"/>
              <w:rPr>
                <w:sz w:val="20"/>
                <w:szCs w:val="20"/>
              </w:rPr>
            </w:pPr>
            <w:r>
              <w:rPr>
                <w:sz w:val="20"/>
                <w:szCs w:val="20"/>
              </w:rPr>
              <w:t>2014</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1F3A76B2" w14:textId="77777777" w:rsidR="00F849CE" w:rsidRDefault="00F849CE" w:rsidP="00F849CE">
            <w:pPr>
              <w:jc w:val="center"/>
              <w:rPr>
                <w:sz w:val="20"/>
                <w:szCs w:val="20"/>
              </w:rPr>
            </w:pPr>
            <w:r>
              <w:rPr>
                <w:sz w:val="20"/>
                <w:szCs w:val="20"/>
              </w:rPr>
              <w:t>Fr</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0E8463C"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9DB2EC9"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89E9755"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7206834"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14A61F0" w14:textId="77777777" w:rsidR="00F849CE" w:rsidRDefault="00F849CE" w:rsidP="00F849CE">
            <w:pPr>
              <w:jc w:val="center"/>
              <w:rPr>
                <w:sz w:val="20"/>
                <w:szCs w:val="20"/>
              </w:rPr>
            </w:pPr>
            <w:r>
              <w:rPr>
                <w:sz w:val="20"/>
                <w:szCs w:val="20"/>
              </w:rPr>
              <w:t>55</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D9C263A" w14:textId="77777777" w:rsidR="00F849CE" w:rsidRDefault="00F849CE" w:rsidP="00F849CE">
            <w:pPr>
              <w:jc w:val="center"/>
              <w:rPr>
                <w:sz w:val="20"/>
                <w:szCs w:val="20"/>
              </w:rPr>
            </w:pPr>
            <w:r>
              <w:rPr>
                <w:sz w:val="20"/>
                <w:szCs w:val="20"/>
              </w:rPr>
              <w:t>0.29</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A736A97" w14:textId="77777777" w:rsidR="00F849CE" w:rsidRDefault="00F849CE" w:rsidP="00F849CE">
            <w:pPr>
              <w:jc w:val="center"/>
              <w:rPr>
                <w:sz w:val="20"/>
                <w:szCs w:val="20"/>
              </w:rPr>
            </w:pPr>
            <w:r>
              <w:rPr>
                <w:sz w:val="20"/>
                <w:szCs w:val="20"/>
              </w:rPr>
              <w:t>0.236</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8CD15CC" w14:textId="77777777" w:rsidR="00F849CE" w:rsidRDefault="00F849CE" w:rsidP="00F849CE">
            <w:pPr>
              <w:jc w:val="center"/>
              <w:rPr>
                <w:sz w:val="20"/>
                <w:szCs w:val="20"/>
              </w:rPr>
            </w:pPr>
            <w:r>
              <w:rPr>
                <w:sz w:val="20"/>
                <w:szCs w:val="20"/>
              </w:rPr>
              <w:t>0.563</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EC9FF2A" w14:textId="77777777" w:rsidR="00F849CE" w:rsidRDefault="00F849CE" w:rsidP="00F849CE">
            <w:pPr>
              <w:jc w:val="center"/>
              <w:rPr>
                <w:sz w:val="20"/>
                <w:szCs w:val="20"/>
              </w:rPr>
            </w:pPr>
            <w:r>
              <w:rPr>
                <w:sz w:val="20"/>
                <w:szCs w:val="20"/>
              </w:rPr>
              <w:t>0.897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64EAFBF" w14:textId="77777777" w:rsidR="00F849CE" w:rsidRDefault="00F849CE" w:rsidP="00F849CE">
            <w:pPr>
              <w:jc w:val="center"/>
              <w:rPr>
                <w:sz w:val="20"/>
                <w:szCs w:val="20"/>
              </w:rPr>
            </w:pPr>
            <w:r>
              <w:rPr>
                <w:sz w:val="20"/>
                <w:szCs w:val="20"/>
              </w:rPr>
              <w:t>0.692</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3B902C8" w14:textId="77777777" w:rsidR="00F849CE" w:rsidRDefault="00F849CE" w:rsidP="00F849CE">
            <w:pPr>
              <w:jc w:val="center"/>
              <w:rPr>
                <w:sz w:val="20"/>
                <w:szCs w:val="20"/>
              </w:rPr>
            </w:pPr>
            <w:r>
              <w:rPr>
                <w:sz w:val="20"/>
                <w:szCs w:val="20"/>
              </w:rPr>
              <w:t>0.833</w:t>
            </w:r>
          </w:p>
        </w:tc>
      </w:tr>
      <w:tr w:rsidR="00F849CE" w14:paraId="2A92B1EF"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3AC3DA31" w14:textId="77777777" w:rsidR="00F849CE" w:rsidRDefault="00F849CE" w:rsidP="00F849CE">
            <w:pPr>
              <w:jc w:val="center"/>
              <w:rPr>
                <w:sz w:val="20"/>
                <w:szCs w:val="20"/>
              </w:rPr>
            </w:pPr>
            <w:r>
              <w:rPr>
                <w:sz w:val="20"/>
                <w:szCs w:val="20"/>
              </w:rPr>
              <w:t>5</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6964F30" w14:textId="77777777" w:rsidR="00F849CE" w:rsidRDefault="00F849CE" w:rsidP="00F849CE">
            <w:pPr>
              <w:jc w:val="center"/>
              <w:rPr>
                <w:sz w:val="20"/>
                <w:szCs w:val="20"/>
              </w:rPr>
            </w:pPr>
            <w:r>
              <w:rPr>
                <w:sz w:val="20"/>
                <w:szCs w:val="20"/>
              </w:rPr>
              <w:t>Мишуково</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F689F8E" w14:textId="77777777" w:rsidR="00F849CE" w:rsidRDefault="00F849CE" w:rsidP="00F849CE">
            <w:pPr>
              <w:jc w:val="center"/>
              <w:rPr>
                <w:sz w:val="20"/>
                <w:szCs w:val="20"/>
              </w:rPr>
            </w:pPr>
            <w:r>
              <w:rPr>
                <w:sz w:val="20"/>
                <w:szCs w:val="20"/>
              </w:rPr>
              <w:t>2016</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BBDF07C" w14:textId="77777777" w:rsidR="00F849CE" w:rsidRDefault="00F849CE" w:rsidP="00F849CE">
            <w:pPr>
              <w:jc w:val="center"/>
              <w:rPr>
                <w:sz w:val="20"/>
                <w:szCs w:val="20"/>
              </w:rPr>
            </w:pPr>
            <w:r>
              <w:rPr>
                <w:sz w:val="20"/>
                <w:szCs w:val="20"/>
              </w:rPr>
              <w:t>Mi</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0BFC673"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82CF7EE"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0302A40"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2D182FD"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A9ADE0E" w14:textId="77777777" w:rsidR="00F849CE" w:rsidRDefault="00F849CE" w:rsidP="00F849CE">
            <w:pPr>
              <w:jc w:val="center"/>
              <w:rPr>
                <w:sz w:val="20"/>
                <w:szCs w:val="20"/>
              </w:rPr>
            </w:pPr>
            <w:r>
              <w:rPr>
                <w:sz w:val="20"/>
                <w:szCs w:val="20"/>
              </w:rPr>
              <w:t>85</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2459721" w14:textId="77777777" w:rsidR="00F849CE" w:rsidRDefault="00F849CE" w:rsidP="00F849CE">
            <w:pPr>
              <w:jc w:val="center"/>
              <w:rPr>
                <w:sz w:val="20"/>
                <w:szCs w:val="20"/>
              </w:rPr>
            </w:pPr>
            <w:r>
              <w:rPr>
                <w:sz w:val="20"/>
                <w:szCs w:val="20"/>
              </w:rPr>
              <w:t>0.78</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2C390E0" w14:textId="77777777" w:rsidR="00F849CE" w:rsidRDefault="00F849CE" w:rsidP="00F849CE">
            <w:pPr>
              <w:jc w:val="center"/>
              <w:rPr>
                <w:sz w:val="20"/>
                <w:szCs w:val="20"/>
              </w:rPr>
            </w:pPr>
            <w:r>
              <w:rPr>
                <w:sz w:val="20"/>
                <w:szCs w:val="20"/>
              </w:rPr>
              <w:t>0.494</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399AA95" w14:textId="77777777" w:rsidR="00F849CE" w:rsidRDefault="00F849CE" w:rsidP="00F849CE">
            <w:pPr>
              <w:jc w:val="center"/>
              <w:rPr>
                <w:sz w:val="20"/>
                <w:szCs w:val="20"/>
              </w:rPr>
            </w:pPr>
            <w:r>
              <w:rPr>
                <w:sz w:val="20"/>
                <w:szCs w:val="20"/>
              </w:rPr>
              <w:t>0.621</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931F25E" w14:textId="77777777" w:rsidR="00F849CE" w:rsidRDefault="00F849CE" w:rsidP="00F849CE">
            <w:pPr>
              <w:jc w:val="center"/>
              <w:rPr>
                <w:sz w:val="20"/>
                <w:szCs w:val="20"/>
              </w:rPr>
            </w:pPr>
            <w:r>
              <w:rPr>
                <w:sz w:val="20"/>
                <w:szCs w:val="20"/>
              </w:rPr>
              <w:t>0.947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C2BCAA1" w14:textId="77777777" w:rsidR="00F849CE" w:rsidRDefault="00F849CE" w:rsidP="00F849CE">
            <w:pPr>
              <w:jc w:val="center"/>
              <w:rPr>
                <w:sz w:val="20"/>
                <w:szCs w:val="20"/>
              </w:rPr>
            </w:pPr>
            <w:r>
              <w:rPr>
                <w:sz w:val="20"/>
                <w:szCs w:val="20"/>
              </w:rPr>
              <w:t>0.976</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7094B18" w14:textId="77777777" w:rsidR="00F849CE" w:rsidRDefault="00F849CE" w:rsidP="00F849CE">
            <w:pPr>
              <w:jc w:val="center"/>
              <w:rPr>
                <w:sz w:val="20"/>
                <w:szCs w:val="20"/>
              </w:rPr>
            </w:pPr>
            <w:r>
              <w:rPr>
                <w:sz w:val="20"/>
                <w:szCs w:val="20"/>
              </w:rPr>
              <w:t>0.419</w:t>
            </w:r>
          </w:p>
        </w:tc>
      </w:tr>
      <w:tr w:rsidR="00F849CE" w14:paraId="6D81931A"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8C0EBF9" w14:textId="77777777" w:rsidR="00F849CE" w:rsidRDefault="00F849CE" w:rsidP="00F849CE">
            <w:pPr>
              <w:jc w:val="center"/>
              <w:rPr>
                <w:sz w:val="20"/>
                <w:szCs w:val="20"/>
              </w:rPr>
            </w:pPr>
            <w:r>
              <w:rPr>
                <w:sz w:val="20"/>
                <w:szCs w:val="20"/>
              </w:rPr>
              <w:t>6</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C299A9A" w14:textId="77777777" w:rsidR="00F849CE" w:rsidRDefault="00F849CE" w:rsidP="00F849CE">
            <w:pPr>
              <w:jc w:val="center"/>
              <w:rPr>
                <w:sz w:val="20"/>
                <w:szCs w:val="20"/>
              </w:rPr>
            </w:pPr>
            <w:r>
              <w:rPr>
                <w:sz w:val="20"/>
                <w:szCs w:val="20"/>
              </w:rPr>
              <w:t>Новый мост, за мостом</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31CFC68"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A0C025D" w14:textId="77777777" w:rsidR="00F849CE" w:rsidRDefault="00F849CE" w:rsidP="00F849CE">
            <w:pPr>
              <w:jc w:val="center"/>
              <w:rPr>
                <w:sz w:val="20"/>
                <w:szCs w:val="20"/>
              </w:rPr>
            </w:pPr>
            <w:r>
              <w:rPr>
                <w:sz w:val="20"/>
                <w:szCs w:val="20"/>
              </w:rPr>
              <w:t>Nm1</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9C388CB"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D63B9E0"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5DE8FF4"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6456BB8"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04230C9" w14:textId="77777777" w:rsidR="00F849CE" w:rsidRDefault="00F849CE" w:rsidP="00F849CE">
            <w:pPr>
              <w:jc w:val="center"/>
              <w:rPr>
                <w:sz w:val="20"/>
                <w:szCs w:val="20"/>
              </w:rPr>
            </w:pPr>
            <w:r>
              <w:rPr>
                <w:sz w:val="20"/>
                <w:szCs w:val="20"/>
              </w:rPr>
              <w:t>50</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65658AC" w14:textId="77777777" w:rsidR="00F849CE" w:rsidRDefault="00F849CE" w:rsidP="00F849CE">
            <w:pPr>
              <w:jc w:val="center"/>
              <w:rPr>
                <w:sz w:val="20"/>
                <w:szCs w:val="20"/>
              </w:rPr>
            </w:pPr>
            <w:r>
              <w:rPr>
                <w:sz w:val="20"/>
                <w:szCs w:val="20"/>
              </w:rPr>
              <w:t>0.36</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994AD87" w14:textId="77777777" w:rsidR="00F849CE" w:rsidRDefault="00F849CE" w:rsidP="00F849CE">
            <w:pPr>
              <w:jc w:val="center"/>
              <w:rPr>
                <w:sz w:val="20"/>
                <w:szCs w:val="20"/>
              </w:rPr>
            </w:pPr>
            <w:r>
              <w:rPr>
                <w:sz w:val="20"/>
                <w:szCs w:val="20"/>
              </w:rPr>
              <w:t>0.4</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7D1F561" w14:textId="77777777" w:rsidR="00F849CE" w:rsidRDefault="00F849CE" w:rsidP="00F849CE">
            <w:pPr>
              <w:jc w:val="center"/>
              <w:rPr>
                <w:sz w:val="20"/>
                <w:szCs w:val="20"/>
              </w:rPr>
            </w:pPr>
            <w:r>
              <w:rPr>
                <w:sz w:val="20"/>
                <w:szCs w:val="20"/>
              </w:rPr>
              <w:t>0.889</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CBF3BD8" w14:textId="77777777" w:rsidR="00F849CE" w:rsidRDefault="00F849CE" w:rsidP="00F849CE">
            <w:pPr>
              <w:jc w:val="center"/>
              <w:rPr>
                <w:sz w:val="20"/>
                <w:szCs w:val="20"/>
              </w:rPr>
            </w:pPr>
            <w:r>
              <w:rPr>
                <w:sz w:val="20"/>
                <w:szCs w:val="20"/>
              </w:rPr>
              <w:t>0.875</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F678A62" w14:textId="77777777" w:rsidR="00F849CE" w:rsidRDefault="00F849CE" w:rsidP="00F849CE">
            <w:pPr>
              <w:jc w:val="center"/>
              <w:rPr>
                <w:sz w:val="20"/>
                <w:szCs w:val="20"/>
              </w:rPr>
            </w:pPr>
            <w:r>
              <w:rPr>
                <w:sz w:val="20"/>
                <w:szCs w:val="20"/>
              </w:rPr>
              <w:t>0.800</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234C54A" w14:textId="77777777" w:rsidR="00F849CE" w:rsidRDefault="00F849CE" w:rsidP="00F849CE">
            <w:pPr>
              <w:jc w:val="center"/>
              <w:rPr>
                <w:sz w:val="20"/>
                <w:szCs w:val="20"/>
              </w:rPr>
            </w:pPr>
            <w:r>
              <w:rPr>
                <w:sz w:val="20"/>
                <w:szCs w:val="20"/>
              </w:rPr>
              <w:t>0.933</w:t>
            </w:r>
          </w:p>
        </w:tc>
      </w:tr>
      <w:tr w:rsidR="00F849CE" w14:paraId="03D3F0E8"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1EF549F4" w14:textId="77777777" w:rsidR="00F849CE" w:rsidRDefault="00F849CE" w:rsidP="00F849CE">
            <w:pPr>
              <w:jc w:val="center"/>
              <w:rPr>
                <w:sz w:val="20"/>
                <w:szCs w:val="20"/>
              </w:rPr>
            </w:pPr>
            <w:r>
              <w:rPr>
                <w:sz w:val="20"/>
                <w:szCs w:val="20"/>
              </w:rPr>
              <w:t>7</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322D2B5" w14:textId="77777777" w:rsidR="00F849CE" w:rsidRDefault="00F849CE" w:rsidP="00F849CE">
            <w:pPr>
              <w:jc w:val="center"/>
              <w:rPr>
                <w:sz w:val="20"/>
                <w:szCs w:val="20"/>
              </w:rPr>
            </w:pPr>
            <w:r>
              <w:rPr>
                <w:sz w:val="20"/>
                <w:szCs w:val="20"/>
              </w:rPr>
              <w:t>Североморск</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9FA4505" w14:textId="77777777" w:rsidR="00F849CE" w:rsidRDefault="00F849CE" w:rsidP="00F849CE">
            <w:pPr>
              <w:jc w:val="center"/>
              <w:rPr>
                <w:sz w:val="20"/>
                <w:szCs w:val="20"/>
              </w:rPr>
            </w:pPr>
            <w:r>
              <w:rPr>
                <w:sz w:val="20"/>
                <w:szCs w:val="20"/>
              </w:rPr>
              <w:t>2017</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1368D70" w14:textId="77777777" w:rsidR="00F849CE" w:rsidRDefault="00F849CE" w:rsidP="00F849CE">
            <w:pPr>
              <w:jc w:val="center"/>
              <w:rPr>
                <w:sz w:val="20"/>
                <w:szCs w:val="20"/>
              </w:rPr>
            </w:pPr>
            <w:r>
              <w:rPr>
                <w:sz w:val="20"/>
                <w:szCs w:val="20"/>
              </w:rPr>
              <w:t>Sev</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4DCB324"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1D1416C"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3C7AD4F"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E505C0E"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BE8734F" w14:textId="77777777" w:rsidR="00F849CE" w:rsidRDefault="00F849CE" w:rsidP="00F849CE">
            <w:pPr>
              <w:jc w:val="center"/>
              <w:rPr>
                <w:sz w:val="20"/>
                <w:szCs w:val="20"/>
              </w:rPr>
            </w:pPr>
            <w:r>
              <w:rPr>
                <w:sz w:val="20"/>
                <w:szCs w:val="20"/>
              </w:rPr>
              <w:t>54</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F9C58AB" w14:textId="77777777" w:rsidR="00F849CE" w:rsidRDefault="00F849CE" w:rsidP="00F849CE">
            <w:pPr>
              <w:jc w:val="center"/>
              <w:rPr>
                <w:sz w:val="20"/>
                <w:szCs w:val="20"/>
              </w:rPr>
            </w:pPr>
            <w:r>
              <w:rPr>
                <w:sz w:val="20"/>
                <w:szCs w:val="20"/>
              </w:rPr>
              <w:t>0.50</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C027016" w14:textId="77777777" w:rsidR="00F849CE" w:rsidRDefault="00F849CE" w:rsidP="00F849CE">
            <w:pPr>
              <w:jc w:val="center"/>
              <w:rPr>
                <w:sz w:val="20"/>
                <w:szCs w:val="20"/>
              </w:rPr>
            </w:pPr>
            <w:r>
              <w:rPr>
                <w:sz w:val="20"/>
                <w:szCs w:val="20"/>
              </w:rPr>
              <w:t>0.389</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3492DF46"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18C4DD6"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E92B034"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C7EB433" w14:textId="77777777" w:rsidR="00F849CE" w:rsidRDefault="00F849CE" w:rsidP="00F849CE">
            <w:pPr>
              <w:jc w:val="center"/>
              <w:rPr>
                <w:sz w:val="20"/>
                <w:szCs w:val="20"/>
              </w:rPr>
            </w:pPr>
            <w:r>
              <w:rPr>
                <w:sz w:val="20"/>
                <w:szCs w:val="20"/>
              </w:rPr>
              <w:t>1</w:t>
            </w:r>
          </w:p>
        </w:tc>
      </w:tr>
      <w:tr w:rsidR="00F849CE" w14:paraId="7FF1B2C7"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74CDA8BA" w14:textId="77777777" w:rsidR="00F849CE" w:rsidRDefault="00F849CE" w:rsidP="00F849CE">
            <w:pPr>
              <w:jc w:val="center"/>
              <w:rPr>
                <w:sz w:val="20"/>
                <w:szCs w:val="20"/>
              </w:rPr>
            </w:pPr>
            <w:r>
              <w:rPr>
                <w:sz w:val="20"/>
                <w:szCs w:val="20"/>
              </w:rPr>
              <w:t>8</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0CEED78" w14:textId="77777777" w:rsidR="00F849CE" w:rsidRDefault="00F849CE" w:rsidP="00F849CE">
            <w:pPr>
              <w:jc w:val="center"/>
              <w:rPr>
                <w:sz w:val="20"/>
                <w:szCs w:val="20"/>
              </w:rPr>
            </w:pPr>
            <w:r>
              <w:rPr>
                <w:sz w:val="20"/>
                <w:szCs w:val="20"/>
              </w:rPr>
              <w:t>Новый мост, в ручье</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D78DED8"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10A04E5" w14:textId="77777777" w:rsidR="00F849CE" w:rsidRDefault="00F849CE" w:rsidP="00F849CE">
            <w:pPr>
              <w:jc w:val="center"/>
              <w:rPr>
                <w:sz w:val="20"/>
                <w:szCs w:val="20"/>
              </w:rPr>
            </w:pPr>
            <w:r>
              <w:rPr>
                <w:sz w:val="20"/>
                <w:szCs w:val="20"/>
              </w:rPr>
              <w:t>Nm2</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86AABEC"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F523155"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F3B775A"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75E79B4"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E6FEF90" w14:textId="77777777" w:rsidR="00F849CE" w:rsidRDefault="00F849CE" w:rsidP="00F849CE">
            <w:pPr>
              <w:jc w:val="center"/>
              <w:rPr>
                <w:sz w:val="20"/>
                <w:szCs w:val="20"/>
              </w:rPr>
            </w:pPr>
            <w:r>
              <w:rPr>
                <w:sz w:val="20"/>
                <w:szCs w:val="20"/>
              </w:rPr>
              <w:t>37</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7466D36" w14:textId="77777777" w:rsidR="00F849CE" w:rsidRDefault="00F849CE" w:rsidP="00F849CE">
            <w:pPr>
              <w:jc w:val="center"/>
              <w:rPr>
                <w:sz w:val="20"/>
                <w:szCs w:val="20"/>
              </w:rPr>
            </w:pPr>
            <w:r>
              <w:rPr>
                <w:sz w:val="20"/>
                <w:szCs w:val="20"/>
              </w:rPr>
              <w:t>0.00</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3D87ADF" w14:textId="77777777" w:rsidR="00F849CE" w:rsidRDefault="00F849CE" w:rsidP="00F849CE">
            <w:pPr>
              <w:jc w:val="center"/>
              <w:rPr>
                <w:sz w:val="20"/>
                <w:szCs w:val="20"/>
              </w:rPr>
            </w:pPr>
            <w:r>
              <w:rPr>
                <w:sz w:val="20"/>
                <w:szCs w:val="20"/>
              </w:rPr>
              <w:t>0</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32EE9714" w14:textId="77777777" w:rsidR="00F849CE" w:rsidRDefault="00F849CE" w:rsidP="00F849CE">
            <w:pPr>
              <w:jc w:val="center"/>
              <w:rPr>
                <w:sz w:val="20"/>
                <w:szCs w:val="20"/>
              </w:rPr>
            </w:pPr>
            <w:r>
              <w:rPr>
                <w:sz w:val="20"/>
                <w:szCs w:val="20"/>
              </w:rPr>
              <w:t>-</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6269A7C"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12012DB7" w14:textId="77777777" w:rsidR="00F849CE" w:rsidRDefault="00F849CE" w:rsidP="00F849CE">
            <w:pPr>
              <w:jc w:val="center"/>
              <w:rPr>
                <w:sz w:val="20"/>
                <w:szCs w:val="20"/>
              </w:rPr>
            </w:pPr>
            <w:r>
              <w:rPr>
                <w:sz w:val="20"/>
                <w:szCs w:val="20"/>
              </w:rPr>
              <w:t>-</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2436E77" w14:textId="77777777" w:rsidR="00F849CE" w:rsidRDefault="00F849CE" w:rsidP="00F849CE">
            <w:pPr>
              <w:jc w:val="center"/>
              <w:rPr>
                <w:sz w:val="20"/>
                <w:szCs w:val="20"/>
              </w:rPr>
            </w:pPr>
            <w:r>
              <w:rPr>
                <w:sz w:val="20"/>
                <w:szCs w:val="20"/>
              </w:rPr>
              <w:t>1</w:t>
            </w:r>
          </w:p>
        </w:tc>
      </w:tr>
      <w:tr w:rsidR="00F849CE" w14:paraId="135140A9"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76647D8B" w14:textId="77777777" w:rsidR="00F849CE" w:rsidRDefault="00F849CE" w:rsidP="00F849CE">
            <w:pPr>
              <w:jc w:val="center"/>
              <w:rPr>
                <w:sz w:val="20"/>
                <w:szCs w:val="20"/>
              </w:rPr>
            </w:pPr>
            <w:r>
              <w:rPr>
                <w:sz w:val="20"/>
                <w:szCs w:val="20"/>
              </w:rPr>
              <w:t>10</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8312414" w14:textId="77777777" w:rsidR="00F849CE" w:rsidRDefault="00F849CE" w:rsidP="00F849CE">
            <w:pPr>
              <w:jc w:val="center"/>
              <w:rPr>
                <w:sz w:val="20"/>
                <w:szCs w:val="20"/>
              </w:rPr>
            </w:pPr>
            <w:r>
              <w:rPr>
                <w:sz w:val="20"/>
                <w:szCs w:val="20"/>
              </w:rPr>
              <w:t>Зелёный мыс</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041BA00" w14:textId="77777777" w:rsidR="00F849CE" w:rsidRDefault="00F849CE" w:rsidP="00F849CE">
            <w:pPr>
              <w:jc w:val="center"/>
              <w:rPr>
                <w:sz w:val="20"/>
                <w:szCs w:val="20"/>
              </w:rPr>
            </w:pPr>
            <w:r>
              <w:rPr>
                <w:sz w:val="20"/>
                <w:szCs w:val="20"/>
              </w:rPr>
              <w:t>2016</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4898EAE" w14:textId="77777777" w:rsidR="00F849CE" w:rsidRDefault="00F849CE" w:rsidP="00F849CE">
            <w:pPr>
              <w:jc w:val="center"/>
              <w:rPr>
                <w:sz w:val="20"/>
                <w:szCs w:val="20"/>
              </w:rPr>
            </w:pPr>
            <w:r>
              <w:rPr>
                <w:sz w:val="20"/>
                <w:szCs w:val="20"/>
              </w:rPr>
              <w:t>Zm</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C338CA4"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0A74AD8"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CEEFD16"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7700CD0"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0A8368A" w14:textId="77777777" w:rsidR="00F849CE" w:rsidRDefault="00F849CE" w:rsidP="00F849CE">
            <w:pPr>
              <w:jc w:val="center"/>
              <w:rPr>
                <w:sz w:val="20"/>
                <w:szCs w:val="20"/>
              </w:rPr>
            </w:pPr>
            <w:r>
              <w:rPr>
                <w:sz w:val="20"/>
                <w:szCs w:val="20"/>
              </w:rPr>
              <w:t>57</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0414812" w14:textId="77777777" w:rsidR="00F849CE" w:rsidRDefault="00F849CE" w:rsidP="00F849CE">
            <w:pPr>
              <w:jc w:val="center"/>
              <w:rPr>
                <w:sz w:val="20"/>
                <w:szCs w:val="20"/>
              </w:rPr>
            </w:pPr>
            <w:r>
              <w:rPr>
                <w:sz w:val="20"/>
                <w:szCs w:val="20"/>
              </w:rPr>
              <w:t>0.81</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376786F" w14:textId="77777777" w:rsidR="00F849CE" w:rsidRDefault="00F849CE" w:rsidP="00F849CE">
            <w:pPr>
              <w:jc w:val="center"/>
              <w:rPr>
                <w:sz w:val="20"/>
                <w:szCs w:val="20"/>
              </w:rPr>
            </w:pPr>
            <w:r>
              <w:rPr>
                <w:sz w:val="20"/>
                <w:szCs w:val="20"/>
              </w:rPr>
              <w:t>0.842</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2F7265F" w14:textId="77777777" w:rsidR="00F849CE" w:rsidRDefault="00F849CE" w:rsidP="00F849CE">
            <w:pPr>
              <w:jc w:val="center"/>
              <w:rPr>
                <w:sz w:val="20"/>
                <w:szCs w:val="20"/>
              </w:rPr>
            </w:pPr>
            <w:r>
              <w:rPr>
                <w:sz w:val="20"/>
                <w:szCs w:val="20"/>
              </w:rPr>
              <w:t>0.978</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E87EFE3" w14:textId="77777777" w:rsidR="00F849CE" w:rsidRDefault="00F849CE" w:rsidP="00F849CE">
            <w:pPr>
              <w:jc w:val="center"/>
              <w:rPr>
                <w:sz w:val="20"/>
                <w:szCs w:val="20"/>
              </w:rPr>
            </w:pPr>
            <w:r>
              <w:rPr>
                <w:sz w:val="20"/>
                <w:szCs w:val="20"/>
              </w:rPr>
              <w:t>0.727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00ACE73" w14:textId="77777777" w:rsidR="00F849CE" w:rsidRDefault="00F849CE" w:rsidP="00F849CE">
            <w:pPr>
              <w:jc w:val="center"/>
              <w:rPr>
                <w:sz w:val="20"/>
                <w:szCs w:val="20"/>
              </w:rPr>
            </w:pPr>
            <w:r>
              <w:rPr>
                <w:sz w:val="20"/>
                <w:szCs w:val="20"/>
              </w:rPr>
              <w:t>0.938</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99EFCB3" w14:textId="77777777" w:rsidR="00F849CE" w:rsidRDefault="00F849CE" w:rsidP="00F849CE">
            <w:pPr>
              <w:jc w:val="center"/>
              <w:rPr>
                <w:sz w:val="20"/>
                <w:szCs w:val="20"/>
              </w:rPr>
            </w:pPr>
            <w:r>
              <w:rPr>
                <w:sz w:val="20"/>
                <w:szCs w:val="20"/>
              </w:rPr>
              <w:t>0.889</w:t>
            </w:r>
          </w:p>
        </w:tc>
      </w:tr>
      <w:tr w:rsidR="00F849CE" w14:paraId="77B9A20B"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2F2A60DF" w14:textId="77777777" w:rsidR="00F849CE" w:rsidRDefault="00F849CE" w:rsidP="00F849CE">
            <w:pPr>
              <w:jc w:val="center"/>
              <w:rPr>
                <w:sz w:val="20"/>
                <w:szCs w:val="20"/>
              </w:rPr>
            </w:pPr>
            <w:r>
              <w:rPr>
                <w:sz w:val="20"/>
                <w:szCs w:val="20"/>
              </w:rPr>
              <w:t>11</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7D31DD0" w14:textId="77777777" w:rsidR="00F849CE" w:rsidRDefault="00F849CE" w:rsidP="00F849CE">
            <w:pPr>
              <w:jc w:val="center"/>
              <w:rPr>
                <w:sz w:val="20"/>
                <w:szCs w:val="20"/>
              </w:rPr>
            </w:pPr>
            <w:r>
              <w:rPr>
                <w:sz w:val="20"/>
                <w:szCs w:val="20"/>
              </w:rPr>
              <w:t>Кувшинка</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92B5D06"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1F9C8C51" w14:textId="77777777" w:rsidR="00F849CE" w:rsidRDefault="00F849CE" w:rsidP="00F849CE">
            <w:pPr>
              <w:jc w:val="center"/>
              <w:rPr>
                <w:sz w:val="20"/>
                <w:szCs w:val="20"/>
              </w:rPr>
            </w:pPr>
            <w:r>
              <w:rPr>
                <w:sz w:val="20"/>
                <w:szCs w:val="20"/>
              </w:rPr>
              <w:t>Ku</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3BFD0CC"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0BA05FE"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B84999E"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9063305"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DE00621" w14:textId="77777777" w:rsidR="00F849CE" w:rsidRDefault="00F849CE" w:rsidP="00F849CE">
            <w:pPr>
              <w:jc w:val="center"/>
              <w:rPr>
                <w:sz w:val="20"/>
                <w:szCs w:val="20"/>
              </w:rPr>
            </w:pPr>
            <w:r>
              <w:rPr>
                <w:sz w:val="20"/>
                <w:szCs w:val="20"/>
              </w:rPr>
              <w:t>40</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6580C7C" w14:textId="77777777" w:rsidR="00F849CE" w:rsidRDefault="00F849CE" w:rsidP="00F849CE">
            <w:pPr>
              <w:jc w:val="center"/>
              <w:rPr>
                <w:sz w:val="20"/>
                <w:szCs w:val="20"/>
              </w:rPr>
            </w:pPr>
            <w:r>
              <w:rPr>
                <w:sz w:val="20"/>
                <w:szCs w:val="20"/>
              </w:rPr>
              <w:t>0.55</w:t>
            </w:r>
          </w:p>
        </w:tc>
        <w:tc>
          <w:tcPr>
            <w:tcW w:w="709"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3AE3CB7C" w14:textId="77777777" w:rsidR="00F849CE" w:rsidRDefault="00F849CE" w:rsidP="00F849CE">
            <w:pPr>
              <w:jc w:val="center"/>
              <w:rPr>
                <w:sz w:val="20"/>
                <w:szCs w:val="20"/>
              </w:rPr>
            </w:pPr>
            <w:r>
              <w:rPr>
                <w:sz w:val="20"/>
                <w:szCs w:val="20"/>
              </w:rPr>
              <w:t>0.900</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002371A" w14:textId="77777777" w:rsidR="00F849CE" w:rsidRDefault="00F849CE" w:rsidP="00F849CE">
            <w:pPr>
              <w:jc w:val="center"/>
              <w:rPr>
                <w:sz w:val="20"/>
                <w:szCs w:val="20"/>
              </w:rPr>
            </w:pPr>
            <w:r>
              <w:rPr>
                <w:sz w:val="20"/>
                <w:szCs w:val="20"/>
              </w:rPr>
              <w:t>0.909</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008BF3C" w14:textId="77777777" w:rsidR="00F849CE" w:rsidRDefault="00F849CE" w:rsidP="00F849CE">
            <w:pPr>
              <w:jc w:val="center"/>
              <w:rPr>
                <w:sz w:val="20"/>
                <w:szCs w:val="20"/>
              </w:rPr>
            </w:pPr>
            <w:r>
              <w:rPr>
                <w:sz w:val="20"/>
                <w:szCs w:val="20"/>
              </w:rPr>
              <w:t>0.111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A9D0BA7" w14:textId="77777777" w:rsidR="00F849CE" w:rsidRDefault="00F849CE" w:rsidP="00F849CE">
            <w:pPr>
              <w:jc w:val="center"/>
              <w:rPr>
                <w:sz w:val="20"/>
                <w:szCs w:val="20"/>
              </w:rPr>
            </w:pPr>
            <w:r>
              <w:rPr>
                <w:sz w:val="20"/>
                <w:szCs w:val="20"/>
              </w:rPr>
              <w:t>0.556</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25D501FA" w14:textId="77777777" w:rsidR="00F849CE" w:rsidRDefault="00F849CE" w:rsidP="00F849CE">
            <w:pPr>
              <w:jc w:val="center"/>
              <w:rPr>
                <w:sz w:val="20"/>
                <w:szCs w:val="20"/>
              </w:rPr>
            </w:pPr>
            <w:r>
              <w:rPr>
                <w:sz w:val="20"/>
                <w:szCs w:val="20"/>
              </w:rPr>
              <w:t>0.500</w:t>
            </w:r>
          </w:p>
        </w:tc>
      </w:tr>
      <w:tr w:rsidR="00F849CE" w14:paraId="152C1DAE"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278A721D" w14:textId="77777777" w:rsidR="00F849CE" w:rsidRDefault="00F849CE" w:rsidP="00F849CE">
            <w:pPr>
              <w:jc w:val="center"/>
              <w:rPr>
                <w:sz w:val="20"/>
                <w:szCs w:val="20"/>
              </w:rPr>
            </w:pPr>
            <w:r>
              <w:rPr>
                <w:sz w:val="20"/>
                <w:szCs w:val="20"/>
              </w:rPr>
              <w:lastRenderedPageBreak/>
              <w:t>12</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5488E97" w14:textId="77777777" w:rsidR="00F849CE" w:rsidRDefault="00F849CE" w:rsidP="00F849CE">
            <w:pPr>
              <w:jc w:val="center"/>
              <w:rPr>
                <w:sz w:val="20"/>
                <w:szCs w:val="20"/>
              </w:rPr>
            </w:pPr>
            <w:r>
              <w:rPr>
                <w:sz w:val="20"/>
                <w:szCs w:val="20"/>
              </w:rPr>
              <w:t>Волоковая</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B92F858" w14:textId="77777777" w:rsidR="00F849CE" w:rsidRDefault="00F849CE" w:rsidP="00F849CE">
            <w:pPr>
              <w:jc w:val="center"/>
              <w:rPr>
                <w:sz w:val="20"/>
                <w:szCs w:val="20"/>
              </w:rPr>
            </w:pPr>
            <w:r>
              <w:rPr>
                <w:sz w:val="20"/>
                <w:szCs w:val="20"/>
              </w:rPr>
              <w:t>2005</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04E185D" w14:textId="77777777" w:rsidR="00F849CE" w:rsidRDefault="00F849CE" w:rsidP="00F849CE">
            <w:pPr>
              <w:jc w:val="center"/>
              <w:rPr>
                <w:sz w:val="20"/>
                <w:szCs w:val="20"/>
              </w:rPr>
            </w:pPr>
            <w:r>
              <w:rPr>
                <w:sz w:val="20"/>
                <w:szCs w:val="20"/>
              </w:rPr>
              <w:t>Vo</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F09A42B"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FEBCD2E"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42B2318"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5EE3133"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DE2576E" w14:textId="77777777" w:rsidR="00F849CE" w:rsidRDefault="00F849CE" w:rsidP="00F849CE">
            <w:pPr>
              <w:jc w:val="center"/>
              <w:rPr>
                <w:sz w:val="20"/>
                <w:szCs w:val="20"/>
              </w:rPr>
            </w:pPr>
            <w:r>
              <w:rPr>
                <w:sz w:val="20"/>
                <w:szCs w:val="20"/>
              </w:rPr>
              <w:t>65</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F40F1FF" w14:textId="77777777" w:rsidR="00F849CE" w:rsidRDefault="00F849CE" w:rsidP="00F849CE">
            <w:pPr>
              <w:jc w:val="center"/>
              <w:rPr>
                <w:sz w:val="20"/>
                <w:szCs w:val="20"/>
              </w:rPr>
            </w:pPr>
            <w:r>
              <w:rPr>
                <w:sz w:val="20"/>
                <w:szCs w:val="20"/>
              </w:rPr>
              <w:t>0.65</w:t>
            </w:r>
          </w:p>
        </w:tc>
        <w:tc>
          <w:tcPr>
            <w:tcW w:w="709"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990B812" w14:textId="77777777" w:rsidR="00F849CE" w:rsidRDefault="00F849CE" w:rsidP="00F849CE">
            <w:pPr>
              <w:jc w:val="center"/>
              <w:rPr>
                <w:sz w:val="20"/>
                <w:szCs w:val="20"/>
              </w:rPr>
            </w:pPr>
            <w:r>
              <w:rPr>
                <w:sz w:val="20"/>
                <w:szCs w:val="20"/>
              </w:rPr>
              <w:t>0.646</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3FF2953B" w14:textId="77777777" w:rsidR="00F849CE" w:rsidRDefault="00F849CE" w:rsidP="00F849CE">
            <w:pPr>
              <w:jc w:val="center"/>
              <w:rPr>
                <w:sz w:val="20"/>
                <w:szCs w:val="20"/>
              </w:rPr>
            </w:pPr>
            <w:r>
              <w:rPr>
                <w:sz w:val="20"/>
                <w:szCs w:val="20"/>
              </w:rPr>
              <w:t>0.762</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853DAAA" w14:textId="77777777" w:rsidR="00F849CE" w:rsidRDefault="00F849CE" w:rsidP="00F849CE">
            <w:pPr>
              <w:jc w:val="center"/>
              <w:rPr>
                <w:sz w:val="20"/>
                <w:szCs w:val="20"/>
              </w:rPr>
            </w:pPr>
            <w:r>
              <w:rPr>
                <w:sz w:val="20"/>
                <w:szCs w:val="20"/>
              </w:rPr>
              <w:t>0.565</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23F88A9E" w14:textId="77777777" w:rsidR="00F849CE" w:rsidRDefault="00F849CE" w:rsidP="00F849CE">
            <w:pPr>
              <w:jc w:val="center"/>
              <w:rPr>
                <w:sz w:val="20"/>
                <w:szCs w:val="20"/>
              </w:rPr>
            </w:pPr>
            <w:r>
              <w:rPr>
                <w:sz w:val="20"/>
                <w:szCs w:val="20"/>
              </w:rPr>
              <w:t>0.762</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10EAA798" w14:textId="77777777" w:rsidR="00F849CE" w:rsidRDefault="00F849CE" w:rsidP="00F849CE">
            <w:pPr>
              <w:jc w:val="center"/>
              <w:rPr>
                <w:sz w:val="20"/>
                <w:szCs w:val="20"/>
              </w:rPr>
            </w:pPr>
            <w:r>
              <w:rPr>
                <w:sz w:val="20"/>
                <w:szCs w:val="20"/>
              </w:rPr>
              <w:t>0.565</w:t>
            </w:r>
          </w:p>
        </w:tc>
      </w:tr>
      <w:tr w:rsidR="00F849CE" w14:paraId="7A0303F8"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587B5D2C" w14:textId="77777777" w:rsidR="00F849CE" w:rsidRDefault="00F849CE" w:rsidP="00F849CE">
            <w:pPr>
              <w:jc w:val="center"/>
              <w:rPr>
                <w:sz w:val="20"/>
                <w:szCs w:val="20"/>
              </w:rPr>
            </w:pPr>
            <w:r>
              <w:rPr>
                <w:sz w:val="20"/>
                <w:szCs w:val="20"/>
              </w:rPr>
              <w:t>13</w:t>
            </w:r>
          </w:p>
        </w:tc>
        <w:tc>
          <w:tcPr>
            <w:tcW w:w="1339"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0FB24D55" w14:textId="77777777" w:rsidR="00F849CE" w:rsidRDefault="00F849CE" w:rsidP="00F849CE">
            <w:pPr>
              <w:jc w:val="center"/>
              <w:rPr>
                <w:sz w:val="20"/>
                <w:szCs w:val="20"/>
              </w:rPr>
            </w:pPr>
            <w:r>
              <w:rPr>
                <w:sz w:val="20"/>
                <w:szCs w:val="20"/>
              </w:rPr>
              <w:t>Тюва, Устье, юг +0.5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464D8261" w14:textId="77777777" w:rsidR="00F849CE" w:rsidRDefault="00F849CE" w:rsidP="00F849CE">
            <w:pPr>
              <w:jc w:val="center"/>
              <w:rPr>
                <w:sz w:val="20"/>
                <w:szCs w:val="20"/>
              </w:rPr>
            </w:pPr>
            <w:r>
              <w:rPr>
                <w:sz w:val="20"/>
                <w:szCs w:val="20"/>
              </w:rPr>
              <w:t>2005</w:t>
            </w:r>
          </w:p>
        </w:tc>
        <w:tc>
          <w:tcPr>
            <w:tcW w:w="1333" w:type="dxa"/>
            <w:vMerge w:val="restart"/>
            <w:tcBorders>
              <w:top w:val="single" w:sz="4" w:space="0" w:color="auto"/>
              <w:left w:val="single" w:sz="4" w:space="0" w:color="auto"/>
              <w:bottom w:val="single" w:sz="4" w:space="0" w:color="auto"/>
              <w:right w:val="single" w:sz="4" w:space="0" w:color="auto"/>
            </w:tcBorders>
            <w:shd w:val="clear" w:color="000000" w:fill="00F2B3"/>
            <w:noWrap/>
            <w:vAlign w:val="center"/>
            <w:hideMark/>
          </w:tcPr>
          <w:p w14:paraId="268FAE8A" w14:textId="77777777" w:rsidR="00F849CE" w:rsidRDefault="00F849CE" w:rsidP="00F849CE">
            <w:pPr>
              <w:jc w:val="center"/>
              <w:rPr>
                <w:sz w:val="20"/>
                <w:szCs w:val="20"/>
              </w:rPr>
            </w:pPr>
            <w:r>
              <w:rPr>
                <w:sz w:val="20"/>
                <w:szCs w:val="20"/>
              </w:rPr>
              <w:t>MoS +0.5</w:t>
            </w:r>
          </w:p>
        </w:tc>
        <w:tc>
          <w:tcPr>
            <w:tcW w:w="1660"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71279BCD" w14:textId="77777777" w:rsidR="00F849CE" w:rsidRDefault="00F849CE" w:rsidP="00F849CE">
            <w:pPr>
              <w:jc w:val="center"/>
              <w:rPr>
                <w:sz w:val="20"/>
                <w:szCs w:val="20"/>
              </w:rPr>
            </w:pPr>
            <w:r>
              <w:rPr>
                <w:sz w:val="20"/>
                <w:szCs w:val="20"/>
              </w:rPr>
              <w:t>Баренцево море</w:t>
            </w:r>
          </w:p>
        </w:tc>
        <w:tc>
          <w:tcPr>
            <w:tcW w:w="1660"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1791061B" w14:textId="77777777" w:rsidR="00F849CE" w:rsidRDefault="00F849CE" w:rsidP="00F849CE">
            <w:pPr>
              <w:jc w:val="center"/>
              <w:rPr>
                <w:sz w:val="20"/>
                <w:szCs w:val="20"/>
              </w:rPr>
            </w:pPr>
            <w:r>
              <w:rPr>
                <w:sz w:val="20"/>
                <w:szCs w:val="20"/>
              </w:rPr>
              <w:t>Губа Тюва, Кольский залив</w:t>
            </w:r>
          </w:p>
        </w:tc>
        <w:tc>
          <w:tcPr>
            <w:tcW w:w="928"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31A3EC63" w14:textId="77777777" w:rsidR="00F849CE" w:rsidRDefault="00F849CE" w:rsidP="00F849CE">
            <w:pPr>
              <w:jc w:val="center"/>
              <w:rPr>
                <w:sz w:val="20"/>
                <w:szCs w:val="20"/>
              </w:rPr>
            </w:pPr>
            <w:r>
              <w:rPr>
                <w:sz w:val="20"/>
                <w:szCs w:val="20"/>
              </w:rPr>
              <w:t>BH</w:t>
            </w:r>
          </w:p>
        </w:tc>
        <w:tc>
          <w:tcPr>
            <w:tcW w:w="729"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78B05CBD"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20E2C981" w14:textId="77777777" w:rsidR="00F849CE" w:rsidRDefault="00F849CE" w:rsidP="00F849CE">
            <w:pPr>
              <w:jc w:val="center"/>
              <w:rPr>
                <w:sz w:val="20"/>
                <w:szCs w:val="20"/>
              </w:rPr>
            </w:pPr>
            <w:r>
              <w:rPr>
                <w:sz w:val="20"/>
                <w:szCs w:val="20"/>
              </w:rPr>
              <w:t>45</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375923AB" w14:textId="77777777" w:rsidR="00F849CE" w:rsidRDefault="00F849CE" w:rsidP="00F849CE">
            <w:pPr>
              <w:jc w:val="center"/>
              <w:rPr>
                <w:sz w:val="20"/>
                <w:szCs w:val="20"/>
              </w:rPr>
            </w:pPr>
            <w:r>
              <w:rPr>
                <w:sz w:val="20"/>
                <w:szCs w:val="20"/>
              </w:rPr>
              <w:t>0.84</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71BA2DBC" w14:textId="77777777" w:rsidR="00F849CE" w:rsidRDefault="00F849CE" w:rsidP="00F849CE">
            <w:pPr>
              <w:jc w:val="center"/>
              <w:rPr>
                <w:sz w:val="20"/>
                <w:szCs w:val="20"/>
              </w:rPr>
            </w:pPr>
            <w:r>
              <w:rPr>
                <w:sz w:val="20"/>
                <w:szCs w:val="20"/>
              </w:rPr>
              <w:t>0.911</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0E79849A" w14:textId="77777777" w:rsidR="00F849CE" w:rsidRDefault="00F849CE" w:rsidP="00F849CE">
            <w:pPr>
              <w:jc w:val="center"/>
              <w:rPr>
                <w:sz w:val="20"/>
                <w:szCs w:val="20"/>
              </w:rPr>
            </w:pPr>
            <w:r>
              <w:rPr>
                <w:sz w:val="20"/>
                <w:szCs w:val="20"/>
              </w:rPr>
              <w:t>0.974</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66E0D2CC" w14:textId="77777777" w:rsidR="00F849CE" w:rsidRDefault="00F849CE" w:rsidP="00F849CE">
            <w:pPr>
              <w:jc w:val="center"/>
              <w:rPr>
                <w:sz w:val="20"/>
                <w:szCs w:val="20"/>
              </w:rPr>
            </w:pPr>
            <w:r>
              <w:rPr>
                <w:sz w:val="20"/>
                <w:szCs w:val="20"/>
              </w:rPr>
              <w:t>0.429</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5A03C78E" w14:textId="77777777" w:rsidR="00F849CE" w:rsidRDefault="00F849CE" w:rsidP="00F849CE">
            <w:pPr>
              <w:jc w:val="center"/>
              <w:rPr>
                <w:sz w:val="20"/>
                <w:szCs w:val="20"/>
              </w:rPr>
            </w:pPr>
            <w:r>
              <w:rPr>
                <w:sz w:val="20"/>
                <w:szCs w:val="20"/>
              </w:rPr>
              <w:t>0.902</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5E0B7E8E" w14:textId="77777777" w:rsidR="00F849CE" w:rsidRDefault="00F849CE" w:rsidP="00F849CE">
            <w:pPr>
              <w:jc w:val="center"/>
              <w:rPr>
                <w:sz w:val="20"/>
                <w:szCs w:val="20"/>
              </w:rPr>
            </w:pPr>
            <w:r>
              <w:rPr>
                <w:sz w:val="20"/>
                <w:szCs w:val="20"/>
              </w:rPr>
              <w:t>0.750</w:t>
            </w:r>
          </w:p>
        </w:tc>
      </w:tr>
      <w:tr w:rsidR="00F849CE" w14:paraId="0DBF3008"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60BC40FF" w14:textId="77777777" w:rsidR="00F849CE" w:rsidRDefault="00F849CE" w:rsidP="00F849CE">
            <w:pPr>
              <w:jc w:val="center"/>
              <w:rPr>
                <w:sz w:val="20"/>
                <w:szCs w:val="20"/>
              </w:rPr>
            </w:pPr>
            <w:r>
              <w:rPr>
                <w:sz w:val="20"/>
                <w:szCs w:val="20"/>
              </w:rPr>
              <w:t>14</w:t>
            </w:r>
          </w:p>
        </w:tc>
        <w:tc>
          <w:tcPr>
            <w:tcW w:w="1339" w:type="dxa"/>
            <w:vMerge/>
            <w:tcBorders>
              <w:top w:val="single" w:sz="4" w:space="0" w:color="auto"/>
              <w:left w:val="single" w:sz="4" w:space="0" w:color="auto"/>
              <w:bottom w:val="single" w:sz="4" w:space="0" w:color="auto"/>
              <w:right w:val="single" w:sz="4" w:space="0" w:color="auto"/>
            </w:tcBorders>
            <w:vAlign w:val="center"/>
            <w:hideMark/>
          </w:tcPr>
          <w:p w14:paraId="311652E0" w14:textId="77777777" w:rsidR="00F849CE" w:rsidRDefault="00F849CE" w:rsidP="00F849CE">
            <w:pPr>
              <w:rPr>
                <w:sz w:val="20"/>
                <w:szCs w:val="20"/>
              </w:rPr>
            </w:pP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407625DB" w14:textId="77777777" w:rsidR="00F849CE" w:rsidRDefault="00F849CE" w:rsidP="00F849CE">
            <w:pPr>
              <w:jc w:val="center"/>
              <w:rPr>
                <w:sz w:val="20"/>
                <w:szCs w:val="20"/>
              </w:rPr>
            </w:pPr>
            <w:r>
              <w:rPr>
                <w:sz w:val="20"/>
                <w:szCs w:val="20"/>
              </w:rPr>
              <w:t>2012</w:t>
            </w:r>
          </w:p>
        </w:tc>
        <w:tc>
          <w:tcPr>
            <w:tcW w:w="1333" w:type="dxa"/>
            <w:vMerge/>
            <w:tcBorders>
              <w:top w:val="single" w:sz="4" w:space="0" w:color="auto"/>
              <w:left w:val="single" w:sz="4" w:space="0" w:color="auto"/>
              <w:bottom w:val="single" w:sz="4" w:space="0" w:color="auto"/>
              <w:right w:val="single" w:sz="4" w:space="0" w:color="auto"/>
            </w:tcBorders>
            <w:vAlign w:val="center"/>
            <w:hideMark/>
          </w:tcPr>
          <w:p w14:paraId="0F970B2B" w14:textId="77777777" w:rsidR="00F849CE" w:rsidRDefault="00F849CE" w:rsidP="00F849CE">
            <w:pPr>
              <w:rPr>
                <w:sz w:val="20"/>
                <w:szCs w:val="20"/>
              </w:rPr>
            </w:pPr>
          </w:p>
        </w:tc>
        <w:tc>
          <w:tcPr>
            <w:tcW w:w="1660" w:type="dxa"/>
            <w:vMerge/>
            <w:tcBorders>
              <w:top w:val="single" w:sz="4" w:space="0" w:color="auto"/>
              <w:left w:val="single" w:sz="4" w:space="0" w:color="auto"/>
              <w:bottom w:val="single" w:sz="4" w:space="0" w:color="auto"/>
              <w:right w:val="single" w:sz="4" w:space="0" w:color="auto"/>
            </w:tcBorders>
            <w:vAlign w:val="center"/>
            <w:hideMark/>
          </w:tcPr>
          <w:p w14:paraId="30942479" w14:textId="77777777" w:rsidR="00F849CE" w:rsidRDefault="00F849CE" w:rsidP="00F849CE">
            <w:pPr>
              <w:rPr>
                <w:sz w:val="20"/>
                <w:szCs w:val="20"/>
              </w:rPr>
            </w:pPr>
          </w:p>
        </w:tc>
        <w:tc>
          <w:tcPr>
            <w:tcW w:w="1660" w:type="dxa"/>
            <w:vMerge/>
            <w:tcBorders>
              <w:top w:val="single" w:sz="4" w:space="0" w:color="auto"/>
              <w:left w:val="single" w:sz="4" w:space="0" w:color="auto"/>
              <w:bottom w:val="single" w:sz="4" w:space="0" w:color="auto"/>
              <w:right w:val="single" w:sz="4" w:space="0" w:color="auto"/>
            </w:tcBorders>
            <w:vAlign w:val="center"/>
            <w:hideMark/>
          </w:tcPr>
          <w:p w14:paraId="3E48041C" w14:textId="77777777" w:rsidR="00F849CE" w:rsidRDefault="00F849CE" w:rsidP="00F849CE">
            <w:pPr>
              <w:rPr>
                <w:sz w:val="20"/>
                <w:szCs w:val="20"/>
              </w:rPr>
            </w:pPr>
          </w:p>
        </w:tc>
        <w:tc>
          <w:tcPr>
            <w:tcW w:w="928" w:type="dxa"/>
            <w:vMerge/>
            <w:tcBorders>
              <w:top w:val="single" w:sz="4" w:space="0" w:color="auto"/>
              <w:left w:val="single" w:sz="4" w:space="0" w:color="auto"/>
              <w:bottom w:val="single" w:sz="4" w:space="0" w:color="auto"/>
              <w:right w:val="single" w:sz="4" w:space="0" w:color="auto"/>
            </w:tcBorders>
            <w:vAlign w:val="center"/>
            <w:hideMark/>
          </w:tcPr>
          <w:p w14:paraId="6BD26AF4" w14:textId="77777777" w:rsidR="00F849CE" w:rsidRDefault="00F849CE" w:rsidP="00F849CE">
            <w:pPr>
              <w:rPr>
                <w:sz w:val="20"/>
                <w:szCs w:val="20"/>
              </w:rPr>
            </w:pPr>
          </w:p>
        </w:tc>
        <w:tc>
          <w:tcPr>
            <w:tcW w:w="729" w:type="dxa"/>
            <w:vMerge/>
            <w:tcBorders>
              <w:top w:val="single" w:sz="4" w:space="0" w:color="auto"/>
              <w:left w:val="single" w:sz="4" w:space="0" w:color="auto"/>
              <w:bottom w:val="single" w:sz="4" w:space="0" w:color="auto"/>
              <w:right w:val="single" w:sz="4" w:space="0" w:color="auto"/>
            </w:tcBorders>
            <w:vAlign w:val="center"/>
            <w:hideMark/>
          </w:tcPr>
          <w:p w14:paraId="025E091B" w14:textId="77777777" w:rsidR="00F849CE" w:rsidRDefault="00F849CE" w:rsidP="00F849CE">
            <w:pPr>
              <w:rPr>
                <w:sz w:val="20"/>
                <w:szCs w:val="20"/>
              </w:rPr>
            </w:pP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6C900B07" w14:textId="77777777" w:rsidR="00F849CE" w:rsidRDefault="00F849CE" w:rsidP="00F849CE">
            <w:pPr>
              <w:jc w:val="center"/>
              <w:rPr>
                <w:sz w:val="20"/>
                <w:szCs w:val="20"/>
              </w:rPr>
            </w:pPr>
            <w:r>
              <w:rPr>
                <w:sz w:val="20"/>
                <w:szCs w:val="20"/>
              </w:rPr>
              <w:t>106</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6D03EA8D" w14:textId="77777777" w:rsidR="00F849CE" w:rsidRDefault="00F849CE" w:rsidP="00F849CE">
            <w:pPr>
              <w:jc w:val="center"/>
              <w:rPr>
                <w:sz w:val="20"/>
                <w:szCs w:val="20"/>
              </w:rPr>
            </w:pPr>
            <w:r>
              <w:rPr>
                <w:sz w:val="20"/>
                <w:szCs w:val="20"/>
              </w:rPr>
              <w:t>0.55</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4A4A206D" w14:textId="77777777" w:rsidR="00F849CE" w:rsidRDefault="00F849CE" w:rsidP="00F849CE">
            <w:pPr>
              <w:jc w:val="center"/>
              <w:rPr>
                <w:sz w:val="20"/>
                <w:szCs w:val="20"/>
              </w:rPr>
            </w:pPr>
            <w:r>
              <w:rPr>
                <w:sz w:val="20"/>
                <w:szCs w:val="20"/>
              </w:rPr>
              <w:t>0.774</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18CAE385" w14:textId="77777777" w:rsidR="00F849CE" w:rsidRDefault="00F849CE" w:rsidP="00F849CE">
            <w:pPr>
              <w:jc w:val="center"/>
              <w:rPr>
                <w:sz w:val="20"/>
                <w:szCs w:val="20"/>
              </w:rPr>
            </w:pPr>
            <w:r>
              <w:rPr>
                <w:sz w:val="20"/>
                <w:szCs w:val="20"/>
              </w:rPr>
              <w:t>0.879</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3A872AB3" w14:textId="77777777" w:rsidR="00F849CE" w:rsidRDefault="00F849CE" w:rsidP="00F849CE">
            <w:pPr>
              <w:jc w:val="center"/>
              <w:rPr>
                <w:sz w:val="20"/>
                <w:szCs w:val="20"/>
              </w:rPr>
            </w:pPr>
            <w:r>
              <w:rPr>
                <w:sz w:val="20"/>
                <w:szCs w:val="20"/>
              </w:rPr>
              <w:t>0.354</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6E7DF682" w14:textId="77777777" w:rsidR="00F849CE" w:rsidRDefault="00F849CE" w:rsidP="00F849CE">
            <w:pPr>
              <w:jc w:val="center"/>
              <w:rPr>
                <w:sz w:val="20"/>
                <w:szCs w:val="20"/>
              </w:rPr>
            </w:pPr>
            <w:r>
              <w:rPr>
                <w:sz w:val="20"/>
                <w:szCs w:val="20"/>
              </w:rPr>
              <w:t>0.622</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7166BF20" w14:textId="77777777" w:rsidR="00F849CE" w:rsidRDefault="00F849CE" w:rsidP="00F849CE">
            <w:pPr>
              <w:jc w:val="center"/>
              <w:rPr>
                <w:sz w:val="20"/>
                <w:szCs w:val="20"/>
              </w:rPr>
            </w:pPr>
            <w:r>
              <w:rPr>
                <w:sz w:val="20"/>
                <w:szCs w:val="20"/>
              </w:rPr>
              <w:t>0.708</w:t>
            </w:r>
          </w:p>
        </w:tc>
      </w:tr>
      <w:tr w:rsidR="00F849CE" w14:paraId="64143857"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7AA24AB1" w14:textId="77777777" w:rsidR="00F849CE" w:rsidRDefault="00F849CE" w:rsidP="00F849CE">
            <w:pPr>
              <w:jc w:val="center"/>
              <w:rPr>
                <w:sz w:val="20"/>
                <w:szCs w:val="20"/>
              </w:rPr>
            </w:pPr>
            <w:r>
              <w:rPr>
                <w:sz w:val="20"/>
                <w:szCs w:val="20"/>
              </w:rPr>
              <w:t>15</w:t>
            </w:r>
          </w:p>
        </w:tc>
        <w:tc>
          <w:tcPr>
            <w:tcW w:w="1339" w:type="dxa"/>
            <w:tcBorders>
              <w:top w:val="single" w:sz="4" w:space="0" w:color="auto"/>
              <w:left w:val="nil"/>
              <w:bottom w:val="single" w:sz="4" w:space="0" w:color="auto"/>
              <w:right w:val="single" w:sz="4" w:space="0" w:color="auto"/>
            </w:tcBorders>
            <w:shd w:val="clear" w:color="000000" w:fill="00F2B3"/>
            <w:vAlign w:val="center"/>
            <w:hideMark/>
          </w:tcPr>
          <w:p w14:paraId="3F185373" w14:textId="77777777" w:rsidR="00F849CE" w:rsidRDefault="00F849CE" w:rsidP="00F849CE">
            <w:pPr>
              <w:jc w:val="center"/>
              <w:rPr>
                <w:sz w:val="20"/>
                <w:szCs w:val="20"/>
              </w:rPr>
            </w:pPr>
            <w:r>
              <w:rPr>
                <w:sz w:val="20"/>
                <w:szCs w:val="20"/>
              </w:rPr>
              <w:t>Тюва, Устье, юг -1.5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23463307"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000000" w:fill="00F2B3"/>
            <w:noWrap/>
            <w:vAlign w:val="center"/>
            <w:hideMark/>
          </w:tcPr>
          <w:p w14:paraId="57205B9F" w14:textId="77777777" w:rsidR="00F849CE" w:rsidRDefault="00F849CE" w:rsidP="00F849CE">
            <w:pPr>
              <w:jc w:val="center"/>
              <w:rPr>
                <w:sz w:val="20"/>
                <w:szCs w:val="20"/>
              </w:rPr>
            </w:pPr>
            <w:r>
              <w:rPr>
                <w:sz w:val="20"/>
                <w:szCs w:val="20"/>
              </w:rPr>
              <w:t>MoS -1.5</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0F67D8ED"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1DF9C0BC" w14:textId="77777777" w:rsidR="00F849CE" w:rsidRDefault="00F849CE" w:rsidP="00F849CE">
            <w:pPr>
              <w:jc w:val="center"/>
              <w:rPr>
                <w:sz w:val="20"/>
                <w:szCs w:val="20"/>
              </w:rPr>
            </w:pPr>
            <w:r>
              <w:rPr>
                <w:sz w:val="20"/>
                <w:szCs w:val="20"/>
              </w:rPr>
              <w:t>Губа Тюва, Кольский залив</w:t>
            </w:r>
          </w:p>
        </w:tc>
        <w:tc>
          <w:tcPr>
            <w:tcW w:w="928" w:type="dxa"/>
            <w:tcBorders>
              <w:top w:val="single" w:sz="4" w:space="0" w:color="auto"/>
              <w:left w:val="nil"/>
              <w:bottom w:val="single" w:sz="4" w:space="0" w:color="auto"/>
              <w:right w:val="single" w:sz="4" w:space="0" w:color="auto"/>
            </w:tcBorders>
            <w:shd w:val="clear" w:color="000000" w:fill="00F2B3"/>
            <w:vAlign w:val="center"/>
            <w:hideMark/>
          </w:tcPr>
          <w:p w14:paraId="1163AE76"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000000" w:fill="00F2B3"/>
            <w:vAlign w:val="center"/>
            <w:hideMark/>
          </w:tcPr>
          <w:p w14:paraId="3828A741"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0AA53FE9" w14:textId="77777777" w:rsidR="00F849CE" w:rsidRDefault="00F849CE" w:rsidP="00F849CE">
            <w:pPr>
              <w:jc w:val="center"/>
              <w:rPr>
                <w:sz w:val="20"/>
                <w:szCs w:val="20"/>
              </w:rPr>
            </w:pPr>
            <w:r>
              <w:rPr>
                <w:sz w:val="20"/>
                <w:szCs w:val="20"/>
              </w:rPr>
              <w:t>119</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00917237" w14:textId="77777777" w:rsidR="00F849CE" w:rsidRDefault="00F849CE" w:rsidP="00F849CE">
            <w:pPr>
              <w:jc w:val="center"/>
              <w:rPr>
                <w:sz w:val="20"/>
                <w:szCs w:val="20"/>
              </w:rPr>
            </w:pPr>
            <w:r>
              <w:rPr>
                <w:sz w:val="20"/>
                <w:szCs w:val="20"/>
              </w:rPr>
              <w:t>0.32</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66D74DAB" w14:textId="77777777" w:rsidR="00F849CE" w:rsidRDefault="00F849CE" w:rsidP="00F849CE">
            <w:pPr>
              <w:jc w:val="center"/>
              <w:rPr>
                <w:sz w:val="20"/>
                <w:szCs w:val="20"/>
              </w:rPr>
            </w:pPr>
            <w:r>
              <w:rPr>
                <w:sz w:val="20"/>
                <w:szCs w:val="20"/>
              </w:rPr>
              <w:t>0.588</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6CCB80F8" w14:textId="77777777" w:rsidR="00F849CE" w:rsidRDefault="00F849CE" w:rsidP="00F849CE">
            <w:pPr>
              <w:jc w:val="center"/>
              <w:rPr>
                <w:sz w:val="20"/>
                <w:szCs w:val="20"/>
              </w:rPr>
            </w:pPr>
            <w:r>
              <w:rPr>
                <w:sz w:val="20"/>
                <w:szCs w:val="20"/>
              </w:rPr>
              <w:t>0.730</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561FAC51" w14:textId="77777777" w:rsidR="00F849CE" w:rsidRDefault="00F849CE" w:rsidP="00F849CE">
            <w:pPr>
              <w:jc w:val="center"/>
              <w:rPr>
                <w:sz w:val="20"/>
                <w:szCs w:val="20"/>
              </w:rPr>
            </w:pPr>
            <w:r>
              <w:rPr>
                <w:sz w:val="20"/>
                <w:szCs w:val="20"/>
              </w:rPr>
              <w:t>0.476</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182293F1" w14:textId="77777777" w:rsidR="00F849CE" w:rsidRDefault="00F849CE" w:rsidP="00F849CE">
            <w:pPr>
              <w:jc w:val="center"/>
              <w:rPr>
                <w:sz w:val="20"/>
                <w:szCs w:val="20"/>
              </w:rPr>
            </w:pPr>
            <w:r>
              <w:rPr>
                <w:sz w:val="20"/>
                <w:szCs w:val="20"/>
              </w:rPr>
              <w:t>0.386</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01924957" w14:textId="77777777" w:rsidR="00F849CE" w:rsidRDefault="00F849CE" w:rsidP="00F849CE">
            <w:pPr>
              <w:jc w:val="center"/>
              <w:rPr>
                <w:sz w:val="20"/>
                <w:szCs w:val="20"/>
              </w:rPr>
            </w:pPr>
            <w:r>
              <w:rPr>
                <w:sz w:val="20"/>
                <w:szCs w:val="20"/>
              </w:rPr>
              <w:t>0.796</w:t>
            </w:r>
          </w:p>
        </w:tc>
      </w:tr>
      <w:tr w:rsidR="00F849CE" w14:paraId="6D052B5B"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76C2421C" w14:textId="77777777" w:rsidR="00F849CE" w:rsidRDefault="00F849CE" w:rsidP="00F849CE">
            <w:pPr>
              <w:jc w:val="center"/>
              <w:rPr>
                <w:sz w:val="20"/>
                <w:szCs w:val="20"/>
              </w:rPr>
            </w:pPr>
            <w:r>
              <w:rPr>
                <w:sz w:val="20"/>
                <w:szCs w:val="20"/>
              </w:rPr>
              <w:t>16</w:t>
            </w:r>
          </w:p>
        </w:tc>
        <w:tc>
          <w:tcPr>
            <w:tcW w:w="1339" w:type="dxa"/>
            <w:tcBorders>
              <w:top w:val="single" w:sz="4" w:space="0" w:color="auto"/>
              <w:left w:val="nil"/>
              <w:bottom w:val="single" w:sz="4" w:space="0" w:color="auto"/>
              <w:right w:val="single" w:sz="4" w:space="0" w:color="auto"/>
            </w:tcBorders>
            <w:shd w:val="clear" w:color="000000" w:fill="00F2B3"/>
            <w:vAlign w:val="center"/>
            <w:hideMark/>
          </w:tcPr>
          <w:p w14:paraId="156F360B" w14:textId="77777777" w:rsidR="00F849CE" w:rsidRDefault="00F849CE" w:rsidP="00F849CE">
            <w:pPr>
              <w:jc w:val="center"/>
              <w:rPr>
                <w:sz w:val="20"/>
                <w:szCs w:val="20"/>
              </w:rPr>
            </w:pPr>
            <w:r>
              <w:rPr>
                <w:sz w:val="20"/>
                <w:szCs w:val="20"/>
              </w:rPr>
              <w:t>Тюва, Середина, север +0.5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6678FFDD"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000000" w:fill="00F2B3"/>
            <w:noWrap/>
            <w:vAlign w:val="center"/>
            <w:hideMark/>
          </w:tcPr>
          <w:p w14:paraId="4AFCA025" w14:textId="77777777" w:rsidR="00F849CE" w:rsidRDefault="00F849CE" w:rsidP="00F849CE">
            <w:pPr>
              <w:jc w:val="center"/>
              <w:rPr>
                <w:sz w:val="20"/>
                <w:szCs w:val="20"/>
              </w:rPr>
            </w:pPr>
            <w:r>
              <w:rPr>
                <w:sz w:val="20"/>
                <w:szCs w:val="20"/>
              </w:rPr>
              <w:t>MidN +0.5</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589883A1"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6DFEAFAC" w14:textId="77777777" w:rsidR="00F849CE" w:rsidRDefault="00F849CE" w:rsidP="00F849CE">
            <w:pPr>
              <w:jc w:val="center"/>
              <w:rPr>
                <w:sz w:val="20"/>
                <w:szCs w:val="20"/>
              </w:rPr>
            </w:pPr>
            <w:r>
              <w:rPr>
                <w:sz w:val="20"/>
                <w:szCs w:val="20"/>
              </w:rPr>
              <w:t>Губа Тюва, Кольский залив</w:t>
            </w:r>
          </w:p>
        </w:tc>
        <w:tc>
          <w:tcPr>
            <w:tcW w:w="928" w:type="dxa"/>
            <w:tcBorders>
              <w:top w:val="single" w:sz="4" w:space="0" w:color="auto"/>
              <w:left w:val="nil"/>
              <w:bottom w:val="single" w:sz="4" w:space="0" w:color="auto"/>
              <w:right w:val="single" w:sz="4" w:space="0" w:color="auto"/>
            </w:tcBorders>
            <w:shd w:val="clear" w:color="000000" w:fill="00F2B3"/>
            <w:vAlign w:val="center"/>
            <w:hideMark/>
          </w:tcPr>
          <w:p w14:paraId="5EA640CF"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000000" w:fill="00F2B3"/>
            <w:vAlign w:val="center"/>
            <w:hideMark/>
          </w:tcPr>
          <w:p w14:paraId="2B11319F"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4DA9743B" w14:textId="77777777" w:rsidR="00F849CE" w:rsidRDefault="00F849CE" w:rsidP="00F849CE">
            <w:pPr>
              <w:jc w:val="center"/>
              <w:rPr>
                <w:sz w:val="20"/>
                <w:szCs w:val="20"/>
              </w:rPr>
            </w:pPr>
            <w:r>
              <w:rPr>
                <w:sz w:val="20"/>
                <w:szCs w:val="20"/>
              </w:rPr>
              <w:t>98</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78DCE29B" w14:textId="77777777" w:rsidR="00F849CE" w:rsidRDefault="00F849CE" w:rsidP="00F849CE">
            <w:pPr>
              <w:jc w:val="center"/>
              <w:rPr>
                <w:sz w:val="20"/>
                <w:szCs w:val="20"/>
              </w:rPr>
            </w:pPr>
            <w:r>
              <w:rPr>
                <w:sz w:val="20"/>
                <w:szCs w:val="20"/>
              </w:rPr>
              <w:t>0.57</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4CEE5915" w14:textId="77777777" w:rsidR="00F849CE" w:rsidRDefault="00F849CE" w:rsidP="00F849CE">
            <w:pPr>
              <w:jc w:val="center"/>
              <w:rPr>
                <w:sz w:val="20"/>
                <w:szCs w:val="20"/>
              </w:rPr>
            </w:pPr>
            <w:r>
              <w:rPr>
                <w:sz w:val="20"/>
                <w:szCs w:val="20"/>
              </w:rPr>
              <w:t>0.949</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6EDC4F5F" w14:textId="77777777" w:rsidR="00F849CE" w:rsidRDefault="00F849CE" w:rsidP="00F849CE">
            <w:pPr>
              <w:jc w:val="center"/>
              <w:rPr>
                <w:sz w:val="20"/>
                <w:szCs w:val="20"/>
              </w:rPr>
            </w:pPr>
            <w:r>
              <w:rPr>
                <w:sz w:val="20"/>
                <w:szCs w:val="20"/>
              </w:rPr>
              <w:t>0.982</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14DDDA10" w14:textId="77777777" w:rsidR="00F849CE" w:rsidRDefault="00F849CE" w:rsidP="00F849CE">
            <w:pPr>
              <w:jc w:val="center"/>
              <w:rPr>
                <w:sz w:val="20"/>
                <w:szCs w:val="20"/>
              </w:rPr>
            </w:pPr>
            <w:r>
              <w:rPr>
                <w:sz w:val="20"/>
                <w:szCs w:val="20"/>
              </w:rPr>
              <w:t>0.095</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1E0356AE" w14:textId="77777777" w:rsidR="00F849CE" w:rsidRDefault="00F849CE" w:rsidP="00F849CE">
            <w:pPr>
              <w:jc w:val="center"/>
              <w:rPr>
                <w:sz w:val="20"/>
                <w:szCs w:val="20"/>
              </w:rPr>
            </w:pPr>
            <w:r>
              <w:rPr>
                <w:sz w:val="20"/>
                <w:szCs w:val="20"/>
              </w:rPr>
              <w:t>0.591</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012113E7" w14:textId="77777777" w:rsidR="00F849CE" w:rsidRDefault="00F849CE" w:rsidP="00F849CE">
            <w:pPr>
              <w:jc w:val="center"/>
              <w:rPr>
                <w:sz w:val="20"/>
                <w:szCs w:val="20"/>
              </w:rPr>
            </w:pPr>
            <w:r>
              <w:rPr>
                <w:sz w:val="20"/>
                <w:szCs w:val="20"/>
              </w:rPr>
              <w:t>0.800</w:t>
            </w:r>
          </w:p>
        </w:tc>
      </w:tr>
      <w:tr w:rsidR="00F849CE" w14:paraId="3F0C943B"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7A5D22DD" w14:textId="77777777" w:rsidR="00F849CE" w:rsidRDefault="00F849CE" w:rsidP="00F849CE">
            <w:pPr>
              <w:jc w:val="center"/>
              <w:rPr>
                <w:sz w:val="20"/>
                <w:szCs w:val="20"/>
              </w:rPr>
            </w:pPr>
            <w:r>
              <w:rPr>
                <w:sz w:val="20"/>
                <w:szCs w:val="20"/>
              </w:rPr>
              <w:t>17</w:t>
            </w:r>
          </w:p>
        </w:tc>
        <w:tc>
          <w:tcPr>
            <w:tcW w:w="1339" w:type="dxa"/>
            <w:tcBorders>
              <w:top w:val="single" w:sz="4" w:space="0" w:color="auto"/>
              <w:left w:val="nil"/>
              <w:bottom w:val="single" w:sz="4" w:space="0" w:color="auto"/>
              <w:right w:val="single" w:sz="4" w:space="0" w:color="auto"/>
            </w:tcBorders>
            <w:shd w:val="clear" w:color="000000" w:fill="00F2B3"/>
            <w:vAlign w:val="center"/>
            <w:hideMark/>
          </w:tcPr>
          <w:p w14:paraId="620F77BD" w14:textId="77777777" w:rsidR="00F849CE" w:rsidRDefault="00F849CE" w:rsidP="00F849CE">
            <w:pPr>
              <w:jc w:val="center"/>
              <w:rPr>
                <w:sz w:val="20"/>
                <w:szCs w:val="20"/>
              </w:rPr>
            </w:pPr>
            <w:r>
              <w:rPr>
                <w:sz w:val="20"/>
                <w:szCs w:val="20"/>
              </w:rPr>
              <w:t>Тюва, Середина, север -1.5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06716674"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000000" w:fill="00F2B3"/>
            <w:noWrap/>
            <w:vAlign w:val="center"/>
            <w:hideMark/>
          </w:tcPr>
          <w:p w14:paraId="47742CFB" w14:textId="77777777" w:rsidR="00F849CE" w:rsidRDefault="00F849CE" w:rsidP="00F849CE">
            <w:pPr>
              <w:jc w:val="center"/>
              <w:rPr>
                <w:sz w:val="20"/>
                <w:szCs w:val="20"/>
              </w:rPr>
            </w:pPr>
            <w:r>
              <w:rPr>
                <w:sz w:val="20"/>
                <w:szCs w:val="20"/>
              </w:rPr>
              <w:t>MidN -1.5</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4EEE85E7"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2F93DE43" w14:textId="77777777" w:rsidR="00F849CE" w:rsidRDefault="00F849CE" w:rsidP="00F849CE">
            <w:pPr>
              <w:jc w:val="center"/>
              <w:rPr>
                <w:sz w:val="20"/>
                <w:szCs w:val="20"/>
              </w:rPr>
            </w:pPr>
            <w:r>
              <w:rPr>
                <w:sz w:val="20"/>
                <w:szCs w:val="20"/>
              </w:rPr>
              <w:t>Губа Тюва, Кольский залив</w:t>
            </w:r>
          </w:p>
        </w:tc>
        <w:tc>
          <w:tcPr>
            <w:tcW w:w="928" w:type="dxa"/>
            <w:tcBorders>
              <w:top w:val="single" w:sz="4" w:space="0" w:color="auto"/>
              <w:left w:val="nil"/>
              <w:bottom w:val="single" w:sz="4" w:space="0" w:color="auto"/>
              <w:right w:val="single" w:sz="4" w:space="0" w:color="auto"/>
            </w:tcBorders>
            <w:shd w:val="clear" w:color="000000" w:fill="00F2B3"/>
            <w:vAlign w:val="center"/>
            <w:hideMark/>
          </w:tcPr>
          <w:p w14:paraId="56C28708"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000000" w:fill="00F2B3"/>
            <w:vAlign w:val="center"/>
            <w:hideMark/>
          </w:tcPr>
          <w:p w14:paraId="7FC31DD0"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7B5BA194" w14:textId="77777777" w:rsidR="00F849CE" w:rsidRDefault="00F849CE" w:rsidP="00F849CE">
            <w:pPr>
              <w:jc w:val="center"/>
              <w:rPr>
                <w:sz w:val="20"/>
                <w:szCs w:val="20"/>
              </w:rPr>
            </w:pPr>
            <w:r>
              <w:rPr>
                <w:sz w:val="20"/>
                <w:szCs w:val="20"/>
              </w:rPr>
              <w:t>116</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0552B610" w14:textId="77777777" w:rsidR="00F849CE" w:rsidRDefault="00F849CE" w:rsidP="00F849CE">
            <w:pPr>
              <w:jc w:val="center"/>
              <w:rPr>
                <w:sz w:val="20"/>
                <w:szCs w:val="20"/>
              </w:rPr>
            </w:pPr>
            <w:r>
              <w:rPr>
                <w:sz w:val="20"/>
                <w:szCs w:val="20"/>
              </w:rPr>
              <w:t>0.48</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511F2AB3" w14:textId="77777777" w:rsidR="00F849CE" w:rsidRDefault="00F849CE" w:rsidP="00F849CE">
            <w:pPr>
              <w:jc w:val="center"/>
              <w:rPr>
                <w:sz w:val="20"/>
                <w:szCs w:val="20"/>
              </w:rPr>
            </w:pPr>
            <w:r>
              <w:rPr>
                <w:sz w:val="20"/>
                <w:szCs w:val="20"/>
              </w:rPr>
              <w:t>0.681</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33B5F948" w14:textId="77777777" w:rsidR="00F849CE" w:rsidRDefault="00F849CE" w:rsidP="00F849CE">
            <w:pPr>
              <w:jc w:val="center"/>
              <w:rPr>
                <w:sz w:val="20"/>
                <w:szCs w:val="20"/>
              </w:rPr>
            </w:pPr>
            <w:r>
              <w:rPr>
                <w:sz w:val="20"/>
                <w:szCs w:val="20"/>
              </w:rPr>
              <w:t>0.696</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67291A58" w14:textId="77777777" w:rsidR="00F849CE" w:rsidRDefault="00F849CE" w:rsidP="00F849CE">
            <w:pPr>
              <w:jc w:val="center"/>
              <w:rPr>
                <w:sz w:val="20"/>
                <w:szCs w:val="20"/>
              </w:rPr>
            </w:pPr>
            <w:r>
              <w:rPr>
                <w:sz w:val="20"/>
                <w:szCs w:val="20"/>
              </w:rPr>
              <w:t>0.333</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2EE47DFB" w14:textId="77777777" w:rsidR="00F849CE" w:rsidRDefault="00F849CE" w:rsidP="00F849CE">
            <w:pPr>
              <w:jc w:val="center"/>
              <w:rPr>
                <w:sz w:val="20"/>
                <w:szCs w:val="20"/>
              </w:rPr>
            </w:pPr>
            <w:r>
              <w:rPr>
                <w:sz w:val="20"/>
                <w:szCs w:val="20"/>
              </w:rPr>
              <w:t>0.494</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0EC1E220" w14:textId="77777777" w:rsidR="00F849CE" w:rsidRDefault="00F849CE" w:rsidP="00F849CE">
            <w:pPr>
              <w:jc w:val="center"/>
              <w:rPr>
                <w:sz w:val="20"/>
                <w:szCs w:val="20"/>
              </w:rPr>
            </w:pPr>
            <w:r>
              <w:rPr>
                <w:sz w:val="20"/>
                <w:szCs w:val="20"/>
              </w:rPr>
              <w:t>0.541</w:t>
            </w:r>
          </w:p>
        </w:tc>
      </w:tr>
      <w:tr w:rsidR="00F849CE" w14:paraId="19B6C7D4"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609F7486" w14:textId="77777777" w:rsidR="00F849CE" w:rsidRDefault="00F849CE" w:rsidP="00F849CE">
            <w:pPr>
              <w:jc w:val="center"/>
              <w:rPr>
                <w:sz w:val="20"/>
                <w:szCs w:val="20"/>
              </w:rPr>
            </w:pPr>
            <w:r>
              <w:rPr>
                <w:sz w:val="20"/>
                <w:szCs w:val="20"/>
              </w:rPr>
              <w:t>18</w:t>
            </w:r>
          </w:p>
        </w:tc>
        <w:tc>
          <w:tcPr>
            <w:tcW w:w="1339" w:type="dxa"/>
            <w:tcBorders>
              <w:top w:val="single" w:sz="4" w:space="0" w:color="auto"/>
              <w:left w:val="nil"/>
              <w:bottom w:val="single" w:sz="4" w:space="0" w:color="auto"/>
              <w:right w:val="single" w:sz="4" w:space="0" w:color="auto"/>
            </w:tcBorders>
            <w:shd w:val="clear" w:color="000000" w:fill="00F2B3"/>
            <w:vAlign w:val="center"/>
            <w:hideMark/>
          </w:tcPr>
          <w:p w14:paraId="60461165" w14:textId="77777777" w:rsidR="00F849CE" w:rsidRDefault="00F849CE" w:rsidP="00F849CE">
            <w:pPr>
              <w:jc w:val="center"/>
              <w:rPr>
                <w:sz w:val="20"/>
                <w:szCs w:val="20"/>
              </w:rPr>
            </w:pPr>
            <w:r>
              <w:rPr>
                <w:sz w:val="20"/>
                <w:szCs w:val="20"/>
              </w:rPr>
              <w:t>Тюва, Сердце банки, +0.5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7B162BED"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000000" w:fill="00F2B3"/>
            <w:noWrap/>
            <w:vAlign w:val="center"/>
            <w:hideMark/>
          </w:tcPr>
          <w:p w14:paraId="1CA013F1" w14:textId="77777777" w:rsidR="00F849CE" w:rsidRDefault="00F849CE" w:rsidP="00F849CE">
            <w:pPr>
              <w:jc w:val="center"/>
              <w:rPr>
                <w:sz w:val="20"/>
                <w:szCs w:val="20"/>
              </w:rPr>
            </w:pPr>
            <w:r>
              <w:rPr>
                <w:sz w:val="20"/>
                <w:szCs w:val="20"/>
              </w:rPr>
              <w:t>BS +0.5</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4429CD4E"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12B6117D" w14:textId="77777777" w:rsidR="00F849CE" w:rsidRDefault="00F849CE" w:rsidP="00F849CE">
            <w:pPr>
              <w:jc w:val="center"/>
              <w:rPr>
                <w:sz w:val="20"/>
                <w:szCs w:val="20"/>
              </w:rPr>
            </w:pPr>
            <w:r>
              <w:rPr>
                <w:sz w:val="20"/>
                <w:szCs w:val="20"/>
              </w:rPr>
              <w:t>Губа Тюва, Кольский залив</w:t>
            </w:r>
          </w:p>
        </w:tc>
        <w:tc>
          <w:tcPr>
            <w:tcW w:w="928" w:type="dxa"/>
            <w:tcBorders>
              <w:top w:val="single" w:sz="4" w:space="0" w:color="auto"/>
              <w:left w:val="nil"/>
              <w:bottom w:val="single" w:sz="4" w:space="0" w:color="auto"/>
              <w:right w:val="single" w:sz="4" w:space="0" w:color="auto"/>
            </w:tcBorders>
            <w:shd w:val="clear" w:color="000000" w:fill="00F2B3"/>
            <w:vAlign w:val="center"/>
            <w:hideMark/>
          </w:tcPr>
          <w:p w14:paraId="6DC9AE51"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000000" w:fill="00F2B3"/>
            <w:vAlign w:val="center"/>
            <w:hideMark/>
          </w:tcPr>
          <w:p w14:paraId="6D314552"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163D4A36" w14:textId="77777777" w:rsidR="00F849CE" w:rsidRDefault="00F849CE" w:rsidP="00F849CE">
            <w:pPr>
              <w:jc w:val="center"/>
              <w:rPr>
                <w:sz w:val="20"/>
                <w:szCs w:val="20"/>
              </w:rPr>
            </w:pPr>
            <w:r>
              <w:rPr>
                <w:sz w:val="20"/>
                <w:szCs w:val="20"/>
              </w:rPr>
              <w:t>84</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4854B0FD" w14:textId="77777777" w:rsidR="00F849CE" w:rsidRDefault="00F849CE" w:rsidP="00F849CE">
            <w:pPr>
              <w:jc w:val="center"/>
              <w:rPr>
                <w:sz w:val="20"/>
                <w:szCs w:val="20"/>
              </w:rPr>
            </w:pPr>
            <w:r>
              <w:rPr>
                <w:sz w:val="20"/>
                <w:szCs w:val="20"/>
              </w:rPr>
              <w:t>0.10</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7416BCAA" w14:textId="77777777" w:rsidR="00F849CE" w:rsidRDefault="00F849CE" w:rsidP="00F849CE">
            <w:pPr>
              <w:jc w:val="center"/>
              <w:rPr>
                <w:sz w:val="20"/>
                <w:szCs w:val="20"/>
              </w:rPr>
            </w:pPr>
            <w:r>
              <w:rPr>
                <w:sz w:val="20"/>
                <w:szCs w:val="20"/>
              </w:rPr>
              <w:t>0.512</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2750AF09" w14:textId="77777777" w:rsidR="00F849CE" w:rsidRDefault="00F849CE" w:rsidP="00F849CE">
            <w:pPr>
              <w:jc w:val="center"/>
              <w:rPr>
                <w:sz w:val="20"/>
                <w:szCs w:val="20"/>
              </w:rPr>
            </w:pPr>
            <w:r>
              <w:rPr>
                <w:sz w:val="20"/>
                <w:szCs w:val="20"/>
              </w:rPr>
              <w:t>0.375</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5D57A7B0" w14:textId="77777777" w:rsidR="00F849CE" w:rsidRDefault="00F849CE" w:rsidP="00F849CE">
            <w:pPr>
              <w:jc w:val="center"/>
              <w:rPr>
                <w:sz w:val="20"/>
                <w:szCs w:val="20"/>
              </w:rPr>
            </w:pPr>
            <w:r>
              <w:rPr>
                <w:sz w:val="20"/>
                <w:szCs w:val="20"/>
              </w:rPr>
              <w:t>0.474</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06C8E65B" w14:textId="77777777" w:rsidR="00F849CE" w:rsidRDefault="00F849CE" w:rsidP="00F849CE">
            <w:pPr>
              <w:jc w:val="center"/>
              <w:rPr>
                <w:sz w:val="20"/>
                <w:szCs w:val="20"/>
              </w:rPr>
            </w:pPr>
            <w:r>
              <w:rPr>
                <w:sz w:val="20"/>
                <w:szCs w:val="20"/>
              </w:rPr>
              <w:t>0.070</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6439D53F" w14:textId="77777777" w:rsidR="00F849CE" w:rsidRDefault="00F849CE" w:rsidP="00F849CE">
            <w:pPr>
              <w:jc w:val="center"/>
              <w:rPr>
                <w:sz w:val="20"/>
                <w:szCs w:val="20"/>
              </w:rPr>
            </w:pPr>
            <w:r>
              <w:rPr>
                <w:sz w:val="20"/>
                <w:szCs w:val="20"/>
              </w:rPr>
              <w:t>0.878</w:t>
            </w:r>
          </w:p>
        </w:tc>
      </w:tr>
      <w:tr w:rsidR="00F849CE" w14:paraId="55B3569C"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1CBFBF" w14:textId="77777777" w:rsidR="00F849CE" w:rsidRDefault="00F849CE" w:rsidP="00F849CE">
            <w:pPr>
              <w:jc w:val="center"/>
              <w:rPr>
                <w:sz w:val="20"/>
                <w:szCs w:val="20"/>
              </w:rPr>
            </w:pPr>
            <w:r>
              <w:rPr>
                <w:sz w:val="20"/>
                <w:szCs w:val="20"/>
              </w:rPr>
              <w:t>19</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2DF4D0EA" w14:textId="77777777" w:rsidR="00F849CE" w:rsidRDefault="00F849CE" w:rsidP="00F849CE">
            <w:pPr>
              <w:jc w:val="center"/>
              <w:rPr>
                <w:sz w:val="20"/>
                <w:szCs w:val="20"/>
              </w:rPr>
            </w:pPr>
            <w:r>
              <w:rPr>
                <w:sz w:val="20"/>
                <w:szCs w:val="20"/>
              </w:rPr>
              <w:t>Ивановская, 2-ой ковш</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23FF6246"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1769D2ED" w14:textId="77777777" w:rsidR="00F849CE" w:rsidRDefault="00F849CE" w:rsidP="00F849CE">
            <w:pPr>
              <w:jc w:val="center"/>
              <w:rPr>
                <w:sz w:val="20"/>
                <w:szCs w:val="20"/>
              </w:rPr>
            </w:pPr>
            <w:r>
              <w:rPr>
                <w:sz w:val="20"/>
                <w:szCs w:val="20"/>
              </w:rPr>
              <w:t>Iv2</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51CD8A1D"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55386754"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6FE0F7D3"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24905297"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4FBD24ED" w14:textId="77777777" w:rsidR="00F849CE" w:rsidRDefault="00F849CE" w:rsidP="00F849CE">
            <w:pPr>
              <w:jc w:val="center"/>
              <w:rPr>
                <w:sz w:val="20"/>
                <w:szCs w:val="20"/>
              </w:rPr>
            </w:pPr>
            <w:r>
              <w:rPr>
                <w:sz w:val="20"/>
                <w:szCs w:val="20"/>
              </w:rPr>
              <w:t>51</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263E692C" w14:textId="77777777" w:rsidR="00F849CE" w:rsidRDefault="00F849CE" w:rsidP="00F849CE">
            <w:pPr>
              <w:jc w:val="center"/>
              <w:rPr>
                <w:sz w:val="20"/>
                <w:szCs w:val="20"/>
              </w:rPr>
            </w:pPr>
            <w:r>
              <w:rPr>
                <w:sz w:val="20"/>
                <w:szCs w:val="20"/>
              </w:rPr>
              <w:t>0.12</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435584FE" w14:textId="77777777" w:rsidR="00F849CE" w:rsidRDefault="00F849CE" w:rsidP="00F849CE">
            <w:pPr>
              <w:jc w:val="center"/>
              <w:rPr>
                <w:sz w:val="20"/>
                <w:szCs w:val="20"/>
              </w:rPr>
            </w:pPr>
            <w:r>
              <w:rPr>
                <w:sz w:val="20"/>
                <w:szCs w:val="20"/>
              </w:rPr>
              <w:t>0.078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42DBCD1B"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05584D91"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7A47577"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B3B1C23" w14:textId="77777777" w:rsidR="00F849CE" w:rsidRDefault="00F849CE" w:rsidP="00F849CE">
            <w:pPr>
              <w:jc w:val="center"/>
              <w:rPr>
                <w:sz w:val="20"/>
                <w:szCs w:val="20"/>
              </w:rPr>
            </w:pPr>
            <w:r>
              <w:rPr>
                <w:sz w:val="20"/>
                <w:szCs w:val="20"/>
              </w:rPr>
              <w:t>1</w:t>
            </w:r>
          </w:p>
        </w:tc>
      </w:tr>
      <w:tr w:rsidR="00F849CE" w14:paraId="48CBC4B9"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E8E17" w14:textId="77777777" w:rsidR="00F849CE" w:rsidRDefault="00F849CE" w:rsidP="00F849CE">
            <w:pPr>
              <w:jc w:val="center"/>
              <w:rPr>
                <w:sz w:val="20"/>
                <w:szCs w:val="20"/>
              </w:rPr>
            </w:pPr>
            <w:r>
              <w:rPr>
                <w:sz w:val="20"/>
                <w:szCs w:val="20"/>
              </w:rPr>
              <w:t>20</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356DE604" w14:textId="77777777" w:rsidR="00F849CE" w:rsidRDefault="00F849CE" w:rsidP="00F849CE">
            <w:pPr>
              <w:jc w:val="center"/>
              <w:rPr>
                <w:sz w:val="20"/>
                <w:szCs w:val="20"/>
              </w:rPr>
            </w:pPr>
            <w:r>
              <w:rPr>
                <w:sz w:val="20"/>
                <w:szCs w:val="20"/>
              </w:rPr>
              <w:t>Ивановская, 3-ий ковш</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541E033D"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1E6F288F" w14:textId="77777777" w:rsidR="00F849CE" w:rsidRDefault="00F849CE" w:rsidP="00F849CE">
            <w:pPr>
              <w:jc w:val="center"/>
              <w:rPr>
                <w:sz w:val="20"/>
                <w:szCs w:val="20"/>
              </w:rPr>
            </w:pPr>
            <w:r>
              <w:rPr>
                <w:sz w:val="20"/>
                <w:szCs w:val="20"/>
              </w:rPr>
              <w:t>Iv3</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2973B0EB"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5656FF56"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628E6985"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0C730702"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33E09C96" w14:textId="77777777" w:rsidR="00F849CE" w:rsidRDefault="00F849CE" w:rsidP="00F849CE">
            <w:pPr>
              <w:jc w:val="center"/>
              <w:rPr>
                <w:sz w:val="20"/>
                <w:szCs w:val="20"/>
              </w:rPr>
            </w:pPr>
            <w:r>
              <w:rPr>
                <w:sz w:val="20"/>
                <w:szCs w:val="20"/>
              </w:rPr>
              <w:t>52</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4AE3FD8F" w14:textId="77777777" w:rsidR="00F849CE" w:rsidRDefault="00F849CE" w:rsidP="00F849CE">
            <w:pPr>
              <w:jc w:val="center"/>
              <w:rPr>
                <w:sz w:val="20"/>
                <w:szCs w:val="20"/>
              </w:rPr>
            </w:pPr>
            <w:r>
              <w:rPr>
                <w:sz w:val="20"/>
                <w:szCs w:val="20"/>
              </w:rPr>
              <w:t>0.77</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27833356" w14:textId="77777777" w:rsidR="00F849CE" w:rsidRDefault="00F849CE" w:rsidP="00F849CE">
            <w:pPr>
              <w:jc w:val="center"/>
              <w:rPr>
                <w:sz w:val="20"/>
                <w:szCs w:val="20"/>
              </w:rPr>
            </w:pPr>
            <w:r>
              <w:rPr>
                <w:sz w:val="20"/>
                <w:szCs w:val="20"/>
              </w:rPr>
              <w:t>0.654</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F5542A8" w14:textId="77777777" w:rsidR="00F849CE" w:rsidRDefault="00F849CE" w:rsidP="00F849CE">
            <w:pPr>
              <w:jc w:val="center"/>
              <w:rPr>
                <w:sz w:val="20"/>
                <w:szCs w:val="20"/>
              </w:rPr>
            </w:pPr>
            <w:r>
              <w:rPr>
                <w:sz w:val="20"/>
                <w:szCs w:val="20"/>
              </w:rPr>
              <w:t>0.825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4EB0DC2" w14:textId="77777777" w:rsidR="00F849CE" w:rsidRDefault="00F849CE" w:rsidP="00F849CE">
            <w:pPr>
              <w:jc w:val="center"/>
              <w:rPr>
                <w:sz w:val="20"/>
                <w:szCs w:val="20"/>
              </w:rPr>
            </w:pPr>
            <w:r>
              <w:rPr>
                <w:sz w:val="20"/>
                <w:szCs w:val="20"/>
              </w:rPr>
              <w:t>0.917</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87BA684" w14:textId="77777777" w:rsidR="00F849CE" w:rsidRDefault="00F849CE" w:rsidP="00F849CE">
            <w:pPr>
              <w:jc w:val="center"/>
              <w:rPr>
                <w:sz w:val="20"/>
                <w:szCs w:val="20"/>
              </w:rPr>
            </w:pPr>
            <w:r>
              <w:rPr>
                <w:sz w:val="20"/>
                <w:szCs w:val="20"/>
              </w:rPr>
              <w:t>0.971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7AAFE406" w14:textId="77777777" w:rsidR="00F849CE" w:rsidRDefault="00F849CE" w:rsidP="00F849CE">
            <w:pPr>
              <w:jc w:val="center"/>
              <w:rPr>
                <w:sz w:val="20"/>
                <w:szCs w:val="20"/>
              </w:rPr>
            </w:pPr>
            <w:r>
              <w:rPr>
                <w:sz w:val="20"/>
                <w:szCs w:val="20"/>
              </w:rPr>
              <w:t>0.611</w:t>
            </w:r>
          </w:p>
        </w:tc>
      </w:tr>
      <w:tr w:rsidR="00F849CE" w14:paraId="75F3F82A"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46C180" w14:textId="77777777" w:rsidR="00F849CE" w:rsidRDefault="00F849CE" w:rsidP="00F849CE">
            <w:pPr>
              <w:jc w:val="center"/>
              <w:rPr>
                <w:sz w:val="20"/>
                <w:szCs w:val="20"/>
              </w:rPr>
            </w:pPr>
            <w:r>
              <w:rPr>
                <w:sz w:val="20"/>
                <w:szCs w:val="20"/>
              </w:rPr>
              <w:t>21</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517A329A" w14:textId="77777777" w:rsidR="00F849CE" w:rsidRDefault="00F849CE" w:rsidP="00F849CE">
            <w:pPr>
              <w:jc w:val="center"/>
              <w:rPr>
                <w:sz w:val="20"/>
                <w:szCs w:val="20"/>
              </w:rPr>
            </w:pPr>
            <w:r>
              <w:rPr>
                <w:sz w:val="20"/>
                <w:szCs w:val="20"/>
              </w:rPr>
              <w:t>Йоканьга</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57F41563"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49E54FD4" w14:textId="77777777" w:rsidR="00F849CE" w:rsidRDefault="00F849CE" w:rsidP="00F849CE">
            <w:pPr>
              <w:jc w:val="center"/>
              <w:rPr>
                <w:sz w:val="20"/>
                <w:szCs w:val="20"/>
              </w:rPr>
            </w:pPr>
            <w:r>
              <w:rPr>
                <w:sz w:val="20"/>
                <w:szCs w:val="20"/>
              </w:rPr>
              <w:t>Yok</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D346230"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5DA7B409"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05B2ACFE"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32A33915"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3AD1A5EF" w14:textId="77777777" w:rsidR="00F849CE" w:rsidRDefault="00F849CE" w:rsidP="00F849CE">
            <w:pPr>
              <w:jc w:val="center"/>
              <w:rPr>
                <w:sz w:val="20"/>
                <w:szCs w:val="20"/>
              </w:rPr>
            </w:pPr>
            <w:r>
              <w:rPr>
                <w:sz w:val="20"/>
                <w:szCs w:val="20"/>
              </w:rPr>
              <w:t>59</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17D78A5C" w14:textId="77777777" w:rsidR="00F849CE" w:rsidRDefault="00F849CE" w:rsidP="00F849CE">
            <w:pPr>
              <w:jc w:val="center"/>
              <w:rPr>
                <w:sz w:val="20"/>
                <w:szCs w:val="20"/>
              </w:rPr>
            </w:pPr>
            <w:r>
              <w:rPr>
                <w:sz w:val="20"/>
                <w:szCs w:val="20"/>
              </w:rPr>
              <w:t>0.24</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42E3984E" w14:textId="77777777" w:rsidR="00F849CE" w:rsidRDefault="00F849CE" w:rsidP="00F849CE">
            <w:pPr>
              <w:jc w:val="center"/>
              <w:rPr>
                <w:sz w:val="20"/>
                <w:szCs w:val="20"/>
              </w:rPr>
            </w:pPr>
            <w:r>
              <w:rPr>
                <w:sz w:val="20"/>
                <w:szCs w:val="20"/>
              </w:rPr>
              <w:t>0.169</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14:paraId="3056BA9C" w14:textId="77777777" w:rsidR="00F849CE" w:rsidRDefault="00F849CE" w:rsidP="00F849CE">
            <w:pPr>
              <w:jc w:val="center"/>
              <w:rPr>
                <w:sz w:val="20"/>
                <w:szCs w:val="20"/>
              </w:rPr>
            </w:pPr>
            <w:r>
              <w:rPr>
                <w:sz w:val="20"/>
                <w:szCs w:val="20"/>
              </w:rPr>
              <w:t>0.643</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14:paraId="0A41B716" w14:textId="77777777" w:rsidR="00F849CE" w:rsidRDefault="00F849CE" w:rsidP="00F849CE">
            <w:pPr>
              <w:jc w:val="center"/>
              <w:rPr>
                <w:sz w:val="20"/>
                <w:szCs w:val="20"/>
              </w:rPr>
            </w:pPr>
            <w:r>
              <w:rPr>
                <w:sz w:val="20"/>
                <w:szCs w:val="20"/>
              </w:rPr>
              <w:t>0.978</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14:paraId="16197440" w14:textId="77777777" w:rsidR="00F849CE" w:rsidRDefault="00F849CE" w:rsidP="00F849CE">
            <w:pPr>
              <w:jc w:val="center"/>
              <w:rPr>
                <w:sz w:val="20"/>
                <w:szCs w:val="20"/>
              </w:rPr>
            </w:pPr>
            <w:r>
              <w:rPr>
                <w:sz w:val="20"/>
                <w:szCs w:val="20"/>
              </w:rPr>
              <w:t>0.900</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14:paraId="698D89FF" w14:textId="77777777" w:rsidR="00F849CE" w:rsidRDefault="00F849CE" w:rsidP="00F849CE">
            <w:pPr>
              <w:jc w:val="center"/>
              <w:rPr>
                <w:sz w:val="20"/>
                <w:szCs w:val="20"/>
              </w:rPr>
            </w:pPr>
            <w:r>
              <w:rPr>
                <w:sz w:val="20"/>
                <w:szCs w:val="20"/>
              </w:rPr>
              <w:t>0.898</w:t>
            </w:r>
          </w:p>
        </w:tc>
      </w:tr>
      <w:tr w:rsidR="00F849CE" w14:paraId="5A224F01"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45F1E" w14:textId="77777777" w:rsidR="00F849CE" w:rsidRDefault="00F849CE" w:rsidP="00F849CE">
            <w:pPr>
              <w:jc w:val="center"/>
              <w:rPr>
                <w:sz w:val="20"/>
                <w:szCs w:val="20"/>
              </w:rPr>
            </w:pPr>
            <w:r>
              <w:rPr>
                <w:sz w:val="20"/>
                <w:szCs w:val="20"/>
              </w:rPr>
              <w:t>22</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041BF1E" w14:textId="77777777" w:rsidR="00F849CE" w:rsidRDefault="00F849CE" w:rsidP="00F849CE">
            <w:pPr>
              <w:jc w:val="center"/>
              <w:rPr>
                <w:sz w:val="20"/>
                <w:szCs w:val="20"/>
              </w:rPr>
            </w:pPr>
            <w:r>
              <w:rPr>
                <w:sz w:val="20"/>
                <w:szCs w:val="20"/>
              </w:rPr>
              <w:t>Бухтовка</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454DA4BC"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4EB59B09" w14:textId="77777777" w:rsidR="00F849CE" w:rsidRDefault="00F849CE" w:rsidP="00F849CE">
            <w:pPr>
              <w:jc w:val="center"/>
              <w:rPr>
                <w:sz w:val="20"/>
                <w:szCs w:val="20"/>
              </w:rPr>
            </w:pPr>
            <w:r>
              <w:rPr>
                <w:sz w:val="20"/>
                <w:szCs w:val="20"/>
              </w:rPr>
              <w:t>Bu</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280980D6"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0FA0600C"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169158B8"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610552B3"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24427E49" w14:textId="77777777" w:rsidR="00F849CE" w:rsidRDefault="00F849CE" w:rsidP="00F849CE">
            <w:pPr>
              <w:jc w:val="center"/>
              <w:rPr>
                <w:sz w:val="20"/>
                <w:szCs w:val="20"/>
              </w:rPr>
            </w:pPr>
            <w:r>
              <w:rPr>
                <w:sz w:val="20"/>
                <w:szCs w:val="20"/>
              </w:rPr>
              <w:t>40</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25F38785" w14:textId="77777777" w:rsidR="00F849CE" w:rsidRDefault="00F849CE" w:rsidP="00F849CE">
            <w:pPr>
              <w:jc w:val="center"/>
              <w:rPr>
                <w:sz w:val="20"/>
                <w:szCs w:val="20"/>
              </w:rPr>
            </w:pPr>
            <w:r>
              <w:rPr>
                <w:sz w:val="20"/>
                <w:szCs w:val="20"/>
              </w:rPr>
              <w:t>0.23</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0AA2BA5C" w14:textId="77777777" w:rsidR="00F849CE" w:rsidRDefault="00F849CE" w:rsidP="00F849CE">
            <w:pPr>
              <w:jc w:val="center"/>
              <w:rPr>
                <w:sz w:val="20"/>
                <w:szCs w:val="20"/>
              </w:rPr>
            </w:pPr>
            <w:r>
              <w:rPr>
                <w:sz w:val="20"/>
                <w:szCs w:val="20"/>
              </w:rPr>
              <w:t>0.625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FD40203" w14:textId="77777777" w:rsidR="00F849CE" w:rsidRDefault="00F849CE" w:rsidP="00F849CE">
            <w:pPr>
              <w:jc w:val="center"/>
              <w:rPr>
                <w:sz w:val="20"/>
                <w:szCs w:val="20"/>
              </w:rPr>
            </w:pPr>
            <w:r>
              <w:rPr>
                <w:sz w:val="20"/>
                <w:szCs w:val="20"/>
              </w:rPr>
              <w:t>0.778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35DF579" w14:textId="77777777" w:rsidR="00F849CE" w:rsidRDefault="00F849CE" w:rsidP="00F849CE">
            <w:pPr>
              <w:jc w:val="center"/>
              <w:rPr>
                <w:sz w:val="20"/>
                <w:szCs w:val="20"/>
              </w:rPr>
            </w:pPr>
            <w:r>
              <w:rPr>
                <w:sz w:val="20"/>
                <w:szCs w:val="20"/>
              </w:rPr>
              <w:t>0.419</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69EE844" w14:textId="77777777" w:rsidR="00F849CE" w:rsidRDefault="00F849CE" w:rsidP="00F849CE">
            <w:pPr>
              <w:jc w:val="center"/>
              <w:rPr>
                <w:sz w:val="20"/>
                <w:szCs w:val="20"/>
              </w:rPr>
            </w:pPr>
            <w:r>
              <w:rPr>
                <w:sz w:val="20"/>
                <w:szCs w:val="20"/>
              </w:rPr>
              <w:t>0.280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79415337" w14:textId="77777777" w:rsidR="00F849CE" w:rsidRDefault="00F849CE" w:rsidP="00F849CE">
            <w:pPr>
              <w:jc w:val="center"/>
              <w:rPr>
                <w:sz w:val="20"/>
                <w:szCs w:val="20"/>
              </w:rPr>
            </w:pPr>
            <w:r>
              <w:rPr>
                <w:sz w:val="20"/>
                <w:szCs w:val="20"/>
              </w:rPr>
              <w:t>0.867</w:t>
            </w:r>
          </w:p>
        </w:tc>
      </w:tr>
      <w:tr w:rsidR="00F849CE" w14:paraId="67B7B9FC"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3DB419" w14:textId="77777777" w:rsidR="00F849CE" w:rsidRDefault="00F849CE" w:rsidP="00F849CE">
            <w:pPr>
              <w:jc w:val="center"/>
              <w:rPr>
                <w:sz w:val="20"/>
                <w:szCs w:val="20"/>
              </w:rPr>
            </w:pPr>
            <w:r>
              <w:rPr>
                <w:sz w:val="20"/>
                <w:szCs w:val="20"/>
              </w:rPr>
              <w:t>23</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67332202" w14:textId="77777777" w:rsidR="00F849CE" w:rsidRDefault="00F849CE" w:rsidP="00F849CE">
            <w:pPr>
              <w:jc w:val="center"/>
              <w:rPr>
                <w:sz w:val="20"/>
                <w:szCs w:val="20"/>
              </w:rPr>
            </w:pPr>
            <w:r>
              <w:rPr>
                <w:sz w:val="20"/>
                <w:szCs w:val="20"/>
              </w:rPr>
              <w:t>Ивановская, устье, буй</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2FAC9B8B" w14:textId="77777777" w:rsidR="00F849CE" w:rsidRDefault="00F849CE" w:rsidP="00F849CE">
            <w:pPr>
              <w:jc w:val="center"/>
              <w:rPr>
                <w:sz w:val="20"/>
                <w:szCs w:val="20"/>
              </w:rPr>
            </w:pPr>
            <w:r>
              <w:rPr>
                <w:sz w:val="20"/>
                <w:szCs w:val="20"/>
              </w:rPr>
              <w:t>2005</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0BD7DDCB" w14:textId="77777777" w:rsidR="00F849CE" w:rsidRDefault="00F849CE" w:rsidP="00F849CE">
            <w:pPr>
              <w:jc w:val="center"/>
              <w:rPr>
                <w:sz w:val="20"/>
                <w:szCs w:val="20"/>
              </w:rPr>
            </w:pPr>
            <w:r>
              <w:rPr>
                <w:sz w:val="20"/>
                <w:szCs w:val="20"/>
              </w:rPr>
              <w:t>Iv1</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364745B"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6FD0CF6D"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38B278EA"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31D58DA3"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68A77DE1" w14:textId="77777777" w:rsidR="00F849CE" w:rsidRDefault="00F849CE" w:rsidP="00F849CE">
            <w:pPr>
              <w:jc w:val="center"/>
              <w:rPr>
                <w:sz w:val="20"/>
                <w:szCs w:val="20"/>
              </w:rPr>
            </w:pPr>
            <w:r>
              <w:rPr>
                <w:sz w:val="20"/>
                <w:szCs w:val="20"/>
              </w:rPr>
              <w:t>22</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7C950E81" w14:textId="77777777" w:rsidR="00F849CE" w:rsidRDefault="00F849CE" w:rsidP="00F849CE">
            <w:pPr>
              <w:jc w:val="center"/>
              <w:rPr>
                <w:sz w:val="20"/>
                <w:szCs w:val="20"/>
              </w:rPr>
            </w:pPr>
            <w:r>
              <w:rPr>
                <w:sz w:val="20"/>
                <w:szCs w:val="20"/>
              </w:rPr>
              <w:t>0.68</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7D5A6F09"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16295FF"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0E211681" w14:textId="77777777" w:rsidR="00F849CE" w:rsidRDefault="00F849CE" w:rsidP="00F849CE">
            <w:pPr>
              <w:jc w:val="center"/>
              <w:rPr>
                <w:sz w:val="20"/>
                <w:szCs w:val="20"/>
              </w:rPr>
            </w:pPr>
            <w:r>
              <w:rPr>
                <w:sz w:val="20"/>
                <w:szCs w:val="20"/>
              </w:rPr>
              <w:t>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669158D"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86C8F07" w14:textId="77777777" w:rsidR="00F849CE" w:rsidRDefault="00F849CE" w:rsidP="00F849CE">
            <w:pPr>
              <w:jc w:val="center"/>
              <w:rPr>
                <w:sz w:val="20"/>
                <w:szCs w:val="20"/>
              </w:rPr>
            </w:pPr>
            <w:r>
              <w:rPr>
                <w:sz w:val="20"/>
                <w:szCs w:val="20"/>
              </w:rPr>
              <w:t>0</w:t>
            </w:r>
          </w:p>
        </w:tc>
      </w:tr>
      <w:tr w:rsidR="00F849CE" w14:paraId="79DB4528"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6EC77" w14:textId="77777777" w:rsidR="00F849CE" w:rsidRDefault="00F849CE" w:rsidP="00F849CE">
            <w:pPr>
              <w:jc w:val="center"/>
              <w:rPr>
                <w:sz w:val="20"/>
                <w:szCs w:val="20"/>
              </w:rPr>
            </w:pPr>
            <w:r>
              <w:rPr>
                <w:sz w:val="20"/>
                <w:szCs w:val="20"/>
              </w:rPr>
              <w:t>24</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D8A44A2" w14:textId="77777777" w:rsidR="00F849CE" w:rsidRDefault="00F849CE" w:rsidP="00F849CE">
            <w:pPr>
              <w:jc w:val="center"/>
              <w:rPr>
                <w:sz w:val="20"/>
                <w:szCs w:val="20"/>
              </w:rPr>
            </w:pPr>
            <w:r>
              <w:rPr>
                <w:sz w:val="20"/>
                <w:szCs w:val="20"/>
              </w:rPr>
              <w:t>Ивановская, устье</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5C77C58E"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79E2B618" w14:textId="77777777" w:rsidR="00F849CE" w:rsidRDefault="00F849CE" w:rsidP="00F849CE">
            <w:pPr>
              <w:jc w:val="center"/>
              <w:rPr>
                <w:sz w:val="20"/>
                <w:szCs w:val="20"/>
              </w:rPr>
            </w:pPr>
            <w:r>
              <w:rPr>
                <w:sz w:val="20"/>
                <w:szCs w:val="20"/>
              </w:rPr>
              <w:t>Iv0</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0970AAF0"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425A622C"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2075198A"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476177A8"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01384E8A" w14:textId="77777777" w:rsidR="00F849CE" w:rsidRDefault="00F849CE" w:rsidP="00F849CE">
            <w:pPr>
              <w:jc w:val="center"/>
              <w:rPr>
                <w:sz w:val="20"/>
                <w:szCs w:val="20"/>
              </w:rPr>
            </w:pPr>
            <w:r>
              <w:rPr>
                <w:sz w:val="20"/>
                <w:szCs w:val="20"/>
              </w:rPr>
              <w:t>48</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6829A3D3" w14:textId="77777777" w:rsidR="00F849CE" w:rsidRDefault="00F849CE" w:rsidP="00F849CE">
            <w:pPr>
              <w:jc w:val="center"/>
              <w:rPr>
                <w:sz w:val="20"/>
                <w:szCs w:val="20"/>
              </w:rPr>
            </w:pPr>
            <w:r>
              <w:rPr>
                <w:sz w:val="20"/>
                <w:szCs w:val="20"/>
              </w:rPr>
              <w:t>0.17</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207ECF7D" w14:textId="77777777" w:rsidR="00F849CE" w:rsidRDefault="00F849CE" w:rsidP="00F849CE">
            <w:pPr>
              <w:jc w:val="center"/>
              <w:rPr>
                <w:sz w:val="20"/>
                <w:szCs w:val="20"/>
              </w:rPr>
            </w:pPr>
            <w:r>
              <w:rPr>
                <w:sz w:val="20"/>
                <w:szCs w:val="20"/>
              </w:rPr>
              <w:t>0.333</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BEABAB0" w14:textId="77777777" w:rsidR="00F849CE" w:rsidRDefault="00F849CE" w:rsidP="00F849CE">
            <w:pPr>
              <w:jc w:val="center"/>
              <w:rPr>
                <w:sz w:val="20"/>
                <w:szCs w:val="20"/>
              </w:rPr>
            </w:pPr>
            <w:r>
              <w:rPr>
                <w:sz w:val="20"/>
                <w:szCs w:val="20"/>
              </w:rPr>
              <w:t>1.0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708C855" w14:textId="77777777" w:rsidR="00F849CE" w:rsidRDefault="00F849CE" w:rsidP="00F849CE">
            <w:pPr>
              <w:jc w:val="center"/>
              <w:rPr>
                <w:sz w:val="20"/>
                <w:szCs w:val="20"/>
              </w:rPr>
            </w:pPr>
            <w:r>
              <w:rPr>
                <w:sz w:val="20"/>
                <w:szCs w:val="20"/>
              </w:rPr>
              <w:t>0.8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6FA28E9" w14:textId="77777777" w:rsidR="00F849CE" w:rsidRDefault="00F849CE" w:rsidP="00F849CE">
            <w:pPr>
              <w:jc w:val="center"/>
              <w:rPr>
                <w:sz w:val="20"/>
                <w:szCs w:val="20"/>
              </w:rPr>
            </w:pPr>
            <w:r>
              <w:rPr>
                <w:sz w:val="20"/>
                <w:szCs w:val="20"/>
              </w:rPr>
              <w:t>0.5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6007027" w14:textId="77777777" w:rsidR="00F849CE" w:rsidRDefault="00F849CE" w:rsidP="00F849CE">
            <w:pPr>
              <w:jc w:val="center"/>
              <w:rPr>
                <w:sz w:val="20"/>
                <w:szCs w:val="20"/>
              </w:rPr>
            </w:pPr>
            <w:r>
              <w:rPr>
                <w:sz w:val="20"/>
                <w:szCs w:val="20"/>
              </w:rPr>
              <w:t>1.0</w:t>
            </w:r>
          </w:p>
        </w:tc>
      </w:tr>
      <w:tr w:rsidR="00F849CE" w14:paraId="6DAAF0C4"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F90A30" w14:textId="77777777" w:rsidR="00F849CE" w:rsidRDefault="00F849CE" w:rsidP="00F849CE">
            <w:pPr>
              <w:jc w:val="center"/>
              <w:rPr>
                <w:sz w:val="20"/>
                <w:szCs w:val="20"/>
              </w:rPr>
            </w:pPr>
            <w:r>
              <w:rPr>
                <w:sz w:val="20"/>
                <w:szCs w:val="20"/>
              </w:rPr>
              <w:t>25</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4C08BA9D" w14:textId="77777777" w:rsidR="00F849CE" w:rsidRDefault="00F849CE" w:rsidP="00F849CE">
            <w:pPr>
              <w:jc w:val="center"/>
              <w:rPr>
                <w:sz w:val="20"/>
                <w:szCs w:val="20"/>
              </w:rPr>
            </w:pPr>
            <w:r>
              <w:rPr>
                <w:sz w:val="20"/>
                <w:szCs w:val="20"/>
              </w:rPr>
              <w:t>Ярнышная, банка</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05EBF786" w14:textId="77777777" w:rsidR="00F849CE" w:rsidRDefault="00F849CE" w:rsidP="00F849CE">
            <w:pPr>
              <w:jc w:val="center"/>
              <w:rPr>
                <w:sz w:val="20"/>
                <w:szCs w:val="20"/>
              </w:rPr>
            </w:pPr>
            <w:r>
              <w:rPr>
                <w:sz w:val="20"/>
                <w:szCs w:val="20"/>
              </w:rPr>
              <w:t>2013</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48838507" w14:textId="77777777" w:rsidR="00F849CE" w:rsidRDefault="00F849CE" w:rsidP="00F849CE">
            <w:pPr>
              <w:jc w:val="center"/>
              <w:rPr>
                <w:sz w:val="20"/>
                <w:szCs w:val="20"/>
              </w:rPr>
            </w:pPr>
            <w:r>
              <w:rPr>
                <w:sz w:val="20"/>
                <w:szCs w:val="20"/>
              </w:rPr>
              <w:t>YaB</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89343F8"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44A3668C"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4BA1E09A"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1C324253"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4F271D7A" w14:textId="77777777" w:rsidR="00F849CE" w:rsidRDefault="00F849CE" w:rsidP="00F849CE">
            <w:pPr>
              <w:jc w:val="center"/>
              <w:rPr>
                <w:sz w:val="20"/>
                <w:szCs w:val="20"/>
              </w:rPr>
            </w:pPr>
            <w:r>
              <w:rPr>
                <w:sz w:val="20"/>
                <w:szCs w:val="20"/>
              </w:rPr>
              <w:t>88</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2AA2BB6C" w14:textId="77777777" w:rsidR="00F849CE" w:rsidRDefault="00F849CE" w:rsidP="00F849CE">
            <w:pPr>
              <w:jc w:val="center"/>
              <w:rPr>
                <w:sz w:val="20"/>
                <w:szCs w:val="20"/>
              </w:rPr>
            </w:pPr>
            <w:r>
              <w:rPr>
                <w:sz w:val="20"/>
                <w:szCs w:val="20"/>
              </w:rPr>
              <w:t>0.09</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3FFCD981" w14:textId="77777777" w:rsidR="00F849CE" w:rsidRDefault="00F849CE" w:rsidP="00F849CE">
            <w:pPr>
              <w:jc w:val="center"/>
              <w:rPr>
                <w:sz w:val="20"/>
                <w:szCs w:val="20"/>
              </w:rPr>
            </w:pPr>
            <w:r>
              <w:rPr>
                <w:sz w:val="20"/>
                <w:szCs w:val="20"/>
              </w:rPr>
              <w:t>0.341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230F756" w14:textId="77777777" w:rsidR="00F849CE" w:rsidRDefault="00F849CE" w:rsidP="00F849CE">
            <w:pPr>
              <w:jc w:val="center"/>
              <w:rPr>
                <w:sz w:val="20"/>
                <w:szCs w:val="20"/>
              </w:rPr>
            </w:pPr>
            <w:r>
              <w:rPr>
                <w:sz w:val="20"/>
                <w:szCs w:val="20"/>
              </w:rPr>
              <w:t>0.875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0B8D9768" w14:textId="77777777" w:rsidR="00F849CE" w:rsidRDefault="00F849CE" w:rsidP="00F849CE">
            <w:pPr>
              <w:jc w:val="center"/>
              <w:rPr>
                <w:sz w:val="20"/>
                <w:szCs w:val="20"/>
              </w:rPr>
            </w:pPr>
            <w:r>
              <w:rPr>
                <w:sz w:val="20"/>
                <w:szCs w:val="20"/>
              </w:rPr>
              <w:t>0.713</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51F6193E" w14:textId="77777777" w:rsidR="00F849CE" w:rsidRDefault="00F849CE" w:rsidP="00F849CE">
            <w:pPr>
              <w:jc w:val="center"/>
              <w:rPr>
                <w:sz w:val="20"/>
                <w:szCs w:val="20"/>
              </w:rPr>
            </w:pPr>
            <w:r>
              <w:rPr>
                <w:sz w:val="20"/>
                <w:szCs w:val="20"/>
              </w:rPr>
              <w:t>0.233</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9333CA8" w14:textId="77777777" w:rsidR="00F849CE" w:rsidRDefault="00F849CE" w:rsidP="00F849CE">
            <w:pPr>
              <w:jc w:val="center"/>
              <w:rPr>
                <w:sz w:val="20"/>
                <w:szCs w:val="20"/>
              </w:rPr>
            </w:pPr>
            <w:r>
              <w:rPr>
                <w:sz w:val="20"/>
                <w:szCs w:val="20"/>
              </w:rPr>
              <w:t>0.983</w:t>
            </w:r>
          </w:p>
        </w:tc>
      </w:tr>
      <w:tr w:rsidR="00F849CE" w14:paraId="31766FBF"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37315" w14:textId="77777777" w:rsidR="00F849CE" w:rsidRDefault="00F849CE" w:rsidP="00F849CE">
            <w:pPr>
              <w:jc w:val="center"/>
              <w:rPr>
                <w:sz w:val="20"/>
                <w:szCs w:val="20"/>
              </w:rPr>
            </w:pPr>
            <w:r>
              <w:rPr>
                <w:sz w:val="20"/>
                <w:szCs w:val="20"/>
              </w:rPr>
              <w:lastRenderedPageBreak/>
              <w:t>26</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DC2CB6A" w14:textId="77777777" w:rsidR="00F849CE" w:rsidRDefault="00F849CE" w:rsidP="00F849CE">
            <w:pPr>
              <w:jc w:val="center"/>
              <w:rPr>
                <w:sz w:val="20"/>
                <w:szCs w:val="20"/>
              </w:rPr>
            </w:pPr>
            <w:r>
              <w:rPr>
                <w:sz w:val="20"/>
                <w:szCs w:val="20"/>
              </w:rPr>
              <w:t>Ярнышная, литораль</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550272BB" w14:textId="77777777" w:rsidR="00F849CE" w:rsidRDefault="00F849CE" w:rsidP="00F849CE">
            <w:pPr>
              <w:jc w:val="center"/>
              <w:rPr>
                <w:sz w:val="20"/>
                <w:szCs w:val="20"/>
              </w:rPr>
            </w:pPr>
            <w:r>
              <w:rPr>
                <w:sz w:val="20"/>
                <w:szCs w:val="20"/>
              </w:rPr>
              <w:t>2013</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59F845E0" w14:textId="77777777" w:rsidR="00F849CE" w:rsidRDefault="00F849CE" w:rsidP="00F849CE">
            <w:pPr>
              <w:jc w:val="center"/>
              <w:rPr>
                <w:sz w:val="20"/>
                <w:szCs w:val="20"/>
              </w:rPr>
            </w:pPr>
            <w:r>
              <w:rPr>
                <w:sz w:val="20"/>
                <w:szCs w:val="20"/>
              </w:rPr>
              <w:t>YaL</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249D8954"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4AAA2505"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7C5B11EC"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4CCB7428"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34341240" w14:textId="77777777" w:rsidR="00F849CE" w:rsidRDefault="00F849CE" w:rsidP="00F849CE">
            <w:pPr>
              <w:jc w:val="center"/>
              <w:rPr>
                <w:sz w:val="20"/>
                <w:szCs w:val="20"/>
              </w:rPr>
            </w:pPr>
            <w:r>
              <w:rPr>
                <w:sz w:val="20"/>
                <w:szCs w:val="20"/>
              </w:rPr>
              <w:t>89</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4CACF46C" w14:textId="77777777" w:rsidR="00F849CE" w:rsidRDefault="00F849CE" w:rsidP="00F849CE">
            <w:pPr>
              <w:jc w:val="center"/>
              <w:rPr>
                <w:sz w:val="20"/>
                <w:szCs w:val="20"/>
              </w:rPr>
            </w:pPr>
            <w:r>
              <w:rPr>
                <w:sz w:val="20"/>
                <w:szCs w:val="20"/>
              </w:rPr>
              <w:t>0.03</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22299E8A" w14:textId="77777777" w:rsidR="00F849CE" w:rsidRDefault="00F849CE" w:rsidP="00F849CE">
            <w:pPr>
              <w:jc w:val="center"/>
              <w:rPr>
                <w:sz w:val="20"/>
                <w:szCs w:val="20"/>
              </w:rPr>
            </w:pPr>
            <w:r>
              <w:rPr>
                <w:sz w:val="20"/>
                <w:szCs w:val="20"/>
              </w:rPr>
              <w:t>0.528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1B3DCAA" w14:textId="77777777" w:rsidR="00F849CE" w:rsidRDefault="00F849CE" w:rsidP="00F849CE">
            <w:pPr>
              <w:jc w:val="center"/>
              <w:rPr>
                <w:sz w:val="20"/>
                <w:szCs w:val="20"/>
              </w:rPr>
            </w:pPr>
            <w:r>
              <w:rPr>
                <w:sz w:val="20"/>
                <w:szCs w:val="20"/>
              </w:rPr>
              <w:t>0.667</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5C253900" w14:textId="77777777" w:rsidR="00F849CE" w:rsidRDefault="00F849CE" w:rsidP="00F849CE">
            <w:pPr>
              <w:jc w:val="center"/>
              <w:rPr>
                <w:sz w:val="20"/>
                <w:szCs w:val="20"/>
              </w:rPr>
            </w:pPr>
            <w:r>
              <w:rPr>
                <w:sz w:val="20"/>
                <w:szCs w:val="20"/>
              </w:rPr>
              <w:t>0.477</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B08ADA3" w14:textId="77777777" w:rsidR="00F849CE" w:rsidRDefault="00F849CE" w:rsidP="00F849CE">
            <w:pPr>
              <w:jc w:val="center"/>
              <w:rPr>
                <w:sz w:val="20"/>
                <w:szCs w:val="20"/>
              </w:rPr>
            </w:pPr>
            <w:r>
              <w:rPr>
                <w:sz w:val="20"/>
                <w:szCs w:val="20"/>
              </w:rPr>
              <w:t>0.043</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6FA0AA0" w14:textId="77777777" w:rsidR="00F849CE" w:rsidRDefault="00F849CE" w:rsidP="00F849CE">
            <w:pPr>
              <w:jc w:val="center"/>
              <w:rPr>
                <w:sz w:val="20"/>
                <w:szCs w:val="20"/>
              </w:rPr>
            </w:pPr>
            <w:r>
              <w:rPr>
                <w:sz w:val="20"/>
                <w:szCs w:val="20"/>
              </w:rPr>
              <w:t>0.976</w:t>
            </w:r>
          </w:p>
        </w:tc>
      </w:tr>
      <w:tr w:rsidR="00F849CE" w14:paraId="4D2A4F10"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A9C123" w14:textId="77777777" w:rsidR="00F849CE" w:rsidRDefault="00F849CE" w:rsidP="00F849CE">
            <w:pPr>
              <w:jc w:val="center"/>
              <w:rPr>
                <w:sz w:val="20"/>
                <w:szCs w:val="20"/>
              </w:rPr>
            </w:pPr>
            <w:r>
              <w:rPr>
                <w:sz w:val="20"/>
                <w:szCs w:val="20"/>
              </w:rPr>
              <w:t>27</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366331E2" w14:textId="77777777" w:rsidR="00F849CE" w:rsidRDefault="00F849CE" w:rsidP="00F849CE">
            <w:pPr>
              <w:jc w:val="center"/>
              <w:rPr>
                <w:sz w:val="20"/>
                <w:szCs w:val="20"/>
              </w:rPr>
            </w:pPr>
            <w:r>
              <w:rPr>
                <w:sz w:val="20"/>
                <w:szCs w:val="20"/>
              </w:rPr>
              <w:t>Ярнышная, ручей</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167D8099" w14:textId="77777777" w:rsidR="00F849CE" w:rsidRDefault="00F849CE" w:rsidP="00F849CE">
            <w:pPr>
              <w:jc w:val="center"/>
              <w:rPr>
                <w:sz w:val="20"/>
                <w:szCs w:val="20"/>
              </w:rPr>
            </w:pPr>
            <w:r>
              <w:rPr>
                <w:sz w:val="20"/>
                <w:szCs w:val="20"/>
              </w:rPr>
              <w:t>2002</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67BB2AB9" w14:textId="77777777" w:rsidR="00F849CE" w:rsidRDefault="00F849CE" w:rsidP="00F849CE">
            <w:pPr>
              <w:jc w:val="center"/>
              <w:rPr>
                <w:sz w:val="20"/>
                <w:szCs w:val="20"/>
              </w:rPr>
            </w:pPr>
            <w:r>
              <w:rPr>
                <w:sz w:val="20"/>
                <w:szCs w:val="20"/>
              </w:rPr>
              <w:t>YaR</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1262DD71"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5D5F08B"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2B7A030D"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02D3DBA0"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149D2AB2" w14:textId="77777777" w:rsidR="00F849CE" w:rsidRDefault="00F849CE" w:rsidP="00F849CE">
            <w:pPr>
              <w:jc w:val="center"/>
              <w:rPr>
                <w:sz w:val="20"/>
                <w:szCs w:val="20"/>
              </w:rPr>
            </w:pPr>
            <w:r>
              <w:rPr>
                <w:sz w:val="20"/>
                <w:szCs w:val="20"/>
              </w:rPr>
              <w:t>23</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6C7BB087" w14:textId="77777777" w:rsidR="00F849CE" w:rsidRDefault="00F849CE" w:rsidP="00F849CE">
            <w:pPr>
              <w:jc w:val="center"/>
              <w:rPr>
                <w:sz w:val="20"/>
                <w:szCs w:val="20"/>
              </w:rPr>
            </w:pPr>
            <w:r>
              <w:rPr>
                <w:sz w:val="20"/>
                <w:szCs w:val="20"/>
              </w:rPr>
              <w:t>0.26</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60300EEC" w14:textId="77777777" w:rsidR="00F849CE" w:rsidRDefault="00F849CE" w:rsidP="00F849CE">
            <w:pPr>
              <w:jc w:val="center"/>
              <w:rPr>
                <w:sz w:val="20"/>
                <w:szCs w:val="20"/>
              </w:rPr>
            </w:pPr>
            <w:r>
              <w:rPr>
                <w:sz w:val="20"/>
                <w:szCs w:val="20"/>
              </w:rPr>
              <w:t>0.565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EB95285" w14:textId="77777777" w:rsidR="00F849CE" w:rsidRDefault="00F849CE" w:rsidP="00F849CE">
            <w:pPr>
              <w:jc w:val="center"/>
              <w:rPr>
                <w:sz w:val="20"/>
                <w:szCs w:val="20"/>
              </w:rPr>
            </w:pPr>
            <w:r>
              <w:rPr>
                <w:sz w:val="20"/>
                <w:szCs w:val="20"/>
              </w:rPr>
              <w:t>1.000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69F898B" w14:textId="77777777" w:rsidR="00F849CE" w:rsidRDefault="00F849CE" w:rsidP="00F849CE">
            <w:pPr>
              <w:jc w:val="center"/>
              <w:rPr>
                <w:sz w:val="20"/>
                <w:szCs w:val="20"/>
              </w:rPr>
            </w:pPr>
            <w:r>
              <w:rPr>
                <w:sz w:val="20"/>
                <w:szCs w:val="20"/>
              </w:rPr>
              <w:t>0.588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016C4914" w14:textId="77777777" w:rsidR="00F849CE" w:rsidRDefault="00F849CE" w:rsidP="00F849CE">
            <w:pPr>
              <w:jc w:val="center"/>
              <w:rPr>
                <w:sz w:val="20"/>
                <w:szCs w:val="20"/>
              </w:rPr>
            </w:pPr>
            <w:r>
              <w:rPr>
                <w:sz w:val="20"/>
                <w:szCs w:val="20"/>
              </w:rPr>
              <w:t>0.462</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23C44DB" w14:textId="77777777" w:rsidR="00F849CE" w:rsidRDefault="00F849CE" w:rsidP="00F849CE">
            <w:pPr>
              <w:jc w:val="center"/>
              <w:rPr>
                <w:sz w:val="20"/>
                <w:szCs w:val="20"/>
              </w:rPr>
            </w:pPr>
            <w:r>
              <w:rPr>
                <w:sz w:val="20"/>
                <w:szCs w:val="20"/>
              </w:rPr>
              <w:t>1.000</w:t>
            </w:r>
          </w:p>
        </w:tc>
      </w:tr>
      <w:tr w:rsidR="00F849CE" w14:paraId="032335FB"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28056B" w14:textId="77777777" w:rsidR="00F849CE" w:rsidRDefault="00F849CE" w:rsidP="00F849CE">
            <w:pPr>
              <w:jc w:val="center"/>
              <w:rPr>
                <w:sz w:val="20"/>
                <w:szCs w:val="20"/>
              </w:rPr>
            </w:pPr>
            <w:r>
              <w:rPr>
                <w:sz w:val="20"/>
                <w:szCs w:val="20"/>
              </w:rPr>
              <w:t>28</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7964D1E7" w14:textId="77777777" w:rsidR="00F849CE" w:rsidRDefault="00F849CE" w:rsidP="00F849CE">
            <w:pPr>
              <w:jc w:val="center"/>
              <w:rPr>
                <w:sz w:val="20"/>
                <w:szCs w:val="20"/>
              </w:rPr>
            </w:pPr>
            <w:r>
              <w:rPr>
                <w:sz w:val="20"/>
                <w:szCs w:val="20"/>
              </w:rPr>
              <w:t>Кандалакша, канал</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2BD58AD2" w14:textId="77777777" w:rsidR="00F849CE" w:rsidRDefault="00F849CE" w:rsidP="00F849CE">
            <w:pPr>
              <w:jc w:val="center"/>
              <w:rPr>
                <w:sz w:val="20"/>
                <w:szCs w:val="20"/>
              </w:rPr>
            </w:pPr>
            <w:r>
              <w:rPr>
                <w:sz w:val="20"/>
                <w:szCs w:val="20"/>
              </w:rPr>
              <w:t>2010</w:t>
            </w:r>
          </w:p>
        </w:tc>
        <w:tc>
          <w:tcPr>
            <w:tcW w:w="1333" w:type="dxa"/>
            <w:tcBorders>
              <w:top w:val="single" w:sz="4" w:space="0" w:color="auto"/>
              <w:left w:val="nil"/>
              <w:bottom w:val="single" w:sz="4" w:space="0" w:color="auto"/>
              <w:right w:val="single" w:sz="4" w:space="0" w:color="auto"/>
            </w:tcBorders>
            <w:shd w:val="clear" w:color="auto" w:fill="auto"/>
            <w:vAlign w:val="center"/>
            <w:hideMark/>
          </w:tcPr>
          <w:p w14:paraId="3A3B7687" w14:textId="77777777" w:rsidR="00F849CE" w:rsidRDefault="00F849CE" w:rsidP="00F849CE">
            <w:pPr>
              <w:jc w:val="center"/>
              <w:rPr>
                <w:sz w:val="20"/>
                <w:szCs w:val="20"/>
              </w:rPr>
            </w:pPr>
            <w:r>
              <w:rPr>
                <w:sz w:val="20"/>
                <w:szCs w:val="20"/>
              </w:rPr>
              <w:t>Kan</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163EE386" w14:textId="77777777" w:rsidR="00F849CE" w:rsidRDefault="00F849CE" w:rsidP="00F849CE">
            <w:pPr>
              <w:jc w:val="center"/>
              <w:rPr>
                <w:sz w:val="20"/>
                <w:szCs w:val="20"/>
              </w:rPr>
            </w:pPr>
            <w:r>
              <w:rPr>
                <w:sz w:val="20"/>
                <w:szCs w:val="20"/>
              </w:rPr>
              <w:t>Белое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05AB544A" w14:textId="77777777" w:rsidR="00F849CE" w:rsidRDefault="00F849CE" w:rsidP="00F849CE">
            <w:pPr>
              <w:jc w:val="center"/>
              <w:rPr>
                <w:sz w:val="20"/>
                <w:szCs w:val="20"/>
              </w:rPr>
            </w:pPr>
            <w:r>
              <w:rPr>
                <w:sz w:val="20"/>
                <w:szCs w:val="20"/>
              </w:rPr>
              <w:t>Кандалакшский залив</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18CD4EBC" w14:textId="77777777" w:rsidR="00F849CE" w:rsidRDefault="00F849CE" w:rsidP="00F849CE">
            <w:pPr>
              <w:jc w:val="center"/>
              <w:rPr>
                <w:sz w:val="20"/>
                <w:szCs w:val="20"/>
              </w:rPr>
            </w:pPr>
            <w:r>
              <w:rPr>
                <w:sz w:val="20"/>
                <w:szCs w:val="20"/>
              </w:rPr>
              <w:t>WS</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17525073"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4BE51090" w14:textId="77777777" w:rsidR="00F849CE" w:rsidRDefault="00F849CE" w:rsidP="00F849CE">
            <w:pPr>
              <w:jc w:val="center"/>
              <w:rPr>
                <w:sz w:val="20"/>
                <w:szCs w:val="20"/>
              </w:rPr>
            </w:pPr>
            <w:r>
              <w:rPr>
                <w:sz w:val="20"/>
                <w:szCs w:val="20"/>
              </w:rPr>
              <w:t>46</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2DB9346A" w14:textId="77777777" w:rsidR="00F849CE" w:rsidRDefault="00F849CE" w:rsidP="00F849CE">
            <w:pPr>
              <w:jc w:val="center"/>
              <w:rPr>
                <w:sz w:val="20"/>
                <w:szCs w:val="20"/>
              </w:rPr>
            </w:pPr>
            <w:r>
              <w:rPr>
                <w:sz w:val="20"/>
                <w:szCs w:val="20"/>
              </w:rPr>
              <w:t>0.89</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351C80A7" w14:textId="77777777" w:rsidR="00F849CE" w:rsidRDefault="00F849CE" w:rsidP="00F849CE">
            <w:pPr>
              <w:jc w:val="center"/>
              <w:rPr>
                <w:sz w:val="20"/>
                <w:szCs w:val="20"/>
              </w:rPr>
            </w:pPr>
            <w:r>
              <w:rPr>
                <w:sz w:val="20"/>
                <w:szCs w:val="20"/>
              </w:rPr>
              <w:t>0.848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1805EB6" w14:textId="77777777" w:rsidR="00F849CE" w:rsidRDefault="00F849CE" w:rsidP="00F849CE">
            <w:pPr>
              <w:jc w:val="center"/>
              <w:rPr>
                <w:sz w:val="20"/>
                <w:szCs w:val="20"/>
              </w:rPr>
            </w:pPr>
            <w:r>
              <w:rPr>
                <w:sz w:val="20"/>
                <w:szCs w:val="20"/>
              </w:rPr>
              <w:t>0.854</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54BE3000" w14:textId="77777777" w:rsidR="00F849CE" w:rsidRDefault="00F849CE" w:rsidP="00F849CE">
            <w:pPr>
              <w:jc w:val="center"/>
              <w:rPr>
                <w:sz w:val="20"/>
                <w:szCs w:val="20"/>
              </w:rPr>
            </w:pPr>
            <w:r>
              <w:rPr>
                <w:sz w:val="20"/>
                <w:szCs w:val="20"/>
              </w:rPr>
              <w:t>0.200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F445F92" w14:textId="77777777" w:rsidR="00F849CE" w:rsidRDefault="00F849CE" w:rsidP="00F849CE">
            <w:pPr>
              <w:jc w:val="center"/>
              <w:rPr>
                <w:sz w:val="20"/>
                <w:szCs w:val="20"/>
              </w:rPr>
            </w:pPr>
            <w:r>
              <w:rPr>
                <w:sz w:val="20"/>
                <w:szCs w:val="20"/>
              </w:rPr>
              <w:t>0.897</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D132946" w14:textId="77777777" w:rsidR="00F849CE" w:rsidRDefault="00F849CE" w:rsidP="00F849CE">
            <w:pPr>
              <w:jc w:val="center"/>
              <w:rPr>
                <w:sz w:val="20"/>
                <w:szCs w:val="20"/>
              </w:rPr>
            </w:pPr>
            <w:r>
              <w:rPr>
                <w:sz w:val="20"/>
                <w:szCs w:val="20"/>
              </w:rPr>
              <w:t>0.143</w:t>
            </w:r>
          </w:p>
        </w:tc>
      </w:tr>
      <w:tr w:rsidR="00F849CE" w14:paraId="3448F69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8DA7F99" w14:textId="77777777" w:rsidR="00F849CE" w:rsidRDefault="00F849CE" w:rsidP="00F849CE">
            <w:pPr>
              <w:jc w:val="center"/>
              <w:rPr>
                <w:sz w:val="20"/>
                <w:szCs w:val="20"/>
              </w:rPr>
            </w:pPr>
            <w:r>
              <w:rPr>
                <w:sz w:val="20"/>
                <w:szCs w:val="20"/>
              </w:rPr>
              <w:t>29</w:t>
            </w:r>
          </w:p>
        </w:tc>
        <w:tc>
          <w:tcPr>
            <w:tcW w:w="1339" w:type="dxa"/>
            <w:tcBorders>
              <w:top w:val="nil"/>
              <w:left w:val="nil"/>
              <w:bottom w:val="single" w:sz="4" w:space="0" w:color="auto"/>
              <w:right w:val="single" w:sz="4" w:space="0" w:color="auto"/>
            </w:tcBorders>
            <w:shd w:val="clear" w:color="auto" w:fill="auto"/>
            <w:vAlign w:val="center"/>
            <w:hideMark/>
          </w:tcPr>
          <w:p w14:paraId="715E113C" w14:textId="77777777" w:rsidR="00F849CE" w:rsidRDefault="00F849CE" w:rsidP="00F849CE">
            <w:pPr>
              <w:jc w:val="center"/>
              <w:rPr>
                <w:sz w:val="20"/>
                <w:szCs w:val="20"/>
              </w:rPr>
            </w:pPr>
            <w:r>
              <w:rPr>
                <w:sz w:val="20"/>
                <w:szCs w:val="20"/>
              </w:rPr>
              <w:t>Кандалакша, Нива</w:t>
            </w:r>
          </w:p>
        </w:tc>
        <w:tc>
          <w:tcPr>
            <w:tcW w:w="737" w:type="dxa"/>
            <w:tcBorders>
              <w:top w:val="nil"/>
              <w:left w:val="nil"/>
              <w:bottom w:val="single" w:sz="4" w:space="0" w:color="auto"/>
              <w:right w:val="single" w:sz="4" w:space="0" w:color="auto"/>
            </w:tcBorders>
            <w:shd w:val="clear" w:color="auto" w:fill="auto"/>
            <w:vAlign w:val="center"/>
            <w:hideMark/>
          </w:tcPr>
          <w:p w14:paraId="40C816EB"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57241368" w14:textId="77777777" w:rsidR="00F849CE" w:rsidRDefault="00F849CE" w:rsidP="00F849CE">
            <w:pPr>
              <w:jc w:val="center"/>
              <w:rPr>
                <w:sz w:val="20"/>
                <w:szCs w:val="20"/>
              </w:rPr>
            </w:pPr>
            <w:r>
              <w:rPr>
                <w:sz w:val="20"/>
                <w:szCs w:val="20"/>
              </w:rPr>
              <w:t>Niv</w:t>
            </w:r>
          </w:p>
        </w:tc>
        <w:tc>
          <w:tcPr>
            <w:tcW w:w="1660" w:type="dxa"/>
            <w:tcBorders>
              <w:top w:val="nil"/>
              <w:left w:val="nil"/>
              <w:bottom w:val="single" w:sz="4" w:space="0" w:color="auto"/>
              <w:right w:val="single" w:sz="4" w:space="0" w:color="auto"/>
            </w:tcBorders>
            <w:shd w:val="clear" w:color="auto" w:fill="auto"/>
            <w:vAlign w:val="center"/>
            <w:hideMark/>
          </w:tcPr>
          <w:p w14:paraId="1E09550D"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67108626"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7FF74302"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4BD29072"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67FC54D5" w14:textId="77777777" w:rsidR="00F849CE" w:rsidRDefault="00F849CE" w:rsidP="00F849CE">
            <w:pPr>
              <w:jc w:val="center"/>
              <w:rPr>
                <w:sz w:val="20"/>
                <w:szCs w:val="20"/>
              </w:rPr>
            </w:pPr>
            <w:r>
              <w:rPr>
                <w:sz w:val="20"/>
                <w:szCs w:val="20"/>
              </w:rPr>
              <w:t>41</w:t>
            </w:r>
          </w:p>
        </w:tc>
        <w:tc>
          <w:tcPr>
            <w:tcW w:w="708" w:type="dxa"/>
            <w:tcBorders>
              <w:top w:val="nil"/>
              <w:left w:val="nil"/>
              <w:bottom w:val="single" w:sz="4" w:space="0" w:color="auto"/>
              <w:right w:val="single" w:sz="4" w:space="0" w:color="auto"/>
            </w:tcBorders>
            <w:shd w:val="clear" w:color="auto" w:fill="auto"/>
            <w:vAlign w:val="center"/>
            <w:hideMark/>
          </w:tcPr>
          <w:p w14:paraId="564F4D0A" w14:textId="77777777" w:rsidR="00F849CE" w:rsidRDefault="00F849CE" w:rsidP="00F849CE">
            <w:pPr>
              <w:jc w:val="center"/>
              <w:rPr>
                <w:sz w:val="20"/>
                <w:szCs w:val="20"/>
              </w:rPr>
            </w:pPr>
            <w:r>
              <w:rPr>
                <w:sz w:val="20"/>
                <w:szCs w:val="20"/>
              </w:rPr>
              <w:t>0.44</w:t>
            </w:r>
          </w:p>
        </w:tc>
        <w:tc>
          <w:tcPr>
            <w:tcW w:w="709" w:type="dxa"/>
            <w:tcBorders>
              <w:top w:val="nil"/>
              <w:left w:val="nil"/>
              <w:bottom w:val="single" w:sz="4" w:space="0" w:color="auto"/>
              <w:right w:val="single" w:sz="4" w:space="0" w:color="auto"/>
            </w:tcBorders>
            <w:shd w:val="clear" w:color="auto" w:fill="auto"/>
            <w:vAlign w:val="center"/>
            <w:hideMark/>
          </w:tcPr>
          <w:p w14:paraId="3B4B546C" w14:textId="77777777" w:rsidR="00F849CE" w:rsidRDefault="00F849CE" w:rsidP="00F849CE">
            <w:pPr>
              <w:jc w:val="center"/>
              <w:rPr>
                <w:sz w:val="20"/>
                <w:szCs w:val="20"/>
              </w:rPr>
            </w:pPr>
            <w:r>
              <w:rPr>
                <w:sz w:val="20"/>
                <w:szCs w:val="20"/>
              </w:rPr>
              <w:t>0.561</w:t>
            </w:r>
          </w:p>
        </w:tc>
        <w:tc>
          <w:tcPr>
            <w:tcW w:w="971" w:type="dxa"/>
            <w:tcBorders>
              <w:top w:val="nil"/>
              <w:left w:val="nil"/>
              <w:bottom w:val="single" w:sz="4" w:space="0" w:color="auto"/>
              <w:right w:val="single" w:sz="4" w:space="0" w:color="auto"/>
            </w:tcBorders>
            <w:shd w:val="clear" w:color="auto" w:fill="auto"/>
            <w:vAlign w:val="center"/>
            <w:hideMark/>
          </w:tcPr>
          <w:p w14:paraId="53F27A44" w14:textId="77777777" w:rsidR="00F849CE" w:rsidRDefault="00F849CE" w:rsidP="00F849CE">
            <w:pPr>
              <w:jc w:val="center"/>
              <w:rPr>
                <w:sz w:val="20"/>
                <w:szCs w:val="20"/>
              </w:rPr>
            </w:pPr>
            <w:r>
              <w:rPr>
                <w:sz w:val="20"/>
                <w:szCs w:val="20"/>
              </w:rPr>
              <w:t>0.889</w:t>
            </w:r>
          </w:p>
        </w:tc>
        <w:tc>
          <w:tcPr>
            <w:tcW w:w="971" w:type="dxa"/>
            <w:tcBorders>
              <w:top w:val="nil"/>
              <w:left w:val="nil"/>
              <w:bottom w:val="single" w:sz="4" w:space="0" w:color="auto"/>
              <w:right w:val="single" w:sz="4" w:space="0" w:color="auto"/>
            </w:tcBorders>
            <w:shd w:val="clear" w:color="auto" w:fill="auto"/>
            <w:vAlign w:val="center"/>
            <w:hideMark/>
          </w:tcPr>
          <w:p w14:paraId="1849640A" w14:textId="77777777" w:rsidR="00F849CE" w:rsidRDefault="00F849CE" w:rsidP="00F849CE">
            <w:pPr>
              <w:jc w:val="center"/>
              <w:rPr>
                <w:sz w:val="20"/>
                <w:szCs w:val="20"/>
              </w:rPr>
            </w:pPr>
            <w:r>
              <w:rPr>
                <w:sz w:val="20"/>
                <w:szCs w:val="20"/>
              </w:rPr>
              <w:t>0.696</w:t>
            </w:r>
          </w:p>
        </w:tc>
        <w:tc>
          <w:tcPr>
            <w:tcW w:w="971" w:type="dxa"/>
            <w:tcBorders>
              <w:top w:val="nil"/>
              <w:left w:val="nil"/>
              <w:bottom w:val="single" w:sz="4" w:space="0" w:color="auto"/>
              <w:right w:val="single" w:sz="4" w:space="0" w:color="auto"/>
            </w:tcBorders>
            <w:shd w:val="clear" w:color="auto" w:fill="auto"/>
            <w:vAlign w:val="center"/>
            <w:hideMark/>
          </w:tcPr>
          <w:p w14:paraId="528F853C" w14:textId="77777777" w:rsidR="00F849CE" w:rsidRDefault="00F849CE" w:rsidP="00F849CE">
            <w:pPr>
              <w:jc w:val="center"/>
              <w:rPr>
                <w:sz w:val="20"/>
                <w:szCs w:val="20"/>
              </w:rPr>
            </w:pPr>
            <w:r>
              <w:rPr>
                <w:sz w:val="20"/>
                <w:szCs w:val="20"/>
              </w:rPr>
              <w:t>0.696</w:t>
            </w:r>
          </w:p>
        </w:tc>
        <w:tc>
          <w:tcPr>
            <w:tcW w:w="971" w:type="dxa"/>
            <w:tcBorders>
              <w:top w:val="nil"/>
              <w:left w:val="nil"/>
              <w:bottom w:val="single" w:sz="4" w:space="0" w:color="auto"/>
              <w:right w:val="single" w:sz="4" w:space="0" w:color="auto"/>
            </w:tcBorders>
            <w:shd w:val="clear" w:color="auto" w:fill="auto"/>
            <w:vAlign w:val="center"/>
            <w:hideMark/>
          </w:tcPr>
          <w:p w14:paraId="66F73213" w14:textId="77777777" w:rsidR="00F849CE" w:rsidRDefault="00F849CE" w:rsidP="00F849CE">
            <w:pPr>
              <w:jc w:val="center"/>
              <w:rPr>
                <w:sz w:val="20"/>
                <w:szCs w:val="20"/>
              </w:rPr>
            </w:pPr>
            <w:r>
              <w:rPr>
                <w:sz w:val="20"/>
                <w:szCs w:val="20"/>
              </w:rPr>
              <w:t>0.889</w:t>
            </w:r>
          </w:p>
        </w:tc>
      </w:tr>
      <w:tr w:rsidR="00F849CE" w14:paraId="0EBF7A8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E28EA13" w14:textId="77777777" w:rsidR="00F849CE" w:rsidRDefault="00F849CE" w:rsidP="00F849CE">
            <w:pPr>
              <w:jc w:val="center"/>
              <w:rPr>
                <w:sz w:val="20"/>
                <w:szCs w:val="20"/>
              </w:rPr>
            </w:pPr>
            <w:r>
              <w:rPr>
                <w:sz w:val="20"/>
                <w:szCs w:val="20"/>
              </w:rPr>
              <w:t>30</w:t>
            </w:r>
          </w:p>
        </w:tc>
        <w:tc>
          <w:tcPr>
            <w:tcW w:w="1339" w:type="dxa"/>
            <w:tcBorders>
              <w:top w:val="nil"/>
              <w:left w:val="nil"/>
              <w:bottom w:val="single" w:sz="4" w:space="0" w:color="auto"/>
              <w:right w:val="single" w:sz="4" w:space="0" w:color="auto"/>
            </w:tcBorders>
            <w:shd w:val="clear" w:color="auto" w:fill="auto"/>
            <w:vAlign w:val="center"/>
            <w:hideMark/>
          </w:tcPr>
          <w:p w14:paraId="32A8D855" w14:textId="77777777" w:rsidR="00F849CE" w:rsidRDefault="00F849CE" w:rsidP="00F849CE">
            <w:pPr>
              <w:jc w:val="center"/>
              <w:rPr>
                <w:sz w:val="20"/>
                <w:szCs w:val="20"/>
              </w:rPr>
            </w:pPr>
            <w:r>
              <w:rPr>
                <w:sz w:val="20"/>
                <w:szCs w:val="20"/>
              </w:rPr>
              <w:t>Кандалакша, о. Олений</w:t>
            </w:r>
          </w:p>
        </w:tc>
        <w:tc>
          <w:tcPr>
            <w:tcW w:w="737" w:type="dxa"/>
            <w:tcBorders>
              <w:top w:val="nil"/>
              <w:left w:val="nil"/>
              <w:bottom w:val="single" w:sz="4" w:space="0" w:color="auto"/>
              <w:right w:val="single" w:sz="4" w:space="0" w:color="auto"/>
            </w:tcBorders>
            <w:shd w:val="clear" w:color="auto" w:fill="auto"/>
            <w:vAlign w:val="center"/>
            <w:hideMark/>
          </w:tcPr>
          <w:p w14:paraId="1280116B" w14:textId="77777777" w:rsidR="00F849CE" w:rsidRDefault="00F849CE" w:rsidP="00F849CE">
            <w:pPr>
              <w:jc w:val="center"/>
              <w:rPr>
                <w:sz w:val="20"/>
                <w:szCs w:val="20"/>
              </w:rPr>
            </w:pPr>
            <w:r>
              <w:rPr>
                <w:sz w:val="20"/>
                <w:szCs w:val="20"/>
              </w:rPr>
              <w:t>2010</w:t>
            </w:r>
          </w:p>
        </w:tc>
        <w:tc>
          <w:tcPr>
            <w:tcW w:w="1333" w:type="dxa"/>
            <w:tcBorders>
              <w:top w:val="nil"/>
              <w:left w:val="nil"/>
              <w:bottom w:val="single" w:sz="4" w:space="0" w:color="auto"/>
              <w:right w:val="single" w:sz="4" w:space="0" w:color="auto"/>
            </w:tcBorders>
            <w:shd w:val="clear" w:color="auto" w:fill="auto"/>
            <w:vAlign w:val="center"/>
            <w:hideMark/>
          </w:tcPr>
          <w:p w14:paraId="5628F5DC" w14:textId="77777777" w:rsidR="00F849CE" w:rsidRDefault="00F849CE" w:rsidP="00F849CE">
            <w:pPr>
              <w:jc w:val="center"/>
              <w:rPr>
                <w:sz w:val="20"/>
                <w:szCs w:val="20"/>
              </w:rPr>
            </w:pPr>
            <w:r>
              <w:rPr>
                <w:sz w:val="20"/>
                <w:szCs w:val="20"/>
              </w:rPr>
              <w:t>Ol</w:t>
            </w:r>
          </w:p>
        </w:tc>
        <w:tc>
          <w:tcPr>
            <w:tcW w:w="1660" w:type="dxa"/>
            <w:tcBorders>
              <w:top w:val="nil"/>
              <w:left w:val="nil"/>
              <w:bottom w:val="single" w:sz="4" w:space="0" w:color="auto"/>
              <w:right w:val="single" w:sz="4" w:space="0" w:color="auto"/>
            </w:tcBorders>
            <w:shd w:val="clear" w:color="auto" w:fill="auto"/>
            <w:vAlign w:val="center"/>
            <w:hideMark/>
          </w:tcPr>
          <w:p w14:paraId="7C6CD767"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76908C7E"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26AA434"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02A1E0D"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1ACFDDA6" w14:textId="77777777" w:rsidR="00F849CE" w:rsidRDefault="00F849CE" w:rsidP="00F849CE">
            <w:pPr>
              <w:jc w:val="center"/>
              <w:rPr>
                <w:sz w:val="20"/>
                <w:szCs w:val="20"/>
              </w:rPr>
            </w:pPr>
            <w:r>
              <w:rPr>
                <w:sz w:val="20"/>
                <w:szCs w:val="20"/>
              </w:rPr>
              <w:t>40</w:t>
            </w:r>
          </w:p>
        </w:tc>
        <w:tc>
          <w:tcPr>
            <w:tcW w:w="708" w:type="dxa"/>
            <w:tcBorders>
              <w:top w:val="nil"/>
              <w:left w:val="nil"/>
              <w:bottom w:val="single" w:sz="4" w:space="0" w:color="auto"/>
              <w:right w:val="single" w:sz="4" w:space="0" w:color="auto"/>
            </w:tcBorders>
            <w:shd w:val="clear" w:color="auto" w:fill="auto"/>
            <w:vAlign w:val="center"/>
            <w:hideMark/>
          </w:tcPr>
          <w:p w14:paraId="3376E5C6" w14:textId="77777777" w:rsidR="00F849CE" w:rsidRDefault="00F849CE" w:rsidP="00F849CE">
            <w:pPr>
              <w:jc w:val="center"/>
              <w:rPr>
                <w:sz w:val="20"/>
                <w:szCs w:val="20"/>
              </w:rPr>
            </w:pPr>
            <w:r>
              <w:rPr>
                <w:sz w:val="20"/>
                <w:szCs w:val="20"/>
              </w:rPr>
              <w:t>0.88</w:t>
            </w:r>
          </w:p>
        </w:tc>
        <w:tc>
          <w:tcPr>
            <w:tcW w:w="709" w:type="dxa"/>
            <w:tcBorders>
              <w:top w:val="nil"/>
              <w:left w:val="nil"/>
              <w:bottom w:val="single" w:sz="4" w:space="0" w:color="auto"/>
              <w:right w:val="single" w:sz="4" w:space="0" w:color="auto"/>
            </w:tcBorders>
            <w:shd w:val="clear" w:color="auto" w:fill="auto"/>
            <w:vAlign w:val="center"/>
            <w:hideMark/>
          </w:tcPr>
          <w:p w14:paraId="7359A6CE" w14:textId="77777777" w:rsidR="00F849CE" w:rsidRDefault="00F849CE" w:rsidP="00F849CE">
            <w:pPr>
              <w:jc w:val="center"/>
              <w:rPr>
                <w:sz w:val="20"/>
                <w:szCs w:val="20"/>
              </w:rPr>
            </w:pPr>
            <w:r>
              <w:rPr>
                <w:sz w:val="20"/>
                <w:szCs w:val="20"/>
              </w:rPr>
              <w:t>0.750</w:t>
            </w:r>
          </w:p>
        </w:tc>
        <w:tc>
          <w:tcPr>
            <w:tcW w:w="971" w:type="dxa"/>
            <w:tcBorders>
              <w:top w:val="nil"/>
              <w:left w:val="nil"/>
              <w:bottom w:val="single" w:sz="4" w:space="0" w:color="auto"/>
              <w:right w:val="single" w:sz="4" w:space="0" w:color="auto"/>
            </w:tcBorders>
            <w:shd w:val="clear" w:color="auto" w:fill="auto"/>
            <w:vAlign w:val="center"/>
            <w:hideMark/>
          </w:tcPr>
          <w:p w14:paraId="516130C9"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189963EB"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F9ADA21"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02AF00D4" w14:textId="77777777" w:rsidR="00F849CE" w:rsidRDefault="00F849CE" w:rsidP="00F849CE">
            <w:pPr>
              <w:jc w:val="center"/>
              <w:rPr>
                <w:sz w:val="20"/>
                <w:szCs w:val="20"/>
              </w:rPr>
            </w:pPr>
            <w:r>
              <w:rPr>
                <w:sz w:val="20"/>
                <w:szCs w:val="20"/>
              </w:rPr>
              <w:t>1</w:t>
            </w:r>
          </w:p>
        </w:tc>
      </w:tr>
      <w:tr w:rsidR="00F849CE" w14:paraId="76FC4CC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2CBE7F4" w14:textId="77777777" w:rsidR="00F849CE" w:rsidRDefault="00F849CE" w:rsidP="00F849CE">
            <w:pPr>
              <w:jc w:val="center"/>
              <w:rPr>
                <w:sz w:val="20"/>
                <w:szCs w:val="20"/>
              </w:rPr>
            </w:pPr>
            <w:r>
              <w:rPr>
                <w:sz w:val="20"/>
                <w:szCs w:val="20"/>
              </w:rPr>
              <w:t>31</w:t>
            </w:r>
          </w:p>
        </w:tc>
        <w:tc>
          <w:tcPr>
            <w:tcW w:w="1339" w:type="dxa"/>
            <w:tcBorders>
              <w:top w:val="nil"/>
              <w:left w:val="nil"/>
              <w:bottom w:val="single" w:sz="4" w:space="0" w:color="auto"/>
              <w:right w:val="single" w:sz="4" w:space="0" w:color="auto"/>
            </w:tcBorders>
            <w:shd w:val="clear" w:color="auto" w:fill="auto"/>
            <w:vAlign w:val="center"/>
            <w:hideMark/>
          </w:tcPr>
          <w:p w14:paraId="438E6FDB" w14:textId="77777777" w:rsidR="00F849CE" w:rsidRDefault="00F849CE" w:rsidP="00F849CE">
            <w:pPr>
              <w:jc w:val="center"/>
              <w:rPr>
                <w:sz w:val="20"/>
                <w:szCs w:val="20"/>
              </w:rPr>
            </w:pPr>
            <w:r>
              <w:rPr>
                <w:sz w:val="20"/>
                <w:szCs w:val="20"/>
              </w:rPr>
              <w:t>Кандалакша, о. Сальный</w:t>
            </w:r>
          </w:p>
        </w:tc>
        <w:tc>
          <w:tcPr>
            <w:tcW w:w="737" w:type="dxa"/>
            <w:tcBorders>
              <w:top w:val="nil"/>
              <w:left w:val="nil"/>
              <w:bottom w:val="single" w:sz="4" w:space="0" w:color="auto"/>
              <w:right w:val="single" w:sz="4" w:space="0" w:color="auto"/>
            </w:tcBorders>
            <w:shd w:val="clear" w:color="auto" w:fill="auto"/>
            <w:vAlign w:val="center"/>
            <w:hideMark/>
          </w:tcPr>
          <w:p w14:paraId="4A65F3D5" w14:textId="77777777" w:rsidR="00F849CE" w:rsidRDefault="00F849CE" w:rsidP="00F849CE">
            <w:pPr>
              <w:jc w:val="center"/>
              <w:rPr>
                <w:sz w:val="20"/>
                <w:szCs w:val="20"/>
              </w:rPr>
            </w:pPr>
            <w:r>
              <w:rPr>
                <w:sz w:val="20"/>
                <w:szCs w:val="20"/>
              </w:rPr>
              <w:t>2010</w:t>
            </w:r>
          </w:p>
        </w:tc>
        <w:tc>
          <w:tcPr>
            <w:tcW w:w="1333" w:type="dxa"/>
            <w:tcBorders>
              <w:top w:val="nil"/>
              <w:left w:val="nil"/>
              <w:bottom w:val="single" w:sz="4" w:space="0" w:color="auto"/>
              <w:right w:val="single" w:sz="4" w:space="0" w:color="auto"/>
            </w:tcBorders>
            <w:shd w:val="clear" w:color="auto" w:fill="auto"/>
            <w:vAlign w:val="center"/>
            <w:hideMark/>
          </w:tcPr>
          <w:p w14:paraId="444812F6" w14:textId="77777777" w:rsidR="00F849CE" w:rsidRDefault="00F849CE" w:rsidP="00F849CE">
            <w:pPr>
              <w:jc w:val="center"/>
              <w:rPr>
                <w:sz w:val="20"/>
                <w:szCs w:val="20"/>
              </w:rPr>
            </w:pPr>
            <w:r>
              <w:rPr>
                <w:sz w:val="20"/>
                <w:szCs w:val="20"/>
              </w:rPr>
              <w:t>Sal</w:t>
            </w:r>
          </w:p>
        </w:tc>
        <w:tc>
          <w:tcPr>
            <w:tcW w:w="1660" w:type="dxa"/>
            <w:tcBorders>
              <w:top w:val="nil"/>
              <w:left w:val="nil"/>
              <w:bottom w:val="single" w:sz="4" w:space="0" w:color="auto"/>
              <w:right w:val="single" w:sz="4" w:space="0" w:color="auto"/>
            </w:tcBorders>
            <w:shd w:val="clear" w:color="auto" w:fill="auto"/>
            <w:vAlign w:val="center"/>
            <w:hideMark/>
          </w:tcPr>
          <w:p w14:paraId="1C0C4661"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1DF4B701"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501D6AF1"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139C87A1"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70BEA6D" w14:textId="77777777" w:rsidR="00F849CE" w:rsidRDefault="00F849CE" w:rsidP="00F849CE">
            <w:pPr>
              <w:jc w:val="center"/>
              <w:rPr>
                <w:sz w:val="20"/>
                <w:szCs w:val="20"/>
              </w:rPr>
            </w:pPr>
            <w:r>
              <w:rPr>
                <w:sz w:val="20"/>
                <w:szCs w:val="20"/>
              </w:rPr>
              <w:t>37</w:t>
            </w:r>
          </w:p>
        </w:tc>
        <w:tc>
          <w:tcPr>
            <w:tcW w:w="708" w:type="dxa"/>
            <w:tcBorders>
              <w:top w:val="nil"/>
              <w:left w:val="nil"/>
              <w:bottom w:val="single" w:sz="4" w:space="0" w:color="auto"/>
              <w:right w:val="single" w:sz="4" w:space="0" w:color="auto"/>
            </w:tcBorders>
            <w:shd w:val="clear" w:color="auto" w:fill="auto"/>
            <w:vAlign w:val="center"/>
            <w:hideMark/>
          </w:tcPr>
          <w:p w14:paraId="1F2D479E" w14:textId="77777777" w:rsidR="00F849CE" w:rsidRDefault="00F849CE" w:rsidP="00F849CE">
            <w:pPr>
              <w:jc w:val="center"/>
              <w:rPr>
                <w:sz w:val="20"/>
                <w:szCs w:val="20"/>
              </w:rPr>
            </w:pPr>
            <w:r>
              <w:rPr>
                <w:sz w:val="20"/>
                <w:szCs w:val="20"/>
              </w:rPr>
              <w:t>0.95</w:t>
            </w:r>
          </w:p>
        </w:tc>
        <w:tc>
          <w:tcPr>
            <w:tcW w:w="709" w:type="dxa"/>
            <w:tcBorders>
              <w:top w:val="nil"/>
              <w:left w:val="nil"/>
              <w:bottom w:val="single" w:sz="4" w:space="0" w:color="auto"/>
              <w:right w:val="single" w:sz="4" w:space="0" w:color="auto"/>
            </w:tcBorders>
            <w:shd w:val="clear" w:color="auto" w:fill="auto"/>
            <w:vAlign w:val="center"/>
            <w:hideMark/>
          </w:tcPr>
          <w:p w14:paraId="27214128" w14:textId="77777777" w:rsidR="00F849CE" w:rsidRDefault="00F849CE" w:rsidP="00F849CE">
            <w:pPr>
              <w:jc w:val="center"/>
              <w:rPr>
                <w:sz w:val="20"/>
                <w:szCs w:val="20"/>
              </w:rPr>
            </w:pPr>
            <w:r>
              <w:rPr>
                <w:sz w:val="20"/>
                <w:szCs w:val="20"/>
              </w:rPr>
              <w:t>0.838</w:t>
            </w:r>
          </w:p>
        </w:tc>
        <w:tc>
          <w:tcPr>
            <w:tcW w:w="971" w:type="dxa"/>
            <w:tcBorders>
              <w:top w:val="nil"/>
              <w:left w:val="nil"/>
              <w:bottom w:val="single" w:sz="4" w:space="0" w:color="auto"/>
              <w:right w:val="single" w:sz="4" w:space="0" w:color="auto"/>
            </w:tcBorders>
            <w:shd w:val="clear" w:color="auto" w:fill="auto"/>
            <w:vAlign w:val="center"/>
            <w:hideMark/>
          </w:tcPr>
          <w:p w14:paraId="41CD5D52"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7E81D8B2"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5663108F"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317F2D5E" w14:textId="77777777" w:rsidR="00F849CE" w:rsidRDefault="00F849CE" w:rsidP="00F849CE">
            <w:pPr>
              <w:jc w:val="center"/>
              <w:rPr>
                <w:sz w:val="20"/>
                <w:szCs w:val="20"/>
              </w:rPr>
            </w:pPr>
            <w:r>
              <w:rPr>
                <w:sz w:val="20"/>
                <w:szCs w:val="20"/>
              </w:rPr>
              <w:t>0</w:t>
            </w:r>
          </w:p>
        </w:tc>
      </w:tr>
      <w:tr w:rsidR="00F849CE" w14:paraId="0668699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81B7CFC" w14:textId="77777777" w:rsidR="00F849CE" w:rsidRDefault="00F849CE" w:rsidP="00F849CE">
            <w:pPr>
              <w:jc w:val="center"/>
              <w:rPr>
                <w:sz w:val="20"/>
                <w:szCs w:val="20"/>
              </w:rPr>
            </w:pPr>
            <w:r>
              <w:rPr>
                <w:sz w:val="20"/>
                <w:szCs w:val="20"/>
              </w:rPr>
              <w:t>32</w:t>
            </w:r>
          </w:p>
        </w:tc>
        <w:tc>
          <w:tcPr>
            <w:tcW w:w="1339" w:type="dxa"/>
            <w:tcBorders>
              <w:top w:val="nil"/>
              <w:left w:val="nil"/>
              <w:bottom w:val="single" w:sz="4" w:space="0" w:color="auto"/>
              <w:right w:val="single" w:sz="4" w:space="0" w:color="auto"/>
            </w:tcBorders>
            <w:shd w:val="clear" w:color="auto" w:fill="auto"/>
            <w:vAlign w:val="center"/>
            <w:hideMark/>
          </w:tcPr>
          <w:p w14:paraId="6196BD04" w14:textId="77777777" w:rsidR="00F849CE" w:rsidRDefault="00F849CE" w:rsidP="00F849CE">
            <w:pPr>
              <w:jc w:val="center"/>
              <w:rPr>
                <w:sz w:val="20"/>
                <w:szCs w:val="20"/>
              </w:rPr>
            </w:pPr>
            <w:r>
              <w:rPr>
                <w:sz w:val="20"/>
                <w:szCs w:val="20"/>
              </w:rPr>
              <w:t>Колвица</w:t>
            </w:r>
          </w:p>
        </w:tc>
        <w:tc>
          <w:tcPr>
            <w:tcW w:w="737" w:type="dxa"/>
            <w:tcBorders>
              <w:top w:val="nil"/>
              <w:left w:val="nil"/>
              <w:bottom w:val="single" w:sz="4" w:space="0" w:color="auto"/>
              <w:right w:val="single" w:sz="4" w:space="0" w:color="auto"/>
            </w:tcBorders>
            <w:shd w:val="clear" w:color="auto" w:fill="auto"/>
            <w:vAlign w:val="center"/>
            <w:hideMark/>
          </w:tcPr>
          <w:p w14:paraId="6EDE2AC0"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5C1B01F5" w14:textId="77777777" w:rsidR="00F849CE" w:rsidRDefault="00F849CE" w:rsidP="00F849CE">
            <w:pPr>
              <w:jc w:val="center"/>
              <w:rPr>
                <w:sz w:val="20"/>
                <w:szCs w:val="20"/>
              </w:rPr>
            </w:pPr>
            <w:r>
              <w:rPr>
                <w:sz w:val="20"/>
                <w:szCs w:val="20"/>
              </w:rPr>
              <w:t>Kol</w:t>
            </w:r>
          </w:p>
        </w:tc>
        <w:tc>
          <w:tcPr>
            <w:tcW w:w="1660" w:type="dxa"/>
            <w:tcBorders>
              <w:top w:val="nil"/>
              <w:left w:val="nil"/>
              <w:bottom w:val="single" w:sz="4" w:space="0" w:color="auto"/>
              <w:right w:val="single" w:sz="4" w:space="0" w:color="auto"/>
            </w:tcBorders>
            <w:shd w:val="clear" w:color="auto" w:fill="auto"/>
            <w:vAlign w:val="center"/>
            <w:hideMark/>
          </w:tcPr>
          <w:p w14:paraId="1326F7BD"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58FAB812"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5745D09"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C21FB95"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EBD70C0" w14:textId="77777777" w:rsidR="00F849CE" w:rsidRDefault="00F849CE" w:rsidP="00F849CE">
            <w:pPr>
              <w:jc w:val="center"/>
              <w:rPr>
                <w:sz w:val="20"/>
                <w:szCs w:val="20"/>
              </w:rPr>
            </w:pPr>
            <w:r>
              <w:rPr>
                <w:sz w:val="20"/>
                <w:szCs w:val="20"/>
              </w:rPr>
              <w:t>46</w:t>
            </w:r>
          </w:p>
        </w:tc>
        <w:tc>
          <w:tcPr>
            <w:tcW w:w="708" w:type="dxa"/>
            <w:tcBorders>
              <w:top w:val="nil"/>
              <w:left w:val="nil"/>
              <w:bottom w:val="single" w:sz="4" w:space="0" w:color="auto"/>
              <w:right w:val="single" w:sz="4" w:space="0" w:color="auto"/>
            </w:tcBorders>
            <w:shd w:val="clear" w:color="auto" w:fill="auto"/>
            <w:vAlign w:val="center"/>
            <w:hideMark/>
          </w:tcPr>
          <w:p w14:paraId="049B45B4" w14:textId="77777777" w:rsidR="00F849CE" w:rsidRDefault="00F849CE" w:rsidP="00F849CE">
            <w:pPr>
              <w:jc w:val="center"/>
              <w:rPr>
                <w:sz w:val="20"/>
                <w:szCs w:val="20"/>
              </w:rPr>
            </w:pPr>
            <w:r>
              <w:rPr>
                <w:sz w:val="20"/>
                <w:szCs w:val="20"/>
              </w:rPr>
              <w:t>0.09</w:t>
            </w:r>
          </w:p>
        </w:tc>
        <w:tc>
          <w:tcPr>
            <w:tcW w:w="709" w:type="dxa"/>
            <w:tcBorders>
              <w:top w:val="nil"/>
              <w:left w:val="nil"/>
              <w:bottom w:val="single" w:sz="4" w:space="0" w:color="auto"/>
              <w:right w:val="single" w:sz="4" w:space="0" w:color="auto"/>
            </w:tcBorders>
            <w:shd w:val="clear" w:color="auto" w:fill="auto"/>
            <w:vAlign w:val="center"/>
            <w:hideMark/>
          </w:tcPr>
          <w:p w14:paraId="53CDB699" w14:textId="77777777" w:rsidR="00F849CE" w:rsidRDefault="00F849CE" w:rsidP="00F849CE">
            <w:pPr>
              <w:jc w:val="center"/>
              <w:rPr>
                <w:sz w:val="20"/>
                <w:szCs w:val="20"/>
              </w:rPr>
            </w:pPr>
            <w:r>
              <w:rPr>
                <w:sz w:val="20"/>
                <w:szCs w:val="20"/>
              </w:rPr>
              <w:t>0.065</w:t>
            </w:r>
          </w:p>
        </w:tc>
        <w:tc>
          <w:tcPr>
            <w:tcW w:w="971" w:type="dxa"/>
            <w:tcBorders>
              <w:top w:val="nil"/>
              <w:left w:val="nil"/>
              <w:bottom w:val="single" w:sz="4" w:space="0" w:color="auto"/>
              <w:right w:val="single" w:sz="4" w:space="0" w:color="auto"/>
            </w:tcBorders>
            <w:shd w:val="clear" w:color="auto" w:fill="auto"/>
            <w:vAlign w:val="center"/>
            <w:hideMark/>
          </w:tcPr>
          <w:p w14:paraId="15E2EBDE"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3D7F66C9"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5B96FD4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A7F0826" w14:textId="77777777" w:rsidR="00F849CE" w:rsidRDefault="00F849CE" w:rsidP="00F849CE">
            <w:pPr>
              <w:jc w:val="center"/>
              <w:rPr>
                <w:sz w:val="20"/>
                <w:szCs w:val="20"/>
              </w:rPr>
            </w:pPr>
            <w:r>
              <w:rPr>
                <w:sz w:val="20"/>
                <w:szCs w:val="20"/>
              </w:rPr>
              <w:t>1</w:t>
            </w:r>
          </w:p>
        </w:tc>
      </w:tr>
      <w:tr w:rsidR="00F849CE" w14:paraId="102AA853"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EA823F1" w14:textId="77777777" w:rsidR="00F849CE" w:rsidRDefault="00F849CE" w:rsidP="00F849CE">
            <w:pPr>
              <w:jc w:val="center"/>
              <w:rPr>
                <w:sz w:val="20"/>
                <w:szCs w:val="20"/>
              </w:rPr>
            </w:pPr>
            <w:r>
              <w:rPr>
                <w:sz w:val="20"/>
                <w:szCs w:val="20"/>
              </w:rPr>
              <w:t>33</w:t>
            </w:r>
          </w:p>
        </w:tc>
        <w:tc>
          <w:tcPr>
            <w:tcW w:w="1339" w:type="dxa"/>
            <w:tcBorders>
              <w:top w:val="nil"/>
              <w:left w:val="nil"/>
              <w:bottom w:val="single" w:sz="4" w:space="0" w:color="auto"/>
              <w:right w:val="single" w:sz="4" w:space="0" w:color="auto"/>
            </w:tcBorders>
            <w:shd w:val="clear" w:color="auto" w:fill="auto"/>
            <w:vAlign w:val="center"/>
            <w:hideMark/>
          </w:tcPr>
          <w:p w14:paraId="4377BD13" w14:textId="77777777" w:rsidR="00F849CE" w:rsidRDefault="00F849CE" w:rsidP="00F849CE">
            <w:pPr>
              <w:jc w:val="center"/>
              <w:rPr>
                <w:sz w:val="20"/>
                <w:szCs w:val="20"/>
              </w:rPr>
            </w:pPr>
            <w:r>
              <w:rPr>
                <w:sz w:val="20"/>
                <w:szCs w:val="20"/>
              </w:rPr>
              <w:t>Падан</w:t>
            </w:r>
          </w:p>
        </w:tc>
        <w:tc>
          <w:tcPr>
            <w:tcW w:w="737" w:type="dxa"/>
            <w:tcBorders>
              <w:top w:val="nil"/>
              <w:left w:val="nil"/>
              <w:bottom w:val="single" w:sz="4" w:space="0" w:color="auto"/>
              <w:right w:val="single" w:sz="4" w:space="0" w:color="auto"/>
            </w:tcBorders>
            <w:shd w:val="clear" w:color="auto" w:fill="auto"/>
            <w:vAlign w:val="center"/>
            <w:hideMark/>
          </w:tcPr>
          <w:p w14:paraId="639D6ABA"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29143FD5" w14:textId="77777777" w:rsidR="00F849CE" w:rsidRDefault="00F849CE" w:rsidP="00F849CE">
            <w:pPr>
              <w:jc w:val="center"/>
              <w:rPr>
                <w:sz w:val="20"/>
                <w:szCs w:val="20"/>
              </w:rPr>
            </w:pPr>
            <w:r>
              <w:rPr>
                <w:sz w:val="20"/>
                <w:szCs w:val="20"/>
              </w:rPr>
              <w:t>Pad</w:t>
            </w:r>
          </w:p>
        </w:tc>
        <w:tc>
          <w:tcPr>
            <w:tcW w:w="1660" w:type="dxa"/>
            <w:tcBorders>
              <w:top w:val="nil"/>
              <w:left w:val="nil"/>
              <w:bottom w:val="single" w:sz="4" w:space="0" w:color="auto"/>
              <w:right w:val="single" w:sz="4" w:space="0" w:color="auto"/>
            </w:tcBorders>
            <w:shd w:val="clear" w:color="auto" w:fill="auto"/>
            <w:vAlign w:val="center"/>
            <w:hideMark/>
          </w:tcPr>
          <w:p w14:paraId="08E19531"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51251EDD"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181DE89E"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4E71B131"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AA77CB0" w14:textId="77777777" w:rsidR="00F849CE" w:rsidRDefault="00F849CE" w:rsidP="00F849CE">
            <w:pPr>
              <w:jc w:val="center"/>
              <w:rPr>
                <w:sz w:val="20"/>
                <w:szCs w:val="20"/>
              </w:rPr>
            </w:pPr>
            <w:r>
              <w:rPr>
                <w:sz w:val="20"/>
                <w:szCs w:val="20"/>
              </w:rPr>
              <w:t>30</w:t>
            </w:r>
          </w:p>
        </w:tc>
        <w:tc>
          <w:tcPr>
            <w:tcW w:w="708" w:type="dxa"/>
            <w:tcBorders>
              <w:top w:val="nil"/>
              <w:left w:val="nil"/>
              <w:bottom w:val="single" w:sz="4" w:space="0" w:color="auto"/>
              <w:right w:val="single" w:sz="4" w:space="0" w:color="auto"/>
            </w:tcBorders>
            <w:shd w:val="clear" w:color="auto" w:fill="auto"/>
            <w:vAlign w:val="center"/>
            <w:hideMark/>
          </w:tcPr>
          <w:p w14:paraId="06676E9E" w14:textId="77777777" w:rsidR="00F849CE" w:rsidRDefault="00F849CE" w:rsidP="00F849CE">
            <w:pPr>
              <w:jc w:val="center"/>
              <w:rPr>
                <w:sz w:val="20"/>
                <w:szCs w:val="20"/>
              </w:rPr>
            </w:pPr>
            <w:r>
              <w:rPr>
                <w:sz w:val="20"/>
                <w:szCs w:val="20"/>
              </w:rPr>
              <w:t>0.03</w:t>
            </w:r>
          </w:p>
        </w:tc>
        <w:tc>
          <w:tcPr>
            <w:tcW w:w="709" w:type="dxa"/>
            <w:tcBorders>
              <w:top w:val="nil"/>
              <w:left w:val="nil"/>
              <w:bottom w:val="single" w:sz="4" w:space="0" w:color="auto"/>
              <w:right w:val="single" w:sz="4" w:space="0" w:color="auto"/>
            </w:tcBorders>
            <w:shd w:val="clear" w:color="auto" w:fill="auto"/>
            <w:vAlign w:val="center"/>
            <w:hideMark/>
          </w:tcPr>
          <w:p w14:paraId="490B4E7B"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51CEAF88"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0130CF00"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881D744"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382C223F" w14:textId="77777777" w:rsidR="00F849CE" w:rsidRDefault="00F849CE" w:rsidP="00F849CE">
            <w:pPr>
              <w:jc w:val="center"/>
              <w:rPr>
                <w:sz w:val="20"/>
                <w:szCs w:val="20"/>
              </w:rPr>
            </w:pPr>
            <w:r>
              <w:rPr>
                <w:sz w:val="20"/>
                <w:szCs w:val="20"/>
              </w:rPr>
              <w:t>1</w:t>
            </w:r>
          </w:p>
        </w:tc>
      </w:tr>
      <w:tr w:rsidR="00F849CE" w14:paraId="3D464A26"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F883F09" w14:textId="77777777" w:rsidR="00F849CE" w:rsidRDefault="00F849CE" w:rsidP="00F849CE">
            <w:pPr>
              <w:jc w:val="center"/>
              <w:rPr>
                <w:sz w:val="20"/>
                <w:szCs w:val="20"/>
              </w:rPr>
            </w:pPr>
            <w:r>
              <w:rPr>
                <w:sz w:val="20"/>
                <w:szCs w:val="20"/>
              </w:rPr>
              <w:t>34</w:t>
            </w:r>
          </w:p>
        </w:tc>
        <w:tc>
          <w:tcPr>
            <w:tcW w:w="1339" w:type="dxa"/>
            <w:tcBorders>
              <w:top w:val="nil"/>
              <w:left w:val="nil"/>
              <w:bottom w:val="single" w:sz="4" w:space="0" w:color="auto"/>
              <w:right w:val="single" w:sz="4" w:space="0" w:color="auto"/>
            </w:tcBorders>
            <w:shd w:val="clear" w:color="auto" w:fill="auto"/>
            <w:vAlign w:val="center"/>
            <w:hideMark/>
          </w:tcPr>
          <w:p w14:paraId="38E70FAA" w14:textId="77777777" w:rsidR="00F849CE" w:rsidRDefault="00F849CE" w:rsidP="00F849CE">
            <w:pPr>
              <w:jc w:val="center"/>
              <w:rPr>
                <w:sz w:val="20"/>
                <w:szCs w:val="20"/>
              </w:rPr>
            </w:pPr>
            <w:r>
              <w:rPr>
                <w:sz w:val="20"/>
                <w:szCs w:val="20"/>
              </w:rPr>
              <w:t>Порья</w:t>
            </w:r>
          </w:p>
        </w:tc>
        <w:tc>
          <w:tcPr>
            <w:tcW w:w="737" w:type="dxa"/>
            <w:tcBorders>
              <w:top w:val="nil"/>
              <w:left w:val="nil"/>
              <w:bottom w:val="single" w:sz="4" w:space="0" w:color="auto"/>
              <w:right w:val="single" w:sz="4" w:space="0" w:color="auto"/>
            </w:tcBorders>
            <w:shd w:val="clear" w:color="auto" w:fill="auto"/>
            <w:vAlign w:val="center"/>
            <w:hideMark/>
          </w:tcPr>
          <w:p w14:paraId="1350CCF8"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1DD40243" w14:textId="77777777" w:rsidR="00F849CE" w:rsidRDefault="00F849CE" w:rsidP="00F849CE">
            <w:pPr>
              <w:jc w:val="center"/>
              <w:rPr>
                <w:sz w:val="20"/>
                <w:szCs w:val="20"/>
              </w:rPr>
            </w:pPr>
            <w:r>
              <w:rPr>
                <w:sz w:val="20"/>
                <w:szCs w:val="20"/>
              </w:rPr>
              <w:t>Por</w:t>
            </w:r>
          </w:p>
        </w:tc>
        <w:tc>
          <w:tcPr>
            <w:tcW w:w="1660" w:type="dxa"/>
            <w:tcBorders>
              <w:top w:val="nil"/>
              <w:left w:val="nil"/>
              <w:bottom w:val="single" w:sz="4" w:space="0" w:color="auto"/>
              <w:right w:val="single" w:sz="4" w:space="0" w:color="auto"/>
            </w:tcBorders>
            <w:shd w:val="clear" w:color="auto" w:fill="auto"/>
            <w:vAlign w:val="center"/>
            <w:hideMark/>
          </w:tcPr>
          <w:p w14:paraId="696798B5"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465A45D3"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103582FA"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6FEE63B2"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7738A51" w14:textId="77777777" w:rsidR="00F849CE" w:rsidRDefault="00F849CE" w:rsidP="00F849CE">
            <w:pPr>
              <w:jc w:val="center"/>
              <w:rPr>
                <w:sz w:val="20"/>
                <w:szCs w:val="20"/>
              </w:rPr>
            </w:pPr>
            <w:r>
              <w:rPr>
                <w:sz w:val="20"/>
                <w:szCs w:val="20"/>
              </w:rPr>
              <w:t>41</w:t>
            </w:r>
          </w:p>
        </w:tc>
        <w:tc>
          <w:tcPr>
            <w:tcW w:w="708" w:type="dxa"/>
            <w:tcBorders>
              <w:top w:val="nil"/>
              <w:left w:val="nil"/>
              <w:bottom w:val="single" w:sz="4" w:space="0" w:color="auto"/>
              <w:right w:val="single" w:sz="4" w:space="0" w:color="auto"/>
            </w:tcBorders>
            <w:shd w:val="clear" w:color="auto" w:fill="auto"/>
            <w:vAlign w:val="center"/>
            <w:hideMark/>
          </w:tcPr>
          <w:p w14:paraId="168E1993" w14:textId="77777777" w:rsidR="00F849CE" w:rsidRDefault="00F849CE" w:rsidP="00F849CE">
            <w:pPr>
              <w:jc w:val="center"/>
              <w:rPr>
                <w:sz w:val="20"/>
                <w:szCs w:val="20"/>
              </w:rPr>
            </w:pPr>
            <w:r>
              <w:rPr>
                <w:sz w:val="20"/>
                <w:szCs w:val="20"/>
              </w:rPr>
              <w:t>0.15</w:t>
            </w:r>
          </w:p>
        </w:tc>
        <w:tc>
          <w:tcPr>
            <w:tcW w:w="709" w:type="dxa"/>
            <w:tcBorders>
              <w:top w:val="nil"/>
              <w:left w:val="nil"/>
              <w:bottom w:val="single" w:sz="4" w:space="0" w:color="auto"/>
              <w:right w:val="single" w:sz="4" w:space="0" w:color="auto"/>
            </w:tcBorders>
            <w:shd w:val="clear" w:color="auto" w:fill="auto"/>
            <w:vAlign w:val="center"/>
            <w:hideMark/>
          </w:tcPr>
          <w:p w14:paraId="6477CF34" w14:textId="77777777" w:rsidR="00F849CE" w:rsidRDefault="00F849CE" w:rsidP="00F849CE">
            <w:pPr>
              <w:jc w:val="center"/>
              <w:rPr>
                <w:sz w:val="20"/>
                <w:szCs w:val="20"/>
              </w:rPr>
            </w:pPr>
            <w:r>
              <w:rPr>
                <w:sz w:val="20"/>
                <w:szCs w:val="20"/>
              </w:rPr>
              <w:t>0.098</w:t>
            </w:r>
          </w:p>
        </w:tc>
        <w:tc>
          <w:tcPr>
            <w:tcW w:w="971" w:type="dxa"/>
            <w:tcBorders>
              <w:top w:val="nil"/>
              <w:left w:val="nil"/>
              <w:bottom w:val="single" w:sz="4" w:space="0" w:color="auto"/>
              <w:right w:val="single" w:sz="4" w:space="0" w:color="auto"/>
            </w:tcBorders>
            <w:shd w:val="clear" w:color="auto" w:fill="auto"/>
            <w:vAlign w:val="center"/>
            <w:hideMark/>
          </w:tcPr>
          <w:p w14:paraId="6354DD92"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9C52885"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2BB0412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23C0FA12" w14:textId="77777777" w:rsidR="00F849CE" w:rsidRDefault="00F849CE" w:rsidP="00F849CE">
            <w:pPr>
              <w:jc w:val="center"/>
              <w:rPr>
                <w:sz w:val="20"/>
                <w:szCs w:val="20"/>
              </w:rPr>
            </w:pPr>
            <w:r>
              <w:rPr>
                <w:sz w:val="20"/>
                <w:szCs w:val="20"/>
              </w:rPr>
              <w:t>1</w:t>
            </w:r>
          </w:p>
        </w:tc>
      </w:tr>
      <w:tr w:rsidR="00F849CE" w14:paraId="4A997AA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C9763D4" w14:textId="77777777" w:rsidR="00F849CE" w:rsidRDefault="00F849CE" w:rsidP="00F849CE">
            <w:pPr>
              <w:jc w:val="center"/>
              <w:rPr>
                <w:sz w:val="20"/>
                <w:szCs w:val="20"/>
              </w:rPr>
            </w:pPr>
            <w:r>
              <w:rPr>
                <w:sz w:val="20"/>
                <w:szCs w:val="20"/>
              </w:rPr>
              <w:t>35</w:t>
            </w:r>
          </w:p>
        </w:tc>
        <w:tc>
          <w:tcPr>
            <w:tcW w:w="1339" w:type="dxa"/>
            <w:tcBorders>
              <w:top w:val="nil"/>
              <w:left w:val="nil"/>
              <w:bottom w:val="single" w:sz="4" w:space="0" w:color="auto"/>
              <w:right w:val="single" w:sz="4" w:space="0" w:color="auto"/>
            </w:tcBorders>
            <w:shd w:val="clear" w:color="auto" w:fill="auto"/>
            <w:vAlign w:val="center"/>
            <w:hideMark/>
          </w:tcPr>
          <w:p w14:paraId="66DD958E" w14:textId="77777777" w:rsidR="00F849CE" w:rsidRDefault="00F849CE" w:rsidP="00F849CE">
            <w:pPr>
              <w:jc w:val="center"/>
              <w:rPr>
                <w:sz w:val="20"/>
                <w:szCs w:val="20"/>
              </w:rPr>
            </w:pPr>
            <w:r>
              <w:rPr>
                <w:sz w:val="20"/>
                <w:szCs w:val="20"/>
              </w:rPr>
              <w:t>Лувеньга 1</w:t>
            </w:r>
          </w:p>
        </w:tc>
        <w:tc>
          <w:tcPr>
            <w:tcW w:w="737" w:type="dxa"/>
            <w:tcBorders>
              <w:top w:val="nil"/>
              <w:left w:val="nil"/>
              <w:bottom w:val="single" w:sz="4" w:space="0" w:color="auto"/>
              <w:right w:val="single" w:sz="4" w:space="0" w:color="auto"/>
            </w:tcBorders>
            <w:shd w:val="clear" w:color="auto" w:fill="auto"/>
            <w:vAlign w:val="center"/>
            <w:hideMark/>
          </w:tcPr>
          <w:p w14:paraId="5DBF44BF" w14:textId="77777777" w:rsidR="00F849CE" w:rsidRDefault="00F849CE" w:rsidP="00F849CE">
            <w:pPr>
              <w:jc w:val="center"/>
              <w:rPr>
                <w:sz w:val="20"/>
                <w:szCs w:val="20"/>
              </w:rPr>
            </w:pPr>
            <w:r>
              <w:rPr>
                <w:sz w:val="20"/>
                <w:szCs w:val="20"/>
              </w:rPr>
              <w:t>2004</w:t>
            </w:r>
          </w:p>
        </w:tc>
        <w:tc>
          <w:tcPr>
            <w:tcW w:w="1333" w:type="dxa"/>
            <w:tcBorders>
              <w:top w:val="nil"/>
              <w:left w:val="nil"/>
              <w:bottom w:val="single" w:sz="4" w:space="0" w:color="auto"/>
              <w:right w:val="single" w:sz="4" w:space="0" w:color="auto"/>
            </w:tcBorders>
            <w:shd w:val="clear" w:color="auto" w:fill="auto"/>
            <w:vAlign w:val="center"/>
            <w:hideMark/>
          </w:tcPr>
          <w:p w14:paraId="0DBD3D44" w14:textId="77777777" w:rsidR="00F849CE" w:rsidRDefault="00F849CE" w:rsidP="00F849CE">
            <w:pPr>
              <w:jc w:val="center"/>
              <w:rPr>
                <w:sz w:val="20"/>
                <w:szCs w:val="20"/>
              </w:rPr>
            </w:pPr>
            <w:r>
              <w:rPr>
                <w:sz w:val="20"/>
                <w:szCs w:val="20"/>
              </w:rPr>
              <w:t>Lu1</w:t>
            </w:r>
          </w:p>
        </w:tc>
        <w:tc>
          <w:tcPr>
            <w:tcW w:w="1660" w:type="dxa"/>
            <w:tcBorders>
              <w:top w:val="nil"/>
              <w:left w:val="nil"/>
              <w:bottom w:val="single" w:sz="4" w:space="0" w:color="auto"/>
              <w:right w:val="single" w:sz="4" w:space="0" w:color="auto"/>
            </w:tcBorders>
            <w:shd w:val="clear" w:color="auto" w:fill="auto"/>
            <w:vAlign w:val="center"/>
            <w:hideMark/>
          </w:tcPr>
          <w:p w14:paraId="2FE40011"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58E36603"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6CD7920"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33AC9A04"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F9D59AD" w14:textId="77777777" w:rsidR="00F849CE" w:rsidRDefault="00F849CE" w:rsidP="00F849CE">
            <w:pPr>
              <w:jc w:val="center"/>
              <w:rPr>
                <w:sz w:val="20"/>
                <w:szCs w:val="20"/>
              </w:rPr>
            </w:pPr>
            <w:r>
              <w:rPr>
                <w:sz w:val="20"/>
                <w:szCs w:val="20"/>
              </w:rPr>
              <w:t>43</w:t>
            </w:r>
          </w:p>
        </w:tc>
        <w:tc>
          <w:tcPr>
            <w:tcW w:w="708" w:type="dxa"/>
            <w:tcBorders>
              <w:top w:val="nil"/>
              <w:left w:val="nil"/>
              <w:bottom w:val="single" w:sz="4" w:space="0" w:color="auto"/>
              <w:right w:val="single" w:sz="4" w:space="0" w:color="auto"/>
            </w:tcBorders>
            <w:shd w:val="clear" w:color="auto" w:fill="auto"/>
            <w:vAlign w:val="center"/>
            <w:hideMark/>
          </w:tcPr>
          <w:p w14:paraId="528633F6" w14:textId="77777777" w:rsidR="00F849CE" w:rsidRDefault="00F849CE" w:rsidP="00F849CE">
            <w:pPr>
              <w:jc w:val="center"/>
              <w:rPr>
                <w:sz w:val="20"/>
                <w:szCs w:val="20"/>
              </w:rPr>
            </w:pPr>
            <w:r>
              <w:rPr>
                <w:sz w:val="20"/>
                <w:szCs w:val="20"/>
              </w:rPr>
              <w:t>0.07</w:t>
            </w:r>
          </w:p>
        </w:tc>
        <w:tc>
          <w:tcPr>
            <w:tcW w:w="709" w:type="dxa"/>
            <w:tcBorders>
              <w:top w:val="nil"/>
              <w:left w:val="nil"/>
              <w:bottom w:val="single" w:sz="4" w:space="0" w:color="auto"/>
              <w:right w:val="single" w:sz="4" w:space="0" w:color="auto"/>
            </w:tcBorders>
            <w:shd w:val="clear" w:color="auto" w:fill="auto"/>
            <w:vAlign w:val="center"/>
            <w:hideMark/>
          </w:tcPr>
          <w:p w14:paraId="018456C9" w14:textId="77777777" w:rsidR="00F849CE" w:rsidRDefault="00F849CE" w:rsidP="00F849CE">
            <w:pPr>
              <w:jc w:val="center"/>
              <w:rPr>
                <w:sz w:val="20"/>
                <w:szCs w:val="20"/>
              </w:rPr>
            </w:pPr>
            <w:r>
              <w:rPr>
                <w:sz w:val="20"/>
                <w:szCs w:val="20"/>
              </w:rPr>
              <w:t>0.047</w:t>
            </w:r>
          </w:p>
        </w:tc>
        <w:tc>
          <w:tcPr>
            <w:tcW w:w="971" w:type="dxa"/>
            <w:tcBorders>
              <w:top w:val="nil"/>
              <w:left w:val="nil"/>
              <w:bottom w:val="single" w:sz="4" w:space="0" w:color="auto"/>
              <w:right w:val="single" w:sz="4" w:space="0" w:color="auto"/>
            </w:tcBorders>
            <w:shd w:val="clear" w:color="auto" w:fill="auto"/>
            <w:vAlign w:val="center"/>
            <w:hideMark/>
          </w:tcPr>
          <w:p w14:paraId="4D021E82"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655931A0"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29D1A89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6B3E2835" w14:textId="77777777" w:rsidR="00F849CE" w:rsidRDefault="00F849CE" w:rsidP="00F849CE">
            <w:pPr>
              <w:jc w:val="center"/>
              <w:rPr>
                <w:sz w:val="20"/>
                <w:szCs w:val="20"/>
              </w:rPr>
            </w:pPr>
            <w:r>
              <w:rPr>
                <w:sz w:val="20"/>
                <w:szCs w:val="20"/>
              </w:rPr>
              <w:t>1</w:t>
            </w:r>
          </w:p>
        </w:tc>
      </w:tr>
      <w:tr w:rsidR="00F849CE" w14:paraId="66D51B5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D034D2E" w14:textId="77777777" w:rsidR="00F849CE" w:rsidRDefault="00F849CE" w:rsidP="00F849CE">
            <w:pPr>
              <w:jc w:val="center"/>
              <w:rPr>
                <w:sz w:val="20"/>
                <w:szCs w:val="20"/>
              </w:rPr>
            </w:pPr>
            <w:r>
              <w:rPr>
                <w:sz w:val="20"/>
                <w:szCs w:val="20"/>
              </w:rPr>
              <w:t>36</w:t>
            </w:r>
          </w:p>
        </w:tc>
        <w:tc>
          <w:tcPr>
            <w:tcW w:w="1339" w:type="dxa"/>
            <w:tcBorders>
              <w:top w:val="nil"/>
              <w:left w:val="nil"/>
              <w:bottom w:val="single" w:sz="4" w:space="0" w:color="auto"/>
              <w:right w:val="single" w:sz="4" w:space="0" w:color="auto"/>
            </w:tcBorders>
            <w:shd w:val="clear" w:color="auto" w:fill="auto"/>
            <w:vAlign w:val="center"/>
            <w:hideMark/>
          </w:tcPr>
          <w:p w14:paraId="02B4C8DD" w14:textId="77777777" w:rsidR="00F849CE" w:rsidRDefault="00F849CE" w:rsidP="00F849CE">
            <w:pPr>
              <w:jc w:val="center"/>
              <w:rPr>
                <w:sz w:val="20"/>
                <w:szCs w:val="20"/>
              </w:rPr>
            </w:pPr>
            <w:r>
              <w:rPr>
                <w:sz w:val="20"/>
                <w:szCs w:val="20"/>
              </w:rPr>
              <w:t>Лувеньга 2</w:t>
            </w:r>
          </w:p>
        </w:tc>
        <w:tc>
          <w:tcPr>
            <w:tcW w:w="737" w:type="dxa"/>
            <w:tcBorders>
              <w:top w:val="nil"/>
              <w:left w:val="nil"/>
              <w:bottom w:val="single" w:sz="4" w:space="0" w:color="auto"/>
              <w:right w:val="single" w:sz="4" w:space="0" w:color="auto"/>
            </w:tcBorders>
            <w:shd w:val="clear" w:color="auto" w:fill="auto"/>
            <w:vAlign w:val="center"/>
            <w:hideMark/>
          </w:tcPr>
          <w:p w14:paraId="6C8A702B"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vAlign w:val="center"/>
            <w:hideMark/>
          </w:tcPr>
          <w:p w14:paraId="15FE1012" w14:textId="77777777" w:rsidR="00F849CE" w:rsidRDefault="00F849CE" w:rsidP="00F849CE">
            <w:pPr>
              <w:jc w:val="center"/>
              <w:rPr>
                <w:sz w:val="20"/>
                <w:szCs w:val="20"/>
              </w:rPr>
            </w:pPr>
            <w:r>
              <w:rPr>
                <w:sz w:val="20"/>
                <w:szCs w:val="20"/>
              </w:rPr>
              <w:t>Lu2</w:t>
            </w:r>
          </w:p>
        </w:tc>
        <w:tc>
          <w:tcPr>
            <w:tcW w:w="1660" w:type="dxa"/>
            <w:tcBorders>
              <w:top w:val="nil"/>
              <w:left w:val="nil"/>
              <w:bottom w:val="single" w:sz="4" w:space="0" w:color="auto"/>
              <w:right w:val="single" w:sz="4" w:space="0" w:color="auto"/>
            </w:tcBorders>
            <w:shd w:val="clear" w:color="auto" w:fill="auto"/>
            <w:vAlign w:val="center"/>
            <w:hideMark/>
          </w:tcPr>
          <w:p w14:paraId="4EBB430D"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010832A0"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328AE2FE"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1532ECF7"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5DB971AB" w14:textId="77777777" w:rsidR="00F849CE" w:rsidRDefault="00F849CE" w:rsidP="00F849CE">
            <w:pPr>
              <w:jc w:val="center"/>
              <w:rPr>
                <w:sz w:val="20"/>
                <w:szCs w:val="20"/>
              </w:rPr>
            </w:pPr>
            <w:r>
              <w:rPr>
                <w:sz w:val="20"/>
                <w:szCs w:val="20"/>
              </w:rPr>
              <w:t>48</w:t>
            </w:r>
          </w:p>
        </w:tc>
        <w:tc>
          <w:tcPr>
            <w:tcW w:w="708" w:type="dxa"/>
            <w:tcBorders>
              <w:top w:val="nil"/>
              <w:left w:val="nil"/>
              <w:bottom w:val="single" w:sz="4" w:space="0" w:color="auto"/>
              <w:right w:val="single" w:sz="4" w:space="0" w:color="auto"/>
            </w:tcBorders>
            <w:shd w:val="clear" w:color="auto" w:fill="auto"/>
            <w:vAlign w:val="center"/>
            <w:hideMark/>
          </w:tcPr>
          <w:p w14:paraId="2E4A9C94" w14:textId="77777777" w:rsidR="00F849CE" w:rsidRDefault="00F849CE" w:rsidP="00F849CE">
            <w:pPr>
              <w:jc w:val="center"/>
              <w:rPr>
                <w:sz w:val="20"/>
                <w:szCs w:val="20"/>
              </w:rPr>
            </w:pPr>
            <w:r>
              <w:rPr>
                <w:sz w:val="20"/>
                <w:szCs w:val="20"/>
              </w:rPr>
              <w:t>0.13</w:t>
            </w:r>
          </w:p>
        </w:tc>
        <w:tc>
          <w:tcPr>
            <w:tcW w:w="709" w:type="dxa"/>
            <w:tcBorders>
              <w:top w:val="nil"/>
              <w:left w:val="nil"/>
              <w:bottom w:val="single" w:sz="4" w:space="0" w:color="auto"/>
              <w:right w:val="single" w:sz="4" w:space="0" w:color="auto"/>
            </w:tcBorders>
            <w:shd w:val="clear" w:color="auto" w:fill="auto"/>
            <w:vAlign w:val="center"/>
            <w:hideMark/>
          </w:tcPr>
          <w:p w14:paraId="7F65A7B0" w14:textId="77777777" w:rsidR="00F849CE" w:rsidRDefault="00F849CE" w:rsidP="00F849CE">
            <w:pPr>
              <w:jc w:val="center"/>
              <w:rPr>
                <w:sz w:val="20"/>
                <w:szCs w:val="20"/>
              </w:rPr>
            </w:pPr>
            <w:r>
              <w:rPr>
                <w:sz w:val="20"/>
                <w:szCs w:val="20"/>
              </w:rPr>
              <w:t>0.208</w:t>
            </w:r>
          </w:p>
        </w:tc>
        <w:tc>
          <w:tcPr>
            <w:tcW w:w="971" w:type="dxa"/>
            <w:tcBorders>
              <w:top w:val="nil"/>
              <w:left w:val="nil"/>
              <w:bottom w:val="single" w:sz="4" w:space="0" w:color="auto"/>
              <w:right w:val="single" w:sz="4" w:space="0" w:color="auto"/>
            </w:tcBorders>
            <w:shd w:val="clear" w:color="auto" w:fill="auto"/>
            <w:vAlign w:val="center"/>
            <w:hideMark/>
          </w:tcPr>
          <w:p w14:paraId="79DF078A" w14:textId="77777777" w:rsidR="00F849CE" w:rsidRDefault="00F849CE" w:rsidP="00F849CE">
            <w:pPr>
              <w:jc w:val="center"/>
              <w:rPr>
                <w:sz w:val="20"/>
                <w:szCs w:val="20"/>
              </w:rPr>
            </w:pPr>
            <w:r>
              <w:rPr>
                <w:sz w:val="20"/>
                <w:szCs w:val="20"/>
              </w:rPr>
              <w:t>1.000</w:t>
            </w:r>
          </w:p>
        </w:tc>
        <w:tc>
          <w:tcPr>
            <w:tcW w:w="971" w:type="dxa"/>
            <w:tcBorders>
              <w:top w:val="nil"/>
              <w:left w:val="nil"/>
              <w:bottom w:val="single" w:sz="4" w:space="0" w:color="auto"/>
              <w:right w:val="single" w:sz="4" w:space="0" w:color="auto"/>
            </w:tcBorders>
            <w:shd w:val="clear" w:color="auto" w:fill="auto"/>
            <w:vAlign w:val="center"/>
            <w:hideMark/>
          </w:tcPr>
          <w:p w14:paraId="7C313C07" w14:textId="77777777" w:rsidR="00F849CE" w:rsidRDefault="00F849CE" w:rsidP="00F849CE">
            <w:pPr>
              <w:jc w:val="center"/>
              <w:rPr>
                <w:sz w:val="20"/>
                <w:szCs w:val="20"/>
              </w:rPr>
            </w:pPr>
            <w:r>
              <w:rPr>
                <w:sz w:val="20"/>
                <w:szCs w:val="20"/>
              </w:rPr>
              <w:t>0.905</w:t>
            </w:r>
          </w:p>
        </w:tc>
        <w:tc>
          <w:tcPr>
            <w:tcW w:w="971" w:type="dxa"/>
            <w:tcBorders>
              <w:top w:val="nil"/>
              <w:left w:val="nil"/>
              <w:bottom w:val="single" w:sz="4" w:space="0" w:color="auto"/>
              <w:right w:val="single" w:sz="4" w:space="0" w:color="auto"/>
            </w:tcBorders>
            <w:shd w:val="clear" w:color="auto" w:fill="auto"/>
            <w:vAlign w:val="center"/>
            <w:hideMark/>
          </w:tcPr>
          <w:p w14:paraId="07D8E556" w14:textId="77777777" w:rsidR="00F849CE" w:rsidRDefault="00F849CE" w:rsidP="00F849CE">
            <w:pPr>
              <w:jc w:val="center"/>
              <w:rPr>
                <w:sz w:val="20"/>
                <w:szCs w:val="20"/>
              </w:rPr>
            </w:pPr>
            <w:r>
              <w:rPr>
                <w:sz w:val="20"/>
                <w:szCs w:val="20"/>
              </w:rPr>
              <w:t>0.600</w:t>
            </w:r>
          </w:p>
        </w:tc>
        <w:tc>
          <w:tcPr>
            <w:tcW w:w="971" w:type="dxa"/>
            <w:tcBorders>
              <w:top w:val="nil"/>
              <w:left w:val="nil"/>
              <w:bottom w:val="single" w:sz="4" w:space="0" w:color="auto"/>
              <w:right w:val="single" w:sz="4" w:space="0" w:color="auto"/>
            </w:tcBorders>
            <w:shd w:val="clear" w:color="auto" w:fill="auto"/>
            <w:vAlign w:val="center"/>
            <w:hideMark/>
          </w:tcPr>
          <w:p w14:paraId="26E2D369" w14:textId="77777777" w:rsidR="00F849CE" w:rsidRDefault="00F849CE" w:rsidP="00F849CE">
            <w:pPr>
              <w:jc w:val="center"/>
              <w:rPr>
                <w:sz w:val="20"/>
                <w:szCs w:val="20"/>
              </w:rPr>
            </w:pPr>
            <w:r>
              <w:rPr>
                <w:sz w:val="20"/>
                <w:szCs w:val="20"/>
              </w:rPr>
              <w:t>1.000</w:t>
            </w:r>
          </w:p>
        </w:tc>
      </w:tr>
      <w:tr w:rsidR="00F849CE" w14:paraId="027F8D93"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886BB4A" w14:textId="77777777" w:rsidR="00F849CE" w:rsidRDefault="00F849CE" w:rsidP="00F849CE">
            <w:pPr>
              <w:jc w:val="center"/>
              <w:rPr>
                <w:sz w:val="20"/>
                <w:szCs w:val="20"/>
              </w:rPr>
            </w:pPr>
            <w:r>
              <w:rPr>
                <w:sz w:val="20"/>
                <w:szCs w:val="20"/>
              </w:rPr>
              <w:t>37</w:t>
            </w:r>
          </w:p>
        </w:tc>
        <w:tc>
          <w:tcPr>
            <w:tcW w:w="1339" w:type="dxa"/>
            <w:tcBorders>
              <w:top w:val="nil"/>
              <w:left w:val="nil"/>
              <w:bottom w:val="single" w:sz="4" w:space="0" w:color="auto"/>
              <w:right w:val="single" w:sz="4" w:space="0" w:color="auto"/>
            </w:tcBorders>
            <w:shd w:val="clear" w:color="auto" w:fill="auto"/>
            <w:vAlign w:val="center"/>
            <w:hideMark/>
          </w:tcPr>
          <w:p w14:paraId="03CBC1D4" w14:textId="77777777" w:rsidR="00F849CE" w:rsidRDefault="00F849CE" w:rsidP="00F849CE">
            <w:pPr>
              <w:jc w:val="center"/>
              <w:rPr>
                <w:sz w:val="20"/>
                <w:szCs w:val="20"/>
              </w:rPr>
            </w:pPr>
            <w:r>
              <w:rPr>
                <w:sz w:val="20"/>
                <w:szCs w:val="20"/>
              </w:rPr>
              <w:t>Большая пирья 1</w:t>
            </w:r>
          </w:p>
        </w:tc>
        <w:tc>
          <w:tcPr>
            <w:tcW w:w="737" w:type="dxa"/>
            <w:tcBorders>
              <w:top w:val="nil"/>
              <w:left w:val="nil"/>
              <w:bottom w:val="single" w:sz="4" w:space="0" w:color="auto"/>
              <w:right w:val="single" w:sz="4" w:space="0" w:color="auto"/>
            </w:tcBorders>
            <w:shd w:val="clear" w:color="auto" w:fill="auto"/>
            <w:vAlign w:val="center"/>
            <w:hideMark/>
          </w:tcPr>
          <w:p w14:paraId="3AD7A17B"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7D5ABFC0" w14:textId="77777777" w:rsidR="00F849CE" w:rsidRDefault="00F849CE" w:rsidP="00F849CE">
            <w:pPr>
              <w:jc w:val="center"/>
              <w:rPr>
                <w:sz w:val="20"/>
                <w:szCs w:val="20"/>
              </w:rPr>
            </w:pPr>
            <w:r>
              <w:rPr>
                <w:sz w:val="20"/>
                <w:szCs w:val="20"/>
              </w:rPr>
              <w:t>Bp1</w:t>
            </w:r>
          </w:p>
        </w:tc>
        <w:tc>
          <w:tcPr>
            <w:tcW w:w="1660" w:type="dxa"/>
            <w:tcBorders>
              <w:top w:val="nil"/>
              <w:left w:val="nil"/>
              <w:bottom w:val="single" w:sz="4" w:space="0" w:color="auto"/>
              <w:right w:val="single" w:sz="4" w:space="0" w:color="auto"/>
            </w:tcBorders>
            <w:shd w:val="clear" w:color="auto" w:fill="auto"/>
            <w:vAlign w:val="center"/>
            <w:hideMark/>
          </w:tcPr>
          <w:p w14:paraId="1D7B2150"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17B9B795"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4AC4877A"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08E1D92"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17116A78" w14:textId="77777777" w:rsidR="00F849CE" w:rsidRDefault="00F849CE" w:rsidP="00F849CE">
            <w:pPr>
              <w:jc w:val="center"/>
              <w:rPr>
                <w:sz w:val="20"/>
                <w:szCs w:val="20"/>
              </w:rPr>
            </w:pPr>
            <w:r>
              <w:rPr>
                <w:sz w:val="20"/>
                <w:szCs w:val="20"/>
              </w:rPr>
              <w:t>35</w:t>
            </w:r>
          </w:p>
        </w:tc>
        <w:tc>
          <w:tcPr>
            <w:tcW w:w="708" w:type="dxa"/>
            <w:tcBorders>
              <w:top w:val="nil"/>
              <w:left w:val="nil"/>
              <w:bottom w:val="single" w:sz="4" w:space="0" w:color="auto"/>
              <w:right w:val="single" w:sz="4" w:space="0" w:color="auto"/>
            </w:tcBorders>
            <w:shd w:val="clear" w:color="auto" w:fill="auto"/>
            <w:vAlign w:val="center"/>
            <w:hideMark/>
          </w:tcPr>
          <w:p w14:paraId="122E3DF6" w14:textId="77777777" w:rsidR="00F849CE" w:rsidRDefault="00F849CE" w:rsidP="00F849CE">
            <w:pPr>
              <w:jc w:val="center"/>
              <w:rPr>
                <w:sz w:val="20"/>
                <w:szCs w:val="20"/>
              </w:rPr>
            </w:pPr>
            <w:r>
              <w:rPr>
                <w:sz w:val="20"/>
                <w:szCs w:val="20"/>
              </w:rPr>
              <w:t>0.11</w:t>
            </w:r>
          </w:p>
        </w:tc>
        <w:tc>
          <w:tcPr>
            <w:tcW w:w="709" w:type="dxa"/>
            <w:tcBorders>
              <w:top w:val="nil"/>
              <w:left w:val="nil"/>
              <w:bottom w:val="single" w:sz="4" w:space="0" w:color="auto"/>
              <w:right w:val="single" w:sz="4" w:space="0" w:color="auto"/>
            </w:tcBorders>
            <w:shd w:val="clear" w:color="auto" w:fill="auto"/>
            <w:vAlign w:val="center"/>
            <w:hideMark/>
          </w:tcPr>
          <w:p w14:paraId="130BBAF8" w14:textId="77777777" w:rsidR="00F849CE" w:rsidRDefault="00F849CE" w:rsidP="00F849CE">
            <w:pPr>
              <w:jc w:val="center"/>
              <w:rPr>
                <w:sz w:val="20"/>
                <w:szCs w:val="20"/>
              </w:rPr>
            </w:pPr>
            <w:r>
              <w:rPr>
                <w:sz w:val="20"/>
                <w:szCs w:val="20"/>
              </w:rPr>
              <w:t>0.029</w:t>
            </w:r>
          </w:p>
        </w:tc>
        <w:tc>
          <w:tcPr>
            <w:tcW w:w="971" w:type="dxa"/>
            <w:tcBorders>
              <w:top w:val="nil"/>
              <w:left w:val="nil"/>
              <w:bottom w:val="single" w:sz="4" w:space="0" w:color="auto"/>
              <w:right w:val="single" w:sz="4" w:space="0" w:color="auto"/>
            </w:tcBorders>
            <w:shd w:val="clear" w:color="auto" w:fill="auto"/>
            <w:vAlign w:val="center"/>
            <w:hideMark/>
          </w:tcPr>
          <w:p w14:paraId="44108333"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488623D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5D194FD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2F198E94" w14:textId="77777777" w:rsidR="00F849CE" w:rsidRDefault="00F849CE" w:rsidP="00F849CE">
            <w:pPr>
              <w:jc w:val="center"/>
              <w:rPr>
                <w:sz w:val="20"/>
                <w:szCs w:val="20"/>
              </w:rPr>
            </w:pPr>
            <w:r>
              <w:rPr>
                <w:sz w:val="20"/>
                <w:szCs w:val="20"/>
              </w:rPr>
              <w:t>1</w:t>
            </w:r>
          </w:p>
        </w:tc>
      </w:tr>
      <w:tr w:rsidR="00F849CE" w14:paraId="173E0499"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266F0A7" w14:textId="77777777" w:rsidR="00F849CE" w:rsidRDefault="00F849CE" w:rsidP="00F849CE">
            <w:pPr>
              <w:jc w:val="center"/>
              <w:rPr>
                <w:sz w:val="20"/>
                <w:szCs w:val="20"/>
              </w:rPr>
            </w:pPr>
            <w:r>
              <w:rPr>
                <w:sz w:val="20"/>
                <w:szCs w:val="20"/>
              </w:rPr>
              <w:t>38</w:t>
            </w:r>
          </w:p>
        </w:tc>
        <w:tc>
          <w:tcPr>
            <w:tcW w:w="1339" w:type="dxa"/>
            <w:tcBorders>
              <w:top w:val="nil"/>
              <w:left w:val="nil"/>
              <w:bottom w:val="single" w:sz="4" w:space="0" w:color="auto"/>
              <w:right w:val="single" w:sz="4" w:space="0" w:color="auto"/>
            </w:tcBorders>
            <w:shd w:val="clear" w:color="auto" w:fill="auto"/>
            <w:vAlign w:val="center"/>
            <w:hideMark/>
          </w:tcPr>
          <w:p w14:paraId="722B35F9" w14:textId="77777777" w:rsidR="00F849CE" w:rsidRDefault="00F849CE" w:rsidP="00F849CE">
            <w:pPr>
              <w:jc w:val="center"/>
              <w:rPr>
                <w:sz w:val="20"/>
                <w:szCs w:val="20"/>
              </w:rPr>
            </w:pPr>
            <w:r>
              <w:rPr>
                <w:sz w:val="20"/>
                <w:szCs w:val="20"/>
              </w:rPr>
              <w:t>Большая пирья 2</w:t>
            </w:r>
          </w:p>
        </w:tc>
        <w:tc>
          <w:tcPr>
            <w:tcW w:w="737" w:type="dxa"/>
            <w:tcBorders>
              <w:top w:val="nil"/>
              <w:left w:val="nil"/>
              <w:bottom w:val="single" w:sz="4" w:space="0" w:color="auto"/>
              <w:right w:val="single" w:sz="4" w:space="0" w:color="auto"/>
            </w:tcBorders>
            <w:shd w:val="clear" w:color="auto" w:fill="auto"/>
            <w:vAlign w:val="center"/>
            <w:hideMark/>
          </w:tcPr>
          <w:p w14:paraId="7EC2733C"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04CBC6A7" w14:textId="77777777" w:rsidR="00F849CE" w:rsidRDefault="00F849CE" w:rsidP="00F849CE">
            <w:pPr>
              <w:jc w:val="center"/>
              <w:rPr>
                <w:sz w:val="20"/>
                <w:szCs w:val="20"/>
              </w:rPr>
            </w:pPr>
            <w:r>
              <w:rPr>
                <w:sz w:val="20"/>
                <w:szCs w:val="20"/>
              </w:rPr>
              <w:t>Bp2</w:t>
            </w:r>
          </w:p>
        </w:tc>
        <w:tc>
          <w:tcPr>
            <w:tcW w:w="1660" w:type="dxa"/>
            <w:tcBorders>
              <w:top w:val="nil"/>
              <w:left w:val="nil"/>
              <w:bottom w:val="single" w:sz="4" w:space="0" w:color="auto"/>
              <w:right w:val="single" w:sz="4" w:space="0" w:color="auto"/>
            </w:tcBorders>
            <w:shd w:val="clear" w:color="auto" w:fill="auto"/>
            <w:vAlign w:val="center"/>
            <w:hideMark/>
          </w:tcPr>
          <w:p w14:paraId="18909FE8"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7F533356"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35E562F4"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3C11F618"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181ACD30" w14:textId="77777777" w:rsidR="00F849CE" w:rsidRDefault="00F849CE" w:rsidP="00F849CE">
            <w:pPr>
              <w:jc w:val="center"/>
              <w:rPr>
                <w:sz w:val="20"/>
                <w:szCs w:val="20"/>
              </w:rPr>
            </w:pPr>
            <w:r>
              <w:rPr>
                <w:sz w:val="20"/>
                <w:szCs w:val="20"/>
              </w:rPr>
              <w:t>25</w:t>
            </w:r>
          </w:p>
        </w:tc>
        <w:tc>
          <w:tcPr>
            <w:tcW w:w="708" w:type="dxa"/>
            <w:tcBorders>
              <w:top w:val="nil"/>
              <w:left w:val="nil"/>
              <w:bottom w:val="single" w:sz="4" w:space="0" w:color="auto"/>
              <w:right w:val="single" w:sz="4" w:space="0" w:color="auto"/>
            </w:tcBorders>
            <w:shd w:val="clear" w:color="auto" w:fill="auto"/>
            <w:vAlign w:val="center"/>
            <w:hideMark/>
          </w:tcPr>
          <w:p w14:paraId="573E7571" w14:textId="77777777" w:rsidR="00F849CE" w:rsidRDefault="00F849CE" w:rsidP="00F849CE">
            <w:pPr>
              <w:jc w:val="center"/>
              <w:rPr>
                <w:sz w:val="20"/>
                <w:szCs w:val="20"/>
              </w:rPr>
            </w:pPr>
            <w:r>
              <w:rPr>
                <w:sz w:val="20"/>
                <w:szCs w:val="20"/>
              </w:rPr>
              <w:t>0.32</w:t>
            </w:r>
          </w:p>
        </w:tc>
        <w:tc>
          <w:tcPr>
            <w:tcW w:w="709" w:type="dxa"/>
            <w:tcBorders>
              <w:top w:val="nil"/>
              <w:left w:val="nil"/>
              <w:bottom w:val="single" w:sz="4" w:space="0" w:color="auto"/>
              <w:right w:val="single" w:sz="4" w:space="0" w:color="auto"/>
            </w:tcBorders>
            <w:shd w:val="clear" w:color="auto" w:fill="auto"/>
            <w:vAlign w:val="center"/>
            <w:hideMark/>
          </w:tcPr>
          <w:p w14:paraId="122C4313" w14:textId="77777777" w:rsidR="00F849CE" w:rsidRDefault="00F849CE" w:rsidP="00F849CE">
            <w:pPr>
              <w:jc w:val="center"/>
              <w:rPr>
                <w:sz w:val="20"/>
                <w:szCs w:val="20"/>
              </w:rPr>
            </w:pPr>
            <w:r>
              <w:rPr>
                <w:sz w:val="20"/>
                <w:szCs w:val="20"/>
              </w:rPr>
              <w:t>0.120</w:t>
            </w:r>
          </w:p>
        </w:tc>
        <w:tc>
          <w:tcPr>
            <w:tcW w:w="971" w:type="dxa"/>
            <w:tcBorders>
              <w:top w:val="nil"/>
              <w:left w:val="nil"/>
              <w:bottom w:val="single" w:sz="4" w:space="0" w:color="auto"/>
              <w:right w:val="single" w:sz="4" w:space="0" w:color="auto"/>
            </w:tcBorders>
            <w:shd w:val="clear" w:color="auto" w:fill="auto"/>
            <w:vAlign w:val="center"/>
            <w:hideMark/>
          </w:tcPr>
          <w:p w14:paraId="4715ED45"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2F3C40D7"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35904A9A"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7B8ACF42" w14:textId="77777777" w:rsidR="00F849CE" w:rsidRDefault="00F849CE" w:rsidP="00F849CE">
            <w:pPr>
              <w:jc w:val="center"/>
              <w:rPr>
                <w:sz w:val="20"/>
                <w:szCs w:val="20"/>
              </w:rPr>
            </w:pPr>
            <w:r>
              <w:rPr>
                <w:sz w:val="20"/>
                <w:szCs w:val="20"/>
              </w:rPr>
              <w:t>1</w:t>
            </w:r>
          </w:p>
        </w:tc>
      </w:tr>
      <w:tr w:rsidR="00F849CE" w14:paraId="75B6EAE4"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1433188" w14:textId="77777777" w:rsidR="00F849CE" w:rsidRDefault="00F849CE" w:rsidP="00F849CE">
            <w:pPr>
              <w:jc w:val="center"/>
              <w:rPr>
                <w:sz w:val="20"/>
                <w:szCs w:val="20"/>
              </w:rPr>
            </w:pPr>
            <w:r>
              <w:rPr>
                <w:sz w:val="20"/>
                <w:szCs w:val="20"/>
              </w:rPr>
              <w:t>39</w:t>
            </w:r>
          </w:p>
        </w:tc>
        <w:tc>
          <w:tcPr>
            <w:tcW w:w="1339" w:type="dxa"/>
            <w:tcBorders>
              <w:top w:val="nil"/>
              <w:left w:val="nil"/>
              <w:bottom w:val="single" w:sz="4" w:space="0" w:color="auto"/>
              <w:right w:val="single" w:sz="4" w:space="0" w:color="auto"/>
            </w:tcBorders>
            <w:shd w:val="clear" w:color="auto" w:fill="auto"/>
            <w:vAlign w:val="center"/>
            <w:hideMark/>
          </w:tcPr>
          <w:p w14:paraId="49D000FA" w14:textId="77777777" w:rsidR="00F849CE" w:rsidRDefault="00F849CE" w:rsidP="00F849CE">
            <w:pPr>
              <w:jc w:val="center"/>
              <w:rPr>
                <w:sz w:val="20"/>
                <w:szCs w:val="20"/>
              </w:rPr>
            </w:pPr>
            <w:r>
              <w:rPr>
                <w:sz w:val="20"/>
                <w:szCs w:val="20"/>
              </w:rPr>
              <w:t>Большая пирья 3</w:t>
            </w:r>
          </w:p>
        </w:tc>
        <w:tc>
          <w:tcPr>
            <w:tcW w:w="737" w:type="dxa"/>
            <w:tcBorders>
              <w:top w:val="nil"/>
              <w:left w:val="nil"/>
              <w:bottom w:val="single" w:sz="4" w:space="0" w:color="auto"/>
              <w:right w:val="single" w:sz="4" w:space="0" w:color="auto"/>
            </w:tcBorders>
            <w:shd w:val="clear" w:color="auto" w:fill="auto"/>
            <w:vAlign w:val="center"/>
            <w:hideMark/>
          </w:tcPr>
          <w:p w14:paraId="4BC2571A"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799469F1" w14:textId="77777777" w:rsidR="00F849CE" w:rsidRDefault="00F849CE" w:rsidP="00F849CE">
            <w:pPr>
              <w:jc w:val="center"/>
              <w:rPr>
                <w:sz w:val="20"/>
                <w:szCs w:val="20"/>
              </w:rPr>
            </w:pPr>
            <w:r>
              <w:rPr>
                <w:sz w:val="20"/>
                <w:szCs w:val="20"/>
              </w:rPr>
              <w:t>Bp3</w:t>
            </w:r>
          </w:p>
        </w:tc>
        <w:tc>
          <w:tcPr>
            <w:tcW w:w="1660" w:type="dxa"/>
            <w:tcBorders>
              <w:top w:val="nil"/>
              <w:left w:val="nil"/>
              <w:bottom w:val="single" w:sz="4" w:space="0" w:color="auto"/>
              <w:right w:val="single" w:sz="4" w:space="0" w:color="auto"/>
            </w:tcBorders>
            <w:shd w:val="clear" w:color="auto" w:fill="auto"/>
            <w:vAlign w:val="center"/>
            <w:hideMark/>
          </w:tcPr>
          <w:p w14:paraId="4DB13929"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22EAC86A"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4176147"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2FFBA14F"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6368163C" w14:textId="77777777" w:rsidR="00F849CE" w:rsidRDefault="00F849CE" w:rsidP="00F849CE">
            <w:pPr>
              <w:jc w:val="center"/>
              <w:rPr>
                <w:sz w:val="20"/>
                <w:szCs w:val="20"/>
              </w:rPr>
            </w:pPr>
            <w:r>
              <w:rPr>
                <w:sz w:val="20"/>
                <w:szCs w:val="20"/>
              </w:rPr>
              <w:t>39</w:t>
            </w:r>
          </w:p>
        </w:tc>
        <w:tc>
          <w:tcPr>
            <w:tcW w:w="708" w:type="dxa"/>
            <w:tcBorders>
              <w:top w:val="nil"/>
              <w:left w:val="nil"/>
              <w:bottom w:val="single" w:sz="4" w:space="0" w:color="auto"/>
              <w:right w:val="single" w:sz="4" w:space="0" w:color="auto"/>
            </w:tcBorders>
            <w:shd w:val="clear" w:color="auto" w:fill="auto"/>
            <w:vAlign w:val="center"/>
            <w:hideMark/>
          </w:tcPr>
          <w:p w14:paraId="2B29E107" w14:textId="77777777" w:rsidR="00F849CE" w:rsidRDefault="00F849CE" w:rsidP="00F849CE">
            <w:pPr>
              <w:jc w:val="center"/>
              <w:rPr>
                <w:sz w:val="20"/>
                <w:szCs w:val="20"/>
              </w:rPr>
            </w:pPr>
            <w:r>
              <w:rPr>
                <w:sz w:val="20"/>
                <w:szCs w:val="20"/>
              </w:rPr>
              <w:t>0.03</w:t>
            </w:r>
          </w:p>
        </w:tc>
        <w:tc>
          <w:tcPr>
            <w:tcW w:w="709" w:type="dxa"/>
            <w:tcBorders>
              <w:top w:val="nil"/>
              <w:left w:val="nil"/>
              <w:bottom w:val="single" w:sz="4" w:space="0" w:color="auto"/>
              <w:right w:val="single" w:sz="4" w:space="0" w:color="auto"/>
            </w:tcBorders>
            <w:shd w:val="clear" w:color="auto" w:fill="auto"/>
            <w:vAlign w:val="center"/>
            <w:hideMark/>
          </w:tcPr>
          <w:p w14:paraId="00AA8C3C"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29D2803D"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0B8E5E9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6FD0395C"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223566D6" w14:textId="77777777" w:rsidR="00F849CE" w:rsidRDefault="00F849CE" w:rsidP="00F849CE">
            <w:pPr>
              <w:jc w:val="center"/>
              <w:rPr>
                <w:sz w:val="20"/>
                <w:szCs w:val="20"/>
              </w:rPr>
            </w:pPr>
            <w:r>
              <w:rPr>
                <w:sz w:val="20"/>
                <w:szCs w:val="20"/>
              </w:rPr>
              <w:t>1</w:t>
            </w:r>
          </w:p>
        </w:tc>
      </w:tr>
      <w:tr w:rsidR="00F849CE" w14:paraId="7A2C4DC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55E3427" w14:textId="77777777" w:rsidR="00F849CE" w:rsidRDefault="00F849CE" w:rsidP="00F849CE">
            <w:pPr>
              <w:jc w:val="center"/>
              <w:rPr>
                <w:sz w:val="20"/>
                <w:szCs w:val="20"/>
              </w:rPr>
            </w:pPr>
            <w:r>
              <w:rPr>
                <w:sz w:val="20"/>
                <w:szCs w:val="20"/>
              </w:rPr>
              <w:lastRenderedPageBreak/>
              <w:t>40</w:t>
            </w:r>
          </w:p>
        </w:tc>
        <w:tc>
          <w:tcPr>
            <w:tcW w:w="1339" w:type="dxa"/>
            <w:tcBorders>
              <w:top w:val="nil"/>
              <w:left w:val="nil"/>
              <w:bottom w:val="single" w:sz="4" w:space="0" w:color="auto"/>
              <w:right w:val="single" w:sz="4" w:space="0" w:color="auto"/>
            </w:tcBorders>
            <w:shd w:val="clear" w:color="auto" w:fill="auto"/>
            <w:vAlign w:val="center"/>
            <w:hideMark/>
          </w:tcPr>
          <w:p w14:paraId="0A037172" w14:textId="77777777" w:rsidR="00F849CE" w:rsidRDefault="00F849CE" w:rsidP="00F849CE">
            <w:pPr>
              <w:jc w:val="center"/>
              <w:rPr>
                <w:sz w:val="20"/>
                <w:szCs w:val="20"/>
              </w:rPr>
            </w:pPr>
            <w:r>
              <w:rPr>
                <w:sz w:val="20"/>
                <w:szCs w:val="20"/>
              </w:rPr>
              <w:t>Малая Пирья 1</w:t>
            </w:r>
          </w:p>
        </w:tc>
        <w:tc>
          <w:tcPr>
            <w:tcW w:w="737" w:type="dxa"/>
            <w:tcBorders>
              <w:top w:val="nil"/>
              <w:left w:val="nil"/>
              <w:bottom w:val="single" w:sz="4" w:space="0" w:color="auto"/>
              <w:right w:val="single" w:sz="4" w:space="0" w:color="auto"/>
            </w:tcBorders>
            <w:shd w:val="clear" w:color="auto" w:fill="auto"/>
            <w:vAlign w:val="center"/>
            <w:hideMark/>
          </w:tcPr>
          <w:p w14:paraId="4123DB82" w14:textId="77777777" w:rsidR="00F849CE" w:rsidRDefault="00F849CE" w:rsidP="00F849CE">
            <w:pPr>
              <w:jc w:val="center"/>
              <w:rPr>
                <w:sz w:val="20"/>
                <w:szCs w:val="20"/>
              </w:rPr>
            </w:pPr>
            <w:r>
              <w:rPr>
                <w:sz w:val="20"/>
                <w:szCs w:val="20"/>
              </w:rPr>
              <w:t>2002</w:t>
            </w:r>
          </w:p>
        </w:tc>
        <w:tc>
          <w:tcPr>
            <w:tcW w:w="1333" w:type="dxa"/>
            <w:tcBorders>
              <w:top w:val="nil"/>
              <w:left w:val="nil"/>
              <w:bottom w:val="single" w:sz="4" w:space="0" w:color="auto"/>
              <w:right w:val="single" w:sz="4" w:space="0" w:color="auto"/>
            </w:tcBorders>
            <w:shd w:val="clear" w:color="auto" w:fill="auto"/>
            <w:vAlign w:val="center"/>
            <w:hideMark/>
          </w:tcPr>
          <w:p w14:paraId="17A8F3CE" w14:textId="77777777" w:rsidR="00F849CE" w:rsidRDefault="00F849CE" w:rsidP="00F849CE">
            <w:pPr>
              <w:jc w:val="center"/>
              <w:rPr>
                <w:sz w:val="20"/>
                <w:szCs w:val="20"/>
              </w:rPr>
            </w:pPr>
            <w:r>
              <w:rPr>
                <w:sz w:val="20"/>
                <w:szCs w:val="20"/>
              </w:rPr>
              <w:t>Mp1</w:t>
            </w:r>
          </w:p>
        </w:tc>
        <w:tc>
          <w:tcPr>
            <w:tcW w:w="1660" w:type="dxa"/>
            <w:tcBorders>
              <w:top w:val="nil"/>
              <w:left w:val="nil"/>
              <w:bottom w:val="single" w:sz="4" w:space="0" w:color="auto"/>
              <w:right w:val="single" w:sz="4" w:space="0" w:color="auto"/>
            </w:tcBorders>
            <w:shd w:val="clear" w:color="auto" w:fill="auto"/>
            <w:vAlign w:val="center"/>
            <w:hideMark/>
          </w:tcPr>
          <w:p w14:paraId="479DD6B0"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0D420844"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3943C284"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78A0310"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04A47719" w14:textId="77777777" w:rsidR="00F849CE" w:rsidRDefault="00F849CE" w:rsidP="00F849CE">
            <w:pPr>
              <w:jc w:val="center"/>
              <w:rPr>
                <w:sz w:val="20"/>
                <w:szCs w:val="20"/>
              </w:rPr>
            </w:pPr>
            <w:r>
              <w:rPr>
                <w:sz w:val="20"/>
                <w:szCs w:val="20"/>
              </w:rPr>
              <w:t>44</w:t>
            </w:r>
          </w:p>
        </w:tc>
        <w:tc>
          <w:tcPr>
            <w:tcW w:w="708" w:type="dxa"/>
            <w:tcBorders>
              <w:top w:val="nil"/>
              <w:left w:val="nil"/>
              <w:bottom w:val="single" w:sz="4" w:space="0" w:color="auto"/>
              <w:right w:val="single" w:sz="4" w:space="0" w:color="auto"/>
            </w:tcBorders>
            <w:shd w:val="clear" w:color="auto" w:fill="auto"/>
            <w:vAlign w:val="center"/>
            <w:hideMark/>
          </w:tcPr>
          <w:p w14:paraId="3479BE58" w14:textId="77777777" w:rsidR="00F849CE" w:rsidRDefault="00F849CE" w:rsidP="00F849CE">
            <w:pPr>
              <w:jc w:val="center"/>
              <w:rPr>
                <w:sz w:val="20"/>
                <w:szCs w:val="20"/>
              </w:rPr>
            </w:pPr>
            <w:r>
              <w:rPr>
                <w:sz w:val="20"/>
                <w:szCs w:val="20"/>
              </w:rPr>
              <w:t>0.77</w:t>
            </w:r>
          </w:p>
        </w:tc>
        <w:tc>
          <w:tcPr>
            <w:tcW w:w="709" w:type="dxa"/>
            <w:tcBorders>
              <w:top w:val="nil"/>
              <w:left w:val="nil"/>
              <w:bottom w:val="single" w:sz="4" w:space="0" w:color="auto"/>
              <w:right w:val="single" w:sz="4" w:space="0" w:color="auto"/>
            </w:tcBorders>
            <w:shd w:val="clear" w:color="auto" w:fill="auto"/>
            <w:vAlign w:val="center"/>
            <w:hideMark/>
          </w:tcPr>
          <w:p w14:paraId="3D87FBA7" w14:textId="77777777" w:rsidR="00F849CE" w:rsidRDefault="00F849CE" w:rsidP="00F849CE">
            <w:pPr>
              <w:jc w:val="center"/>
              <w:rPr>
                <w:sz w:val="20"/>
                <w:szCs w:val="20"/>
              </w:rPr>
            </w:pPr>
            <w:r>
              <w:rPr>
                <w:sz w:val="20"/>
                <w:szCs w:val="20"/>
              </w:rPr>
              <w:t>0.886</w:t>
            </w:r>
          </w:p>
        </w:tc>
        <w:tc>
          <w:tcPr>
            <w:tcW w:w="971" w:type="dxa"/>
            <w:tcBorders>
              <w:top w:val="nil"/>
              <w:left w:val="nil"/>
              <w:bottom w:val="single" w:sz="4" w:space="0" w:color="auto"/>
              <w:right w:val="single" w:sz="4" w:space="0" w:color="auto"/>
            </w:tcBorders>
            <w:shd w:val="clear" w:color="auto" w:fill="auto"/>
            <w:vAlign w:val="center"/>
            <w:hideMark/>
          </w:tcPr>
          <w:p w14:paraId="24CE0CA9" w14:textId="77777777" w:rsidR="00F849CE" w:rsidRDefault="00F849CE" w:rsidP="00F849CE">
            <w:pPr>
              <w:jc w:val="center"/>
              <w:rPr>
                <w:sz w:val="20"/>
                <w:szCs w:val="20"/>
              </w:rPr>
            </w:pPr>
            <w:r>
              <w:rPr>
                <w:sz w:val="20"/>
                <w:szCs w:val="20"/>
              </w:rPr>
              <w:t>1.0</w:t>
            </w:r>
          </w:p>
        </w:tc>
        <w:tc>
          <w:tcPr>
            <w:tcW w:w="971" w:type="dxa"/>
            <w:tcBorders>
              <w:top w:val="nil"/>
              <w:left w:val="nil"/>
              <w:bottom w:val="single" w:sz="4" w:space="0" w:color="auto"/>
              <w:right w:val="single" w:sz="4" w:space="0" w:color="auto"/>
            </w:tcBorders>
            <w:shd w:val="clear" w:color="auto" w:fill="auto"/>
            <w:vAlign w:val="center"/>
            <w:hideMark/>
          </w:tcPr>
          <w:p w14:paraId="0FC884D1" w14:textId="77777777" w:rsidR="00F849CE" w:rsidRDefault="00F849CE" w:rsidP="00F849CE">
            <w:pPr>
              <w:jc w:val="center"/>
              <w:rPr>
                <w:sz w:val="20"/>
                <w:szCs w:val="20"/>
              </w:rPr>
            </w:pPr>
            <w:r>
              <w:rPr>
                <w:sz w:val="20"/>
                <w:szCs w:val="20"/>
              </w:rPr>
              <w:t>0.5</w:t>
            </w:r>
          </w:p>
        </w:tc>
        <w:tc>
          <w:tcPr>
            <w:tcW w:w="971" w:type="dxa"/>
            <w:tcBorders>
              <w:top w:val="nil"/>
              <w:left w:val="nil"/>
              <w:bottom w:val="single" w:sz="4" w:space="0" w:color="auto"/>
              <w:right w:val="single" w:sz="4" w:space="0" w:color="auto"/>
            </w:tcBorders>
            <w:shd w:val="clear" w:color="auto" w:fill="auto"/>
            <w:vAlign w:val="center"/>
            <w:hideMark/>
          </w:tcPr>
          <w:p w14:paraId="1A9BFC1A" w14:textId="77777777" w:rsidR="00F849CE" w:rsidRDefault="00F849CE" w:rsidP="00F849CE">
            <w:pPr>
              <w:jc w:val="center"/>
              <w:rPr>
                <w:sz w:val="20"/>
                <w:szCs w:val="20"/>
              </w:rPr>
            </w:pPr>
            <w:r>
              <w:rPr>
                <w:sz w:val="20"/>
                <w:szCs w:val="20"/>
              </w:rPr>
              <w:t>0.9</w:t>
            </w:r>
          </w:p>
        </w:tc>
        <w:tc>
          <w:tcPr>
            <w:tcW w:w="971" w:type="dxa"/>
            <w:tcBorders>
              <w:top w:val="nil"/>
              <w:left w:val="nil"/>
              <w:bottom w:val="single" w:sz="4" w:space="0" w:color="auto"/>
              <w:right w:val="single" w:sz="4" w:space="0" w:color="auto"/>
            </w:tcBorders>
            <w:shd w:val="clear" w:color="auto" w:fill="auto"/>
            <w:vAlign w:val="center"/>
            <w:hideMark/>
          </w:tcPr>
          <w:p w14:paraId="6D23316F" w14:textId="77777777" w:rsidR="00F849CE" w:rsidRDefault="00F849CE" w:rsidP="00F849CE">
            <w:pPr>
              <w:jc w:val="center"/>
              <w:rPr>
                <w:sz w:val="20"/>
                <w:szCs w:val="20"/>
              </w:rPr>
            </w:pPr>
            <w:r>
              <w:rPr>
                <w:sz w:val="20"/>
                <w:szCs w:val="20"/>
              </w:rPr>
              <w:t>1.0</w:t>
            </w:r>
          </w:p>
        </w:tc>
      </w:tr>
      <w:tr w:rsidR="00F849CE" w14:paraId="49B7DD3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0B1D9FD" w14:textId="77777777" w:rsidR="00F849CE" w:rsidRDefault="00F849CE" w:rsidP="00F849CE">
            <w:pPr>
              <w:jc w:val="center"/>
              <w:rPr>
                <w:sz w:val="20"/>
                <w:szCs w:val="20"/>
              </w:rPr>
            </w:pPr>
            <w:r>
              <w:rPr>
                <w:sz w:val="20"/>
                <w:szCs w:val="20"/>
              </w:rPr>
              <w:t>41</w:t>
            </w:r>
          </w:p>
        </w:tc>
        <w:tc>
          <w:tcPr>
            <w:tcW w:w="1339" w:type="dxa"/>
            <w:tcBorders>
              <w:top w:val="nil"/>
              <w:left w:val="nil"/>
              <w:bottom w:val="single" w:sz="4" w:space="0" w:color="auto"/>
              <w:right w:val="single" w:sz="4" w:space="0" w:color="auto"/>
            </w:tcBorders>
            <w:shd w:val="clear" w:color="auto" w:fill="auto"/>
            <w:vAlign w:val="center"/>
            <w:hideMark/>
          </w:tcPr>
          <w:p w14:paraId="12048605" w14:textId="77777777" w:rsidR="00F849CE" w:rsidRDefault="00F849CE" w:rsidP="00F849CE">
            <w:pPr>
              <w:jc w:val="center"/>
              <w:rPr>
                <w:sz w:val="20"/>
                <w:szCs w:val="20"/>
              </w:rPr>
            </w:pPr>
            <w:r>
              <w:rPr>
                <w:sz w:val="20"/>
                <w:szCs w:val="20"/>
              </w:rPr>
              <w:t>Малая Пирья 2</w:t>
            </w:r>
          </w:p>
        </w:tc>
        <w:tc>
          <w:tcPr>
            <w:tcW w:w="737" w:type="dxa"/>
            <w:tcBorders>
              <w:top w:val="nil"/>
              <w:left w:val="nil"/>
              <w:bottom w:val="single" w:sz="4" w:space="0" w:color="auto"/>
              <w:right w:val="single" w:sz="4" w:space="0" w:color="auto"/>
            </w:tcBorders>
            <w:shd w:val="clear" w:color="auto" w:fill="auto"/>
            <w:vAlign w:val="center"/>
            <w:hideMark/>
          </w:tcPr>
          <w:p w14:paraId="52962FC1" w14:textId="77777777" w:rsidR="00F849CE" w:rsidRDefault="00F849CE" w:rsidP="00F849CE">
            <w:pPr>
              <w:jc w:val="center"/>
              <w:rPr>
                <w:sz w:val="20"/>
                <w:szCs w:val="20"/>
              </w:rPr>
            </w:pPr>
            <w:r>
              <w:rPr>
                <w:sz w:val="20"/>
                <w:szCs w:val="20"/>
              </w:rPr>
              <w:t>2004</w:t>
            </w:r>
          </w:p>
        </w:tc>
        <w:tc>
          <w:tcPr>
            <w:tcW w:w="1333" w:type="dxa"/>
            <w:tcBorders>
              <w:top w:val="nil"/>
              <w:left w:val="nil"/>
              <w:bottom w:val="single" w:sz="4" w:space="0" w:color="auto"/>
              <w:right w:val="single" w:sz="4" w:space="0" w:color="auto"/>
            </w:tcBorders>
            <w:shd w:val="clear" w:color="auto" w:fill="auto"/>
            <w:vAlign w:val="center"/>
            <w:hideMark/>
          </w:tcPr>
          <w:p w14:paraId="66B2D2F5" w14:textId="77777777" w:rsidR="00F849CE" w:rsidRDefault="00F849CE" w:rsidP="00F849CE">
            <w:pPr>
              <w:jc w:val="center"/>
              <w:rPr>
                <w:sz w:val="20"/>
                <w:szCs w:val="20"/>
              </w:rPr>
            </w:pPr>
            <w:r>
              <w:rPr>
                <w:sz w:val="20"/>
                <w:szCs w:val="20"/>
              </w:rPr>
              <w:t>Mp2</w:t>
            </w:r>
          </w:p>
        </w:tc>
        <w:tc>
          <w:tcPr>
            <w:tcW w:w="1660" w:type="dxa"/>
            <w:tcBorders>
              <w:top w:val="nil"/>
              <w:left w:val="nil"/>
              <w:bottom w:val="single" w:sz="4" w:space="0" w:color="auto"/>
              <w:right w:val="single" w:sz="4" w:space="0" w:color="auto"/>
            </w:tcBorders>
            <w:shd w:val="clear" w:color="auto" w:fill="auto"/>
            <w:vAlign w:val="center"/>
            <w:hideMark/>
          </w:tcPr>
          <w:p w14:paraId="7553E4A8"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2E77F133"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4A6D0838"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53E12C40"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006B8046" w14:textId="77777777" w:rsidR="00F849CE" w:rsidRDefault="00F849CE" w:rsidP="00F849CE">
            <w:pPr>
              <w:jc w:val="center"/>
              <w:rPr>
                <w:sz w:val="20"/>
                <w:szCs w:val="20"/>
              </w:rPr>
            </w:pPr>
            <w:r>
              <w:rPr>
                <w:sz w:val="20"/>
                <w:szCs w:val="20"/>
              </w:rPr>
              <w:t>20</w:t>
            </w:r>
          </w:p>
        </w:tc>
        <w:tc>
          <w:tcPr>
            <w:tcW w:w="708" w:type="dxa"/>
            <w:tcBorders>
              <w:top w:val="nil"/>
              <w:left w:val="nil"/>
              <w:bottom w:val="single" w:sz="4" w:space="0" w:color="auto"/>
              <w:right w:val="single" w:sz="4" w:space="0" w:color="auto"/>
            </w:tcBorders>
            <w:shd w:val="clear" w:color="auto" w:fill="auto"/>
            <w:vAlign w:val="center"/>
            <w:hideMark/>
          </w:tcPr>
          <w:p w14:paraId="3724BBEC" w14:textId="77777777" w:rsidR="00F849CE" w:rsidRDefault="00F849CE" w:rsidP="00F849CE">
            <w:pPr>
              <w:jc w:val="center"/>
              <w:rPr>
                <w:sz w:val="20"/>
                <w:szCs w:val="20"/>
              </w:rPr>
            </w:pPr>
            <w:r>
              <w:rPr>
                <w:sz w:val="20"/>
                <w:szCs w:val="20"/>
              </w:rPr>
              <w:t>0.00</w:t>
            </w:r>
          </w:p>
        </w:tc>
        <w:tc>
          <w:tcPr>
            <w:tcW w:w="709" w:type="dxa"/>
            <w:tcBorders>
              <w:top w:val="nil"/>
              <w:left w:val="nil"/>
              <w:bottom w:val="single" w:sz="4" w:space="0" w:color="auto"/>
              <w:right w:val="single" w:sz="4" w:space="0" w:color="auto"/>
            </w:tcBorders>
            <w:shd w:val="clear" w:color="auto" w:fill="auto"/>
            <w:vAlign w:val="center"/>
            <w:hideMark/>
          </w:tcPr>
          <w:p w14:paraId="174A12F2"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0FC5946D"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29DBCA27"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6FE7089E"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0D42760F" w14:textId="77777777" w:rsidR="00F849CE" w:rsidRDefault="00F849CE" w:rsidP="00F849CE">
            <w:pPr>
              <w:jc w:val="center"/>
              <w:rPr>
                <w:sz w:val="20"/>
                <w:szCs w:val="20"/>
              </w:rPr>
            </w:pPr>
            <w:r>
              <w:rPr>
                <w:sz w:val="20"/>
                <w:szCs w:val="20"/>
              </w:rPr>
              <w:t>1</w:t>
            </w:r>
          </w:p>
        </w:tc>
      </w:tr>
      <w:tr w:rsidR="00F849CE" w14:paraId="4DA74B51"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DAE5090" w14:textId="77777777" w:rsidR="00F849CE" w:rsidRDefault="00F849CE" w:rsidP="00F849CE">
            <w:pPr>
              <w:jc w:val="center"/>
              <w:rPr>
                <w:sz w:val="20"/>
                <w:szCs w:val="20"/>
              </w:rPr>
            </w:pPr>
            <w:r>
              <w:rPr>
                <w:sz w:val="20"/>
                <w:szCs w:val="20"/>
              </w:rPr>
              <w:t>42</w:t>
            </w:r>
          </w:p>
        </w:tc>
        <w:tc>
          <w:tcPr>
            <w:tcW w:w="1339" w:type="dxa"/>
            <w:tcBorders>
              <w:top w:val="nil"/>
              <w:left w:val="nil"/>
              <w:bottom w:val="single" w:sz="4" w:space="0" w:color="auto"/>
              <w:right w:val="single" w:sz="4" w:space="0" w:color="auto"/>
            </w:tcBorders>
            <w:shd w:val="clear" w:color="auto" w:fill="auto"/>
            <w:vAlign w:val="center"/>
            <w:hideMark/>
          </w:tcPr>
          <w:p w14:paraId="13556607" w14:textId="77777777" w:rsidR="00F849CE" w:rsidRDefault="00F849CE" w:rsidP="00F849CE">
            <w:pPr>
              <w:jc w:val="center"/>
              <w:rPr>
                <w:sz w:val="20"/>
                <w:szCs w:val="20"/>
              </w:rPr>
            </w:pPr>
            <w:r>
              <w:rPr>
                <w:sz w:val="20"/>
                <w:szCs w:val="20"/>
              </w:rPr>
              <w:t>Малая Пирья 3</w:t>
            </w:r>
          </w:p>
        </w:tc>
        <w:tc>
          <w:tcPr>
            <w:tcW w:w="737" w:type="dxa"/>
            <w:tcBorders>
              <w:top w:val="nil"/>
              <w:left w:val="nil"/>
              <w:bottom w:val="single" w:sz="4" w:space="0" w:color="auto"/>
              <w:right w:val="single" w:sz="4" w:space="0" w:color="auto"/>
            </w:tcBorders>
            <w:shd w:val="clear" w:color="auto" w:fill="auto"/>
            <w:vAlign w:val="center"/>
            <w:hideMark/>
          </w:tcPr>
          <w:p w14:paraId="4E37D97B"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4F9F33B3" w14:textId="77777777" w:rsidR="00F849CE" w:rsidRDefault="00F849CE" w:rsidP="00F849CE">
            <w:pPr>
              <w:jc w:val="center"/>
              <w:rPr>
                <w:sz w:val="20"/>
                <w:szCs w:val="20"/>
              </w:rPr>
            </w:pPr>
            <w:r>
              <w:rPr>
                <w:sz w:val="20"/>
                <w:szCs w:val="20"/>
              </w:rPr>
              <w:t>Mp3</w:t>
            </w:r>
          </w:p>
        </w:tc>
        <w:tc>
          <w:tcPr>
            <w:tcW w:w="1660" w:type="dxa"/>
            <w:tcBorders>
              <w:top w:val="nil"/>
              <w:left w:val="nil"/>
              <w:bottom w:val="single" w:sz="4" w:space="0" w:color="auto"/>
              <w:right w:val="single" w:sz="4" w:space="0" w:color="auto"/>
            </w:tcBorders>
            <w:shd w:val="clear" w:color="auto" w:fill="auto"/>
            <w:vAlign w:val="center"/>
            <w:hideMark/>
          </w:tcPr>
          <w:p w14:paraId="298F4913"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78F318B8"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1083B3D"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53D55851"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AAA0E5E" w14:textId="77777777" w:rsidR="00F849CE" w:rsidRDefault="00F849CE" w:rsidP="00F849CE">
            <w:pPr>
              <w:jc w:val="center"/>
              <w:rPr>
                <w:sz w:val="20"/>
                <w:szCs w:val="20"/>
              </w:rPr>
            </w:pPr>
            <w:r>
              <w:rPr>
                <w:sz w:val="20"/>
                <w:szCs w:val="20"/>
              </w:rPr>
              <w:t>43</w:t>
            </w:r>
          </w:p>
        </w:tc>
        <w:tc>
          <w:tcPr>
            <w:tcW w:w="708" w:type="dxa"/>
            <w:tcBorders>
              <w:top w:val="nil"/>
              <w:left w:val="nil"/>
              <w:bottom w:val="single" w:sz="4" w:space="0" w:color="auto"/>
              <w:right w:val="single" w:sz="4" w:space="0" w:color="auto"/>
            </w:tcBorders>
            <w:shd w:val="clear" w:color="auto" w:fill="auto"/>
            <w:vAlign w:val="center"/>
            <w:hideMark/>
          </w:tcPr>
          <w:p w14:paraId="28F5F80D" w14:textId="77777777" w:rsidR="00F849CE" w:rsidRDefault="00F849CE" w:rsidP="00F849CE">
            <w:pPr>
              <w:jc w:val="center"/>
              <w:rPr>
                <w:sz w:val="20"/>
                <w:szCs w:val="20"/>
              </w:rPr>
            </w:pPr>
            <w:r>
              <w:rPr>
                <w:sz w:val="20"/>
                <w:szCs w:val="20"/>
              </w:rPr>
              <w:t>0.00</w:t>
            </w:r>
          </w:p>
        </w:tc>
        <w:tc>
          <w:tcPr>
            <w:tcW w:w="709" w:type="dxa"/>
            <w:tcBorders>
              <w:top w:val="nil"/>
              <w:left w:val="nil"/>
              <w:bottom w:val="single" w:sz="4" w:space="0" w:color="auto"/>
              <w:right w:val="single" w:sz="4" w:space="0" w:color="auto"/>
            </w:tcBorders>
            <w:shd w:val="clear" w:color="auto" w:fill="auto"/>
            <w:vAlign w:val="center"/>
            <w:hideMark/>
          </w:tcPr>
          <w:p w14:paraId="7F39E4A2"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6B0519DA"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3DBDBBE7"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32DE6290"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1877F965" w14:textId="77777777" w:rsidR="00F849CE" w:rsidRDefault="00F849CE" w:rsidP="00F849CE">
            <w:pPr>
              <w:jc w:val="center"/>
              <w:rPr>
                <w:sz w:val="20"/>
                <w:szCs w:val="20"/>
              </w:rPr>
            </w:pPr>
            <w:r>
              <w:rPr>
                <w:sz w:val="20"/>
                <w:szCs w:val="20"/>
              </w:rPr>
              <w:t>1</w:t>
            </w:r>
          </w:p>
        </w:tc>
      </w:tr>
      <w:tr w:rsidR="00F849CE" w14:paraId="0D73E5F0"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6014209" w14:textId="77777777" w:rsidR="00F849CE" w:rsidRDefault="00F849CE" w:rsidP="00F849CE">
            <w:pPr>
              <w:jc w:val="center"/>
              <w:rPr>
                <w:sz w:val="20"/>
                <w:szCs w:val="20"/>
              </w:rPr>
            </w:pPr>
            <w:r>
              <w:rPr>
                <w:sz w:val="20"/>
                <w:szCs w:val="20"/>
              </w:rPr>
              <w:t>43</w:t>
            </w:r>
          </w:p>
        </w:tc>
        <w:tc>
          <w:tcPr>
            <w:tcW w:w="1339" w:type="dxa"/>
            <w:tcBorders>
              <w:top w:val="nil"/>
              <w:left w:val="nil"/>
              <w:bottom w:val="single" w:sz="4" w:space="0" w:color="auto"/>
              <w:right w:val="single" w:sz="4" w:space="0" w:color="auto"/>
            </w:tcBorders>
            <w:shd w:val="clear" w:color="auto" w:fill="auto"/>
            <w:vAlign w:val="center"/>
            <w:hideMark/>
          </w:tcPr>
          <w:p w14:paraId="194F246B" w14:textId="77777777" w:rsidR="00F849CE" w:rsidRDefault="00F849CE" w:rsidP="00F849CE">
            <w:pPr>
              <w:jc w:val="center"/>
              <w:rPr>
                <w:sz w:val="20"/>
                <w:szCs w:val="20"/>
              </w:rPr>
            </w:pPr>
            <w:r>
              <w:rPr>
                <w:sz w:val="20"/>
                <w:szCs w:val="20"/>
              </w:rPr>
              <w:t>Умба</w:t>
            </w:r>
          </w:p>
        </w:tc>
        <w:tc>
          <w:tcPr>
            <w:tcW w:w="737" w:type="dxa"/>
            <w:tcBorders>
              <w:top w:val="nil"/>
              <w:left w:val="nil"/>
              <w:bottom w:val="single" w:sz="4" w:space="0" w:color="auto"/>
              <w:right w:val="single" w:sz="4" w:space="0" w:color="auto"/>
            </w:tcBorders>
            <w:shd w:val="clear" w:color="auto" w:fill="auto"/>
            <w:vAlign w:val="center"/>
            <w:hideMark/>
          </w:tcPr>
          <w:p w14:paraId="0C34EBD9" w14:textId="77777777" w:rsidR="00F849CE" w:rsidRDefault="00F849CE" w:rsidP="00F849CE">
            <w:pPr>
              <w:jc w:val="center"/>
              <w:rPr>
                <w:sz w:val="20"/>
                <w:szCs w:val="20"/>
              </w:rPr>
            </w:pPr>
            <w:r>
              <w:rPr>
                <w:sz w:val="20"/>
                <w:szCs w:val="20"/>
              </w:rPr>
              <w:t>2013</w:t>
            </w:r>
          </w:p>
        </w:tc>
        <w:tc>
          <w:tcPr>
            <w:tcW w:w="1333" w:type="dxa"/>
            <w:tcBorders>
              <w:top w:val="nil"/>
              <w:left w:val="nil"/>
              <w:bottom w:val="single" w:sz="4" w:space="0" w:color="auto"/>
              <w:right w:val="single" w:sz="4" w:space="0" w:color="auto"/>
            </w:tcBorders>
            <w:shd w:val="clear" w:color="auto" w:fill="auto"/>
            <w:vAlign w:val="center"/>
            <w:hideMark/>
          </w:tcPr>
          <w:p w14:paraId="6548A88A" w14:textId="77777777" w:rsidR="00F849CE" w:rsidRDefault="00F849CE" w:rsidP="00F849CE">
            <w:pPr>
              <w:jc w:val="center"/>
              <w:rPr>
                <w:sz w:val="20"/>
                <w:szCs w:val="20"/>
              </w:rPr>
            </w:pPr>
            <w:r>
              <w:rPr>
                <w:sz w:val="20"/>
                <w:szCs w:val="20"/>
              </w:rPr>
              <w:t>Um</w:t>
            </w:r>
          </w:p>
        </w:tc>
        <w:tc>
          <w:tcPr>
            <w:tcW w:w="1660" w:type="dxa"/>
            <w:tcBorders>
              <w:top w:val="nil"/>
              <w:left w:val="nil"/>
              <w:bottom w:val="single" w:sz="4" w:space="0" w:color="auto"/>
              <w:right w:val="single" w:sz="4" w:space="0" w:color="auto"/>
            </w:tcBorders>
            <w:shd w:val="clear" w:color="auto" w:fill="auto"/>
            <w:vAlign w:val="center"/>
            <w:hideMark/>
          </w:tcPr>
          <w:p w14:paraId="2F76A5A1"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75BCCFC0"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677AF6C7"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35A1E36"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6345E95D" w14:textId="77777777" w:rsidR="00F849CE" w:rsidRDefault="00F849CE" w:rsidP="00F849CE">
            <w:pPr>
              <w:jc w:val="center"/>
              <w:rPr>
                <w:sz w:val="20"/>
                <w:szCs w:val="20"/>
              </w:rPr>
            </w:pPr>
            <w:r>
              <w:rPr>
                <w:sz w:val="20"/>
                <w:szCs w:val="20"/>
              </w:rPr>
              <w:t>105</w:t>
            </w:r>
          </w:p>
        </w:tc>
        <w:tc>
          <w:tcPr>
            <w:tcW w:w="708" w:type="dxa"/>
            <w:tcBorders>
              <w:top w:val="nil"/>
              <w:left w:val="nil"/>
              <w:bottom w:val="single" w:sz="4" w:space="0" w:color="auto"/>
              <w:right w:val="single" w:sz="4" w:space="0" w:color="auto"/>
            </w:tcBorders>
            <w:shd w:val="clear" w:color="auto" w:fill="auto"/>
            <w:vAlign w:val="center"/>
            <w:hideMark/>
          </w:tcPr>
          <w:p w14:paraId="0C16766C" w14:textId="77777777" w:rsidR="00F849CE" w:rsidRDefault="00F849CE" w:rsidP="00F849CE">
            <w:pPr>
              <w:jc w:val="center"/>
              <w:rPr>
                <w:sz w:val="20"/>
                <w:szCs w:val="20"/>
              </w:rPr>
            </w:pPr>
            <w:r>
              <w:rPr>
                <w:sz w:val="20"/>
                <w:szCs w:val="20"/>
              </w:rPr>
              <w:t>0.50</w:t>
            </w:r>
          </w:p>
        </w:tc>
        <w:tc>
          <w:tcPr>
            <w:tcW w:w="709" w:type="dxa"/>
            <w:tcBorders>
              <w:top w:val="nil"/>
              <w:left w:val="nil"/>
              <w:bottom w:val="single" w:sz="4" w:space="0" w:color="auto"/>
              <w:right w:val="single" w:sz="4" w:space="0" w:color="auto"/>
            </w:tcBorders>
            <w:shd w:val="clear" w:color="auto" w:fill="auto"/>
            <w:vAlign w:val="center"/>
            <w:hideMark/>
          </w:tcPr>
          <w:p w14:paraId="54C9B459" w14:textId="77777777" w:rsidR="00F849CE" w:rsidRDefault="00F849CE" w:rsidP="00F849CE">
            <w:pPr>
              <w:jc w:val="center"/>
              <w:rPr>
                <w:sz w:val="20"/>
                <w:szCs w:val="20"/>
              </w:rPr>
            </w:pPr>
            <w:r>
              <w:rPr>
                <w:sz w:val="20"/>
                <w:szCs w:val="20"/>
              </w:rPr>
              <w:t>0.438</w:t>
            </w:r>
          </w:p>
        </w:tc>
        <w:tc>
          <w:tcPr>
            <w:tcW w:w="971" w:type="dxa"/>
            <w:tcBorders>
              <w:top w:val="nil"/>
              <w:left w:val="nil"/>
              <w:bottom w:val="single" w:sz="4" w:space="0" w:color="auto"/>
              <w:right w:val="single" w:sz="4" w:space="0" w:color="auto"/>
            </w:tcBorders>
            <w:shd w:val="clear" w:color="auto" w:fill="auto"/>
            <w:vAlign w:val="center"/>
            <w:hideMark/>
          </w:tcPr>
          <w:p w14:paraId="59188D20" w14:textId="77777777" w:rsidR="00F849CE" w:rsidRDefault="00F849CE" w:rsidP="00F849CE">
            <w:pPr>
              <w:jc w:val="center"/>
              <w:rPr>
                <w:sz w:val="20"/>
                <w:szCs w:val="20"/>
              </w:rPr>
            </w:pPr>
            <w:r>
              <w:rPr>
                <w:sz w:val="20"/>
                <w:szCs w:val="20"/>
              </w:rPr>
              <w:t>0.712</w:t>
            </w:r>
          </w:p>
        </w:tc>
        <w:tc>
          <w:tcPr>
            <w:tcW w:w="971" w:type="dxa"/>
            <w:tcBorders>
              <w:top w:val="nil"/>
              <w:left w:val="nil"/>
              <w:bottom w:val="single" w:sz="4" w:space="0" w:color="auto"/>
              <w:right w:val="single" w:sz="4" w:space="0" w:color="auto"/>
            </w:tcBorders>
            <w:shd w:val="clear" w:color="auto" w:fill="auto"/>
            <w:vAlign w:val="center"/>
            <w:hideMark/>
          </w:tcPr>
          <w:p w14:paraId="1DEAF9D1" w14:textId="77777777" w:rsidR="00F849CE" w:rsidRDefault="00F849CE" w:rsidP="00F849CE">
            <w:pPr>
              <w:jc w:val="center"/>
              <w:rPr>
                <w:sz w:val="20"/>
                <w:szCs w:val="20"/>
              </w:rPr>
            </w:pPr>
            <w:r>
              <w:rPr>
                <w:sz w:val="20"/>
                <w:szCs w:val="20"/>
              </w:rPr>
              <w:t>0.830</w:t>
            </w:r>
          </w:p>
        </w:tc>
        <w:tc>
          <w:tcPr>
            <w:tcW w:w="971" w:type="dxa"/>
            <w:tcBorders>
              <w:top w:val="nil"/>
              <w:left w:val="nil"/>
              <w:bottom w:val="single" w:sz="4" w:space="0" w:color="auto"/>
              <w:right w:val="single" w:sz="4" w:space="0" w:color="auto"/>
            </w:tcBorders>
            <w:shd w:val="clear" w:color="auto" w:fill="auto"/>
            <w:vAlign w:val="center"/>
            <w:hideMark/>
          </w:tcPr>
          <w:p w14:paraId="5A7E7DB2" w14:textId="77777777" w:rsidR="00F849CE" w:rsidRDefault="00F849CE" w:rsidP="00F849CE">
            <w:pPr>
              <w:jc w:val="center"/>
              <w:rPr>
                <w:sz w:val="20"/>
                <w:szCs w:val="20"/>
              </w:rPr>
            </w:pPr>
            <w:r>
              <w:rPr>
                <w:sz w:val="20"/>
                <w:szCs w:val="20"/>
              </w:rPr>
              <w:t>0.804</w:t>
            </w:r>
          </w:p>
        </w:tc>
        <w:tc>
          <w:tcPr>
            <w:tcW w:w="971" w:type="dxa"/>
            <w:tcBorders>
              <w:top w:val="nil"/>
              <w:left w:val="nil"/>
              <w:bottom w:val="single" w:sz="4" w:space="0" w:color="auto"/>
              <w:right w:val="single" w:sz="4" w:space="0" w:color="auto"/>
            </w:tcBorders>
            <w:shd w:val="clear" w:color="auto" w:fill="auto"/>
            <w:vAlign w:val="center"/>
            <w:hideMark/>
          </w:tcPr>
          <w:p w14:paraId="41A90D66" w14:textId="77777777" w:rsidR="00F849CE" w:rsidRDefault="00F849CE" w:rsidP="00F849CE">
            <w:pPr>
              <w:jc w:val="center"/>
              <w:rPr>
                <w:sz w:val="20"/>
                <w:szCs w:val="20"/>
              </w:rPr>
            </w:pPr>
            <w:r>
              <w:rPr>
                <w:sz w:val="20"/>
                <w:szCs w:val="20"/>
              </w:rPr>
              <w:t>0.746</w:t>
            </w:r>
          </w:p>
        </w:tc>
      </w:tr>
      <w:tr w:rsidR="00F849CE" w14:paraId="30F2258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248E089" w14:textId="77777777" w:rsidR="00F849CE" w:rsidRDefault="00F849CE" w:rsidP="00F849CE">
            <w:pPr>
              <w:jc w:val="center"/>
              <w:rPr>
                <w:sz w:val="20"/>
                <w:szCs w:val="20"/>
              </w:rPr>
            </w:pPr>
            <w:r>
              <w:rPr>
                <w:sz w:val="20"/>
                <w:szCs w:val="20"/>
              </w:rPr>
              <w:t>44</w:t>
            </w:r>
          </w:p>
        </w:tc>
        <w:tc>
          <w:tcPr>
            <w:tcW w:w="1339" w:type="dxa"/>
            <w:tcBorders>
              <w:top w:val="nil"/>
              <w:left w:val="nil"/>
              <w:bottom w:val="single" w:sz="4" w:space="0" w:color="auto"/>
              <w:right w:val="single" w:sz="4" w:space="0" w:color="auto"/>
            </w:tcBorders>
            <w:shd w:val="clear" w:color="auto" w:fill="auto"/>
            <w:vAlign w:val="center"/>
            <w:hideMark/>
          </w:tcPr>
          <w:p w14:paraId="30DAB206" w14:textId="77777777" w:rsidR="00F849CE" w:rsidRDefault="00F849CE" w:rsidP="00F849CE">
            <w:pPr>
              <w:jc w:val="center"/>
              <w:rPr>
                <w:sz w:val="20"/>
                <w:szCs w:val="20"/>
              </w:rPr>
            </w:pPr>
            <w:r>
              <w:rPr>
                <w:sz w:val="20"/>
                <w:szCs w:val="20"/>
              </w:rPr>
              <w:t>Умба, река</w:t>
            </w:r>
          </w:p>
        </w:tc>
        <w:tc>
          <w:tcPr>
            <w:tcW w:w="737" w:type="dxa"/>
            <w:tcBorders>
              <w:top w:val="nil"/>
              <w:left w:val="nil"/>
              <w:bottom w:val="single" w:sz="4" w:space="0" w:color="auto"/>
              <w:right w:val="single" w:sz="4" w:space="0" w:color="auto"/>
            </w:tcBorders>
            <w:shd w:val="clear" w:color="auto" w:fill="auto"/>
            <w:vAlign w:val="center"/>
            <w:hideMark/>
          </w:tcPr>
          <w:p w14:paraId="50EC6A3E"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18B4B31A" w14:textId="77777777" w:rsidR="00F849CE" w:rsidRDefault="00F849CE" w:rsidP="00F849CE">
            <w:pPr>
              <w:jc w:val="center"/>
              <w:rPr>
                <w:sz w:val="20"/>
                <w:szCs w:val="20"/>
              </w:rPr>
            </w:pPr>
            <w:r>
              <w:rPr>
                <w:sz w:val="20"/>
                <w:szCs w:val="20"/>
              </w:rPr>
              <w:t>Umb</w:t>
            </w:r>
          </w:p>
        </w:tc>
        <w:tc>
          <w:tcPr>
            <w:tcW w:w="1660" w:type="dxa"/>
            <w:tcBorders>
              <w:top w:val="nil"/>
              <w:left w:val="nil"/>
              <w:bottom w:val="single" w:sz="4" w:space="0" w:color="auto"/>
              <w:right w:val="single" w:sz="4" w:space="0" w:color="auto"/>
            </w:tcBorders>
            <w:shd w:val="clear" w:color="auto" w:fill="auto"/>
            <w:vAlign w:val="center"/>
            <w:hideMark/>
          </w:tcPr>
          <w:p w14:paraId="6747B978"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45A3264E"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1F0165E4"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13AE905B"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AE4B333" w14:textId="77777777" w:rsidR="00F849CE" w:rsidRDefault="00F849CE" w:rsidP="00F849CE">
            <w:pPr>
              <w:jc w:val="center"/>
              <w:rPr>
                <w:sz w:val="20"/>
                <w:szCs w:val="20"/>
              </w:rPr>
            </w:pPr>
            <w:r>
              <w:rPr>
                <w:sz w:val="20"/>
                <w:szCs w:val="20"/>
              </w:rPr>
              <w:t>29</w:t>
            </w:r>
          </w:p>
        </w:tc>
        <w:tc>
          <w:tcPr>
            <w:tcW w:w="708" w:type="dxa"/>
            <w:tcBorders>
              <w:top w:val="nil"/>
              <w:left w:val="nil"/>
              <w:bottom w:val="single" w:sz="4" w:space="0" w:color="auto"/>
              <w:right w:val="single" w:sz="4" w:space="0" w:color="auto"/>
            </w:tcBorders>
            <w:shd w:val="clear" w:color="auto" w:fill="auto"/>
            <w:vAlign w:val="center"/>
            <w:hideMark/>
          </w:tcPr>
          <w:p w14:paraId="22BB7196" w14:textId="77777777" w:rsidR="00F849CE" w:rsidRDefault="00F849CE" w:rsidP="00F849CE">
            <w:pPr>
              <w:jc w:val="center"/>
              <w:rPr>
                <w:sz w:val="20"/>
                <w:szCs w:val="20"/>
              </w:rPr>
            </w:pPr>
            <w:r>
              <w:rPr>
                <w:sz w:val="20"/>
                <w:szCs w:val="20"/>
              </w:rPr>
              <w:t>0.00</w:t>
            </w:r>
          </w:p>
        </w:tc>
        <w:tc>
          <w:tcPr>
            <w:tcW w:w="709" w:type="dxa"/>
            <w:tcBorders>
              <w:top w:val="nil"/>
              <w:left w:val="nil"/>
              <w:bottom w:val="single" w:sz="4" w:space="0" w:color="auto"/>
              <w:right w:val="single" w:sz="4" w:space="0" w:color="auto"/>
            </w:tcBorders>
            <w:shd w:val="clear" w:color="auto" w:fill="auto"/>
            <w:vAlign w:val="center"/>
            <w:hideMark/>
          </w:tcPr>
          <w:p w14:paraId="0C015AF7"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2B0B768C"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71CF90E7"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2F6E906"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155675CE" w14:textId="77777777" w:rsidR="00F849CE" w:rsidRDefault="00F849CE" w:rsidP="00F849CE">
            <w:pPr>
              <w:jc w:val="center"/>
              <w:rPr>
                <w:sz w:val="20"/>
                <w:szCs w:val="20"/>
              </w:rPr>
            </w:pPr>
            <w:r>
              <w:rPr>
                <w:sz w:val="20"/>
                <w:szCs w:val="20"/>
              </w:rPr>
              <w:t>1</w:t>
            </w:r>
          </w:p>
        </w:tc>
      </w:tr>
      <w:tr w:rsidR="00F849CE" w14:paraId="0DB4F086"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5496364F" w14:textId="77777777" w:rsidR="00F849CE" w:rsidRDefault="00F849CE" w:rsidP="00F849CE">
            <w:pPr>
              <w:jc w:val="center"/>
              <w:rPr>
                <w:sz w:val="20"/>
                <w:szCs w:val="20"/>
              </w:rPr>
            </w:pPr>
            <w:r>
              <w:rPr>
                <w:sz w:val="20"/>
                <w:szCs w:val="20"/>
              </w:rPr>
              <w:t>45</w:t>
            </w:r>
          </w:p>
        </w:tc>
        <w:tc>
          <w:tcPr>
            <w:tcW w:w="1339" w:type="dxa"/>
            <w:tcBorders>
              <w:top w:val="nil"/>
              <w:left w:val="nil"/>
              <w:bottom w:val="single" w:sz="4" w:space="0" w:color="auto"/>
              <w:right w:val="single" w:sz="4" w:space="0" w:color="auto"/>
            </w:tcBorders>
            <w:shd w:val="clear" w:color="auto" w:fill="auto"/>
            <w:vAlign w:val="center"/>
            <w:hideMark/>
          </w:tcPr>
          <w:p w14:paraId="21AE4A1F" w14:textId="77777777" w:rsidR="00F849CE" w:rsidRDefault="00F849CE" w:rsidP="00F849CE">
            <w:pPr>
              <w:jc w:val="center"/>
              <w:rPr>
                <w:sz w:val="20"/>
                <w:szCs w:val="20"/>
              </w:rPr>
            </w:pPr>
            <w:r>
              <w:rPr>
                <w:sz w:val="20"/>
                <w:szCs w:val="20"/>
              </w:rPr>
              <w:t>Воронья 1</w:t>
            </w:r>
          </w:p>
        </w:tc>
        <w:tc>
          <w:tcPr>
            <w:tcW w:w="737" w:type="dxa"/>
            <w:tcBorders>
              <w:top w:val="nil"/>
              <w:left w:val="nil"/>
              <w:bottom w:val="single" w:sz="4" w:space="0" w:color="auto"/>
              <w:right w:val="single" w:sz="4" w:space="0" w:color="auto"/>
            </w:tcBorders>
            <w:shd w:val="clear" w:color="auto" w:fill="auto"/>
            <w:vAlign w:val="center"/>
            <w:hideMark/>
          </w:tcPr>
          <w:p w14:paraId="365E3D70"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vAlign w:val="center"/>
            <w:hideMark/>
          </w:tcPr>
          <w:p w14:paraId="5867B1AD" w14:textId="77777777" w:rsidR="00F849CE" w:rsidRDefault="00F849CE" w:rsidP="00F849CE">
            <w:pPr>
              <w:jc w:val="center"/>
              <w:rPr>
                <w:sz w:val="20"/>
                <w:szCs w:val="20"/>
              </w:rPr>
            </w:pPr>
            <w:r>
              <w:rPr>
                <w:sz w:val="20"/>
                <w:szCs w:val="20"/>
              </w:rPr>
              <w:t>Vor1</w:t>
            </w:r>
          </w:p>
        </w:tc>
        <w:tc>
          <w:tcPr>
            <w:tcW w:w="1660" w:type="dxa"/>
            <w:tcBorders>
              <w:top w:val="nil"/>
              <w:left w:val="nil"/>
              <w:bottom w:val="single" w:sz="4" w:space="0" w:color="auto"/>
              <w:right w:val="single" w:sz="4" w:space="0" w:color="auto"/>
            </w:tcBorders>
            <w:shd w:val="clear" w:color="auto" w:fill="auto"/>
            <w:vAlign w:val="center"/>
            <w:hideMark/>
          </w:tcPr>
          <w:p w14:paraId="1D181856"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406A5097"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49A29748"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D928A9B"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9DC5A43" w14:textId="77777777" w:rsidR="00F849CE" w:rsidRDefault="00F849CE" w:rsidP="00F849CE">
            <w:pPr>
              <w:jc w:val="center"/>
              <w:rPr>
                <w:sz w:val="20"/>
                <w:szCs w:val="20"/>
              </w:rPr>
            </w:pPr>
            <w:r>
              <w:rPr>
                <w:sz w:val="20"/>
                <w:szCs w:val="20"/>
              </w:rPr>
              <w:t>43</w:t>
            </w:r>
          </w:p>
        </w:tc>
        <w:tc>
          <w:tcPr>
            <w:tcW w:w="708" w:type="dxa"/>
            <w:tcBorders>
              <w:top w:val="nil"/>
              <w:left w:val="nil"/>
              <w:bottom w:val="single" w:sz="4" w:space="0" w:color="auto"/>
              <w:right w:val="single" w:sz="4" w:space="0" w:color="auto"/>
            </w:tcBorders>
            <w:shd w:val="clear" w:color="auto" w:fill="auto"/>
            <w:vAlign w:val="center"/>
            <w:hideMark/>
          </w:tcPr>
          <w:p w14:paraId="157FA338" w14:textId="77777777" w:rsidR="00F849CE" w:rsidRDefault="00F849CE" w:rsidP="00F849CE">
            <w:pPr>
              <w:jc w:val="center"/>
              <w:rPr>
                <w:sz w:val="20"/>
                <w:szCs w:val="20"/>
              </w:rPr>
            </w:pPr>
            <w:r>
              <w:rPr>
                <w:sz w:val="20"/>
                <w:szCs w:val="20"/>
              </w:rPr>
              <w:t>0.07</w:t>
            </w:r>
          </w:p>
        </w:tc>
        <w:tc>
          <w:tcPr>
            <w:tcW w:w="709" w:type="dxa"/>
            <w:tcBorders>
              <w:top w:val="nil"/>
              <w:left w:val="nil"/>
              <w:bottom w:val="single" w:sz="4" w:space="0" w:color="auto"/>
              <w:right w:val="single" w:sz="4" w:space="0" w:color="auto"/>
            </w:tcBorders>
            <w:shd w:val="clear" w:color="auto" w:fill="auto"/>
            <w:vAlign w:val="center"/>
            <w:hideMark/>
          </w:tcPr>
          <w:p w14:paraId="5CA55DF4" w14:textId="77777777" w:rsidR="00F849CE" w:rsidRDefault="00F849CE" w:rsidP="00F849CE">
            <w:pPr>
              <w:jc w:val="center"/>
              <w:rPr>
                <w:sz w:val="20"/>
                <w:szCs w:val="20"/>
              </w:rPr>
            </w:pPr>
            <w:r>
              <w:rPr>
                <w:sz w:val="20"/>
                <w:szCs w:val="20"/>
              </w:rPr>
              <w:t>0.209</w:t>
            </w:r>
          </w:p>
        </w:tc>
        <w:tc>
          <w:tcPr>
            <w:tcW w:w="971" w:type="dxa"/>
            <w:tcBorders>
              <w:top w:val="nil"/>
              <w:left w:val="nil"/>
              <w:bottom w:val="single" w:sz="4" w:space="0" w:color="auto"/>
              <w:right w:val="single" w:sz="4" w:space="0" w:color="auto"/>
            </w:tcBorders>
            <w:shd w:val="clear" w:color="auto" w:fill="auto"/>
            <w:vAlign w:val="center"/>
            <w:hideMark/>
          </w:tcPr>
          <w:p w14:paraId="4F1245D6" w14:textId="77777777" w:rsidR="00F849CE" w:rsidRDefault="00F849CE" w:rsidP="00F849CE">
            <w:pPr>
              <w:jc w:val="center"/>
              <w:rPr>
                <w:sz w:val="20"/>
                <w:szCs w:val="20"/>
              </w:rPr>
            </w:pPr>
            <w:r>
              <w:rPr>
                <w:sz w:val="20"/>
                <w:szCs w:val="20"/>
              </w:rPr>
              <w:t>0.3</w:t>
            </w:r>
          </w:p>
        </w:tc>
        <w:tc>
          <w:tcPr>
            <w:tcW w:w="971" w:type="dxa"/>
            <w:tcBorders>
              <w:top w:val="nil"/>
              <w:left w:val="nil"/>
              <w:bottom w:val="single" w:sz="4" w:space="0" w:color="auto"/>
              <w:right w:val="single" w:sz="4" w:space="0" w:color="auto"/>
            </w:tcBorders>
            <w:shd w:val="clear" w:color="auto" w:fill="auto"/>
            <w:vAlign w:val="center"/>
            <w:hideMark/>
          </w:tcPr>
          <w:p w14:paraId="0B0E07AD" w14:textId="77777777" w:rsidR="00F849CE" w:rsidRDefault="00F849CE" w:rsidP="00F849CE">
            <w:pPr>
              <w:jc w:val="center"/>
              <w:rPr>
                <w:sz w:val="20"/>
                <w:szCs w:val="20"/>
              </w:rPr>
            </w:pPr>
            <w:r>
              <w:rPr>
                <w:sz w:val="20"/>
                <w:szCs w:val="20"/>
              </w:rPr>
              <w:t>0.8</w:t>
            </w:r>
          </w:p>
        </w:tc>
        <w:tc>
          <w:tcPr>
            <w:tcW w:w="971" w:type="dxa"/>
            <w:tcBorders>
              <w:top w:val="nil"/>
              <w:left w:val="nil"/>
              <w:bottom w:val="single" w:sz="4" w:space="0" w:color="auto"/>
              <w:right w:val="single" w:sz="4" w:space="0" w:color="auto"/>
            </w:tcBorders>
            <w:shd w:val="clear" w:color="auto" w:fill="auto"/>
            <w:vAlign w:val="center"/>
            <w:hideMark/>
          </w:tcPr>
          <w:p w14:paraId="34491EA9" w14:textId="77777777" w:rsidR="00F849CE" w:rsidRDefault="00F849CE" w:rsidP="00F849CE">
            <w:pPr>
              <w:jc w:val="center"/>
              <w:rPr>
                <w:sz w:val="20"/>
                <w:szCs w:val="20"/>
              </w:rPr>
            </w:pPr>
            <w:r>
              <w:rPr>
                <w:sz w:val="20"/>
                <w:szCs w:val="20"/>
              </w:rPr>
              <w:t>0.1</w:t>
            </w:r>
          </w:p>
        </w:tc>
        <w:tc>
          <w:tcPr>
            <w:tcW w:w="971" w:type="dxa"/>
            <w:tcBorders>
              <w:top w:val="nil"/>
              <w:left w:val="nil"/>
              <w:bottom w:val="single" w:sz="4" w:space="0" w:color="auto"/>
              <w:right w:val="single" w:sz="4" w:space="0" w:color="auto"/>
            </w:tcBorders>
            <w:shd w:val="clear" w:color="auto" w:fill="auto"/>
            <w:vAlign w:val="center"/>
            <w:hideMark/>
          </w:tcPr>
          <w:p w14:paraId="742A16AD" w14:textId="77777777" w:rsidR="00F849CE" w:rsidRDefault="00F849CE" w:rsidP="00F849CE">
            <w:pPr>
              <w:jc w:val="center"/>
              <w:rPr>
                <w:sz w:val="20"/>
                <w:szCs w:val="20"/>
              </w:rPr>
            </w:pPr>
            <w:r>
              <w:rPr>
                <w:sz w:val="20"/>
                <w:szCs w:val="20"/>
              </w:rPr>
              <w:t>0.9</w:t>
            </w:r>
          </w:p>
        </w:tc>
      </w:tr>
      <w:tr w:rsidR="00F849CE" w14:paraId="2CAEE3B0"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17BF9F3" w14:textId="77777777" w:rsidR="00F849CE" w:rsidRDefault="00F849CE" w:rsidP="00F849CE">
            <w:pPr>
              <w:jc w:val="center"/>
              <w:rPr>
                <w:sz w:val="20"/>
                <w:szCs w:val="20"/>
              </w:rPr>
            </w:pPr>
            <w:r>
              <w:rPr>
                <w:sz w:val="20"/>
                <w:szCs w:val="20"/>
              </w:rPr>
              <w:t>46</w:t>
            </w:r>
          </w:p>
        </w:tc>
        <w:tc>
          <w:tcPr>
            <w:tcW w:w="1339" w:type="dxa"/>
            <w:tcBorders>
              <w:top w:val="nil"/>
              <w:left w:val="nil"/>
              <w:bottom w:val="single" w:sz="4" w:space="0" w:color="auto"/>
              <w:right w:val="single" w:sz="4" w:space="0" w:color="auto"/>
            </w:tcBorders>
            <w:shd w:val="clear" w:color="auto" w:fill="auto"/>
            <w:vAlign w:val="center"/>
            <w:hideMark/>
          </w:tcPr>
          <w:p w14:paraId="3C30E51A" w14:textId="77777777" w:rsidR="00F849CE" w:rsidRDefault="00F849CE" w:rsidP="00F849CE">
            <w:pPr>
              <w:jc w:val="center"/>
              <w:rPr>
                <w:sz w:val="20"/>
                <w:szCs w:val="20"/>
              </w:rPr>
            </w:pPr>
            <w:r>
              <w:rPr>
                <w:sz w:val="20"/>
                <w:szCs w:val="20"/>
              </w:rPr>
              <w:t>Воронья 2</w:t>
            </w:r>
          </w:p>
        </w:tc>
        <w:tc>
          <w:tcPr>
            <w:tcW w:w="737" w:type="dxa"/>
            <w:tcBorders>
              <w:top w:val="nil"/>
              <w:left w:val="nil"/>
              <w:bottom w:val="single" w:sz="4" w:space="0" w:color="auto"/>
              <w:right w:val="single" w:sz="4" w:space="0" w:color="auto"/>
            </w:tcBorders>
            <w:shd w:val="clear" w:color="auto" w:fill="auto"/>
            <w:vAlign w:val="center"/>
            <w:hideMark/>
          </w:tcPr>
          <w:p w14:paraId="3AD1D9CE"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vAlign w:val="center"/>
            <w:hideMark/>
          </w:tcPr>
          <w:p w14:paraId="1F9D98FE" w14:textId="77777777" w:rsidR="00F849CE" w:rsidRDefault="00F849CE" w:rsidP="00F849CE">
            <w:pPr>
              <w:jc w:val="center"/>
              <w:rPr>
                <w:sz w:val="20"/>
                <w:szCs w:val="20"/>
              </w:rPr>
            </w:pPr>
            <w:r>
              <w:rPr>
                <w:sz w:val="20"/>
                <w:szCs w:val="20"/>
              </w:rPr>
              <w:t>Vor2</w:t>
            </w:r>
          </w:p>
        </w:tc>
        <w:tc>
          <w:tcPr>
            <w:tcW w:w="1660" w:type="dxa"/>
            <w:tcBorders>
              <w:top w:val="nil"/>
              <w:left w:val="nil"/>
              <w:bottom w:val="single" w:sz="4" w:space="0" w:color="auto"/>
              <w:right w:val="single" w:sz="4" w:space="0" w:color="auto"/>
            </w:tcBorders>
            <w:shd w:val="clear" w:color="auto" w:fill="auto"/>
            <w:vAlign w:val="center"/>
            <w:hideMark/>
          </w:tcPr>
          <w:p w14:paraId="7C0303FD"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1ABCF833"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5E8A7698"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00F49CA9"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432AA10A" w14:textId="77777777" w:rsidR="00F849CE" w:rsidRDefault="00F849CE" w:rsidP="00F849CE">
            <w:pPr>
              <w:jc w:val="center"/>
              <w:rPr>
                <w:sz w:val="20"/>
                <w:szCs w:val="20"/>
              </w:rPr>
            </w:pPr>
            <w:r>
              <w:rPr>
                <w:sz w:val="20"/>
                <w:szCs w:val="20"/>
              </w:rPr>
              <w:t>39</w:t>
            </w:r>
          </w:p>
        </w:tc>
        <w:tc>
          <w:tcPr>
            <w:tcW w:w="708" w:type="dxa"/>
            <w:tcBorders>
              <w:top w:val="nil"/>
              <w:left w:val="nil"/>
              <w:bottom w:val="single" w:sz="4" w:space="0" w:color="auto"/>
              <w:right w:val="single" w:sz="4" w:space="0" w:color="auto"/>
            </w:tcBorders>
            <w:shd w:val="clear" w:color="auto" w:fill="auto"/>
            <w:vAlign w:val="center"/>
            <w:hideMark/>
          </w:tcPr>
          <w:p w14:paraId="5570C577" w14:textId="77777777" w:rsidR="00F849CE" w:rsidRDefault="00F849CE" w:rsidP="00F849CE">
            <w:pPr>
              <w:jc w:val="center"/>
              <w:rPr>
                <w:sz w:val="20"/>
                <w:szCs w:val="20"/>
              </w:rPr>
            </w:pPr>
            <w:r>
              <w:rPr>
                <w:sz w:val="20"/>
                <w:szCs w:val="20"/>
              </w:rPr>
              <w:t>0.05</w:t>
            </w:r>
          </w:p>
        </w:tc>
        <w:tc>
          <w:tcPr>
            <w:tcW w:w="709" w:type="dxa"/>
            <w:tcBorders>
              <w:top w:val="nil"/>
              <w:left w:val="nil"/>
              <w:bottom w:val="single" w:sz="4" w:space="0" w:color="auto"/>
              <w:right w:val="single" w:sz="4" w:space="0" w:color="auto"/>
            </w:tcBorders>
            <w:shd w:val="clear" w:color="auto" w:fill="auto"/>
            <w:vAlign w:val="center"/>
            <w:hideMark/>
          </w:tcPr>
          <w:p w14:paraId="62543A73"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54532DE9"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16151F36"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35B0CBF"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1704C2B9" w14:textId="77777777" w:rsidR="00F849CE" w:rsidRDefault="00F849CE" w:rsidP="00F849CE">
            <w:pPr>
              <w:jc w:val="center"/>
              <w:rPr>
                <w:sz w:val="20"/>
                <w:szCs w:val="20"/>
              </w:rPr>
            </w:pPr>
            <w:r>
              <w:rPr>
                <w:sz w:val="20"/>
                <w:szCs w:val="20"/>
              </w:rPr>
              <w:t>1</w:t>
            </w:r>
          </w:p>
        </w:tc>
      </w:tr>
      <w:tr w:rsidR="00F849CE" w14:paraId="3D4FFE1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C619E6B" w14:textId="77777777" w:rsidR="00F849CE" w:rsidRDefault="00F849CE" w:rsidP="00F849CE">
            <w:pPr>
              <w:jc w:val="center"/>
              <w:rPr>
                <w:sz w:val="20"/>
                <w:szCs w:val="20"/>
              </w:rPr>
            </w:pPr>
            <w:r>
              <w:rPr>
                <w:sz w:val="20"/>
                <w:szCs w:val="20"/>
              </w:rPr>
              <w:t>47</w:t>
            </w:r>
          </w:p>
        </w:tc>
        <w:tc>
          <w:tcPr>
            <w:tcW w:w="1339" w:type="dxa"/>
            <w:tcBorders>
              <w:top w:val="nil"/>
              <w:left w:val="nil"/>
              <w:bottom w:val="single" w:sz="4" w:space="0" w:color="auto"/>
              <w:right w:val="single" w:sz="4" w:space="0" w:color="auto"/>
            </w:tcBorders>
            <w:shd w:val="clear" w:color="auto" w:fill="auto"/>
            <w:vAlign w:val="center"/>
            <w:hideMark/>
          </w:tcPr>
          <w:p w14:paraId="580753A6" w14:textId="77777777" w:rsidR="00F849CE" w:rsidRDefault="00F849CE" w:rsidP="00F849CE">
            <w:pPr>
              <w:jc w:val="center"/>
              <w:rPr>
                <w:sz w:val="20"/>
                <w:szCs w:val="20"/>
              </w:rPr>
            </w:pPr>
            <w:r>
              <w:rPr>
                <w:sz w:val="20"/>
                <w:szCs w:val="20"/>
              </w:rPr>
              <w:t>Воронья 3</w:t>
            </w:r>
          </w:p>
        </w:tc>
        <w:tc>
          <w:tcPr>
            <w:tcW w:w="737" w:type="dxa"/>
            <w:tcBorders>
              <w:top w:val="nil"/>
              <w:left w:val="nil"/>
              <w:bottom w:val="single" w:sz="4" w:space="0" w:color="auto"/>
              <w:right w:val="single" w:sz="4" w:space="0" w:color="auto"/>
            </w:tcBorders>
            <w:shd w:val="clear" w:color="auto" w:fill="auto"/>
            <w:vAlign w:val="center"/>
            <w:hideMark/>
          </w:tcPr>
          <w:p w14:paraId="2C20ECE9"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vAlign w:val="center"/>
            <w:hideMark/>
          </w:tcPr>
          <w:p w14:paraId="062D65D0" w14:textId="77777777" w:rsidR="00F849CE" w:rsidRDefault="00F849CE" w:rsidP="00F849CE">
            <w:pPr>
              <w:jc w:val="center"/>
              <w:rPr>
                <w:sz w:val="20"/>
                <w:szCs w:val="20"/>
              </w:rPr>
            </w:pPr>
            <w:r>
              <w:rPr>
                <w:sz w:val="20"/>
                <w:szCs w:val="20"/>
              </w:rPr>
              <w:t>Vor3</w:t>
            </w:r>
          </w:p>
        </w:tc>
        <w:tc>
          <w:tcPr>
            <w:tcW w:w="1660" w:type="dxa"/>
            <w:tcBorders>
              <w:top w:val="nil"/>
              <w:left w:val="nil"/>
              <w:bottom w:val="single" w:sz="4" w:space="0" w:color="auto"/>
              <w:right w:val="single" w:sz="4" w:space="0" w:color="auto"/>
            </w:tcBorders>
            <w:shd w:val="clear" w:color="auto" w:fill="auto"/>
            <w:vAlign w:val="center"/>
            <w:hideMark/>
          </w:tcPr>
          <w:p w14:paraId="16A794C3"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3602B928"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18615D7"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30009892"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1E9ED1C" w14:textId="77777777" w:rsidR="00F849CE" w:rsidRDefault="00F849CE" w:rsidP="00F849CE">
            <w:pPr>
              <w:jc w:val="center"/>
              <w:rPr>
                <w:sz w:val="20"/>
                <w:szCs w:val="20"/>
              </w:rPr>
            </w:pPr>
            <w:r>
              <w:rPr>
                <w:sz w:val="20"/>
                <w:szCs w:val="20"/>
              </w:rPr>
              <w:t>43</w:t>
            </w:r>
          </w:p>
        </w:tc>
        <w:tc>
          <w:tcPr>
            <w:tcW w:w="708" w:type="dxa"/>
            <w:tcBorders>
              <w:top w:val="nil"/>
              <w:left w:val="nil"/>
              <w:bottom w:val="single" w:sz="4" w:space="0" w:color="auto"/>
              <w:right w:val="single" w:sz="4" w:space="0" w:color="auto"/>
            </w:tcBorders>
            <w:shd w:val="clear" w:color="auto" w:fill="auto"/>
            <w:vAlign w:val="center"/>
            <w:hideMark/>
          </w:tcPr>
          <w:p w14:paraId="263A1D5F" w14:textId="77777777" w:rsidR="00F849CE" w:rsidRDefault="00F849CE" w:rsidP="00F849CE">
            <w:pPr>
              <w:jc w:val="center"/>
              <w:rPr>
                <w:sz w:val="20"/>
                <w:szCs w:val="20"/>
              </w:rPr>
            </w:pPr>
            <w:r>
              <w:rPr>
                <w:sz w:val="20"/>
                <w:szCs w:val="20"/>
              </w:rPr>
              <w:t>0.05</w:t>
            </w:r>
          </w:p>
        </w:tc>
        <w:tc>
          <w:tcPr>
            <w:tcW w:w="709" w:type="dxa"/>
            <w:tcBorders>
              <w:top w:val="nil"/>
              <w:left w:val="nil"/>
              <w:bottom w:val="single" w:sz="4" w:space="0" w:color="auto"/>
              <w:right w:val="single" w:sz="4" w:space="0" w:color="auto"/>
            </w:tcBorders>
            <w:shd w:val="clear" w:color="auto" w:fill="auto"/>
            <w:vAlign w:val="center"/>
            <w:hideMark/>
          </w:tcPr>
          <w:p w14:paraId="1E8582F5" w14:textId="77777777" w:rsidR="00F849CE" w:rsidRDefault="00F849CE" w:rsidP="00F849CE">
            <w:pPr>
              <w:jc w:val="center"/>
              <w:rPr>
                <w:sz w:val="20"/>
                <w:szCs w:val="20"/>
              </w:rPr>
            </w:pPr>
            <w:r>
              <w:rPr>
                <w:sz w:val="20"/>
                <w:szCs w:val="20"/>
              </w:rPr>
              <w:t>0.070</w:t>
            </w:r>
          </w:p>
        </w:tc>
        <w:tc>
          <w:tcPr>
            <w:tcW w:w="971" w:type="dxa"/>
            <w:tcBorders>
              <w:top w:val="nil"/>
              <w:left w:val="nil"/>
              <w:bottom w:val="single" w:sz="4" w:space="0" w:color="auto"/>
              <w:right w:val="single" w:sz="4" w:space="0" w:color="auto"/>
            </w:tcBorders>
            <w:shd w:val="clear" w:color="auto" w:fill="auto"/>
            <w:vAlign w:val="center"/>
            <w:hideMark/>
          </w:tcPr>
          <w:p w14:paraId="02FDA263" w14:textId="77777777" w:rsidR="00F849CE" w:rsidRDefault="00F849CE" w:rsidP="00F849CE">
            <w:pPr>
              <w:jc w:val="center"/>
              <w:rPr>
                <w:sz w:val="20"/>
                <w:szCs w:val="20"/>
              </w:rPr>
            </w:pPr>
            <w:r>
              <w:rPr>
                <w:sz w:val="20"/>
                <w:szCs w:val="20"/>
              </w:rPr>
              <w:t>1.000</w:t>
            </w:r>
          </w:p>
        </w:tc>
        <w:tc>
          <w:tcPr>
            <w:tcW w:w="971" w:type="dxa"/>
            <w:tcBorders>
              <w:top w:val="nil"/>
              <w:left w:val="nil"/>
              <w:bottom w:val="single" w:sz="4" w:space="0" w:color="auto"/>
              <w:right w:val="single" w:sz="4" w:space="0" w:color="auto"/>
            </w:tcBorders>
            <w:shd w:val="clear" w:color="auto" w:fill="auto"/>
            <w:vAlign w:val="center"/>
            <w:hideMark/>
          </w:tcPr>
          <w:p w14:paraId="574B57FA" w14:textId="77777777" w:rsidR="00F849CE" w:rsidRDefault="00F849CE" w:rsidP="00F849CE">
            <w:pPr>
              <w:jc w:val="center"/>
              <w:rPr>
                <w:sz w:val="20"/>
                <w:szCs w:val="20"/>
              </w:rPr>
            </w:pPr>
            <w:r>
              <w:rPr>
                <w:sz w:val="20"/>
                <w:szCs w:val="20"/>
              </w:rPr>
              <w:t>0.976</w:t>
            </w:r>
          </w:p>
        </w:tc>
        <w:tc>
          <w:tcPr>
            <w:tcW w:w="971" w:type="dxa"/>
            <w:tcBorders>
              <w:top w:val="nil"/>
              <w:left w:val="nil"/>
              <w:bottom w:val="single" w:sz="4" w:space="0" w:color="auto"/>
              <w:right w:val="single" w:sz="4" w:space="0" w:color="auto"/>
            </w:tcBorders>
            <w:shd w:val="clear" w:color="auto" w:fill="auto"/>
            <w:vAlign w:val="center"/>
            <w:hideMark/>
          </w:tcPr>
          <w:p w14:paraId="007AEB84" w14:textId="77777777" w:rsidR="00F849CE" w:rsidRDefault="00F849CE" w:rsidP="00F849CE">
            <w:pPr>
              <w:jc w:val="center"/>
              <w:rPr>
                <w:sz w:val="20"/>
                <w:szCs w:val="20"/>
              </w:rPr>
            </w:pPr>
            <w:r>
              <w:rPr>
                <w:sz w:val="20"/>
                <w:szCs w:val="20"/>
              </w:rPr>
              <w:t>0.667</w:t>
            </w:r>
          </w:p>
        </w:tc>
        <w:tc>
          <w:tcPr>
            <w:tcW w:w="971" w:type="dxa"/>
            <w:tcBorders>
              <w:top w:val="nil"/>
              <w:left w:val="nil"/>
              <w:bottom w:val="single" w:sz="4" w:space="0" w:color="auto"/>
              <w:right w:val="single" w:sz="4" w:space="0" w:color="auto"/>
            </w:tcBorders>
            <w:shd w:val="clear" w:color="auto" w:fill="auto"/>
            <w:vAlign w:val="center"/>
            <w:hideMark/>
          </w:tcPr>
          <w:p w14:paraId="06A9DB55" w14:textId="77777777" w:rsidR="00F849CE" w:rsidRDefault="00F849CE" w:rsidP="00F849CE">
            <w:pPr>
              <w:jc w:val="center"/>
              <w:rPr>
                <w:sz w:val="20"/>
                <w:szCs w:val="20"/>
              </w:rPr>
            </w:pPr>
            <w:r>
              <w:rPr>
                <w:sz w:val="20"/>
                <w:szCs w:val="20"/>
              </w:rPr>
              <w:t>1.000</w:t>
            </w:r>
          </w:p>
        </w:tc>
      </w:tr>
      <w:tr w:rsidR="00F849CE" w14:paraId="408D421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0D3456D" w14:textId="77777777" w:rsidR="00F849CE" w:rsidRDefault="00F849CE" w:rsidP="00F849CE">
            <w:pPr>
              <w:jc w:val="center"/>
              <w:rPr>
                <w:sz w:val="20"/>
                <w:szCs w:val="20"/>
              </w:rPr>
            </w:pPr>
            <w:r>
              <w:rPr>
                <w:sz w:val="20"/>
                <w:szCs w:val="20"/>
              </w:rPr>
              <w:t>48</w:t>
            </w:r>
          </w:p>
        </w:tc>
        <w:tc>
          <w:tcPr>
            <w:tcW w:w="1339" w:type="dxa"/>
            <w:tcBorders>
              <w:top w:val="nil"/>
              <w:left w:val="nil"/>
              <w:bottom w:val="single" w:sz="4" w:space="0" w:color="auto"/>
              <w:right w:val="single" w:sz="4" w:space="0" w:color="auto"/>
            </w:tcBorders>
            <w:shd w:val="clear" w:color="auto" w:fill="auto"/>
            <w:vAlign w:val="center"/>
            <w:hideMark/>
          </w:tcPr>
          <w:p w14:paraId="041B405E" w14:textId="77777777" w:rsidR="00F849CE" w:rsidRDefault="00F849CE" w:rsidP="00F849CE">
            <w:pPr>
              <w:jc w:val="center"/>
              <w:rPr>
                <w:sz w:val="20"/>
                <w:szCs w:val="20"/>
              </w:rPr>
            </w:pPr>
            <w:r>
              <w:rPr>
                <w:sz w:val="20"/>
                <w:szCs w:val="20"/>
              </w:rPr>
              <w:t>Воронья 4</w:t>
            </w:r>
          </w:p>
        </w:tc>
        <w:tc>
          <w:tcPr>
            <w:tcW w:w="737" w:type="dxa"/>
            <w:tcBorders>
              <w:top w:val="nil"/>
              <w:left w:val="nil"/>
              <w:bottom w:val="single" w:sz="4" w:space="0" w:color="auto"/>
              <w:right w:val="single" w:sz="4" w:space="0" w:color="auto"/>
            </w:tcBorders>
            <w:shd w:val="clear" w:color="auto" w:fill="auto"/>
            <w:vAlign w:val="center"/>
            <w:hideMark/>
          </w:tcPr>
          <w:p w14:paraId="2480FA7E"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03166AED" w14:textId="77777777" w:rsidR="00F849CE" w:rsidRDefault="00F849CE" w:rsidP="00F849CE">
            <w:pPr>
              <w:jc w:val="center"/>
              <w:rPr>
                <w:sz w:val="20"/>
                <w:szCs w:val="20"/>
              </w:rPr>
            </w:pPr>
            <w:r>
              <w:rPr>
                <w:sz w:val="20"/>
                <w:szCs w:val="20"/>
              </w:rPr>
              <w:t>Vor4</w:t>
            </w:r>
          </w:p>
        </w:tc>
        <w:tc>
          <w:tcPr>
            <w:tcW w:w="1660" w:type="dxa"/>
            <w:tcBorders>
              <w:top w:val="nil"/>
              <w:left w:val="nil"/>
              <w:bottom w:val="single" w:sz="4" w:space="0" w:color="auto"/>
              <w:right w:val="single" w:sz="4" w:space="0" w:color="auto"/>
            </w:tcBorders>
            <w:shd w:val="clear" w:color="auto" w:fill="auto"/>
            <w:vAlign w:val="center"/>
            <w:hideMark/>
          </w:tcPr>
          <w:p w14:paraId="0E10AD97"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30E022C5"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1A2B0CA"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9650B53"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470561B" w14:textId="77777777" w:rsidR="00F849CE" w:rsidRDefault="00F849CE" w:rsidP="00F849CE">
            <w:pPr>
              <w:jc w:val="center"/>
              <w:rPr>
                <w:sz w:val="20"/>
                <w:szCs w:val="20"/>
              </w:rPr>
            </w:pPr>
            <w:r>
              <w:rPr>
                <w:sz w:val="20"/>
                <w:szCs w:val="20"/>
              </w:rPr>
              <w:t>46</w:t>
            </w:r>
          </w:p>
        </w:tc>
        <w:tc>
          <w:tcPr>
            <w:tcW w:w="708" w:type="dxa"/>
            <w:tcBorders>
              <w:top w:val="nil"/>
              <w:left w:val="nil"/>
              <w:bottom w:val="single" w:sz="4" w:space="0" w:color="auto"/>
              <w:right w:val="single" w:sz="4" w:space="0" w:color="auto"/>
            </w:tcBorders>
            <w:shd w:val="clear" w:color="auto" w:fill="auto"/>
            <w:vAlign w:val="center"/>
            <w:hideMark/>
          </w:tcPr>
          <w:p w14:paraId="54A41376" w14:textId="77777777" w:rsidR="00F849CE" w:rsidRDefault="00F849CE" w:rsidP="00F849CE">
            <w:pPr>
              <w:jc w:val="center"/>
              <w:rPr>
                <w:sz w:val="20"/>
                <w:szCs w:val="20"/>
              </w:rPr>
            </w:pPr>
            <w:r>
              <w:rPr>
                <w:sz w:val="20"/>
                <w:szCs w:val="20"/>
              </w:rPr>
              <w:t>0.15</w:t>
            </w:r>
          </w:p>
        </w:tc>
        <w:tc>
          <w:tcPr>
            <w:tcW w:w="709" w:type="dxa"/>
            <w:tcBorders>
              <w:top w:val="nil"/>
              <w:left w:val="nil"/>
              <w:bottom w:val="single" w:sz="4" w:space="0" w:color="auto"/>
              <w:right w:val="single" w:sz="4" w:space="0" w:color="auto"/>
            </w:tcBorders>
            <w:shd w:val="clear" w:color="auto" w:fill="auto"/>
            <w:vAlign w:val="center"/>
            <w:hideMark/>
          </w:tcPr>
          <w:p w14:paraId="358B84E9" w14:textId="77777777" w:rsidR="00F849CE" w:rsidRDefault="00F849CE" w:rsidP="00F849CE">
            <w:pPr>
              <w:jc w:val="center"/>
              <w:rPr>
                <w:sz w:val="20"/>
                <w:szCs w:val="20"/>
              </w:rPr>
            </w:pPr>
            <w:r>
              <w:rPr>
                <w:sz w:val="20"/>
                <w:szCs w:val="20"/>
              </w:rPr>
              <w:t>0.109</w:t>
            </w:r>
          </w:p>
        </w:tc>
        <w:tc>
          <w:tcPr>
            <w:tcW w:w="971" w:type="dxa"/>
            <w:tcBorders>
              <w:top w:val="nil"/>
              <w:left w:val="nil"/>
              <w:bottom w:val="single" w:sz="4" w:space="0" w:color="auto"/>
              <w:right w:val="single" w:sz="4" w:space="0" w:color="auto"/>
            </w:tcBorders>
            <w:shd w:val="clear" w:color="auto" w:fill="auto"/>
            <w:vAlign w:val="center"/>
            <w:hideMark/>
          </w:tcPr>
          <w:p w14:paraId="4476BFD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1AA9F20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04B77B86"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0E0A69E6" w14:textId="77777777" w:rsidR="00F849CE" w:rsidRDefault="00F849CE" w:rsidP="00F849CE">
            <w:pPr>
              <w:jc w:val="center"/>
              <w:rPr>
                <w:sz w:val="20"/>
                <w:szCs w:val="20"/>
              </w:rPr>
            </w:pPr>
            <w:r>
              <w:rPr>
                <w:sz w:val="20"/>
                <w:szCs w:val="20"/>
              </w:rPr>
              <w:t>1</w:t>
            </w:r>
          </w:p>
        </w:tc>
      </w:tr>
      <w:tr w:rsidR="00F849CE" w14:paraId="26D5B191"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62D6CA3" w14:textId="77777777" w:rsidR="00F849CE" w:rsidRDefault="00F849CE" w:rsidP="00F849CE">
            <w:pPr>
              <w:jc w:val="center"/>
              <w:rPr>
                <w:sz w:val="20"/>
                <w:szCs w:val="20"/>
              </w:rPr>
            </w:pPr>
            <w:r>
              <w:rPr>
                <w:sz w:val="20"/>
                <w:szCs w:val="20"/>
              </w:rPr>
              <w:t>49</w:t>
            </w:r>
          </w:p>
        </w:tc>
        <w:tc>
          <w:tcPr>
            <w:tcW w:w="1339" w:type="dxa"/>
            <w:tcBorders>
              <w:top w:val="nil"/>
              <w:left w:val="nil"/>
              <w:bottom w:val="single" w:sz="4" w:space="0" w:color="auto"/>
              <w:right w:val="single" w:sz="4" w:space="0" w:color="auto"/>
            </w:tcBorders>
            <w:shd w:val="clear" w:color="auto" w:fill="auto"/>
            <w:vAlign w:val="center"/>
            <w:hideMark/>
          </w:tcPr>
          <w:p w14:paraId="17AD5B7F" w14:textId="77777777" w:rsidR="00F849CE" w:rsidRDefault="00F849CE" w:rsidP="00F849CE">
            <w:pPr>
              <w:jc w:val="center"/>
              <w:rPr>
                <w:sz w:val="20"/>
                <w:szCs w:val="20"/>
              </w:rPr>
            </w:pPr>
            <w:r>
              <w:rPr>
                <w:sz w:val="20"/>
                <w:szCs w:val="20"/>
              </w:rPr>
              <w:t>Ковда</w:t>
            </w:r>
          </w:p>
        </w:tc>
        <w:tc>
          <w:tcPr>
            <w:tcW w:w="737" w:type="dxa"/>
            <w:tcBorders>
              <w:top w:val="nil"/>
              <w:left w:val="nil"/>
              <w:bottom w:val="single" w:sz="4" w:space="0" w:color="auto"/>
              <w:right w:val="single" w:sz="4" w:space="0" w:color="auto"/>
            </w:tcBorders>
            <w:shd w:val="clear" w:color="auto" w:fill="auto"/>
            <w:vAlign w:val="center"/>
            <w:hideMark/>
          </w:tcPr>
          <w:p w14:paraId="709BC60A"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23096299" w14:textId="77777777" w:rsidR="00F849CE" w:rsidRDefault="00F849CE" w:rsidP="00F849CE">
            <w:pPr>
              <w:jc w:val="center"/>
              <w:rPr>
                <w:sz w:val="20"/>
                <w:szCs w:val="20"/>
              </w:rPr>
            </w:pPr>
            <w:r>
              <w:rPr>
                <w:sz w:val="20"/>
                <w:szCs w:val="20"/>
              </w:rPr>
              <w:t>Kov</w:t>
            </w:r>
          </w:p>
        </w:tc>
        <w:tc>
          <w:tcPr>
            <w:tcW w:w="1660" w:type="dxa"/>
            <w:tcBorders>
              <w:top w:val="nil"/>
              <w:left w:val="nil"/>
              <w:bottom w:val="single" w:sz="4" w:space="0" w:color="auto"/>
              <w:right w:val="single" w:sz="4" w:space="0" w:color="auto"/>
            </w:tcBorders>
            <w:shd w:val="clear" w:color="auto" w:fill="auto"/>
            <w:vAlign w:val="center"/>
            <w:hideMark/>
          </w:tcPr>
          <w:p w14:paraId="3A184FE3"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51BD9C2B"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721CFC41"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5D063343"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51E96FAC" w14:textId="77777777" w:rsidR="00F849CE" w:rsidRDefault="00F849CE" w:rsidP="00F849CE">
            <w:pPr>
              <w:jc w:val="center"/>
              <w:rPr>
                <w:sz w:val="20"/>
                <w:szCs w:val="20"/>
              </w:rPr>
            </w:pPr>
            <w:r>
              <w:rPr>
                <w:sz w:val="20"/>
                <w:szCs w:val="20"/>
              </w:rPr>
              <w:t>48</w:t>
            </w:r>
          </w:p>
        </w:tc>
        <w:tc>
          <w:tcPr>
            <w:tcW w:w="708" w:type="dxa"/>
            <w:tcBorders>
              <w:top w:val="nil"/>
              <w:left w:val="nil"/>
              <w:bottom w:val="single" w:sz="4" w:space="0" w:color="auto"/>
              <w:right w:val="single" w:sz="4" w:space="0" w:color="auto"/>
            </w:tcBorders>
            <w:shd w:val="clear" w:color="auto" w:fill="auto"/>
            <w:vAlign w:val="center"/>
            <w:hideMark/>
          </w:tcPr>
          <w:p w14:paraId="036E0DA1" w14:textId="77777777" w:rsidR="00F849CE" w:rsidRDefault="00F849CE" w:rsidP="00F849CE">
            <w:pPr>
              <w:jc w:val="center"/>
              <w:rPr>
                <w:sz w:val="20"/>
                <w:szCs w:val="20"/>
              </w:rPr>
            </w:pPr>
            <w:r>
              <w:rPr>
                <w:sz w:val="20"/>
                <w:szCs w:val="20"/>
              </w:rPr>
              <w:t>0.17</w:t>
            </w:r>
          </w:p>
        </w:tc>
        <w:tc>
          <w:tcPr>
            <w:tcW w:w="709" w:type="dxa"/>
            <w:tcBorders>
              <w:top w:val="nil"/>
              <w:left w:val="nil"/>
              <w:bottom w:val="single" w:sz="4" w:space="0" w:color="auto"/>
              <w:right w:val="single" w:sz="4" w:space="0" w:color="auto"/>
            </w:tcBorders>
            <w:shd w:val="clear" w:color="auto" w:fill="auto"/>
            <w:vAlign w:val="center"/>
            <w:hideMark/>
          </w:tcPr>
          <w:p w14:paraId="300D7B6F" w14:textId="77777777" w:rsidR="00F849CE" w:rsidRDefault="00F849CE" w:rsidP="00F849CE">
            <w:pPr>
              <w:jc w:val="center"/>
              <w:rPr>
                <w:sz w:val="20"/>
                <w:szCs w:val="20"/>
              </w:rPr>
            </w:pPr>
            <w:r>
              <w:rPr>
                <w:sz w:val="20"/>
                <w:szCs w:val="20"/>
              </w:rPr>
              <w:t>0.125</w:t>
            </w:r>
          </w:p>
        </w:tc>
        <w:tc>
          <w:tcPr>
            <w:tcW w:w="971" w:type="dxa"/>
            <w:tcBorders>
              <w:top w:val="nil"/>
              <w:left w:val="nil"/>
              <w:bottom w:val="single" w:sz="4" w:space="0" w:color="auto"/>
              <w:right w:val="single" w:sz="4" w:space="0" w:color="auto"/>
            </w:tcBorders>
            <w:shd w:val="clear" w:color="auto" w:fill="auto"/>
            <w:vAlign w:val="center"/>
            <w:hideMark/>
          </w:tcPr>
          <w:p w14:paraId="10450FAB"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476CB6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1C65A4FB"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0276E902" w14:textId="77777777" w:rsidR="00F849CE" w:rsidRDefault="00F849CE" w:rsidP="00F849CE">
            <w:pPr>
              <w:jc w:val="center"/>
              <w:rPr>
                <w:sz w:val="20"/>
                <w:szCs w:val="20"/>
              </w:rPr>
            </w:pPr>
            <w:r>
              <w:rPr>
                <w:sz w:val="20"/>
                <w:szCs w:val="20"/>
              </w:rPr>
              <w:t>1</w:t>
            </w:r>
          </w:p>
        </w:tc>
      </w:tr>
      <w:tr w:rsidR="00F849CE" w14:paraId="2C34D8CF"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F09D839" w14:textId="77777777" w:rsidR="00F849CE" w:rsidRDefault="00F849CE" w:rsidP="00F849CE">
            <w:pPr>
              <w:jc w:val="center"/>
              <w:rPr>
                <w:sz w:val="20"/>
                <w:szCs w:val="20"/>
              </w:rPr>
            </w:pPr>
            <w:r>
              <w:rPr>
                <w:sz w:val="20"/>
                <w:szCs w:val="20"/>
              </w:rPr>
              <w:t>50</w:t>
            </w:r>
          </w:p>
        </w:tc>
        <w:tc>
          <w:tcPr>
            <w:tcW w:w="1339" w:type="dxa"/>
            <w:tcBorders>
              <w:top w:val="nil"/>
              <w:left w:val="nil"/>
              <w:bottom w:val="single" w:sz="4" w:space="0" w:color="auto"/>
              <w:right w:val="single" w:sz="4" w:space="0" w:color="auto"/>
            </w:tcBorders>
            <w:shd w:val="clear" w:color="auto" w:fill="auto"/>
            <w:vAlign w:val="center"/>
            <w:hideMark/>
          </w:tcPr>
          <w:p w14:paraId="67B8FDAA" w14:textId="77777777" w:rsidR="00F849CE" w:rsidRDefault="00F849CE" w:rsidP="00F849CE">
            <w:pPr>
              <w:jc w:val="center"/>
              <w:rPr>
                <w:sz w:val="20"/>
                <w:szCs w:val="20"/>
              </w:rPr>
            </w:pPr>
            <w:r>
              <w:rPr>
                <w:sz w:val="20"/>
                <w:szCs w:val="20"/>
              </w:rPr>
              <w:t>о. Ряжков</w:t>
            </w:r>
          </w:p>
        </w:tc>
        <w:tc>
          <w:tcPr>
            <w:tcW w:w="737" w:type="dxa"/>
            <w:tcBorders>
              <w:top w:val="nil"/>
              <w:left w:val="nil"/>
              <w:bottom w:val="single" w:sz="4" w:space="0" w:color="auto"/>
              <w:right w:val="single" w:sz="4" w:space="0" w:color="auto"/>
            </w:tcBorders>
            <w:shd w:val="clear" w:color="auto" w:fill="auto"/>
            <w:vAlign w:val="center"/>
            <w:hideMark/>
          </w:tcPr>
          <w:p w14:paraId="3EE83F72"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6ED6C656" w14:textId="77777777" w:rsidR="00F849CE" w:rsidRDefault="00F849CE" w:rsidP="00F849CE">
            <w:pPr>
              <w:jc w:val="center"/>
              <w:rPr>
                <w:sz w:val="20"/>
                <w:szCs w:val="20"/>
              </w:rPr>
            </w:pPr>
            <w:r>
              <w:rPr>
                <w:sz w:val="20"/>
                <w:szCs w:val="20"/>
              </w:rPr>
              <w:t>Rya</w:t>
            </w:r>
          </w:p>
        </w:tc>
        <w:tc>
          <w:tcPr>
            <w:tcW w:w="1660" w:type="dxa"/>
            <w:tcBorders>
              <w:top w:val="nil"/>
              <w:left w:val="nil"/>
              <w:bottom w:val="single" w:sz="4" w:space="0" w:color="auto"/>
              <w:right w:val="single" w:sz="4" w:space="0" w:color="auto"/>
            </w:tcBorders>
            <w:shd w:val="clear" w:color="auto" w:fill="auto"/>
            <w:vAlign w:val="center"/>
            <w:hideMark/>
          </w:tcPr>
          <w:p w14:paraId="4083CDD9"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1B7CDA5F"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1FD22E81"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5D4EC2FC"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19B1943" w14:textId="77777777" w:rsidR="00F849CE" w:rsidRDefault="00F849CE" w:rsidP="00F849CE">
            <w:pPr>
              <w:jc w:val="center"/>
              <w:rPr>
                <w:sz w:val="20"/>
                <w:szCs w:val="20"/>
              </w:rPr>
            </w:pPr>
            <w:r>
              <w:rPr>
                <w:sz w:val="20"/>
                <w:szCs w:val="20"/>
              </w:rPr>
              <w:t>74</w:t>
            </w:r>
          </w:p>
        </w:tc>
        <w:tc>
          <w:tcPr>
            <w:tcW w:w="708" w:type="dxa"/>
            <w:tcBorders>
              <w:top w:val="nil"/>
              <w:left w:val="nil"/>
              <w:bottom w:val="single" w:sz="4" w:space="0" w:color="auto"/>
              <w:right w:val="single" w:sz="4" w:space="0" w:color="auto"/>
            </w:tcBorders>
            <w:shd w:val="clear" w:color="auto" w:fill="auto"/>
            <w:vAlign w:val="center"/>
            <w:hideMark/>
          </w:tcPr>
          <w:p w14:paraId="2624DF68" w14:textId="77777777" w:rsidR="00F849CE" w:rsidRDefault="00F849CE" w:rsidP="00F849CE">
            <w:pPr>
              <w:jc w:val="center"/>
              <w:rPr>
                <w:sz w:val="20"/>
                <w:szCs w:val="20"/>
              </w:rPr>
            </w:pPr>
            <w:r>
              <w:rPr>
                <w:sz w:val="20"/>
                <w:szCs w:val="20"/>
              </w:rPr>
              <w:t>0.38</w:t>
            </w:r>
          </w:p>
        </w:tc>
        <w:tc>
          <w:tcPr>
            <w:tcW w:w="709" w:type="dxa"/>
            <w:tcBorders>
              <w:top w:val="nil"/>
              <w:left w:val="nil"/>
              <w:bottom w:val="single" w:sz="4" w:space="0" w:color="auto"/>
              <w:right w:val="single" w:sz="4" w:space="0" w:color="auto"/>
            </w:tcBorders>
            <w:shd w:val="clear" w:color="auto" w:fill="auto"/>
            <w:vAlign w:val="center"/>
            <w:hideMark/>
          </w:tcPr>
          <w:p w14:paraId="6F9B57DE" w14:textId="77777777" w:rsidR="00F849CE" w:rsidRDefault="00F849CE" w:rsidP="00F849CE">
            <w:pPr>
              <w:jc w:val="center"/>
              <w:rPr>
                <w:sz w:val="20"/>
                <w:szCs w:val="20"/>
              </w:rPr>
            </w:pPr>
            <w:r>
              <w:rPr>
                <w:sz w:val="20"/>
                <w:szCs w:val="20"/>
              </w:rPr>
              <w:t>0.554</w:t>
            </w:r>
          </w:p>
        </w:tc>
        <w:tc>
          <w:tcPr>
            <w:tcW w:w="971" w:type="dxa"/>
            <w:tcBorders>
              <w:top w:val="nil"/>
              <w:left w:val="nil"/>
              <w:bottom w:val="single" w:sz="4" w:space="0" w:color="auto"/>
              <w:right w:val="single" w:sz="4" w:space="0" w:color="auto"/>
            </w:tcBorders>
            <w:shd w:val="clear" w:color="auto" w:fill="auto"/>
            <w:vAlign w:val="center"/>
            <w:hideMark/>
          </w:tcPr>
          <w:p w14:paraId="3586DD9B" w14:textId="77777777" w:rsidR="00F849CE" w:rsidRDefault="00F849CE" w:rsidP="00F849CE">
            <w:pPr>
              <w:jc w:val="center"/>
              <w:rPr>
                <w:sz w:val="20"/>
                <w:szCs w:val="20"/>
              </w:rPr>
            </w:pPr>
            <w:r>
              <w:rPr>
                <w:sz w:val="20"/>
                <w:szCs w:val="20"/>
              </w:rPr>
              <w:t>0.821</w:t>
            </w:r>
          </w:p>
        </w:tc>
        <w:tc>
          <w:tcPr>
            <w:tcW w:w="971" w:type="dxa"/>
            <w:tcBorders>
              <w:top w:val="nil"/>
              <w:left w:val="nil"/>
              <w:bottom w:val="single" w:sz="4" w:space="0" w:color="auto"/>
              <w:right w:val="single" w:sz="4" w:space="0" w:color="auto"/>
            </w:tcBorders>
            <w:shd w:val="clear" w:color="auto" w:fill="auto"/>
            <w:vAlign w:val="center"/>
            <w:hideMark/>
          </w:tcPr>
          <w:p w14:paraId="11F043D3" w14:textId="77777777" w:rsidR="00F849CE" w:rsidRDefault="00F849CE" w:rsidP="00F849CE">
            <w:pPr>
              <w:jc w:val="center"/>
              <w:rPr>
                <w:sz w:val="20"/>
                <w:szCs w:val="20"/>
              </w:rPr>
            </w:pPr>
            <w:r>
              <w:rPr>
                <w:sz w:val="20"/>
                <w:szCs w:val="20"/>
              </w:rPr>
              <w:t>0.609</w:t>
            </w:r>
          </w:p>
        </w:tc>
        <w:tc>
          <w:tcPr>
            <w:tcW w:w="971" w:type="dxa"/>
            <w:tcBorders>
              <w:top w:val="nil"/>
              <w:left w:val="nil"/>
              <w:bottom w:val="single" w:sz="4" w:space="0" w:color="auto"/>
              <w:right w:val="single" w:sz="4" w:space="0" w:color="auto"/>
            </w:tcBorders>
            <w:shd w:val="clear" w:color="auto" w:fill="auto"/>
            <w:vAlign w:val="center"/>
            <w:hideMark/>
          </w:tcPr>
          <w:p w14:paraId="4966B830" w14:textId="77777777" w:rsidR="00F849CE" w:rsidRDefault="00F849CE" w:rsidP="00F849CE">
            <w:pPr>
              <w:jc w:val="center"/>
              <w:rPr>
                <w:sz w:val="20"/>
                <w:szCs w:val="20"/>
              </w:rPr>
            </w:pPr>
            <w:r>
              <w:rPr>
                <w:sz w:val="20"/>
                <w:szCs w:val="20"/>
              </w:rPr>
              <w:t>0.561</w:t>
            </w:r>
          </w:p>
        </w:tc>
        <w:tc>
          <w:tcPr>
            <w:tcW w:w="971" w:type="dxa"/>
            <w:tcBorders>
              <w:top w:val="nil"/>
              <w:left w:val="nil"/>
              <w:bottom w:val="single" w:sz="4" w:space="0" w:color="auto"/>
              <w:right w:val="single" w:sz="4" w:space="0" w:color="auto"/>
            </w:tcBorders>
            <w:shd w:val="clear" w:color="auto" w:fill="auto"/>
            <w:vAlign w:val="center"/>
            <w:hideMark/>
          </w:tcPr>
          <w:p w14:paraId="04B4EEAB" w14:textId="77777777" w:rsidR="00F849CE" w:rsidRDefault="00F849CE" w:rsidP="00F849CE">
            <w:pPr>
              <w:jc w:val="center"/>
              <w:rPr>
                <w:sz w:val="20"/>
                <w:szCs w:val="20"/>
              </w:rPr>
            </w:pPr>
            <w:r>
              <w:rPr>
                <w:sz w:val="20"/>
                <w:szCs w:val="20"/>
              </w:rPr>
              <w:t>0.848</w:t>
            </w:r>
          </w:p>
        </w:tc>
      </w:tr>
      <w:tr w:rsidR="00F849CE" w14:paraId="4A4E11A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26E4A01" w14:textId="77777777" w:rsidR="00F849CE" w:rsidRDefault="00F849CE" w:rsidP="00F849CE">
            <w:pPr>
              <w:jc w:val="center"/>
              <w:rPr>
                <w:sz w:val="20"/>
                <w:szCs w:val="20"/>
              </w:rPr>
            </w:pPr>
            <w:r>
              <w:rPr>
                <w:sz w:val="20"/>
                <w:szCs w:val="20"/>
              </w:rPr>
              <w:t>51</w:t>
            </w:r>
          </w:p>
        </w:tc>
        <w:tc>
          <w:tcPr>
            <w:tcW w:w="1339" w:type="dxa"/>
            <w:tcBorders>
              <w:top w:val="nil"/>
              <w:left w:val="nil"/>
              <w:bottom w:val="single" w:sz="4" w:space="0" w:color="auto"/>
              <w:right w:val="single" w:sz="4" w:space="0" w:color="auto"/>
            </w:tcBorders>
            <w:shd w:val="clear" w:color="auto" w:fill="auto"/>
            <w:vAlign w:val="center"/>
            <w:hideMark/>
          </w:tcPr>
          <w:p w14:paraId="5C19C2CE" w14:textId="77777777" w:rsidR="00F849CE" w:rsidRDefault="00F849CE" w:rsidP="00F849CE">
            <w:pPr>
              <w:jc w:val="center"/>
              <w:rPr>
                <w:sz w:val="20"/>
                <w:szCs w:val="20"/>
              </w:rPr>
            </w:pPr>
            <w:r>
              <w:rPr>
                <w:sz w:val="20"/>
                <w:szCs w:val="20"/>
              </w:rPr>
              <w:t>Чупа</w:t>
            </w:r>
          </w:p>
        </w:tc>
        <w:tc>
          <w:tcPr>
            <w:tcW w:w="737" w:type="dxa"/>
            <w:tcBorders>
              <w:top w:val="nil"/>
              <w:left w:val="nil"/>
              <w:bottom w:val="single" w:sz="4" w:space="0" w:color="auto"/>
              <w:right w:val="single" w:sz="4" w:space="0" w:color="auto"/>
            </w:tcBorders>
            <w:shd w:val="clear" w:color="auto" w:fill="auto"/>
            <w:vAlign w:val="center"/>
            <w:hideMark/>
          </w:tcPr>
          <w:p w14:paraId="63534CC0" w14:textId="77777777" w:rsidR="00F849CE" w:rsidRDefault="00F849CE" w:rsidP="00F849CE">
            <w:pPr>
              <w:jc w:val="center"/>
              <w:rPr>
                <w:sz w:val="20"/>
                <w:szCs w:val="20"/>
              </w:rPr>
            </w:pPr>
            <w:r>
              <w:rPr>
                <w:sz w:val="20"/>
                <w:szCs w:val="20"/>
              </w:rPr>
              <w:t>2013</w:t>
            </w:r>
          </w:p>
        </w:tc>
        <w:tc>
          <w:tcPr>
            <w:tcW w:w="1333" w:type="dxa"/>
            <w:tcBorders>
              <w:top w:val="nil"/>
              <w:left w:val="nil"/>
              <w:bottom w:val="single" w:sz="4" w:space="0" w:color="auto"/>
              <w:right w:val="single" w:sz="4" w:space="0" w:color="auto"/>
            </w:tcBorders>
            <w:shd w:val="clear" w:color="auto" w:fill="auto"/>
            <w:vAlign w:val="center"/>
            <w:hideMark/>
          </w:tcPr>
          <w:p w14:paraId="0DB45285" w14:textId="77777777" w:rsidR="00F849CE" w:rsidRDefault="00F849CE" w:rsidP="00F849CE">
            <w:pPr>
              <w:jc w:val="center"/>
              <w:rPr>
                <w:sz w:val="20"/>
                <w:szCs w:val="20"/>
              </w:rPr>
            </w:pPr>
            <w:r>
              <w:rPr>
                <w:sz w:val="20"/>
                <w:szCs w:val="20"/>
              </w:rPr>
              <w:t>Ch</w:t>
            </w:r>
          </w:p>
        </w:tc>
        <w:tc>
          <w:tcPr>
            <w:tcW w:w="1660" w:type="dxa"/>
            <w:tcBorders>
              <w:top w:val="nil"/>
              <w:left w:val="nil"/>
              <w:bottom w:val="single" w:sz="4" w:space="0" w:color="auto"/>
              <w:right w:val="single" w:sz="4" w:space="0" w:color="auto"/>
            </w:tcBorders>
            <w:shd w:val="clear" w:color="auto" w:fill="auto"/>
            <w:vAlign w:val="center"/>
            <w:hideMark/>
          </w:tcPr>
          <w:p w14:paraId="59CE79F4"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612963F9"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0BED3B99"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271424E4"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4AD7FD2B" w14:textId="77777777" w:rsidR="00F849CE" w:rsidRDefault="00F849CE" w:rsidP="00F849CE">
            <w:pPr>
              <w:jc w:val="center"/>
              <w:rPr>
                <w:sz w:val="20"/>
                <w:szCs w:val="20"/>
              </w:rPr>
            </w:pPr>
            <w:r>
              <w:rPr>
                <w:sz w:val="20"/>
                <w:szCs w:val="20"/>
              </w:rPr>
              <w:t>84</w:t>
            </w:r>
          </w:p>
        </w:tc>
        <w:tc>
          <w:tcPr>
            <w:tcW w:w="708" w:type="dxa"/>
            <w:tcBorders>
              <w:top w:val="nil"/>
              <w:left w:val="nil"/>
              <w:bottom w:val="single" w:sz="4" w:space="0" w:color="auto"/>
              <w:right w:val="single" w:sz="4" w:space="0" w:color="auto"/>
            </w:tcBorders>
            <w:shd w:val="clear" w:color="auto" w:fill="auto"/>
            <w:vAlign w:val="center"/>
            <w:hideMark/>
          </w:tcPr>
          <w:p w14:paraId="5B183941" w14:textId="77777777" w:rsidR="00F849CE" w:rsidRDefault="00F849CE" w:rsidP="00F849CE">
            <w:pPr>
              <w:jc w:val="center"/>
              <w:rPr>
                <w:sz w:val="20"/>
                <w:szCs w:val="20"/>
              </w:rPr>
            </w:pPr>
            <w:r>
              <w:rPr>
                <w:sz w:val="20"/>
                <w:szCs w:val="20"/>
              </w:rPr>
              <w:t>0.70</w:t>
            </w:r>
          </w:p>
        </w:tc>
        <w:tc>
          <w:tcPr>
            <w:tcW w:w="709" w:type="dxa"/>
            <w:tcBorders>
              <w:top w:val="nil"/>
              <w:left w:val="nil"/>
              <w:bottom w:val="single" w:sz="4" w:space="0" w:color="auto"/>
              <w:right w:val="single" w:sz="4" w:space="0" w:color="auto"/>
            </w:tcBorders>
            <w:shd w:val="clear" w:color="auto" w:fill="auto"/>
            <w:vAlign w:val="center"/>
            <w:hideMark/>
          </w:tcPr>
          <w:p w14:paraId="4B595C43" w14:textId="77777777" w:rsidR="00F849CE" w:rsidRDefault="00F849CE" w:rsidP="00F849CE">
            <w:pPr>
              <w:jc w:val="center"/>
              <w:rPr>
                <w:sz w:val="20"/>
                <w:szCs w:val="20"/>
              </w:rPr>
            </w:pPr>
            <w:r>
              <w:rPr>
                <w:sz w:val="20"/>
                <w:szCs w:val="20"/>
              </w:rPr>
              <w:t>0.381</w:t>
            </w:r>
          </w:p>
        </w:tc>
        <w:tc>
          <w:tcPr>
            <w:tcW w:w="971" w:type="dxa"/>
            <w:tcBorders>
              <w:top w:val="nil"/>
              <w:left w:val="nil"/>
              <w:bottom w:val="single" w:sz="4" w:space="0" w:color="auto"/>
              <w:right w:val="single" w:sz="4" w:space="0" w:color="auto"/>
            </w:tcBorders>
            <w:shd w:val="clear" w:color="auto" w:fill="auto"/>
            <w:vAlign w:val="center"/>
            <w:hideMark/>
          </w:tcPr>
          <w:p w14:paraId="3E355486" w14:textId="77777777" w:rsidR="00F849CE" w:rsidRDefault="00F849CE" w:rsidP="00F849CE">
            <w:pPr>
              <w:jc w:val="center"/>
              <w:rPr>
                <w:sz w:val="20"/>
                <w:szCs w:val="20"/>
              </w:rPr>
            </w:pPr>
            <w:r>
              <w:rPr>
                <w:sz w:val="20"/>
                <w:szCs w:val="20"/>
              </w:rPr>
              <w:t>0.492</w:t>
            </w:r>
          </w:p>
        </w:tc>
        <w:tc>
          <w:tcPr>
            <w:tcW w:w="971" w:type="dxa"/>
            <w:tcBorders>
              <w:top w:val="nil"/>
              <w:left w:val="nil"/>
              <w:bottom w:val="single" w:sz="4" w:space="0" w:color="auto"/>
              <w:right w:val="single" w:sz="4" w:space="0" w:color="auto"/>
            </w:tcBorders>
            <w:shd w:val="clear" w:color="auto" w:fill="auto"/>
            <w:vAlign w:val="center"/>
            <w:hideMark/>
          </w:tcPr>
          <w:p w14:paraId="1EF87EE2" w14:textId="77777777" w:rsidR="00F849CE" w:rsidRDefault="00F849CE" w:rsidP="00F849CE">
            <w:pPr>
              <w:jc w:val="center"/>
              <w:rPr>
                <w:sz w:val="20"/>
                <w:szCs w:val="20"/>
              </w:rPr>
            </w:pPr>
            <w:r>
              <w:rPr>
                <w:sz w:val="20"/>
                <w:szCs w:val="20"/>
              </w:rPr>
              <w:t>0.880</w:t>
            </w:r>
          </w:p>
        </w:tc>
        <w:tc>
          <w:tcPr>
            <w:tcW w:w="971" w:type="dxa"/>
            <w:tcBorders>
              <w:top w:val="nil"/>
              <w:left w:val="nil"/>
              <w:bottom w:val="single" w:sz="4" w:space="0" w:color="auto"/>
              <w:right w:val="single" w:sz="4" w:space="0" w:color="auto"/>
            </w:tcBorders>
            <w:shd w:val="clear" w:color="auto" w:fill="auto"/>
            <w:vAlign w:val="center"/>
            <w:hideMark/>
          </w:tcPr>
          <w:p w14:paraId="3E2874A6" w14:textId="77777777" w:rsidR="00F849CE" w:rsidRDefault="00F849CE" w:rsidP="00F849CE">
            <w:pPr>
              <w:jc w:val="center"/>
              <w:rPr>
                <w:sz w:val="20"/>
                <w:szCs w:val="20"/>
              </w:rPr>
            </w:pPr>
            <w:r>
              <w:rPr>
                <w:sz w:val="20"/>
                <w:szCs w:val="20"/>
              </w:rPr>
              <w:t>0.906</w:t>
            </w:r>
          </w:p>
        </w:tc>
        <w:tc>
          <w:tcPr>
            <w:tcW w:w="971" w:type="dxa"/>
            <w:tcBorders>
              <w:top w:val="nil"/>
              <w:left w:val="nil"/>
              <w:bottom w:val="single" w:sz="4" w:space="0" w:color="auto"/>
              <w:right w:val="single" w:sz="4" w:space="0" w:color="auto"/>
            </w:tcBorders>
            <w:shd w:val="clear" w:color="auto" w:fill="auto"/>
            <w:vAlign w:val="center"/>
            <w:hideMark/>
          </w:tcPr>
          <w:p w14:paraId="310FE843" w14:textId="77777777" w:rsidR="00F849CE" w:rsidRDefault="00F849CE" w:rsidP="00F849CE">
            <w:pPr>
              <w:jc w:val="center"/>
              <w:rPr>
                <w:sz w:val="20"/>
                <w:szCs w:val="20"/>
              </w:rPr>
            </w:pPr>
            <w:r>
              <w:rPr>
                <w:sz w:val="20"/>
                <w:szCs w:val="20"/>
              </w:rPr>
              <w:t>0.423</w:t>
            </w:r>
          </w:p>
        </w:tc>
      </w:tr>
      <w:tr w:rsidR="00F849CE" w14:paraId="6C19410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008202A" w14:textId="77777777" w:rsidR="00F849CE" w:rsidRDefault="00F849CE" w:rsidP="00F849CE">
            <w:pPr>
              <w:jc w:val="center"/>
              <w:rPr>
                <w:sz w:val="20"/>
                <w:szCs w:val="20"/>
              </w:rPr>
            </w:pPr>
            <w:r>
              <w:rPr>
                <w:sz w:val="20"/>
                <w:szCs w:val="20"/>
              </w:rPr>
              <w:t>52</w:t>
            </w:r>
          </w:p>
        </w:tc>
        <w:tc>
          <w:tcPr>
            <w:tcW w:w="1339" w:type="dxa"/>
            <w:tcBorders>
              <w:top w:val="nil"/>
              <w:left w:val="nil"/>
              <w:bottom w:val="single" w:sz="4" w:space="0" w:color="auto"/>
              <w:right w:val="single" w:sz="4" w:space="0" w:color="auto"/>
            </w:tcBorders>
            <w:shd w:val="clear" w:color="auto" w:fill="auto"/>
            <w:vAlign w:val="center"/>
            <w:hideMark/>
          </w:tcPr>
          <w:p w14:paraId="42C6C5B2" w14:textId="77777777" w:rsidR="00F849CE" w:rsidRDefault="00F849CE" w:rsidP="00F849CE">
            <w:pPr>
              <w:jc w:val="center"/>
              <w:rPr>
                <w:sz w:val="20"/>
                <w:szCs w:val="20"/>
              </w:rPr>
            </w:pPr>
            <w:r>
              <w:rPr>
                <w:sz w:val="20"/>
                <w:szCs w:val="20"/>
              </w:rPr>
              <w:t>Виналхейвен</w:t>
            </w:r>
          </w:p>
        </w:tc>
        <w:tc>
          <w:tcPr>
            <w:tcW w:w="737" w:type="dxa"/>
            <w:tcBorders>
              <w:top w:val="nil"/>
              <w:left w:val="nil"/>
              <w:bottom w:val="single" w:sz="4" w:space="0" w:color="auto"/>
              <w:right w:val="single" w:sz="4" w:space="0" w:color="auto"/>
            </w:tcBorders>
            <w:shd w:val="clear" w:color="auto" w:fill="auto"/>
            <w:noWrap/>
            <w:vAlign w:val="center"/>
            <w:hideMark/>
          </w:tcPr>
          <w:p w14:paraId="5E9B20B8"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004311A2" w14:textId="77777777" w:rsidR="00F849CE" w:rsidRDefault="00F849CE" w:rsidP="00F849CE">
            <w:pPr>
              <w:jc w:val="center"/>
              <w:rPr>
                <w:sz w:val="20"/>
                <w:szCs w:val="20"/>
              </w:rPr>
            </w:pPr>
            <w:r>
              <w:rPr>
                <w:sz w:val="20"/>
                <w:szCs w:val="20"/>
              </w:rPr>
              <w:t>VH</w:t>
            </w:r>
          </w:p>
        </w:tc>
        <w:tc>
          <w:tcPr>
            <w:tcW w:w="1660" w:type="dxa"/>
            <w:tcBorders>
              <w:top w:val="nil"/>
              <w:left w:val="nil"/>
              <w:bottom w:val="single" w:sz="4" w:space="0" w:color="auto"/>
              <w:right w:val="single" w:sz="4" w:space="0" w:color="auto"/>
            </w:tcBorders>
            <w:shd w:val="clear" w:color="auto" w:fill="auto"/>
            <w:noWrap/>
            <w:vAlign w:val="center"/>
            <w:hideMark/>
          </w:tcPr>
          <w:p w14:paraId="28081EB6"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5A8F020F"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3B4EEECA"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5E2B8017"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45DDE1D9" w14:textId="77777777" w:rsidR="00F849CE" w:rsidRDefault="00F849CE" w:rsidP="00F849CE">
            <w:pPr>
              <w:jc w:val="center"/>
              <w:rPr>
                <w:sz w:val="20"/>
                <w:szCs w:val="20"/>
              </w:rPr>
            </w:pPr>
            <w:r>
              <w:rPr>
                <w:sz w:val="20"/>
                <w:szCs w:val="20"/>
              </w:rPr>
              <w:t>75</w:t>
            </w:r>
          </w:p>
        </w:tc>
        <w:tc>
          <w:tcPr>
            <w:tcW w:w="708" w:type="dxa"/>
            <w:tcBorders>
              <w:top w:val="nil"/>
              <w:left w:val="nil"/>
              <w:bottom w:val="single" w:sz="4" w:space="0" w:color="auto"/>
              <w:right w:val="single" w:sz="4" w:space="0" w:color="auto"/>
            </w:tcBorders>
            <w:shd w:val="clear" w:color="auto" w:fill="auto"/>
            <w:noWrap/>
            <w:vAlign w:val="center"/>
            <w:hideMark/>
          </w:tcPr>
          <w:p w14:paraId="6C2E2675" w14:textId="77777777" w:rsidR="00F849CE" w:rsidRDefault="00F849CE" w:rsidP="00F849CE">
            <w:pPr>
              <w:jc w:val="center"/>
              <w:rPr>
                <w:sz w:val="20"/>
                <w:szCs w:val="20"/>
              </w:rPr>
            </w:pPr>
            <w:r>
              <w:rPr>
                <w:sz w:val="20"/>
                <w:szCs w:val="20"/>
              </w:rPr>
              <w:t>0</w:t>
            </w:r>
          </w:p>
        </w:tc>
        <w:tc>
          <w:tcPr>
            <w:tcW w:w="709" w:type="dxa"/>
            <w:tcBorders>
              <w:top w:val="nil"/>
              <w:left w:val="nil"/>
              <w:bottom w:val="single" w:sz="4" w:space="0" w:color="auto"/>
              <w:right w:val="single" w:sz="4" w:space="0" w:color="auto"/>
            </w:tcBorders>
            <w:shd w:val="clear" w:color="auto" w:fill="auto"/>
            <w:noWrap/>
            <w:vAlign w:val="center"/>
            <w:hideMark/>
          </w:tcPr>
          <w:p w14:paraId="41865489"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5965D353"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326902E6"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1A1130A"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1B64262D" w14:textId="77777777" w:rsidR="00F849CE" w:rsidRDefault="00F849CE" w:rsidP="00F849CE">
            <w:pPr>
              <w:jc w:val="center"/>
              <w:rPr>
                <w:sz w:val="20"/>
                <w:szCs w:val="20"/>
              </w:rPr>
            </w:pPr>
            <w:r>
              <w:rPr>
                <w:sz w:val="20"/>
                <w:szCs w:val="20"/>
              </w:rPr>
              <w:t>1</w:t>
            </w:r>
          </w:p>
        </w:tc>
      </w:tr>
      <w:tr w:rsidR="00F849CE" w14:paraId="7903F0A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FE05CC2" w14:textId="77777777" w:rsidR="00F849CE" w:rsidRDefault="00F849CE" w:rsidP="00F849CE">
            <w:pPr>
              <w:jc w:val="center"/>
              <w:rPr>
                <w:sz w:val="20"/>
                <w:szCs w:val="20"/>
              </w:rPr>
            </w:pPr>
            <w:r>
              <w:rPr>
                <w:sz w:val="20"/>
                <w:szCs w:val="20"/>
              </w:rPr>
              <w:t>53</w:t>
            </w:r>
          </w:p>
        </w:tc>
        <w:tc>
          <w:tcPr>
            <w:tcW w:w="1339" w:type="dxa"/>
            <w:tcBorders>
              <w:top w:val="nil"/>
              <w:left w:val="nil"/>
              <w:bottom w:val="single" w:sz="4" w:space="0" w:color="auto"/>
              <w:right w:val="single" w:sz="4" w:space="0" w:color="auto"/>
            </w:tcBorders>
            <w:shd w:val="clear" w:color="auto" w:fill="auto"/>
            <w:vAlign w:val="center"/>
            <w:hideMark/>
          </w:tcPr>
          <w:p w14:paraId="7D534AFA" w14:textId="77777777" w:rsidR="00F849CE" w:rsidRDefault="00F849CE" w:rsidP="00F849CE">
            <w:pPr>
              <w:jc w:val="center"/>
              <w:rPr>
                <w:sz w:val="20"/>
                <w:szCs w:val="20"/>
              </w:rPr>
            </w:pPr>
            <w:r>
              <w:rPr>
                <w:sz w:val="20"/>
                <w:szCs w:val="20"/>
              </w:rPr>
              <w:t>Фипсбург</w:t>
            </w:r>
          </w:p>
        </w:tc>
        <w:tc>
          <w:tcPr>
            <w:tcW w:w="737" w:type="dxa"/>
            <w:tcBorders>
              <w:top w:val="nil"/>
              <w:left w:val="nil"/>
              <w:bottom w:val="single" w:sz="4" w:space="0" w:color="auto"/>
              <w:right w:val="single" w:sz="4" w:space="0" w:color="auto"/>
            </w:tcBorders>
            <w:shd w:val="clear" w:color="auto" w:fill="auto"/>
            <w:noWrap/>
            <w:vAlign w:val="center"/>
            <w:hideMark/>
          </w:tcPr>
          <w:p w14:paraId="7F70441D"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10F210F0" w14:textId="77777777" w:rsidR="00F849CE" w:rsidRDefault="00F849CE" w:rsidP="00F849CE">
            <w:pPr>
              <w:jc w:val="center"/>
              <w:rPr>
                <w:sz w:val="20"/>
                <w:szCs w:val="20"/>
              </w:rPr>
            </w:pPr>
            <w:r>
              <w:rPr>
                <w:sz w:val="20"/>
                <w:szCs w:val="20"/>
              </w:rPr>
              <w:t>PH</w:t>
            </w:r>
          </w:p>
        </w:tc>
        <w:tc>
          <w:tcPr>
            <w:tcW w:w="1660" w:type="dxa"/>
            <w:tcBorders>
              <w:top w:val="nil"/>
              <w:left w:val="nil"/>
              <w:bottom w:val="single" w:sz="4" w:space="0" w:color="auto"/>
              <w:right w:val="single" w:sz="4" w:space="0" w:color="auto"/>
            </w:tcBorders>
            <w:shd w:val="clear" w:color="auto" w:fill="auto"/>
            <w:noWrap/>
            <w:vAlign w:val="center"/>
            <w:hideMark/>
          </w:tcPr>
          <w:p w14:paraId="3180792A"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28B52005"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479A1889"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7DAC2CDD"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5142061B" w14:textId="77777777" w:rsidR="00F849CE" w:rsidRDefault="00F849CE" w:rsidP="00F849CE">
            <w:pPr>
              <w:jc w:val="center"/>
              <w:rPr>
                <w:sz w:val="20"/>
                <w:szCs w:val="20"/>
              </w:rPr>
            </w:pPr>
            <w:r>
              <w:rPr>
                <w:sz w:val="20"/>
                <w:szCs w:val="20"/>
              </w:rPr>
              <w:t>29</w:t>
            </w:r>
          </w:p>
        </w:tc>
        <w:tc>
          <w:tcPr>
            <w:tcW w:w="708" w:type="dxa"/>
            <w:tcBorders>
              <w:top w:val="nil"/>
              <w:left w:val="nil"/>
              <w:bottom w:val="single" w:sz="4" w:space="0" w:color="auto"/>
              <w:right w:val="single" w:sz="4" w:space="0" w:color="auto"/>
            </w:tcBorders>
            <w:shd w:val="clear" w:color="auto" w:fill="auto"/>
            <w:noWrap/>
            <w:vAlign w:val="center"/>
            <w:hideMark/>
          </w:tcPr>
          <w:p w14:paraId="6CF12255" w14:textId="77777777" w:rsidR="00F849CE" w:rsidRDefault="00F849CE" w:rsidP="00F849CE">
            <w:pPr>
              <w:jc w:val="center"/>
              <w:rPr>
                <w:sz w:val="20"/>
                <w:szCs w:val="20"/>
              </w:rPr>
            </w:pPr>
            <w:r>
              <w:rPr>
                <w:sz w:val="20"/>
                <w:szCs w:val="20"/>
              </w:rPr>
              <w:t>0</w:t>
            </w:r>
          </w:p>
        </w:tc>
        <w:tc>
          <w:tcPr>
            <w:tcW w:w="709" w:type="dxa"/>
            <w:tcBorders>
              <w:top w:val="nil"/>
              <w:left w:val="nil"/>
              <w:bottom w:val="single" w:sz="4" w:space="0" w:color="auto"/>
              <w:right w:val="single" w:sz="4" w:space="0" w:color="auto"/>
            </w:tcBorders>
            <w:shd w:val="clear" w:color="auto" w:fill="auto"/>
            <w:noWrap/>
            <w:vAlign w:val="center"/>
            <w:hideMark/>
          </w:tcPr>
          <w:p w14:paraId="79BEFFA0" w14:textId="77777777" w:rsidR="00F849CE" w:rsidRDefault="00F849CE" w:rsidP="00F849CE">
            <w:pPr>
              <w:jc w:val="center"/>
              <w:rPr>
                <w:sz w:val="20"/>
                <w:szCs w:val="20"/>
              </w:rPr>
            </w:pPr>
            <w:r>
              <w:rPr>
                <w:sz w:val="20"/>
                <w:szCs w:val="20"/>
              </w:rPr>
              <w:t>0.14</w:t>
            </w:r>
          </w:p>
        </w:tc>
        <w:tc>
          <w:tcPr>
            <w:tcW w:w="971" w:type="dxa"/>
            <w:tcBorders>
              <w:top w:val="nil"/>
              <w:left w:val="nil"/>
              <w:bottom w:val="single" w:sz="4" w:space="0" w:color="auto"/>
              <w:right w:val="single" w:sz="4" w:space="0" w:color="auto"/>
            </w:tcBorders>
            <w:shd w:val="clear" w:color="auto" w:fill="auto"/>
            <w:noWrap/>
            <w:vAlign w:val="center"/>
            <w:hideMark/>
          </w:tcPr>
          <w:p w14:paraId="2F619AEE"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4E817566" w14:textId="77777777" w:rsidR="00F849CE" w:rsidRDefault="00F849CE" w:rsidP="00F849CE">
            <w:pPr>
              <w:jc w:val="center"/>
              <w:rPr>
                <w:sz w:val="20"/>
                <w:szCs w:val="20"/>
              </w:rPr>
            </w:pPr>
            <w:r>
              <w:rPr>
                <w:sz w:val="20"/>
                <w:szCs w:val="20"/>
              </w:rPr>
              <w:t>0.86</w:t>
            </w:r>
          </w:p>
        </w:tc>
        <w:tc>
          <w:tcPr>
            <w:tcW w:w="971" w:type="dxa"/>
            <w:tcBorders>
              <w:top w:val="nil"/>
              <w:left w:val="nil"/>
              <w:bottom w:val="single" w:sz="4" w:space="0" w:color="auto"/>
              <w:right w:val="single" w:sz="4" w:space="0" w:color="auto"/>
            </w:tcBorders>
            <w:shd w:val="clear" w:color="auto" w:fill="auto"/>
            <w:noWrap/>
            <w:vAlign w:val="center"/>
            <w:hideMark/>
          </w:tcPr>
          <w:p w14:paraId="5781BB32"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26F751A5" w14:textId="77777777" w:rsidR="00F849CE" w:rsidRDefault="00F849CE" w:rsidP="00F849CE">
            <w:pPr>
              <w:jc w:val="center"/>
              <w:rPr>
                <w:sz w:val="20"/>
                <w:szCs w:val="20"/>
              </w:rPr>
            </w:pPr>
            <w:r>
              <w:rPr>
                <w:sz w:val="20"/>
                <w:szCs w:val="20"/>
              </w:rPr>
              <w:t>1</w:t>
            </w:r>
          </w:p>
        </w:tc>
      </w:tr>
      <w:tr w:rsidR="00F849CE" w14:paraId="053E2E6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734C623" w14:textId="77777777" w:rsidR="00F849CE" w:rsidRDefault="00F849CE" w:rsidP="00F849CE">
            <w:pPr>
              <w:jc w:val="center"/>
              <w:rPr>
                <w:sz w:val="20"/>
                <w:szCs w:val="20"/>
              </w:rPr>
            </w:pPr>
            <w:r>
              <w:rPr>
                <w:sz w:val="20"/>
                <w:szCs w:val="20"/>
              </w:rPr>
              <w:lastRenderedPageBreak/>
              <w:t>54</w:t>
            </w:r>
          </w:p>
        </w:tc>
        <w:tc>
          <w:tcPr>
            <w:tcW w:w="1339" w:type="dxa"/>
            <w:tcBorders>
              <w:top w:val="nil"/>
              <w:left w:val="nil"/>
              <w:bottom w:val="single" w:sz="4" w:space="0" w:color="auto"/>
              <w:right w:val="single" w:sz="4" w:space="0" w:color="auto"/>
            </w:tcBorders>
            <w:shd w:val="clear" w:color="auto" w:fill="auto"/>
            <w:vAlign w:val="center"/>
            <w:hideMark/>
          </w:tcPr>
          <w:p w14:paraId="2EA1E37D" w14:textId="77777777" w:rsidR="00F849CE" w:rsidRDefault="00F849CE" w:rsidP="00F849CE">
            <w:pPr>
              <w:jc w:val="center"/>
              <w:rPr>
                <w:sz w:val="20"/>
                <w:szCs w:val="20"/>
              </w:rPr>
            </w:pPr>
            <w:r>
              <w:rPr>
                <w:sz w:val="20"/>
                <w:szCs w:val="20"/>
              </w:rPr>
              <w:t>о. Бейли</w:t>
            </w:r>
          </w:p>
        </w:tc>
        <w:tc>
          <w:tcPr>
            <w:tcW w:w="737" w:type="dxa"/>
            <w:tcBorders>
              <w:top w:val="nil"/>
              <w:left w:val="nil"/>
              <w:bottom w:val="single" w:sz="4" w:space="0" w:color="auto"/>
              <w:right w:val="single" w:sz="4" w:space="0" w:color="auto"/>
            </w:tcBorders>
            <w:shd w:val="clear" w:color="auto" w:fill="auto"/>
            <w:noWrap/>
            <w:vAlign w:val="center"/>
            <w:hideMark/>
          </w:tcPr>
          <w:p w14:paraId="13A103C9"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231AF38A" w14:textId="77777777" w:rsidR="00F849CE" w:rsidRDefault="00F849CE" w:rsidP="00F849CE">
            <w:pPr>
              <w:jc w:val="center"/>
              <w:rPr>
                <w:sz w:val="20"/>
                <w:szCs w:val="20"/>
              </w:rPr>
            </w:pPr>
            <w:r>
              <w:rPr>
                <w:sz w:val="20"/>
                <w:szCs w:val="20"/>
              </w:rPr>
              <w:t>BI</w:t>
            </w:r>
          </w:p>
        </w:tc>
        <w:tc>
          <w:tcPr>
            <w:tcW w:w="1660" w:type="dxa"/>
            <w:tcBorders>
              <w:top w:val="nil"/>
              <w:left w:val="nil"/>
              <w:bottom w:val="single" w:sz="4" w:space="0" w:color="auto"/>
              <w:right w:val="single" w:sz="4" w:space="0" w:color="auto"/>
            </w:tcBorders>
            <w:shd w:val="clear" w:color="auto" w:fill="auto"/>
            <w:noWrap/>
            <w:vAlign w:val="center"/>
            <w:hideMark/>
          </w:tcPr>
          <w:p w14:paraId="5BFDAD7A"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2DF511F0"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2DBDFE41"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6CCFC3D3"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7998690A" w14:textId="77777777" w:rsidR="00F849CE" w:rsidRDefault="00F849CE" w:rsidP="00F849CE">
            <w:pPr>
              <w:jc w:val="center"/>
              <w:rPr>
                <w:sz w:val="20"/>
                <w:szCs w:val="20"/>
              </w:rPr>
            </w:pPr>
            <w:r>
              <w:rPr>
                <w:sz w:val="20"/>
                <w:szCs w:val="20"/>
              </w:rPr>
              <w:t>23</w:t>
            </w:r>
          </w:p>
        </w:tc>
        <w:tc>
          <w:tcPr>
            <w:tcW w:w="708" w:type="dxa"/>
            <w:tcBorders>
              <w:top w:val="nil"/>
              <w:left w:val="nil"/>
              <w:bottom w:val="single" w:sz="4" w:space="0" w:color="auto"/>
              <w:right w:val="single" w:sz="4" w:space="0" w:color="auto"/>
            </w:tcBorders>
            <w:shd w:val="clear" w:color="auto" w:fill="auto"/>
            <w:noWrap/>
            <w:vAlign w:val="center"/>
            <w:hideMark/>
          </w:tcPr>
          <w:p w14:paraId="67029A58" w14:textId="77777777" w:rsidR="00F849CE" w:rsidRDefault="00F849CE" w:rsidP="00F849CE">
            <w:pPr>
              <w:jc w:val="center"/>
              <w:rPr>
                <w:sz w:val="20"/>
                <w:szCs w:val="20"/>
              </w:rPr>
            </w:pPr>
            <w:r>
              <w:rPr>
                <w:sz w:val="20"/>
                <w:szCs w:val="20"/>
              </w:rPr>
              <w:t>0.04</w:t>
            </w:r>
          </w:p>
        </w:tc>
        <w:tc>
          <w:tcPr>
            <w:tcW w:w="709" w:type="dxa"/>
            <w:tcBorders>
              <w:top w:val="nil"/>
              <w:left w:val="nil"/>
              <w:bottom w:val="single" w:sz="4" w:space="0" w:color="auto"/>
              <w:right w:val="single" w:sz="4" w:space="0" w:color="auto"/>
            </w:tcBorders>
            <w:shd w:val="clear" w:color="auto" w:fill="auto"/>
            <w:noWrap/>
            <w:vAlign w:val="center"/>
            <w:hideMark/>
          </w:tcPr>
          <w:p w14:paraId="69E80998" w14:textId="77777777" w:rsidR="00F849CE" w:rsidRDefault="00F849CE" w:rsidP="00F849CE">
            <w:pPr>
              <w:jc w:val="center"/>
              <w:rPr>
                <w:sz w:val="20"/>
                <w:szCs w:val="20"/>
              </w:rPr>
            </w:pPr>
            <w:r>
              <w:rPr>
                <w:sz w:val="20"/>
                <w:szCs w:val="20"/>
              </w:rPr>
              <w:t>0.04</w:t>
            </w:r>
          </w:p>
        </w:tc>
        <w:tc>
          <w:tcPr>
            <w:tcW w:w="971" w:type="dxa"/>
            <w:tcBorders>
              <w:top w:val="nil"/>
              <w:left w:val="nil"/>
              <w:bottom w:val="single" w:sz="4" w:space="0" w:color="auto"/>
              <w:right w:val="single" w:sz="4" w:space="0" w:color="auto"/>
            </w:tcBorders>
            <w:shd w:val="clear" w:color="auto" w:fill="auto"/>
            <w:noWrap/>
            <w:vAlign w:val="center"/>
            <w:hideMark/>
          </w:tcPr>
          <w:p w14:paraId="05C4EE1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6EEE3148"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42E583F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7A03F796" w14:textId="77777777" w:rsidR="00F849CE" w:rsidRDefault="00F849CE" w:rsidP="00F849CE">
            <w:pPr>
              <w:jc w:val="center"/>
              <w:rPr>
                <w:sz w:val="20"/>
                <w:szCs w:val="20"/>
              </w:rPr>
            </w:pPr>
            <w:r>
              <w:rPr>
                <w:sz w:val="20"/>
                <w:szCs w:val="20"/>
              </w:rPr>
              <w:t>1</w:t>
            </w:r>
          </w:p>
        </w:tc>
      </w:tr>
      <w:tr w:rsidR="00F849CE" w14:paraId="7CDB016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D87EC08" w14:textId="77777777" w:rsidR="00F849CE" w:rsidRDefault="00F849CE" w:rsidP="00F849CE">
            <w:pPr>
              <w:jc w:val="center"/>
              <w:rPr>
                <w:sz w:val="20"/>
                <w:szCs w:val="20"/>
              </w:rPr>
            </w:pPr>
            <w:r>
              <w:rPr>
                <w:sz w:val="20"/>
                <w:szCs w:val="20"/>
              </w:rPr>
              <w:t>55</w:t>
            </w:r>
          </w:p>
        </w:tc>
        <w:tc>
          <w:tcPr>
            <w:tcW w:w="1339" w:type="dxa"/>
            <w:tcBorders>
              <w:top w:val="nil"/>
              <w:left w:val="nil"/>
              <w:bottom w:val="single" w:sz="4" w:space="0" w:color="auto"/>
              <w:right w:val="single" w:sz="4" w:space="0" w:color="auto"/>
            </w:tcBorders>
            <w:shd w:val="clear" w:color="auto" w:fill="auto"/>
            <w:vAlign w:val="center"/>
            <w:hideMark/>
          </w:tcPr>
          <w:p w14:paraId="2276BFFB" w14:textId="77777777" w:rsidR="00F849CE" w:rsidRPr="00894A7C" w:rsidRDefault="00F849CE" w:rsidP="00F849CE">
            <w:pPr>
              <w:jc w:val="center"/>
              <w:rPr>
                <w:sz w:val="18"/>
                <w:szCs w:val="18"/>
              </w:rPr>
            </w:pPr>
            <w:r w:rsidRPr="00894A7C">
              <w:rPr>
                <w:sz w:val="18"/>
                <w:szCs w:val="18"/>
              </w:rPr>
              <w:t>Маяк Маунт-Дезерт восток</w:t>
            </w:r>
          </w:p>
        </w:tc>
        <w:tc>
          <w:tcPr>
            <w:tcW w:w="737" w:type="dxa"/>
            <w:tcBorders>
              <w:top w:val="nil"/>
              <w:left w:val="nil"/>
              <w:bottom w:val="single" w:sz="4" w:space="0" w:color="auto"/>
              <w:right w:val="single" w:sz="4" w:space="0" w:color="auto"/>
            </w:tcBorders>
            <w:shd w:val="clear" w:color="auto" w:fill="auto"/>
            <w:noWrap/>
            <w:vAlign w:val="center"/>
            <w:hideMark/>
          </w:tcPr>
          <w:p w14:paraId="40AFC831"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329FC8A2" w14:textId="77777777" w:rsidR="00F849CE" w:rsidRDefault="00F849CE" w:rsidP="00F849CE">
            <w:pPr>
              <w:jc w:val="center"/>
              <w:rPr>
                <w:sz w:val="20"/>
                <w:szCs w:val="20"/>
              </w:rPr>
            </w:pPr>
            <w:r>
              <w:rPr>
                <w:sz w:val="20"/>
                <w:szCs w:val="20"/>
              </w:rPr>
              <w:t>MDRE</w:t>
            </w:r>
          </w:p>
        </w:tc>
        <w:tc>
          <w:tcPr>
            <w:tcW w:w="1660" w:type="dxa"/>
            <w:tcBorders>
              <w:top w:val="nil"/>
              <w:left w:val="nil"/>
              <w:bottom w:val="single" w:sz="4" w:space="0" w:color="auto"/>
              <w:right w:val="single" w:sz="4" w:space="0" w:color="auto"/>
            </w:tcBorders>
            <w:shd w:val="clear" w:color="auto" w:fill="auto"/>
            <w:noWrap/>
            <w:vAlign w:val="center"/>
            <w:hideMark/>
          </w:tcPr>
          <w:p w14:paraId="36E0B79C"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65F09D75"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5AD57DC6"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4B4700D3"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7DF78E11" w14:textId="77777777" w:rsidR="00F849CE" w:rsidRDefault="00F849CE" w:rsidP="00F849CE">
            <w:pPr>
              <w:jc w:val="center"/>
              <w:rPr>
                <w:sz w:val="20"/>
                <w:szCs w:val="20"/>
              </w:rPr>
            </w:pPr>
            <w:r>
              <w:rPr>
                <w:sz w:val="20"/>
                <w:szCs w:val="20"/>
              </w:rPr>
              <w:t>24</w:t>
            </w:r>
          </w:p>
        </w:tc>
        <w:tc>
          <w:tcPr>
            <w:tcW w:w="708" w:type="dxa"/>
            <w:tcBorders>
              <w:top w:val="nil"/>
              <w:left w:val="nil"/>
              <w:bottom w:val="single" w:sz="4" w:space="0" w:color="auto"/>
              <w:right w:val="single" w:sz="4" w:space="0" w:color="auto"/>
            </w:tcBorders>
            <w:shd w:val="clear" w:color="auto" w:fill="auto"/>
            <w:noWrap/>
            <w:vAlign w:val="center"/>
            <w:hideMark/>
          </w:tcPr>
          <w:p w14:paraId="1D122634" w14:textId="77777777" w:rsidR="00F849CE" w:rsidRDefault="00F849CE" w:rsidP="00F849CE">
            <w:pPr>
              <w:jc w:val="center"/>
              <w:rPr>
                <w:sz w:val="20"/>
                <w:szCs w:val="20"/>
              </w:rPr>
            </w:pPr>
            <w:r>
              <w:rPr>
                <w:sz w:val="20"/>
                <w:szCs w:val="20"/>
              </w:rPr>
              <w:t>0.21</w:t>
            </w:r>
          </w:p>
        </w:tc>
        <w:tc>
          <w:tcPr>
            <w:tcW w:w="709" w:type="dxa"/>
            <w:tcBorders>
              <w:top w:val="nil"/>
              <w:left w:val="nil"/>
              <w:bottom w:val="single" w:sz="4" w:space="0" w:color="auto"/>
              <w:right w:val="single" w:sz="4" w:space="0" w:color="auto"/>
            </w:tcBorders>
            <w:shd w:val="clear" w:color="auto" w:fill="auto"/>
            <w:noWrap/>
            <w:vAlign w:val="center"/>
            <w:hideMark/>
          </w:tcPr>
          <w:p w14:paraId="5C504E77" w14:textId="77777777" w:rsidR="00F849CE" w:rsidRDefault="00F849CE" w:rsidP="00F849CE">
            <w:pPr>
              <w:jc w:val="center"/>
              <w:rPr>
                <w:sz w:val="20"/>
                <w:szCs w:val="20"/>
              </w:rPr>
            </w:pPr>
            <w:r>
              <w:rPr>
                <w:sz w:val="20"/>
                <w:szCs w:val="20"/>
              </w:rPr>
              <w:t>0.25</w:t>
            </w:r>
          </w:p>
        </w:tc>
        <w:tc>
          <w:tcPr>
            <w:tcW w:w="971" w:type="dxa"/>
            <w:tcBorders>
              <w:top w:val="nil"/>
              <w:left w:val="nil"/>
              <w:bottom w:val="single" w:sz="4" w:space="0" w:color="auto"/>
              <w:right w:val="single" w:sz="4" w:space="0" w:color="auto"/>
            </w:tcBorders>
            <w:shd w:val="clear" w:color="auto" w:fill="auto"/>
            <w:noWrap/>
            <w:vAlign w:val="center"/>
            <w:hideMark/>
          </w:tcPr>
          <w:p w14:paraId="0FDF003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79177D9D" w14:textId="77777777" w:rsidR="00F849CE" w:rsidRDefault="00F849CE" w:rsidP="00F849CE">
            <w:pPr>
              <w:jc w:val="center"/>
              <w:rPr>
                <w:sz w:val="20"/>
                <w:szCs w:val="20"/>
              </w:rPr>
            </w:pPr>
            <w:r>
              <w:rPr>
                <w:sz w:val="20"/>
                <w:szCs w:val="20"/>
              </w:rPr>
              <w:t>0.95</w:t>
            </w:r>
          </w:p>
        </w:tc>
        <w:tc>
          <w:tcPr>
            <w:tcW w:w="971" w:type="dxa"/>
            <w:tcBorders>
              <w:top w:val="nil"/>
              <w:left w:val="nil"/>
              <w:bottom w:val="single" w:sz="4" w:space="0" w:color="auto"/>
              <w:right w:val="single" w:sz="4" w:space="0" w:color="auto"/>
            </w:tcBorders>
            <w:shd w:val="clear" w:color="auto" w:fill="auto"/>
            <w:noWrap/>
            <w:vAlign w:val="center"/>
            <w:hideMark/>
          </w:tcPr>
          <w:p w14:paraId="153AEF1E" w14:textId="77777777" w:rsidR="00F849CE" w:rsidRDefault="00F849CE" w:rsidP="00F849CE">
            <w:pPr>
              <w:jc w:val="center"/>
              <w:rPr>
                <w:sz w:val="20"/>
                <w:szCs w:val="20"/>
              </w:rPr>
            </w:pPr>
            <w:r>
              <w:rPr>
                <w:sz w:val="20"/>
                <w:szCs w:val="20"/>
              </w:rPr>
              <w:t>0.83</w:t>
            </w:r>
          </w:p>
        </w:tc>
        <w:tc>
          <w:tcPr>
            <w:tcW w:w="971" w:type="dxa"/>
            <w:tcBorders>
              <w:top w:val="nil"/>
              <w:left w:val="nil"/>
              <w:bottom w:val="single" w:sz="4" w:space="0" w:color="auto"/>
              <w:right w:val="single" w:sz="4" w:space="0" w:color="auto"/>
            </w:tcBorders>
            <w:shd w:val="clear" w:color="auto" w:fill="auto"/>
            <w:noWrap/>
            <w:vAlign w:val="center"/>
            <w:hideMark/>
          </w:tcPr>
          <w:p w14:paraId="10F407C6" w14:textId="77777777" w:rsidR="00F849CE" w:rsidRDefault="00F849CE" w:rsidP="00F849CE">
            <w:pPr>
              <w:jc w:val="center"/>
              <w:rPr>
                <w:sz w:val="20"/>
                <w:szCs w:val="20"/>
              </w:rPr>
            </w:pPr>
            <w:r>
              <w:rPr>
                <w:sz w:val="20"/>
                <w:szCs w:val="20"/>
              </w:rPr>
              <w:t>1</w:t>
            </w:r>
          </w:p>
        </w:tc>
      </w:tr>
      <w:tr w:rsidR="00F849CE" w14:paraId="08A5C76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8D1E1BF" w14:textId="77777777" w:rsidR="00F849CE" w:rsidRDefault="00F849CE" w:rsidP="00F849CE">
            <w:pPr>
              <w:jc w:val="center"/>
              <w:rPr>
                <w:sz w:val="20"/>
                <w:szCs w:val="20"/>
              </w:rPr>
            </w:pPr>
            <w:r>
              <w:rPr>
                <w:sz w:val="20"/>
                <w:szCs w:val="20"/>
              </w:rPr>
              <w:t>56</w:t>
            </w:r>
          </w:p>
        </w:tc>
        <w:tc>
          <w:tcPr>
            <w:tcW w:w="1339" w:type="dxa"/>
            <w:tcBorders>
              <w:top w:val="nil"/>
              <w:left w:val="nil"/>
              <w:bottom w:val="single" w:sz="4" w:space="0" w:color="auto"/>
              <w:right w:val="single" w:sz="4" w:space="0" w:color="auto"/>
            </w:tcBorders>
            <w:shd w:val="clear" w:color="auto" w:fill="auto"/>
            <w:vAlign w:val="center"/>
            <w:hideMark/>
          </w:tcPr>
          <w:p w14:paraId="26CE5D0A" w14:textId="77777777" w:rsidR="00F849CE" w:rsidRPr="00894A7C" w:rsidRDefault="00F849CE" w:rsidP="00F849CE">
            <w:pPr>
              <w:jc w:val="center"/>
              <w:rPr>
                <w:sz w:val="18"/>
                <w:szCs w:val="18"/>
              </w:rPr>
            </w:pPr>
            <w:r w:rsidRPr="00894A7C">
              <w:rPr>
                <w:sz w:val="18"/>
                <w:szCs w:val="18"/>
              </w:rPr>
              <w:t>Маяк Маунт-Дезерт запад</w:t>
            </w:r>
          </w:p>
        </w:tc>
        <w:tc>
          <w:tcPr>
            <w:tcW w:w="737" w:type="dxa"/>
            <w:tcBorders>
              <w:top w:val="nil"/>
              <w:left w:val="nil"/>
              <w:bottom w:val="single" w:sz="4" w:space="0" w:color="auto"/>
              <w:right w:val="single" w:sz="4" w:space="0" w:color="auto"/>
            </w:tcBorders>
            <w:shd w:val="clear" w:color="auto" w:fill="auto"/>
            <w:noWrap/>
            <w:vAlign w:val="center"/>
            <w:hideMark/>
          </w:tcPr>
          <w:p w14:paraId="55D41DD3"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458915A6" w14:textId="77777777" w:rsidR="00F849CE" w:rsidRDefault="00F849CE" w:rsidP="00F849CE">
            <w:pPr>
              <w:jc w:val="center"/>
              <w:rPr>
                <w:sz w:val="20"/>
                <w:szCs w:val="20"/>
              </w:rPr>
            </w:pPr>
            <w:r>
              <w:rPr>
                <w:sz w:val="20"/>
                <w:szCs w:val="20"/>
              </w:rPr>
              <w:t>MDRW</w:t>
            </w:r>
          </w:p>
        </w:tc>
        <w:tc>
          <w:tcPr>
            <w:tcW w:w="1660" w:type="dxa"/>
            <w:tcBorders>
              <w:top w:val="nil"/>
              <w:left w:val="nil"/>
              <w:bottom w:val="single" w:sz="4" w:space="0" w:color="auto"/>
              <w:right w:val="single" w:sz="4" w:space="0" w:color="auto"/>
            </w:tcBorders>
            <w:shd w:val="clear" w:color="auto" w:fill="auto"/>
            <w:noWrap/>
            <w:vAlign w:val="center"/>
            <w:hideMark/>
          </w:tcPr>
          <w:p w14:paraId="37104DA8"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07800365"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550EF99B"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3A8A86D3"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6F632C7C" w14:textId="77777777" w:rsidR="00F849CE" w:rsidRDefault="00F849CE" w:rsidP="00F849CE">
            <w:pPr>
              <w:jc w:val="center"/>
              <w:rPr>
                <w:sz w:val="20"/>
                <w:szCs w:val="20"/>
              </w:rPr>
            </w:pPr>
            <w:r>
              <w:rPr>
                <w:sz w:val="20"/>
                <w:szCs w:val="20"/>
              </w:rPr>
              <w:t>32</w:t>
            </w:r>
          </w:p>
        </w:tc>
        <w:tc>
          <w:tcPr>
            <w:tcW w:w="708" w:type="dxa"/>
            <w:tcBorders>
              <w:top w:val="nil"/>
              <w:left w:val="nil"/>
              <w:bottom w:val="single" w:sz="4" w:space="0" w:color="auto"/>
              <w:right w:val="single" w:sz="4" w:space="0" w:color="auto"/>
            </w:tcBorders>
            <w:shd w:val="clear" w:color="auto" w:fill="auto"/>
            <w:noWrap/>
            <w:vAlign w:val="center"/>
            <w:hideMark/>
          </w:tcPr>
          <w:p w14:paraId="4AAE7719" w14:textId="77777777" w:rsidR="00F849CE" w:rsidRDefault="00F849CE" w:rsidP="00F849CE">
            <w:pPr>
              <w:jc w:val="center"/>
              <w:rPr>
                <w:sz w:val="20"/>
                <w:szCs w:val="20"/>
              </w:rPr>
            </w:pPr>
            <w:r>
              <w:rPr>
                <w:sz w:val="20"/>
                <w:szCs w:val="20"/>
              </w:rPr>
              <w:t>0.25</w:t>
            </w:r>
          </w:p>
        </w:tc>
        <w:tc>
          <w:tcPr>
            <w:tcW w:w="709" w:type="dxa"/>
            <w:tcBorders>
              <w:top w:val="nil"/>
              <w:left w:val="nil"/>
              <w:bottom w:val="single" w:sz="4" w:space="0" w:color="auto"/>
              <w:right w:val="single" w:sz="4" w:space="0" w:color="auto"/>
            </w:tcBorders>
            <w:shd w:val="clear" w:color="auto" w:fill="auto"/>
            <w:noWrap/>
            <w:vAlign w:val="center"/>
            <w:hideMark/>
          </w:tcPr>
          <w:p w14:paraId="221BE335" w14:textId="77777777" w:rsidR="00F849CE" w:rsidRDefault="00F849CE" w:rsidP="00F849CE">
            <w:pPr>
              <w:jc w:val="center"/>
              <w:rPr>
                <w:sz w:val="20"/>
                <w:szCs w:val="20"/>
              </w:rPr>
            </w:pPr>
            <w:r>
              <w:rPr>
                <w:sz w:val="20"/>
                <w:szCs w:val="20"/>
              </w:rPr>
              <w:t>0.16</w:t>
            </w:r>
          </w:p>
        </w:tc>
        <w:tc>
          <w:tcPr>
            <w:tcW w:w="971" w:type="dxa"/>
            <w:tcBorders>
              <w:top w:val="nil"/>
              <w:left w:val="nil"/>
              <w:bottom w:val="single" w:sz="4" w:space="0" w:color="auto"/>
              <w:right w:val="single" w:sz="4" w:space="0" w:color="auto"/>
            </w:tcBorders>
            <w:shd w:val="clear" w:color="auto" w:fill="auto"/>
            <w:noWrap/>
            <w:vAlign w:val="center"/>
            <w:hideMark/>
          </w:tcPr>
          <w:p w14:paraId="22E83C07" w14:textId="77777777" w:rsidR="00F849CE" w:rsidRDefault="00F849CE" w:rsidP="00F849CE">
            <w:pPr>
              <w:jc w:val="center"/>
              <w:rPr>
                <w:sz w:val="20"/>
                <w:szCs w:val="20"/>
              </w:rPr>
            </w:pPr>
            <w:r>
              <w:rPr>
                <w:sz w:val="20"/>
                <w:szCs w:val="20"/>
              </w:rPr>
              <w:t>0.5</w:t>
            </w:r>
          </w:p>
        </w:tc>
        <w:tc>
          <w:tcPr>
            <w:tcW w:w="971" w:type="dxa"/>
            <w:tcBorders>
              <w:top w:val="nil"/>
              <w:left w:val="nil"/>
              <w:bottom w:val="single" w:sz="4" w:space="0" w:color="auto"/>
              <w:right w:val="single" w:sz="4" w:space="0" w:color="auto"/>
            </w:tcBorders>
            <w:shd w:val="clear" w:color="auto" w:fill="auto"/>
            <w:noWrap/>
            <w:vAlign w:val="center"/>
            <w:hideMark/>
          </w:tcPr>
          <w:p w14:paraId="42538EDE" w14:textId="77777777" w:rsidR="00F849CE" w:rsidRDefault="00F849CE" w:rsidP="00F849CE">
            <w:pPr>
              <w:jc w:val="center"/>
              <w:rPr>
                <w:sz w:val="20"/>
                <w:szCs w:val="20"/>
              </w:rPr>
            </w:pPr>
            <w:r>
              <w:rPr>
                <w:sz w:val="20"/>
                <w:szCs w:val="20"/>
              </w:rPr>
              <w:t>0.96</w:t>
            </w:r>
          </w:p>
        </w:tc>
        <w:tc>
          <w:tcPr>
            <w:tcW w:w="971" w:type="dxa"/>
            <w:tcBorders>
              <w:top w:val="nil"/>
              <w:left w:val="nil"/>
              <w:bottom w:val="single" w:sz="4" w:space="0" w:color="auto"/>
              <w:right w:val="single" w:sz="4" w:space="0" w:color="auto"/>
            </w:tcBorders>
            <w:shd w:val="clear" w:color="auto" w:fill="auto"/>
            <w:noWrap/>
            <w:vAlign w:val="center"/>
            <w:hideMark/>
          </w:tcPr>
          <w:p w14:paraId="1A9CA894" w14:textId="77777777" w:rsidR="00F849CE" w:rsidRDefault="00F849CE" w:rsidP="00F849CE">
            <w:pPr>
              <w:jc w:val="center"/>
              <w:rPr>
                <w:sz w:val="20"/>
                <w:szCs w:val="20"/>
              </w:rPr>
            </w:pPr>
            <w:r>
              <w:rPr>
                <w:sz w:val="20"/>
                <w:szCs w:val="20"/>
              </w:rPr>
              <w:t>0.8</w:t>
            </w:r>
          </w:p>
        </w:tc>
        <w:tc>
          <w:tcPr>
            <w:tcW w:w="971" w:type="dxa"/>
            <w:tcBorders>
              <w:top w:val="nil"/>
              <w:left w:val="nil"/>
              <w:bottom w:val="single" w:sz="4" w:space="0" w:color="auto"/>
              <w:right w:val="single" w:sz="4" w:space="0" w:color="auto"/>
            </w:tcBorders>
            <w:shd w:val="clear" w:color="auto" w:fill="auto"/>
            <w:noWrap/>
            <w:vAlign w:val="center"/>
            <w:hideMark/>
          </w:tcPr>
          <w:p w14:paraId="06FBE5A6" w14:textId="77777777" w:rsidR="00F849CE" w:rsidRDefault="00F849CE" w:rsidP="00F849CE">
            <w:pPr>
              <w:jc w:val="center"/>
              <w:rPr>
                <w:sz w:val="20"/>
                <w:szCs w:val="20"/>
              </w:rPr>
            </w:pPr>
            <w:r>
              <w:rPr>
                <w:sz w:val="20"/>
                <w:szCs w:val="20"/>
              </w:rPr>
              <w:t>0.85</w:t>
            </w:r>
          </w:p>
        </w:tc>
      </w:tr>
      <w:tr w:rsidR="00F849CE" w14:paraId="6F35B1A4"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5ADF99CD" w14:textId="77777777" w:rsidR="00F849CE" w:rsidRPr="00D731D7" w:rsidRDefault="00F849CE" w:rsidP="00F849CE">
            <w:pPr>
              <w:jc w:val="center"/>
              <w:rPr>
                <w:color w:val="FF0000"/>
                <w:sz w:val="20"/>
                <w:szCs w:val="20"/>
              </w:rPr>
            </w:pPr>
            <w:r w:rsidRPr="00D731D7">
              <w:rPr>
                <w:color w:val="FF0000"/>
                <w:sz w:val="20"/>
                <w:szCs w:val="20"/>
              </w:rPr>
              <w:t>57</w:t>
            </w:r>
          </w:p>
        </w:tc>
        <w:tc>
          <w:tcPr>
            <w:tcW w:w="1339" w:type="dxa"/>
            <w:tcBorders>
              <w:top w:val="nil"/>
              <w:left w:val="nil"/>
              <w:bottom w:val="single" w:sz="4" w:space="0" w:color="auto"/>
              <w:right w:val="single" w:sz="4" w:space="0" w:color="auto"/>
            </w:tcBorders>
            <w:shd w:val="clear" w:color="auto" w:fill="auto"/>
            <w:vAlign w:val="center"/>
            <w:hideMark/>
          </w:tcPr>
          <w:p w14:paraId="4F1C3014" w14:textId="77777777" w:rsidR="00F849CE" w:rsidRPr="00D731D7" w:rsidRDefault="00F849CE" w:rsidP="00F849CE">
            <w:pPr>
              <w:jc w:val="center"/>
              <w:rPr>
                <w:color w:val="FF0000"/>
                <w:sz w:val="20"/>
                <w:szCs w:val="20"/>
              </w:rPr>
            </w:pPr>
            <w:r w:rsidRPr="00D731D7">
              <w:rPr>
                <w:color w:val="FF0000"/>
                <w:sz w:val="20"/>
                <w:szCs w:val="20"/>
              </w:rPr>
              <w:t>залив Кобскук</w:t>
            </w:r>
          </w:p>
        </w:tc>
        <w:tc>
          <w:tcPr>
            <w:tcW w:w="737" w:type="dxa"/>
            <w:tcBorders>
              <w:top w:val="nil"/>
              <w:left w:val="nil"/>
              <w:bottom w:val="single" w:sz="4" w:space="0" w:color="auto"/>
              <w:right w:val="single" w:sz="4" w:space="0" w:color="auto"/>
            </w:tcBorders>
            <w:shd w:val="clear" w:color="auto" w:fill="auto"/>
            <w:noWrap/>
            <w:vAlign w:val="center"/>
            <w:hideMark/>
          </w:tcPr>
          <w:p w14:paraId="076D4A9B" w14:textId="77777777" w:rsidR="00F849CE" w:rsidRPr="00D731D7" w:rsidRDefault="00F849CE" w:rsidP="00F849CE">
            <w:pPr>
              <w:jc w:val="center"/>
              <w:rPr>
                <w:color w:val="FF0000"/>
                <w:sz w:val="20"/>
                <w:szCs w:val="20"/>
              </w:rPr>
            </w:pPr>
            <w:r w:rsidRPr="00D731D7">
              <w:rPr>
                <w:color w:val="FF0000"/>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06D3DFE6" w14:textId="77777777" w:rsidR="00F849CE" w:rsidRPr="00D731D7" w:rsidRDefault="00F849CE" w:rsidP="00F849CE">
            <w:pPr>
              <w:jc w:val="center"/>
              <w:rPr>
                <w:color w:val="FF0000"/>
                <w:sz w:val="20"/>
                <w:szCs w:val="20"/>
              </w:rPr>
            </w:pPr>
            <w:r w:rsidRPr="00D731D7">
              <w:rPr>
                <w:color w:val="FF0000"/>
                <w:sz w:val="20"/>
                <w:szCs w:val="20"/>
              </w:rPr>
              <w:t>CBCP</w:t>
            </w:r>
          </w:p>
        </w:tc>
        <w:tc>
          <w:tcPr>
            <w:tcW w:w="1660" w:type="dxa"/>
            <w:tcBorders>
              <w:top w:val="nil"/>
              <w:left w:val="nil"/>
              <w:bottom w:val="single" w:sz="4" w:space="0" w:color="auto"/>
              <w:right w:val="single" w:sz="4" w:space="0" w:color="auto"/>
            </w:tcBorders>
            <w:shd w:val="clear" w:color="auto" w:fill="auto"/>
            <w:noWrap/>
            <w:vAlign w:val="center"/>
            <w:hideMark/>
          </w:tcPr>
          <w:p w14:paraId="094127E4" w14:textId="77777777" w:rsidR="00F849CE" w:rsidRPr="00D731D7" w:rsidRDefault="00F849CE" w:rsidP="00F849CE">
            <w:pPr>
              <w:jc w:val="center"/>
              <w:rPr>
                <w:color w:val="FF0000"/>
                <w:sz w:val="20"/>
                <w:szCs w:val="20"/>
              </w:rPr>
            </w:pPr>
            <w:r w:rsidRPr="00D731D7">
              <w:rPr>
                <w:color w:val="FF0000"/>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23A4052F" w14:textId="77777777" w:rsidR="00F849CE" w:rsidRPr="00D731D7" w:rsidRDefault="00F849CE" w:rsidP="00F849CE">
            <w:pPr>
              <w:jc w:val="center"/>
              <w:rPr>
                <w:color w:val="FF0000"/>
                <w:sz w:val="20"/>
                <w:szCs w:val="20"/>
              </w:rPr>
            </w:pPr>
            <w:r w:rsidRPr="00D731D7">
              <w:rPr>
                <w:color w:val="FF0000"/>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6667AE1E" w14:textId="77777777" w:rsidR="00F849CE" w:rsidRPr="00D731D7" w:rsidRDefault="00F849CE" w:rsidP="00F849CE">
            <w:pPr>
              <w:jc w:val="center"/>
              <w:rPr>
                <w:color w:val="FF0000"/>
                <w:sz w:val="20"/>
                <w:szCs w:val="20"/>
              </w:rPr>
            </w:pPr>
            <w:r w:rsidRPr="00D731D7">
              <w:rPr>
                <w:color w:val="FF0000"/>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328FB121" w14:textId="77777777" w:rsidR="00F849CE" w:rsidRPr="00D731D7" w:rsidRDefault="00F849CE" w:rsidP="00F849CE">
            <w:pPr>
              <w:jc w:val="center"/>
              <w:rPr>
                <w:color w:val="FF0000"/>
                <w:sz w:val="20"/>
                <w:szCs w:val="20"/>
              </w:rPr>
            </w:pPr>
            <w:r w:rsidRPr="00D731D7">
              <w:rPr>
                <w:color w:val="FF0000"/>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4D8B1EF9" w14:textId="77777777" w:rsidR="00F849CE" w:rsidRPr="00D731D7" w:rsidRDefault="00F849CE" w:rsidP="00F849CE">
            <w:pPr>
              <w:jc w:val="center"/>
              <w:rPr>
                <w:color w:val="FF0000"/>
                <w:sz w:val="20"/>
                <w:szCs w:val="20"/>
              </w:rPr>
            </w:pPr>
            <w:r w:rsidRPr="00D731D7">
              <w:rPr>
                <w:color w:val="FF0000"/>
                <w:sz w:val="20"/>
                <w:szCs w:val="20"/>
              </w:rPr>
              <w:t>41</w:t>
            </w:r>
          </w:p>
        </w:tc>
        <w:tc>
          <w:tcPr>
            <w:tcW w:w="708" w:type="dxa"/>
            <w:tcBorders>
              <w:top w:val="nil"/>
              <w:left w:val="nil"/>
              <w:bottom w:val="single" w:sz="4" w:space="0" w:color="auto"/>
              <w:right w:val="single" w:sz="4" w:space="0" w:color="auto"/>
            </w:tcBorders>
            <w:shd w:val="clear" w:color="auto" w:fill="auto"/>
            <w:noWrap/>
            <w:vAlign w:val="center"/>
            <w:hideMark/>
          </w:tcPr>
          <w:p w14:paraId="6D300415" w14:textId="77777777" w:rsidR="00F849CE" w:rsidRPr="00D731D7" w:rsidRDefault="00F849CE" w:rsidP="00F849CE">
            <w:pPr>
              <w:jc w:val="center"/>
              <w:rPr>
                <w:color w:val="FF0000"/>
                <w:sz w:val="20"/>
                <w:szCs w:val="20"/>
              </w:rPr>
            </w:pPr>
            <w:r w:rsidRPr="00D731D7">
              <w:rPr>
                <w:color w:val="FF0000"/>
                <w:sz w:val="20"/>
                <w:szCs w:val="20"/>
              </w:rPr>
              <w:t>0.68</w:t>
            </w:r>
          </w:p>
        </w:tc>
        <w:tc>
          <w:tcPr>
            <w:tcW w:w="709" w:type="dxa"/>
            <w:tcBorders>
              <w:top w:val="nil"/>
              <w:left w:val="nil"/>
              <w:bottom w:val="single" w:sz="4" w:space="0" w:color="auto"/>
              <w:right w:val="single" w:sz="4" w:space="0" w:color="auto"/>
            </w:tcBorders>
            <w:shd w:val="clear" w:color="auto" w:fill="auto"/>
            <w:noWrap/>
            <w:vAlign w:val="center"/>
            <w:hideMark/>
          </w:tcPr>
          <w:p w14:paraId="66197A5C" w14:textId="77777777" w:rsidR="00F849CE" w:rsidRPr="00D731D7" w:rsidRDefault="00F849CE" w:rsidP="00F849CE">
            <w:pPr>
              <w:jc w:val="center"/>
              <w:rPr>
                <w:color w:val="FF0000"/>
                <w:sz w:val="20"/>
                <w:szCs w:val="20"/>
              </w:rPr>
            </w:pPr>
            <w:r w:rsidRPr="00D731D7">
              <w:rPr>
                <w:color w:val="FF0000"/>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7A780870" w14:textId="77777777" w:rsidR="00F849CE" w:rsidRPr="00D731D7" w:rsidRDefault="00F849CE" w:rsidP="00F849CE">
            <w:pPr>
              <w:jc w:val="center"/>
              <w:rPr>
                <w:color w:val="FF0000"/>
                <w:sz w:val="20"/>
                <w:szCs w:val="20"/>
              </w:rPr>
            </w:pPr>
            <w:r w:rsidRPr="00D731D7">
              <w:rPr>
                <w:color w:val="FF0000"/>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69E8BBE7" w14:textId="77777777" w:rsidR="00F849CE" w:rsidRPr="00D731D7" w:rsidRDefault="00F849CE" w:rsidP="00F849CE">
            <w:pPr>
              <w:jc w:val="center"/>
              <w:rPr>
                <w:color w:val="FF0000"/>
                <w:sz w:val="20"/>
                <w:szCs w:val="20"/>
              </w:rPr>
            </w:pPr>
            <w:r w:rsidRPr="00D731D7">
              <w:rPr>
                <w:color w:val="FF0000"/>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207D79A4" w14:textId="77777777" w:rsidR="00F849CE" w:rsidRPr="00D731D7" w:rsidRDefault="00F849CE" w:rsidP="00F849CE">
            <w:pPr>
              <w:jc w:val="center"/>
              <w:rPr>
                <w:color w:val="FF0000"/>
                <w:sz w:val="20"/>
                <w:szCs w:val="20"/>
              </w:rPr>
            </w:pPr>
            <w:r w:rsidRPr="00D731D7">
              <w:rPr>
                <w:color w:val="FF0000"/>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08B05190" w14:textId="77777777" w:rsidR="00F849CE" w:rsidRPr="00D731D7" w:rsidRDefault="00F849CE" w:rsidP="00F849CE">
            <w:pPr>
              <w:jc w:val="center"/>
              <w:rPr>
                <w:color w:val="FF0000"/>
                <w:sz w:val="20"/>
                <w:szCs w:val="20"/>
              </w:rPr>
            </w:pPr>
            <w:r w:rsidRPr="00D731D7">
              <w:rPr>
                <w:color w:val="FF0000"/>
                <w:sz w:val="20"/>
                <w:szCs w:val="20"/>
              </w:rPr>
              <w:t>0.32</w:t>
            </w:r>
          </w:p>
        </w:tc>
      </w:tr>
      <w:tr w:rsidR="00F849CE" w14:paraId="708B56C1"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9ECC07C" w14:textId="77777777" w:rsidR="00F849CE" w:rsidRPr="00D731D7" w:rsidRDefault="00F849CE" w:rsidP="00F849CE">
            <w:pPr>
              <w:jc w:val="center"/>
              <w:rPr>
                <w:color w:val="FF0000"/>
                <w:sz w:val="20"/>
                <w:szCs w:val="20"/>
              </w:rPr>
            </w:pPr>
            <w:r w:rsidRPr="00D731D7">
              <w:rPr>
                <w:color w:val="FF0000"/>
                <w:sz w:val="20"/>
                <w:szCs w:val="20"/>
              </w:rPr>
              <w:t>58</w:t>
            </w:r>
          </w:p>
        </w:tc>
        <w:tc>
          <w:tcPr>
            <w:tcW w:w="1339" w:type="dxa"/>
            <w:tcBorders>
              <w:top w:val="nil"/>
              <w:left w:val="nil"/>
              <w:bottom w:val="single" w:sz="4" w:space="0" w:color="auto"/>
              <w:right w:val="single" w:sz="4" w:space="0" w:color="auto"/>
            </w:tcBorders>
            <w:shd w:val="clear" w:color="auto" w:fill="auto"/>
            <w:vAlign w:val="center"/>
            <w:hideMark/>
          </w:tcPr>
          <w:p w14:paraId="0AA14212" w14:textId="77777777" w:rsidR="00F849CE" w:rsidRPr="00D731D7" w:rsidRDefault="00F849CE" w:rsidP="00F849CE">
            <w:pPr>
              <w:jc w:val="center"/>
              <w:rPr>
                <w:color w:val="FF0000"/>
                <w:sz w:val="20"/>
                <w:szCs w:val="20"/>
              </w:rPr>
            </w:pPr>
            <w:r w:rsidRPr="00D731D7">
              <w:rPr>
                <w:color w:val="FF0000"/>
                <w:sz w:val="20"/>
                <w:szCs w:val="20"/>
              </w:rPr>
              <w:t>залив Кобскук</w:t>
            </w:r>
          </w:p>
        </w:tc>
        <w:tc>
          <w:tcPr>
            <w:tcW w:w="737" w:type="dxa"/>
            <w:tcBorders>
              <w:top w:val="nil"/>
              <w:left w:val="nil"/>
              <w:bottom w:val="single" w:sz="4" w:space="0" w:color="auto"/>
              <w:right w:val="single" w:sz="4" w:space="0" w:color="auto"/>
            </w:tcBorders>
            <w:shd w:val="clear" w:color="auto" w:fill="auto"/>
            <w:noWrap/>
            <w:vAlign w:val="center"/>
            <w:hideMark/>
          </w:tcPr>
          <w:p w14:paraId="67706B1A" w14:textId="77777777" w:rsidR="00F849CE" w:rsidRPr="00D731D7" w:rsidRDefault="00F849CE" w:rsidP="00F849CE">
            <w:pPr>
              <w:jc w:val="center"/>
              <w:rPr>
                <w:color w:val="FF0000"/>
                <w:sz w:val="20"/>
                <w:szCs w:val="20"/>
              </w:rPr>
            </w:pPr>
            <w:r w:rsidRPr="00D731D7">
              <w:rPr>
                <w:color w:val="FF0000"/>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5EC9B7FC" w14:textId="77777777" w:rsidR="00F849CE" w:rsidRPr="00D731D7" w:rsidRDefault="00F849CE" w:rsidP="00F849CE">
            <w:pPr>
              <w:jc w:val="center"/>
              <w:rPr>
                <w:color w:val="FF0000"/>
                <w:sz w:val="20"/>
                <w:szCs w:val="20"/>
              </w:rPr>
            </w:pPr>
            <w:r w:rsidRPr="00D731D7">
              <w:rPr>
                <w:color w:val="FF0000"/>
                <w:sz w:val="20"/>
                <w:szCs w:val="20"/>
              </w:rPr>
              <w:t>CBSC</w:t>
            </w:r>
          </w:p>
        </w:tc>
        <w:tc>
          <w:tcPr>
            <w:tcW w:w="1660" w:type="dxa"/>
            <w:tcBorders>
              <w:top w:val="nil"/>
              <w:left w:val="nil"/>
              <w:bottom w:val="single" w:sz="4" w:space="0" w:color="auto"/>
              <w:right w:val="single" w:sz="4" w:space="0" w:color="auto"/>
            </w:tcBorders>
            <w:shd w:val="clear" w:color="auto" w:fill="auto"/>
            <w:noWrap/>
            <w:vAlign w:val="center"/>
            <w:hideMark/>
          </w:tcPr>
          <w:p w14:paraId="7BA41BD4" w14:textId="77777777" w:rsidR="00F849CE" w:rsidRPr="00D731D7" w:rsidRDefault="00F849CE" w:rsidP="00F849CE">
            <w:pPr>
              <w:jc w:val="center"/>
              <w:rPr>
                <w:color w:val="FF0000"/>
                <w:sz w:val="20"/>
                <w:szCs w:val="20"/>
              </w:rPr>
            </w:pPr>
            <w:r w:rsidRPr="00D731D7">
              <w:rPr>
                <w:color w:val="FF0000"/>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61CC99B0" w14:textId="77777777" w:rsidR="00F849CE" w:rsidRPr="00D731D7" w:rsidRDefault="00F849CE" w:rsidP="00F849CE">
            <w:pPr>
              <w:jc w:val="center"/>
              <w:rPr>
                <w:color w:val="FF0000"/>
                <w:sz w:val="20"/>
                <w:szCs w:val="20"/>
              </w:rPr>
            </w:pPr>
            <w:r w:rsidRPr="00D731D7">
              <w:rPr>
                <w:color w:val="FF0000"/>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0130D094" w14:textId="77777777" w:rsidR="00F849CE" w:rsidRPr="00D731D7" w:rsidRDefault="00F849CE" w:rsidP="00F849CE">
            <w:pPr>
              <w:jc w:val="center"/>
              <w:rPr>
                <w:color w:val="FF0000"/>
                <w:sz w:val="20"/>
                <w:szCs w:val="20"/>
              </w:rPr>
            </w:pPr>
            <w:r w:rsidRPr="00D731D7">
              <w:rPr>
                <w:color w:val="FF0000"/>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48BE76DC" w14:textId="77777777" w:rsidR="00F849CE" w:rsidRPr="00D731D7" w:rsidRDefault="00F849CE" w:rsidP="00F849CE">
            <w:pPr>
              <w:jc w:val="center"/>
              <w:rPr>
                <w:color w:val="FF0000"/>
                <w:sz w:val="20"/>
                <w:szCs w:val="20"/>
              </w:rPr>
            </w:pPr>
            <w:r w:rsidRPr="00D731D7">
              <w:rPr>
                <w:color w:val="FF0000"/>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4DE2BF7F" w14:textId="77777777" w:rsidR="00F849CE" w:rsidRPr="00D731D7" w:rsidRDefault="00F849CE" w:rsidP="00F849CE">
            <w:pPr>
              <w:jc w:val="center"/>
              <w:rPr>
                <w:color w:val="FF0000"/>
                <w:sz w:val="20"/>
                <w:szCs w:val="20"/>
              </w:rPr>
            </w:pPr>
            <w:r w:rsidRPr="00D731D7">
              <w:rPr>
                <w:color w:val="FF0000"/>
                <w:sz w:val="20"/>
                <w:szCs w:val="20"/>
              </w:rPr>
              <w:t>18</w:t>
            </w:r>
          </w:p>
        </w:tc>
        <w:tc>
          <w:tcPr>
            <w:tcW w:w="708" w:type="dxa"/>
            <w:tcBorders>
              <w:top w:val="nil"/>
              <w:left w:val="nil"/>
              <w:bottom w:val="single" w:sz="4" w:space="0" w:color="auto"/>
              <w:right w:val="single" w:sz="4" w:space="0" w:color="auto"/>
            </w:tcBorders>
            <w:shd w:val="clear" w:color="auto" w:fill="auto"/>
            <w:noWrap/>
            <w:vAlign w:val="center"/>
            <w:hideMark/>
          </w:tcPr>
          <w:p w14:paraId="0ED94DD2" w14:textId="77777777" w:rsidR="00F849CE" w:rsidRPr="00D731D7" w:rsidRDefault="00F849CE" w:rsidP="00F849CE">
            <w:pPr>
              <w:jc w:val="center"/>
              <w:rPr>
                <w:color w:val="FF0000"/>
                <w:sz w:val="20"/>
                <w:szCs w:val="20"/>
              </w:rPr>
            </w:pPr>
            <w:r w:rsidRPr="00D731D7">
              <w:rPr>
                <w:color w:val="FF0000"/>
                <w:sz w:val="20"/>
                <w:szCs w:val="20"/>
              </w:rPr>
              <w:t>0.22</w:t>
            </w:r>
          </w:p>
        </w:tc>
        <w:tc>
          <w:tcPr>
            <w:tcW w:w="709" w:type="dxa"/>
            <w:tcBorders>
              <w:top w:val="nil"/>
              <w:left w:val="nil"/>
              <w:bottom w:val="single" w:sz="4" w:space="0" w:color="auto"/>
              <w:right w:val="single" w:sz="4" w:space="0" w:color="auto"/>
            </w:tcBorders>
            <w:shd w:val="clear" w:color="auto" w:fill="auto"/>
            <w:noWrap/>
            <w:vAlign w:val="center"/>
            <w:hideMark/>
          </w:tcPr>
          <w:p w14:paraId="418B2D3B" w14:textId="77777777" w:rsidR="00F849CE" w:rsidRPr="00D731D7" w:rsidRDefault="00F849CE" w:rsidP="00F849CE">
            <w:pPr>
              <w:jc w:val="center"/>
              <w:rPr>
                <w:color w:val="FF0000"/>
                <w:sz w:val="20"/>
                <w:szCs w:val="20"/>
              </w:rPr>
            </w:pPr>
            <w:r w:rsidRPr="00D731D7">
              <w:rPr>
                <w:color w:val="FF0000"/>
                <w:sz w:val="20"/>
                <w:szCs w:val="20"/>
              </w:rPr>
              <w:t>0.06</w:t>
            </w:r>
          </w:p>
        </w:tc>
        <w:tc>
          <w:tcPr>
            <w:tcW w:w="971" w:type="dxa"/>
            <w:tcBorders>
              <w:top w:val="nil"/>
              <w:left w:val="nil"/>
              <w:bottom w:val="single" w:sz="4" w:space="0" w:color="auto"/>
              <w:right w:val="single" w:sz="4" w:space="0" w:color="auto"/>
            </w:tcBorders>
            <w:shd w:val="clear" w:color="auto" w:fill="auto"/>
            <w:noWrap/>
            <w:vAlign w:val="center"/>
            <w:hideMark/>
          </w:tcPr>
          <w:p w14:paraId="13531644" w14:textId="77777777" w:rsidR="00F849CE" w:rsidRPr="00D731D7" w:rsidRDefault="00F849CE" w:rsidP="00F849CE">
            <w:pPr>
              <w:jc w:val="center"/>
              <w:rPr>
                <w:color w:val="FF0000"/>
                <w:sz w:val="20"/>
                <w:szCs w:val="20"/>
              </w:rPr>
            </w:pPr>
            <w:r w:rsidRPr="00D731D7">
              <w:rPr>
                <w:color w:val="FF0000"/>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7589DC68" w14:textId="77777777" w:rsidR="00F849CE" w:rsidRPr="00D731D7" w:rsidRDefault="00F849CE" w:rsidP="00F849CE">
            <w:pPr>
              <w:jc w:val="center"/>
              <w:rPr>
                <w:color w:val="FF0000"/>
                <w:sz w:val="20"/>
                <w:szCs w:val="20"/>
              </w:rPr>
            </w:pPr>
            <w:r w:rsidRPr="00D731D7">
              <w:rPr>
                <w:color w:val="FF0000"/>
                <w:sz w:val="20"/>
                <w:szCs w:val="20"/>
              </w:rPr>
              <w:t>0.93</w:t>
            </w:r>
          </w:p>
        </w:tc>
        <w:tc>
          <w:tcPr>
            <w:tcW w:w="971" w:type="dxa"/>
            <w:tcBorders>
              <w:top w:val="nil"/>
              <w:left w:val="nil"/>
              <w:bottom w:val="single" w:sz="4" w:space="0" w:color="auto"/>
              <w:right w:val="single" w:sz="4" w:space="0" w:color="auto"/>
            </w:tcBorders>
            <w:shd w:val="clear" w:color="auto" w:fill="auto"/>
            <w:noWrap/>
            <w:vAlign w:val="center"/>
            <w:hideMark/>
          </w:tcPr>
          <w:p w14:paraId="44D97A57" w14:textId="77777777" w:rsidR="00F849CE" w:rsidRPr="00D731D7" w:rsidRDefault="00F849CE" w:rsidP="00F849CE">
            <w:pPr>
              <w:jc w:val="center"/>
              <w:rPr>
                <w:color w:val="FF0000"/>
                <w:sz w:val="20"/>
                <w:szCs w:val="20"/>
              </w:rPr>
            </w:pPr>
            <w:r w:rsidRPr="00D731D7">
              <w:rPr>
                <w:color w:val="FF0000"/>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66373F7C" w14:textId="77777777" w:rsidR="00F849CE" w:rsidRPr="00D731D7" w:rsidRDefault="00F849CE" w:rsidP="00F849CE">
            <w:pPr>
              <w:jc w:val="center"/>
              <w:rPr>
                <w:color w:val="FF0000"/>
                <w:sz w:val="20"/>
                <w:szCs w:val="20"/>
              </w:rPr>
            </w:pPr>
            <w:r w:rsidRPr="00D731D7">
              <w:rPr>
                <w:color w:val="FF0000"/>
                <w:sz w:val="20"/>
                <w:szCs w:val="20"/>
              </w:rPr>
              <w:t>0.76</w:t>
            </w:r>
          </w:p>
        </w:tc>
      </w:tr>
      <w:tr w:rsidR="00F849CE" w14:paraId="2ADA1436"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C8C1ABB" w14:textId="77777777" w:rsidR="00F849CE" w:rsidRDefault="00F849CE" w:rsidP="00F849CE">
            <w:pPr>
              <w:jc w:val="center"/>
              <w:rPr>
                <w:sz w:val="20"/>
                <w:szCs w:val="20"/>
              </w:rPr>
            </w:pPr>
            <w:r>
              <w:rPr>
                <w:sz w:val="20"/>
                <w:szCs w:val="20"/>
              </w:rPr>
              <w:t>59</w:t>
            </w:r>
          </w:p>
        </w:tc>
        <w:tc>
          <w:tcPr>
            <w:tcW w:w="1339" w:type="dxa"/>
            <w:tcBorders>
              <w:top w:val="nil"/>
              <w:left w:val="nil"/>
              <w:bottom w:val="single" w:sz="4" w:space="0" w:color="auto"/>
              <w:right w:val="single" w:sz="4" w:space="0" w:color="auto"/>
            </w:tcBorders>
            <w:shd w:val="clear" w:color="auto" w:fill="auto"/>
            <w:vAlign w:val="center"/>
            <w:hideMark/>
          </w:tcPr>
          <w:p w14:paraId="15EA5213" w14:textId="77777777" w:rsidR="00F849CE" w:rsidRDefault="00F849CE" w:rsidP="00F849CE">
            <w:pPr>
              <w:jc w:val="center"/>
              <w:rPr>
                <w:sz w:val="20"/>
                <w:szCs w:val="20"/>
              </w:rPr>
            </w:pPr>
            <w:r>
              <w:rPr>
                <w:sz w:val="20"/>
                <w:szCs w:val="20"/>
              </w:rPr>
              <w:t>залив Кобскук</w:t>
            </w:r>
          </w:p>
        </w:tc>
        <w:tc>
          <w:tcPr>
            <w:tcW w:w="737" w:type="dxa"/>
            <w:tcBorders>
              <w:top w:val="nil"/>
              <w:left w:val="nil"/>
              <w:bottom w:val="single" w:sz="4" w:space="0" w:color="auto"/>
              <w:right w:val="single" w:sz="4" w:space="0" w:color="auto"/>
            </w:tcBorders>
            <w:shd w:val="clear" w:color="auto" w:fill="auto"/>
            <w:noWrap/>
            <w:vAlign w:val="center"/>
            <w:hideMark/>
          </w:tcPr>
          <w:p w14:paraId="595B6A15"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230196E6" w14:textId="77777777" w:rsidR="00F849CE" w:rsidRDefault="00F849CE" w:rsidP="00F849CE">
            <w:pPr>
              <w:jc w:val="center"/>
              <w:rPr>
                <w:sz w:val="20"/>
                <w:szCs w:val="20"/>
              </w:rPr>
            </w:pPr>
            <w:r>
              <w:rPr>
                <w:sz w:val="20"/>
                <w:szCs w:val="20"/>
              </w:rPr>
              <w:t>CBE</w:t>
            </w:r>
          </w:p>
        </w:tc>
        <w:tc>
          <w:tcPr>
            <w:tcW w:w="1660" w:type="dxa"/>
            <w:tcBorders>
              <w:top w:val="nil"/>
              <w:left w:val="nil"/>
              <w:bottom w:val="single" w:sz="4" w:space="0" w:color="auto"/>
              <w:right w:val="single" w:sz="4" w:space="0" w:color="auto"/>
            </w:tcBorders>
            <w:shd w:val="clear" w:color="auto" w:fill="auto"/>
            <w:noWrap/>
            <w:vAlign w:val="center"/>
            <w:hideMark/>
          </w:tcPr>
          <w:p w14:paraId="0F06C548"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11CB18D3"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37841CF0"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6256E533"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3AA3B057" w14:textId="77777777" w:rsidR="00F849CE" w:rsidRDefault="00F849CE" w:rsidP="00F849CE">
            <w:pPr>
              <w:jc w:val="center"/>
              <w:rPr>
                <w:sz w:val="20"/>
                <w:szCs w:val="20"/>
              </w:rPr>
            </w:pPr>
            <w:r>
              <w:rPr>
                <w:sz w:val="20"/>
                <w:szCs w:val="20"/>
              </w:rPr>
              <w:t>36</w:t>
            </w:r>
          </w:p>
        </w:tc>
        <w:tc>
          <w:tcPr>
            <w:tcW w:w="708" w:type="dxa"/>
            <w:tcBorders>
              <w:top w:val="nil"/>
              <w:left w:val="nil"/>
              <w:bottom w:val="single" w:sz="4" w:space="0" w:color="auto"/>
              <w:right w:val="single" w:sz="4" w:space="0" w:color="auto"/>
            </w:tcBorders>
            <w:shd w:val="clear" w:color="auto" w:fill="auto"/>
            <w:noWrap/>
            <w:vAlign w:val="center"/>
            <w:hideMark/>
          </w:tcPr>
          <w:p w14:paraId="34B0D924" w14:textId="77777777" w:rsidR="00F849CE" w:rsidRDefault="00F849CE" w:rsidP="00F849CE">
            <w:pPr>
              <w:jc w:val="center"/>
              <w:rPr>
                <w:sz w:val="20"/>
                <w:szCs w:val="20"/>
              </w:rPr>
            </w:pPr>
            <w:r>
              <w:rPr>
                <w:sz w:val="20"/>
                <w:szCs w:val="20"/>
              </w:rPr>
              <w:t>0.97</w:t>
            </w:r>
          </w:p>
        </w:tc>
        <w:tc>
          <w:tcPr>
            <w:tcW w:w="709" w:type="dxa"/>
            <w:tcBorders>
              <w:top w:val="nil"/>
              <w:left w:val="nil"/>
              <w:bottom w:val="single" w:sz="4" w:space="0" w:color="auto"/>
              <w:right w:val="single" w:sz="4" w:space="0" w:color="auto"/>
            </w:tcBorders>
            <w:shd w:val="clear" w:color="auto" w:fill="auto"/>
            <w:noWrap/>
            <w:vAlign w:val="center"/>
            <w:hideMark/>
          </w:tcPr>
          <w:p w14:paraId="7F870441" w14:textId="77777777" w:rsidR="00F849CE" w:rsidRDefault="00F849CE" w:rsidP="00F849CE">
            <w:pPr>
              <w:jc w:val="center"/>
              <w:rPr>
                <w:sz w:val="20"/>
                <w:szCs w:val="20"/>
              </w:rPr>
            </w:pPr>
            <w:r>
              <w:rPr>
                <w:sz w:val="20"/>
                <w:szCs w:val="20"/>
              </w:rPr>
              <w:t>0.72</w:t>
            </w:r>
          </w:p>
        </w:tc>
        <w:tc>
          <w:tcPr>
            <w:tcW w:w="971" w:type="dxa"/>
            <w:tcBorders>
              <w:top w:val="nil"/>
              <w:left w:val="nil"/>
              <w:bottom w:val="single" w:sz="4" w:space="0" w:color="auto"/>
              <w:right w:val="single" w:sz="4" w:space="0" w:color="auto"/>
            </w:tcBorders>
            <w:shd w:val="clear" w:color="auto" w:fill="auto"/>
            <w:noWrap/>
            <w:vAlign w:val="center"/>
            <w:hideMark/>
          </w:tcPr>
          <w:p w14:paraId="79BB2B12" w14:textId="77777777" w:rsidR="00F849CE" w:rsidRDefault="00F849CE" w:rsidP="00F849CE">
            <w:pPr>
              <w:jc w:val="center"/>
              <w:rPr>
                <w:sz w:val="20"/>
                <w:szCs w:val="20"/>
              </w:rPr>
            </w:pPr>
            <w:r>
              <w:rPr>
                <w:sz w:val="20"/>
                <w:szCs w:val="20"/>
              </w:rPr>
              <w:t>0.71</w:t>
            </w:r>
          </w:p>
        </w:tc>
        <w:tc>
          <w:tcPr>
            <w:tcW w:w="971" w:type="dxa"/>
            <w:tcBorders>
              <w:top w:val="nil"/>
              <w:left w:val="nil"/>
              <w:bottom w:val="single" w:sz="4" w:space="0" w:color="auto"/>
              <w:right w:val="single" w:sz="4" w:space="0" w:color="auto"/>
            </w:tcBorders>
            <w:shd w:val="clear" w:color="auto" w:fill="auto"/>
            <w:noWrap/>
            <w:vAlign w:val="center"/>
            <w:hideMark/>
          </w:tcPr>
          <w:p w14:paraId="1C703C50"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18C69CC3" w14:textId="77777777" w:rsidR="00F849CE" w:rsidRDefault="00F849CE" w:rsidP="00F849CE">
            <w:pPr>
              <w:jc w:val="center"/>
              <w:rPr>
                <w:sz w:val="20"/>
                <w:szCs w:val="20"/>
              </w:rPr>
            </w:pPr>
            <w:r>
              <w:rPr>
                <w:sz w:val="20"/>
                <w:szCs w:val="20"/>
              </w:rPr>
              <w:t>0.96</w:t>
            </w:r>
          </w:p>
        </w:tc>
        <w:tc>
          <w:tcPr>
            <w:tcW w:w="971" w:type="dxa"/>
            <w:tcBorders>
              <w:top w:val="nil"/>
              <w:left w:val="nil"/>
              <w:bottom w:val="single" w:sz="4" w:space="0" w:color="auto"/>
              <w:right w:val="single" w:sz="4" w:space="0" w:color="auto"/>
            </w:tcBorders>
            <w:shd w:val="clear" w:color="auto" w:fill="auto"/>
            <w:noWrap/>
            <w:vAlign w:val="center"/>
            <w:hideMark/>
          </w:tcPr>
          <w:p w14:paraId="16789433" w14:textId="77777777" w:rsidR="00F849CE" w:rsidRDefault="00F849CE" w:rsidP="00F849CE">
            <w:pPr>
              <w:jc w:val="center"/>
              <w:rPr>
                <w:sz w:val="20"/>
                <w:szCs w:val="20"/>
              </w:rPr>
            </w:pPr>
            <w:r>
              <w:rPr>
                <w:sz w:val="20"/>
                <w:szCs w:val="20"/>
              </w:rPr>
              <w:t>0</w:t>
            </w:r>
          </w:p>
        </w:tc>
      </w:tr>
      <w:tr w:rsidR="00F849CE" w14:paraId="5A2D58F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B46317D" w14:textId="77777777" w:rsidR="00F849CE" w:rsidRDefault="00F849CE" w:rsidP="00F849CE">
            <w:pPr>
              <w:jc w:val="center"/>
              <w:rPr>
                <w:sz w:val="20"/>
                <w:szCs w:val="20"/>
              </w:rPr>
            </w:pPr>
            <w:r>
              <w:rPr>
                <w:sz w:val="20"/>
                <w:szCs w:val="20"/>
              </w:rPr>
              <w:t>60</w:t>
            </w:r>
          </w:p>
        </w:tc>
        <w:tc>
          <w:tcPr>
            <w:tcW w:w="1339" w:type="dxa"/>
            <w:tcBorders>
              <w:top w:val="nil"/>
              <w:left w:val="nil"/>
              <w:bottom w:val="single" w:sz="4" w:space="0" w:color="auto"/>
              <w:right w:val="single" w:sz="4" w:space="0" w:color="auto"/>
            </w:tcBorders>
            <w:shd w:val="clear" w:color="auto" w:fill="auto"/>
            <w:vAlign w:val="center"/>
            <w:hideMark/>
          </w:tcPr>
          <w:p w14:paraId="1EE54208" w14:textId="77777777" w:rsidR="00F849CE" w:rsidRDefault="00F849CE" w:rsidP="00F849CE">
            <w:pPr>
              <w:jc w:val="center"/>
              <w:rPr>
                <w:sz w:val="20"/>
                <w:szCs w:val="20"/>
              </w:rPr>
            </w:pPr>
            <w:r>
              <w:rPr>
                <w:sz w:val="20"/>
                <w:szCs w:val="20"/>
              </w:rPr>
              <w:t>залив Кобскук</w:t>
            </w:r>
          </w:p>
        </w:tc>
        <w:tc>
          <w:tcPr>
            <w:tcW w:w="737" w:type="dxa"/>
            <w:tcBorders>
              <w:top w:val="nil"/>
              <w:left w:val="nil"/>
              <w:bottom w:val="single" w:sz="4" w:space="0" w:color="auto"/>
              <w:right w:val="single" w:sz="4" w:space="0" w:color="auto"/>
            </w:tcBorders>
            <w:shd w:val="clear" w:color="auto" w:fill="auto"/>
            <w:noWrap/>
            <w:vAlign w:val="center"/>
            <w:hideMark/>
          </w:tcPr>
          <w:p w14:paraId="5C22FA88"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44F21424" w14:textId="77777777" w:rsidR="00F849CE" w:rsidRDefault="00F849CE" w:rsidP="00F849CE">
            <w:pPr>
              <w:jc w:val="center"/>
              <w:rPr>
                <w:sz w:val="20"/>
                <w:szCs w:val="20"/>
              </w:rPr>
            </w:pPr>
            <w:r>
              <w:rPr>
                <w:sz w:val="20"/>
                <w:szCs w:val="20"/>
              </w:rPr>
              <w:t>CBSL</w:t>
            </w:r>
          </w:p>
        </w:tc>
        <w:tc>
          <w:tcPr>
            <w:tcW w:w="1660" w:type="dxa"/>
            <w:tcBorders>
              <w:top w:val="nil"/>
              <w:left w:val="nil"/>
              <w:bottom w:val="single" w:sz="4" w:space="0" w:color="auto"/>
              <w:right w:val="single" w:sz="4" w:space="0" w:color="auto"/>
            </w:tcBorders>
            <w:shd w:val="clear" w:color="auto" w:fill="auto"/>
            <w:noWrap/>
            <w:vAlign w:val="center"/>
            <w:hideMark/>
          </w:tcPr>
          <w:p w14:paraId="15FB6FAA"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69F78447"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579A887C"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5E72DE14"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77BE87B8" w14:textId="77777777" w:rsidR="00F849CE" w:rsidRDefault="00F849CE" w:rsidP="00F849CE">
            <w:pPr>
              <w:jc w:val="center"/>
              <w:rPr>
                <w:sz w:val="20"/>
                <w:szCs w:val="20"/>
              </w:rPr>
            </w:pPr>
            <w:r>
              <w:rPr>
                <w:sz w:val="20"/>
                <w:szCs w:val="20"/>
              </w:rPr>
              <w:t>33</w:t>
            </w:r>
          </w:p>
        </w:tc>
        <w:tc>
          <w:tcPr>
            <w:tcW w:w="708" w:type="dxa"/>
            <w:tcBorders>
              <w:top w:val="nil"/>
              <w:left w:val="nil"/>
              <w:bottom w:val="single" w:sz="4" w:space="0" w:color="auto"/>
              <w:right w:val="single" w:sz="4" w:space="0" w:color="auto"/>
            </w:tcBorders>
            <w:shd w:val="clear" w:color="auto" w:fill="auto"/>
            <w:noWrap/>
            <w:vAlign w:val="center"/>
            <w:hideMark/>
          </w:tcPr>
          <w:p w14:paraId="6369919B" w14:textId="77777777" w:rsidR="00F849CE" w:rsidRDefault="00F849CE" w:rsidP="00F849CE">
            <w:pPr>
              <w:jc w:val="center"/>
              <w:rPr>
                <w:sz w:val="20"/>
                <w:szCs w:val="20"/>
              </w:rPr>
            </w:pPr>
            <w:r>
              <w:rPr>
                <w:sz w:val="20"/>
                <w:szCs w:val="20"/>
              </w:rPr>
              <w:t>0.58</w:t>
            </w:r>
          </w:p>
        </w:tc>
        <w:tc>
          <w:tcPr>
            <w:tcW w:w="709" w:type="dxa"/>
            <w:tcBorders>
              <w:top w:val="nil"/>
              <w:left w:val="nil"/>
              <w:bottom w:val="single" w:sz="4" w:space="0" w:color="auto"/>
              <w:right w:val="single" w:sz="4" w:space="0" w:color="auto"/>
            </w:tcBorders>
            <w:shd w:val="clear" w:color="auto" w:fill="auto"/>
            <w:noWrap/>
            <w:vAlign w:val="center"/>
            <w:hideMark/>
          </w:tcPr>
          <w:p w14:paraId="6403D993" w14:textId="77777777" w:rsidR="00F849CE" w:rsidRDefault="00F849CE" w:rsidP="00F849CE">
            <w:pPr>
              <w:jc w:val="center"/>
              <w:rPr>
                <w:sz w:val="20"/>
                <w:szCs w:val="20"/>
              </w:rPr>
            </w:pPr>
            <w:r>
              <w:rPr>
                <w:sz w:val="20"/>
                <w:szCs w:val="20"/>
              </w:rPr>
              <w:t>0.42</w:t>
            </w:r>
          </w:p>
        </w:tc>
        <w:tc>
          <w:tcPr>
            <w:tcW w:w="971" w:type="dxa"/>
            <w:tcBorders>
              <w:top w:val="nil"/>
              <w:left w:val="nil"/>
              <w:bottom w:val="single" w:sz="4" w:space="0" w:color="auto"/>
              <w:right w:val="single" w:sz="4" w:space="0" w:color="auto"/>
            </w:tcBorders>
            <w:shd w:val="clear" w:color="auto" w:fill="auto"/>
            <w:noWrap/>
            <w:vAlign w:val="center"/>
            <w:hideMark/>
          </w:tcPr>
          <w:p w14:paraId="02BEB652" w14:textId="77777777" w:rsidR="00F849CE" w:rsidRDefault="00F849CE" w:rsidP="00F849CE">
            <w:pPr>
              <w:jc w:val="center"/>
              <w:rPr>
                <w:sz w:val="20"/>
                <w:szCs w:val="20"/>
              </w:rPr>
            </w:pPr>
            <w:r>
              <w:rPr>
                <w:sz w:val="20"/>
                <w:szCs w:val="20"/>
              </w:rPr>
              <w:t>0.68</w:t>
            </w:r>
          </w:p>
        </w:tc>
        <w:tc>
          <w:tcPr>
            <w:tcW w:w="971" w:type="dxa"/>
            <w:tcBorders>
              <w:top w:val="nil"/>
              <w:left w:val="nil"/>
              <w:bottom w:val="single" w:sz="4" w:space="0" w:color="auto"/>
              <w:right w:val="single" w:sz="4" w:space="0" w:color="auto"/>
            </w:tcBorders>
            <w:shd w:val="clear" w:color="auto" w:fill="auto"/>
            <w:noWrap/>
            <w:vAlign w:val="center"/>
            <w:hideMark/>
          </w:tcPr>
          <w:p w14:paraId="69651A10" w14:textId="77777777" w:rsidR="00F849CE" w:rsidRDefault="00F849CE" w:rsidP="00F849CE">
            <w:pPr>
              <w:jc w:val="center"/>
              <w:rPr>
                <w:sz w:val="20"/>
                <w:szCs w:val="20"/>
              </w:rPr>
            </w:pPr>
            <w:r>
              <w:rPr>
                <w:sz w:val="20"/>
                <w:szCs w:val="20"/>
              </w:rPr>
              <w:t>0.93</w:t>
            </w:r>
          </w:p>
        </w:tc>
        <w:tc>
          <w:tcPr>
            <w:tcW w:w="971" w:type="dxa"/>
            <w:tcBorders>
              <w:top w:val="nil"/>
              <w:left w:val="nil"/>
              <w:bottom w:val="single" w:sz="4" w:space="0" w:color="auto"/>
              <w:right w:val="single" w:sz="4" w:space="0" w:color="auto"/>
            </w:tcBorders>
            <w:shd w:val="clear" w:color="auto" w:fill="auto"/>
            <w:noWrap/>
            <w:vAlign w:val="center"/>
            <w:hideMark/>
          </w:tcPr>
          <w:p w14:paraId="66A5D372" w14:textId="77777777" w:rsidR="00F849CE" w:rsidRDefault="00F849CE" w:rsidP="00F849CE">
            <w:pPr>
              <w:jc w:val="center"/>
              <w:rPr>
                <w:sz w:val="20"/>
                <w:szCs w:val="20"/>
              </w:rPr>
            </w:pPr>
            <w:r>
              <w:rPr>
                <w:sz w:val="20"/>
                <w:szCs w:val="20"/>
              </w:rPr>
              <w:t>0.93</w:t>
            </w:r>
          </w:p>
        </w:tc>
        <w:tc>
          <w:tcPr>
            <w:tcW w:w="971" w:type="dxa"/>
            <w:tcBorders>
              <w:top w:val="nil"/>
              <w:left w:val="nil"/>
              <w:bottom w:val="single" w:sz="4" w:space="0" w:color="auto"/>
              <w:right w:val="single" w:sz="4" w:space="0" w:color="auto"/>
            </w:tcBorders>
            <w:shd w:val="clear" w:color="auto" w:fill="auto"/>
            <w:noWrap/>
            <w:vAlign w:val="center"/>
            <w:hideMark/>
          </w:tcPr>
          <w:p w14:paraId="02ADA205" w14:textId="77777777" w:rsidR="00F849CE" w:rsidRDefault="00F849CE" w:rsidP="00F849CE">
            <w:pPr>
              <w:jc w:val="center"/>
              <w:rPr>
                <w:sz w:val="20"/>
                <w:szCs w:val="20"/>
              </w:rPr>
            </w:pPr>
            <w:r>
              <w:rPr>
                <w:sz w:val="20"/>
                <w:szCs w:val="20"/>
              </w:rPr>
              <w:t>0.68</w:t>
            </w:r>
          </w:p>
        </w:tc>
      </w:tr>
      <w:tr w:rsidR="00F849CE" w14:paraId="5845E644"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8BB73C0" w14:textId="77777777" w:rsidR="00F849CE" w:rsidRDefault="00F849CE" w:rsidP="00F849CE">
            <w:pPr>
              <w:jc w:val="center"/>
              <w:rPr>
                <w:sz w:val="20"/>
                <w:szCs w:val="20"/>
              </w:rPr>
            </w:pPr>
            <w:r>
              <w:rPr>
                <w:sz w:val="20"/>
                <w:szCs w:val="20"/>
              </w:rPr>
              <w:t>61</w:t>
            </w:r>
          </w:p>
        </w:tc>
        <w:tc>
          <w:tcPr>
            <w:tcW w:w="1339" w:type="dxa"/>
            <w:tcBorders>
              <w:top w:val="nil"/>
              <w:left w:val="nil"/>
              <w:bottom w:val="single" w:sz="4" w:space="0" w:color="auto"/>
              <w:right w:val="single" w:sz="4" w:space="0" w:color="auto"/>
            </w:tcBorders>
            <w:shd w:val="clear" w:color="auto" w:fill="auto"/>
            <w:vAlign w:val="center"/>
            <w:hideMark/>
          </w:tcPr>
          <w:p w14:paraId="6A5439B4" w14:textId="77777777" w:rsidR="00F849CE" w:rsidRDefault="00F849CE" w:rsidP="00F849CE">
            <w:pPr>
              <w:jc w:val="center"/>
              <w:rPr>
                <w:sz w:val="20"/>
                <w:szCs w:val="20"/>
              </w:rPr>
            </w:pPr>
            <w:r>
              <w:rPr>
                <w:sz w:val="20"/>
                <w:szCs w:val="20"/>
              </w:rPr>
              <w:t>Джонспорт</w:t>
            </w:r>
          </w:p>
        </w:tc>
        <w:tc>
          <w:tcPr>
            <w:tcW w:w="737" w:type="dxa"/>
            <w:tcBorders>
              <w:top w:val="nil"/>
              <w:left w:val="nil"/>
              <w:bottom w:val="single" w:sz="4" w:space="0" w:color="auto"/>
              <w:right w:val="single" w:sz="4" w:space="0" w:color="auto"/>
            </w:tcBorders>
            <w:shd w:val="clear" w:color="auto" w:fill="auto"/>
            <w:noWrap/>
            <w:vAlign w:val="center"/>
            <w:hideMark/>
          </w:tcPr>
          <w:p w14:paraId="3C36ADFE"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18BDCFEE" w14:textId="77777777" w:rsidR="00F849CE" w:rsidRDefault="00F849CE" w:rsidP="00F849CE">
            <w:pPr>
              <w:jc w:val="center"/>
              <w:rPr>
                <w:sz w:val="20"/>
                <w:szCs w:val="20"/>
              </w:rPr>
            </w:pPr>
            <w:r>
              <w:rPr>
                <w:sz w:val="20"/>
                <w:szCs w:val="20"/>
              </w:rPr>
              <w:t>JPC</w:t>
            </w:r>
          </w:p>
        </w:tc>
        <w:tc>
          <w:tcPr>
            <w:tcW w:w="1660" w:type="dxa"/>
            <w:tcBorders>
              <w:top w:val="nil"/>
              <w:left w:val="nil"/>
              <w:bottom w:val="single" w:sz="4" w:space="0" w:color="auto"/>
              <w:right w:val="single" w:sz="4" w:space="0" w:color="auto"/>
            </w:tcBorders>
            <w:shd w:val="clear" w:color="auto" w:fill="auto"/>
            <w:noWrap/>
            <w:vAlign w:val="center"/>
            <w:hideMark/>
          </w:tcPr>
          <w:p w14:paraId="44DE8B18"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288AE2F3"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733145D6"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44512079"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77579400" w14:textId="77777777" w:rsidR="00F849CE" w:rsidRDefault="00F849CE" w:rsidP="00F849CE">
            <w:pPr>
              <w:jc w:val="center"/>
              <w:rPr>
                <w:sz w:val="20"/>
                <w:szCs w:val="20"/>
              </w:rPr>
            </w:pPr>
            <w:r>
              <w:rPr>
                <w:sz w:val="20"/>
                <w:szCs w:val="20"/>
              </w:rPr>
              <w:t>50</w:t>
            </w:r>
          </w:p>
        </w:tc>
        <w:tc>
          <w:tcPr>
            <w:tcW w:w="708" w:type="dxa"/>
            <w:tcBorders>
              <w:top w:val="nil"/>
              <w:left w:val="nil"/>
              <w:bottom w:val="single" w:sz="4" w:space="0" w:color="auto"/>
              <w:right w:val="single" w:sz="4" w:space="0" w:color="auto"/>
            </w:tcBorders>
            <w:shd w:val="clear" w:color="auto" w:fill="auto"/>
            <w:noWrap/>
            <w:vAlign w:val="center"/>
            <w:hideMark/>
          </w:tcPr>
          <w:p w14:paraId="75D5C03A" w14:textId="77777777" w:rsidR="00F849CE" w:rsidRDefault="00F849CE" w:rsidP="00F849CE">
            <w:pPr>
              <w:jc w:val="center"/>
              <w:rPr>
                <w:sz w:val="20"/>
                <w:szCs w:val="20"/>
              </w:rPr>
            </w:pPr>
            <w:r>
              <w:rPr>
                <w:sz w:val="20"/>
                <w:szCs w:val="20"/>
              </w:rPr>
              <w:t>0</w:t>
            </w:r>
          </w:p>
        </w:tc>
        <w:tc>
          <w:tcPr>
            <w:tcW w:w="709" w:type="dxa"/>
            <w:tcBorders>
              <w:top w:val="nil"/>
              <w:left w:val="nil"/>
              <w:bottom w:val="single" w:sz="4" w:space="0" w:color="auto"/>
              <w:right w:val="single" w:sz="4" w:space="0" w:color="auto"/>
            </w:tcBorders>
            <w:shd w:val="clear" w:color="auto" w:fill="auto"/>
            <w:noWrap/>
            <w:vAlign w:val="center"/>
            <w:hideMark/>
          </w:tcPr>
          <w:p w14:paraId="243C7792" w14:textId="77777777" w:rsidR="00F849CE" w:rsidRDefault="00F849CE" w:rsidP="00F849CE">
            <w:pPr>
              <w:jc w:val="center"/>
              <w:rPr>
                <w:sz w:val="20"/>
                <w:szCs w:val="20"/>
              </w:rPr>
            </w:pPr>
            <w:r>
              <w:rPr>
                <w:sz w:val="20"/>
                <w:szCs w:val="20"/>
              </w:rPr>
              <w:t>0.02</w:t>
            </w:r>
          </w:p>
        </w:tc>
        <w:tc>
          <w:tcPr>
            <w:tcW w:w="971" w:type="dxa"/>
            <w:tcBorders>
              <w:top w:val="nil"/>
              <w:left w:val="nil"/>
              <w:bottom w:val="single" w:sz="4" w:space="0" w:color="auto"/>
              <w:right w:val="single" w:sz="4" w:space="0" w:color="auto"/>
            </w:tcBorders>
            <w:shd w:val="clear" w:color="auto" w:fill="auto"/>
            <w:noWrap/>
            <w:vAlign w:val="center"/>
            <w:hideMark/>
          </w:tcPr>
          <w:p w14:paraId="3EC3D150"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7941C985" w14:textId="77777777" w:rsidR="00F849CE" w:rsidRDefault="00F849CE" w:rsidP="00F849CE">
            <w:pPr>
              <w:jc w:val="center"/>
              <w:rPr>
                <w:sz w:val="20"/>
                <w:szCs w:val="20"/>
              </w:rPr>
            </w:pPr>
            <w:r>
              <w:rPr>
                <w:sz w:val="20"/>
                <w:szCs w:val="20"/>
              </w:rPr>
              <w:t>0.98</w:t>
            </w:r>
          </w:p>
        </w:tc>
        <w:tc>
          <w:tcPr>
            <w:tcW w:w="971" w:type="dxa"/>
            <w:tcBorders>
              <w:top w:val="nil"/>
              <w:left w:val="nil"/>
              <w:bottom w:val="single" w:sz="4" w:space="0" w:color="auto"/>
              <w:right w:val="single" w:sz="4" w:space="0" w:color="auto"/>
            </w:tcBorders>
            <w:shd w:val="clear" w:color="auto" w:fill="auto"/>
            <w:noWrap/>
            <w:vAlign w:val="center"/>
            <w:hideMark/>
          </w:tcPr>
          <w:p w14:paraId="6BDCDCE3"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1312EE1F" w14:textId="77777777" w:rsidR="00F849CE" w:rsidRDefault="00F849CE" w:rsidP="00F849CE">
            <w:pPr>
              <w:jc w:val="center"/>
              <w:rPr>
                <w:sz w:val="20"/>
                <w:szCs w:val="20"/>
              </w:rPr>
            </w:pPr>
            <w:r>
              <w:rPr>
                <w:sz w:val="20"/>
                <w:szCs w:val="20"/>
              </w:rPr>
              <w:t>1</w:t>
            </w:r>
          </w:p>
        </w:tc>
      </w:tr>
      <w:tr w:rsidR="00F849CE" w14:paraId="2C1B7DA9"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C9F91BA" w14:textId="77777777" w:rsidR="00F849CE" w:rsidRDefault="00F849CE" w:rsidP="00F849CE">
            <w:pPr>
              <w:jc w:val="center"/>
              <w:rPr>
                <w:sz w:val="20"/>
                <w:szCs w:val="20"/>
              </w:rPr>
            </w:pPr>
            <w:r>
              <w:rPr>
                <w:sz w:val="20"/>
                <w:szCs w:val="20"/>
              </w:rPr>
              <w:t>62</w:t>
            </w:r>
          </w:p>
        </w:tc>
        <w:tc>
          <w:tcPr>
            <w:tcW w:w="1339" w:type="dxa"/>
            <w:tcBorders>
              <w:top w:val="nil"/>
              <w:left w:val="nil"/>
              <w:bottom w:val="single" w:sz="4" w:space="0" w:color="auto"/>
              <w:right w:val="single" w:sz="4" w:space="0" w:color="auto"/>
            </w:tcBorders>
            <w:shd w:val="clear" w:color="auto" w:fill="auto"/>
            <w:vAlign w:val="center"/>
            <w:hideMark/>
          </w:tcPr>
          <w:p w14:paraId="60A649EF" w14:textId="77777777" w:rsidR="00F849CE" w:rsidRDefault="00F849CE" w:rsidP="00F849CE">
            <w:pPr>
              <w:jc w:val="center"/>
              <w:rPr>
                <w:sz w:val="20"/>
                <w:szCs w:val="20"/>
              </w:rPr>
            </w:pPr>
            <w:r>
              <w:rPr>
                <w:sz w:val="20"/>
                <w:szCs w:val="20"/>
              </w:rPr>
              <w:t>о. Маунт-Дезерт</w:t>
            </w:r>
          </w:p>
        </w:tc>
        <w:tc>
          <w:tcPr>
            <w:tcW w:w="737" w:type="dxa"/>
            <w:tcBorders>
              <w:top w:val="nil"/>
              <w:left w:val="nil"/>
              <w:bottom w:val="single" w:sz="4" w:space="0" w:color="auto"/>
              <w:right w:val="single" w:sz="4" w:space="0" w:color="auto"/>
            </w:tcBorders>
            <w:shd w:val="clear" w:color="auto" w:fill="auto"/>
            <w:noWrap/>
            <w:vAlign w:val="center"/>
            <w:hideMark/>
          </w:tcPr>
          <w:p w14:paraId="666F4CF5"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56E84BDD" w14:textId="77777777" w:rsidR="00F849CE" w:rsidRDefault="00F849CE" w:rsidP="00F849CE">
            <w:pPr>
              <w:jc w:val="center"/>
              <w:rPr>
                <w:sz w:val="20"/>
                <w:szCs w:val="20"/>
              </w:rPr>
            </w:pPr>
            <w:r>
              <w:rPr>
                <w:sz w:val="20"/>
                <w:szCs w:val="20"/>
              </w:rPr>
              <w:t>MDIACOA</w:t>
            </w:r>
          </w:p>
        </w:tc>
        <w:tc>
          <w:tcPr>
            <w:tcW w:w="1660" w:type="dxa"/>
            <w:tcBorders>
              <w:top w:val="nil"/>
              <w:left w:val="nil"/>
              <w:bottom w:val="single" w:sz="4" w:space="0" w:color="auto"/>
              <w:right w:val="single" w:sz="4" w:space="0" w:color="auto"/>
            </w:tcBorders>
            <w:shd w:val="clear" w:color="auto" w:fill="auto"/>
            <w:noWrap/>
            <w:vAlign w:val="center"/>
            <w:hideMark/>
          </w:tcPr>
          <w:p w14:paraId="28B3369A"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7E427933"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57308FC3"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7D081DF4"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3B720BFB" w14:textId="77777777" w:rsidR="00F849CE" w:rsidRDefault="00F849CE" w:rsidP="00F849CE">
            <w:pPr>
              <w:jc w:val="center"/>
              <w:rPr>
                <w:sz w:val="20"/>
                <w:szCs w:val="20"/>
              </w:rPr>
            </w:pPr>
            <w:r>
              <w:rPr>
                <w:sz w:val="20"/>
                <w:szCs w:val="20"/>
              </w:rPr>
              <w:t>35</w:t>
            </w:r>
          </w:p>
        </w:tc>
        <w:tc>
          <w:tcPr>
            <w:tcW w:w="708" w:type="dxa"/>
            <w:tcBorders>
              <w:top w:val="nil"/>
              <w:left w:val="nil"/>
              <w:bottom w:val="single" w:sz="4" w:space="0" w:color="auto"/>
              <w:right w:val="single" w:sz="4" w:space="0" w:color="auto"/>
            </w:tcBorders>
            <w:shd w:val="clear" w:color="auto" w:fill="auto"/>
            <w:noWrap/>
            <w:vAlign w:val="center"/>
            <w:hideMark/>
          </w:tcPr>
          <w:p w14:paraId="21427D38" w14:textId="77777777" w:rsidR="00F849CE" w:rsidRDefault="00F849CE" w:rsidP="00F849CE">
            <w:pPr>
              <w:jc w:val="center"/>
              <w:rPr>
                <w:sz w:val="20"/>
                <w:szCs w:val="20"/>
              </w:rPr>
            </w:pPr>
            <w:r>
              <w:rPr>
                <w:sz w:val="20"/>
                <w:szCs w:val="20"/>
              </w:rPr>
              <w:t>0</w:t>
            </w:r>
          </w:p>
        </w:tc>
        <w:tc>
          <w:tcPr>
            <w:tcW w:w="709" w:type="dxa"/>
            <w:tcBorders>
              <w:top w:val="nil"/>
              <w:left w:val="nil"/>
              <w:bottom w:val="single" w:sz="4" w:space="0" w:color="auto"/>
              <w:right w:val="single" w:sz="4" w:space="0" w:color="auto"/>
            </w:tcBorders>
            <w:shd w:val="clear" w:color="auto" w:fill="auto"/>
            <w:noWrap/>
            <w:vAlign w:val="center"/>
            <w:hideMark/>
          </w:tcPr>
          <w:p w14:paraId="0ECA8971" w14:textId="77777777" w:rsidR="00F849CE" w:rsidRDefault="00F849CE" w:rsidP="00F849CE">
            <w:pPr>
              <w:jc w:val="center"/>
              <w:rPr>
                <w:sz w:val="20"/>
                <w:szCs w:val="20"/>
              </w:rPr>
            </w:pPr>
            <w:r>
              <w:rPr>
                <w:sz w:val="20"/>
                <w:szCs w:val="20"/>
              </w:rPr>
              <w:t>0.03</w:t>
            </w:r>
          </w:p>
        </w:tc>
        <w:tc>
          <w:tcPr>
            <w:tcW w:w="971" w:type="dxa"/>
            <w:tcBorders>
              <w:top w:val="nil"/>
              <w:left w:val="nil"/>
              <w:bottom w:val="single" w:sz="4" w:space="0" w:color="auto"/>
              <w:right w:val="single" w:sz="4" w:space="0" w:color="auto"/>
            </w:tcBorders>
            <w:shd w:val="clear" w:color="auto" w:fill="auto"/>
            <w:noWrap/>
            <w:vAlign w:val="center"/>
            <w:hideMark/>
          </w:tcPr>
          <w:p w14:paraId="0B075B18"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343E4D2F" w14:textId="77777777" w:rsidR="00F849CE" w:rsidRDefault="00F849CE" w:rsidP="00F849CE">
            <w:pPr>
              <w:jc w:val="center"/>
              <w:rPr>
                <w:sz w:val="20"/>
                <w:szCs w:val="20"/>
              </w:rPr>
            </w:pPr>
            <w:r>
              <w:rPr>
                <w:sz w:val="20"/>
                <w:szCs w:val="20"/>
              </w:rPr>
              <w:t>0.97</w:t>
            </w:r>
          </w:p>
        </w:tc>
        <w:tc>
          <w:tcPr>
            <w:tcW w:w="971" w:type="dxa"/>
            <w:tcBorders>
              <w:top w:val="nil"/>
              <w:left w:val="nil"/>
              <w:bottom w:val="single" w:sz="4" w:space="0" w:color="auto"/>
              <w:right w:val="single" w:sz="4" w:space="0" w:color="auto"/>
            </w:tcBorders>
            <w:shd w:val="clear" w:color="auto" w:fill="auto"/>
            <w:noWrap/>
            <w:vAlign w:val="center"/>
            <w:hideMark/>
          </w:tcPr>
          <w:p w14:paraId="5523D705"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5AFCB794" w14:textId="77777777" w:rsidR="00F849CE" w:rsidRDefault="00F849CE" w:rsidP="00F849CE">
            <w:pPr>
              <w:jc w:val="center"/>
              <w:rPr>
                <w:sz w:val="20"/>
                <w:szCs w:val="20"/>
              </w:rPr>
            </w:pPr>
            <w:r>
              <w:rPr>
                <w:sz w:val="20"/>
                <w:szCs w:val="20"/>
              </w:rPr>
              <w:t>1</w:t>
            </w:r>
          </w:p>
        </w:tc>
      </w:tr>
      <w:tr w:rsidR="00F849CE" w14:paraId="11A32A80"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5B08E84" w14:textId="77777777" w:rsidR="00F849CE" w:rsidRDefault="00F849CE" w:rsidP="00F849CE">
            <w:pPr>
              <w:jc w:val="center"/>
              <w:rPr>
                <w:sz w:val="20"/>
                <w:szCs w:val="20"/>
              </w:rPr>
            </w:pPr>
            <w:r>
              <w:rPr>
                <w:sz w:val="20"/>
                <w:szCs w:val="20"/>
              </w:rPr>
              <w:t>63</w:t>
            </w:r>
          </w:p>
        </w:tc>
        <w:tc>
          <w:tcPr>
            <w:tcW w:w="1339" w:type="dxa"/>
            <w:tcBorders>
              <w:top w:val="nil"/>
              <w:left w:val="nil"/>
              <w:bottom w:val="single" w:sz="4" w:space="0" w:color="auto"/>
              <w:right w:val="single" w:sz="4" w:space="0" w:color="auto"/>
            </w:tcBorders>
            <w:shd w:val="clear" w:color="auto" w:fill="auto"/>
            <w:vAlign w:val="center"/>
            <w:hideMark/>
          </w:tcPr>
          <w:p w14:paraId="51583ACA" w14:textId="77777777" w:rsidR="00F849CE" w:rsidRDefault="00F849CE" w:rsidP="00F849CE">
            <w:pPr>
              <w:jc w:val="center"/>
              <w:rPr>
                <w:sz w:val="20"/>
                <w:szCs w:val="20"/>
              </w:rPr>
            </w:pPr>
            <w:r>
              <w:rPr>
                <w:sz w:val="20"/>
                <w:szCs w:val="20"/>
              </w:rPr>
              <w:t>о. Кент</w:t>
            </w:r>
          </w:p>
        </w:tc>
        <w:tc>
          <w:tcPr>
            <w:tcW w:w="737" w:type="dxa"/>
            <w:tcBorders>
              <w:top w:val="nil"/>
              <w:left w:val="nil"/>
              <w:bottom w:val="single" w:sz="4" w:space="0" w:color="auto"/>
              <w:right w:val="single" w:sz="4" w:space="0" w:color="auto"/>
            </w:tcBorders>
            <w:shd w:val="clear" w:color="auto" w:fill="auto"/>
            <w:noWrap/>
            <w:vAlign w:val="center"/>
            <w:hideMark/>
          </w:tcPr>
          <w:p w14:paraId="40D4333F"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27BEC5E4" w14:textId="77777777" w:rsidR="00F849CE" w:rsidRDefault="00F849CE" w:rsidP="00F849CE">
            <w:pPr>
              <w:jc w:val="center"/>
              <w:rPr>
                <w:sz w:val="20"/>
                <w:szCs w:val="20"/>
              </w:rPr>
            </w:pPr>
            <w:r>
              <w:rPr>
                <w:sz w:val="20"/>
                <w:szCs w:val="20"/>
              </w:rPr>
              <w:t>KIM</w:t>
            </w:r>
          </w:p>
        </w:tc>
        <w:tc>
          <w:tcPr>
            <w:tcW w:w="1660" w:type="dxa"/>
            <w:tcBorders>
              <w:top w:val="nil"/>
              <w:left w:val="nil"/>
              <w:bottom w:val="single" w:sz="4" w:space="0" w:color="auto"/>
              <w:right w:val="single" w:sz="4" w:space="0" w:color="auto"/>
            </w:tcBorders>
            <w:shd w:val="clear" w:color="auto" w:fill="auto"/>
            <w:noWrap/>
            <w:vAlign w:val="center"/>
            <w:hideMark/>
          </w:tcPr>
          <w:p w14:paraId="5CBA72AD"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77CE2F2F"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3BF52432"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467A7166"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625D2AB9" w14:textId="77777777" w:rsidR="00F849CE" w:rsidRDefault="00F849CE" w:rsidP="00F849CE">
            <w:pPr>
              <w:jc w:val="center"/>
              <w:rPr>
                <w:sz w:val="20"/>
                <w:szCs w:val="20"/>
              </w:rPr>
            </w:pPr>
            <w:r>
              <w:rPr>
                <w:sz w:val="20"/>
                <w:szCs w:val="20"/>
              </w:rPr>
              <w:t>32</w:t>
            </w:r>
          </w:p>
        </w:tc>
        <w:tc>
          <w:tcPr>
            <w:tcW w:w="708" w:type="dxa"/>
            <w:tcBorders>
              <w:top w:val="nil"/>
              <w:left w:val="nil"/>
              <w:bottom w:val="single" w:sz="4" w:space="0" w:color="auto"/>
              <w:right w:val="single" w:sz="4" w:space="0" w:color="auto"/>
            </w:tcBorders>
            <w:shd w:val="clear" w:color="auto" w:fill="auto"/>
            <w:noWrap/>
            <w:vAlign w:val="center"/>
            <w:hideMark/>
          </w:tcPr>
          <w:p w14:paraId="2B3CDECA" w14:textId="77777777" w:rsidR="00F849CE" w:rsidRDefault="00F849CE" w:rsidP="00F849CE">
            <w:pPr>
              <w:jc w:val="center"/>
              <w:rPr>
                <w:sz w:val="20"/>
                <w:szCs w:val="20"/>
              </w:rPr>
            </w:pPr>
            <w:r>
              <w:rPr>
                <w:sz w:val="20"/>
                <w:szCs w:val="20"/>
              </w:rPr>
              <w:t>0.03</w:t>
            </w:r>
          </w:p>
        </w:tc>
        <w:tc>
          <w:tcPr>
            <w:tcW w:w="709" w:type="dxa"/>
            <w:tcBorders>
              <w:top w:val="nil"/>
              <w:left w:val="nil"/>
              <w:bottom w:val="single" w:sz="4" w:space="0" w:color="auto"/>
              <w:right w:val="single" w:sz="4" w:space="0" w:color="auto"/>
            </w:tcBorders>
            <w:shd w:val="clear" w:color="auto" w:fill="auto"/>
            <w:noWrap/>
            <w:vAlign w:val="center"/>
            <w:hideMark/>
          </w:tcPr>
          <w:p w14:paraId="593BAE38" w14:textId="77777777" w:rsidR="00F849CE" w:rsidRDefault="00F849CE" w:rsidP="00F849CE">
            <w:pPr>
              <w:jc w:val="center"/>
              <w:rPr>
                <w:sz w:val="20"/>
                <w:szCs w:val="20"/>
              </w:rPr>
            </w:pPr>
            <w:r>
              <w:rPr>
                <w:sz w:val="20"/>
                <w:szCs w:val="20"/>
              </w:rPr>
              <w:t>0.06</w:t>
            </w:r>
          </w:p>
        </w:tc>
        <w:tc>
          <w:tcPr>
            <w:tcW w:w="971" w:type="dxa"/>
            <w:tcBorders>
              <w:top w:val="nil"/>
              <w:left w:val="nil"/>
              <w:bottom w:val="single" w:sz="4" w:space="0" w:color="auto"/>
              <w:right w:val="single" w:sz="4" w:space="0" w:color="auto"/>
            </w:tcBorders>
            <w:shd w:val="clear" w:color="auto" w:fill="auto"/>
            <w:noWrap/>
            <w:vAlign w:val="center"/>
            <w:hideMark/>
          </w:tcPr>
          <w:p w14:paraId="61977515"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A737F33" w14:textId="77777777" w:rsidR="00F849CE" w:rsidRDefault="00F849CE" w:rsidP="00F849CE">
            <w:pPr>
              <w:jc w:val="center"/>
              <w:rPr>
                <w:sz w:val="20"/>
                <w:szCs w:val="20"/>
              </w:rPr>
            </w:pPr>
            <w:r>
              <w:rPr>
                <w:sz w:val="20"/>
                <w:szCs w:val="20"/>
              </w:rPr>
              <w:t>0.97</w:t>
            </w:r>
          </w:p>
        </w:tc>
        <w:tc>
          <w:tcPr>
            <w:tcW w:w="971" w:type="dxa"/>
            <w:tcBorders>
              <w:top w:val="nil"/>
              <w:left w:val="nil"/>
              <w:bottom w:val="single" w:sz="4" w:space="0" w:color="auto"/>
              <w:right w:val="single" w:sz="4" w:space="0" w:color="auto"/>
            </w:tcBorders>
            <w:shd w:val="clear" w:color="auto" w:fill="auto"/>
            <w:noWrap/>
            <w:vAlign w:val="center"/>
            <w:hideMark/>
          </w:tcPr>
          <w:p w14:paraId="0BE36F78" w14:textId="77777777" w:rsidR="00F849CE" w:rsidRDefault="00F849CE" w:rsidP="00F849CE">
            <w:pPr>
              <w:jc w:val="center"/>
              <w:rPr>
                <w:sz w:val="20"/>
                <w:szCs w:val="20"/>
              </w:rPr>
            </w:pPr>
            <w:r>
              <w:rPr>
                <w:sz w:val="20"/>
                <w:szCs w:val="20"/>
              </w:rPr>
              <w:t>0.5</w:t>
            </w:r>
          </w:p>
        </w:tc>
        <w:tc>
          <w:tcPr>
            <w:tcW w:w="971" w:type="dxa"/>
            <w:tcBorders>
              <w:top w:val="nil"/>
              <w:left w:val="nil"/>
              <w:bottom w:val="single" w:sz="4" w:space="0" w:color="auto"/>
              <w:right w:val="single" w:sz="4" w:space="0" w:color="auto"/>
            </w:tcBorders>
            <w:shd w:val="clear" w:color="auto" w:fill="auto"/>
            <w:noWrap/>
            <w:vAlign w:val="center"/>
            <w:hideMark/>
          </w:tcPr>
          <w:p w14:paraId="2F37FAF4" w14:textId="77777777" w:rsidR="00F849CE" w:rsidRDefault="00F849CE" w:rsidP="00F849CE">
            <w:pPr>
              <w:jc w:val="center"/>
              <w:rPr>
                <w:sz w:val="20"/>
                <w:szCs w:val="20"/>
              </w:rPr>
            </w:pPr>
            <w:r>
              <w:rPr>
                <w:sz w:val="20"/>
                <w:szCs w:val="20"/>
              </w:rPr>
              <w:t>1</w:t>
            </w:r>
          </w:p>
        </w:tc>
      </w:tr>
      <w:tr w:rsidR="00F849CE" w14:paraId="47BF248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BA22B65" w14:textId="77777777" w:rsidR="00F849CE" w:rsidRDefault="00F849CE" w:rsidP="00F849CE">
            <w:pPr>
              <w:jc w:val="center"/>
              <w:rPr>
                <w:sz w:val="20"/>
                <w:szCs w:val="20"/>
              </w:rPr>
            </w:pPr>
            <w:r>
              <w:rPr>
                <w:sz w:val="20"/>
                <w:szCs w:val="20"/>
              </w:rPr>
              <w:t>64</w:t>
            </w:r>
          </w:p>
        </w:tc>
        <w:tc>
          <w:tcPr>
            <w:tcW w:w="1339" w:type="dxa"/>
            <w:tcBorders>
              <w:top w:val="nil"/>
              <w:left w:val="nil"/>
              <w:bottom w:val="single" w:sz="4" w:space="0" w:color="auto"/>
              <w:right w:val="single" w:sz="4" w:space="0" w:color="auto"/>
            </w:tcBorders>
            <w:shd w:val="clear" w:color="auto" w:fill="auto"/>
            <w:noWrap/>
            <w:vAlign w:val="center"/>
            <w:hideMark/>
          </w:tcPr>
          <w:p w14:paraId="576792B0" w14:textId="77777777" w:rsidR="00F849CE" w:rsidRDefault="00F849CE" w:rsidP="00F849CE">
            <w:pPr>
              <w:jc w:val="center"/>
              <w:rPr>
                <w:sz w:val="20"/>
                <w:szCs w:val="20"/>
              </w:rPr>
            </w:pPr>
            <w:r>
              <w:rPr>
                <w:sz w:val="20"/>
                <w:szCs w:val="20"/>
              </w:rPr>
              <w:t>Викхог88</w:t>
            </w:r>
          </w:p>
        </w:tc>
        <w:tc>
          <w:tcPr>
            <w:tcW w:w="737" w:type="dxa"/>
            <w:tcBorders>
              <w:top w:val="nil"/>
              <w:left w:val="nil"/>
              <w:bottom w:val="single" w:sz="4" w:space="0" w:color="auto"/>
              <w:right w:val="single" w:sz="4" w:space="0" w:color="auto"/>
            </w:tcBorders>
            <w:shd w:val="clear" w:color="auto" w:fill="auto"/>
            <w:vAlign w:val="center"/>
            <w:hideMark/>
          </w:tcPr>
          <w:p w14:paraId="3B735157" w14:textId="77777777" w:rsidR="00F849CE" w:rsidRDefault="00F849CE" w:rsidP="00F849CE">
            <w:pPr>
              <w:jc w:val="center"/>
              <w:rPr>
                <w:sz w:val="20"/>
                <w:szCs w:val="20"/>
              </w:rPr>
            </w:pPr>
            <w:r>
              <w:rPr>
                <w:sz w:val="20"/>
                <w:szCs w:val="20"/>
              </w:rPr>
              <w:t>1988</w:t>
            </w:r>
          </w:p>
        </w:tc>
        <w:tc>
          <w:tcPr>
            <w:tcW w:w="1333" w:type="dxa"/>
            <w:tcBorders>
              <w:top w:val="nil"/>
              <w:left w:val="nil"/>
              <w:bottom w:val="single" w:sz="4" w:space="0" w:color="auto"/>
              <w:right w:val="single" w:sz="4" w:space="0" w:color="auto"/>
            </w:tcBorders>
            <w:shd w:val="clear" w:color="auto" w:fill="auto"/>
            <w:noWrap/>
            <w:vAlign w:val="center"/>
            <w:hideMark/>
          </w:tcPr>
          <w:p w14:paraId="5204438E" w14:textId="77777777" w:rsidR="00F849CE" w:rsidRDefault="00F849CE" w:rsidP="00F849CE">
            <w:pPr>
              <w:jc w:val="center"/>
              <w:rPr>
                <w:sz w:val="20"/>
                <w:szCs w:val="20"/>
              </w:rPr>
            </w:pPr>
            <w:r>
              <w:rPr>
                <w:sz w:val="20"/>
                <w:szCs w:val="20"/>
              </w:rPr>
              <w:t>Vhg88</w:t>
            </w:r>
          </w:p>
        </w:tc>
        <w:tc>
          <w:tcPr>
            <w:tcW w:w="1660" w:type="dxa"/>
            <w:tcBorders>
              <w:top w:val="nil"/>
              <w:left w:val="nil"/>
              <w:bottom w:val="single" w:sz="4" w:space="0" w:color="auto"/>
              <w:right w:val="single" w:sz="4" w:space="0" w:color="auto"/>
            </w:tcBorders>
            <w:shd w:val="clear" w:color="auto" w:fill="auto"/>
            <w:noWrap/>
            <w:vAlign w:val="center"/>
            <w:hideMark/>
          </w:tcPr>
          <w:p w14:paraId="08A08D55"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125ABB31"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3DCBFAF4"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5567264D"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13532A2" w14:textId="77777777" w:rsidR="00F849CE" w:rsidRDefault="00F849CE" w:rsidP="00F849CE">
            <w:pPr>
              <w:jc w:val="center"/>
              <w:rPr>
                <w:sz w:val="20"/>
                <w:szCs w:val="20"/>
              </w:rPr>
            </w:pPr>
            <w:r>
              <w:rPr>
                <w:sz w:val="20"/>
                <w:szCs w:val="20"/>
              </w:rPr>
              <w:t>108</w:t>
            </w:r>
          </w:p>
        </w:tc>
        <w:tc>
          <w:tcPr>
            <w:tcW w:w="708" w:type="dxa"/>
            <w:tcBorders>
              <w:top w:val="nil"/>
              <w:left w:val="nil"/>
              <w:bottom w:val="single" w:sz="4" w:space="0" w:color="auto"/>
              <w:right w:val="single" w:sz="4" w:space="0" w:color="auto"/>
            </w:tcBorders>
            <w:shd w:val="clear" w:color="auto" w:fill="auto"/>
            <w:noWrap/>
            <w:vAlign w:val="center"/>
            <w:hideMark/>
          </w:tcPr>
          <w:p w14:paraId="20E468D0" w14:textId="77777777" w:rsidR="00F849CE" w:rsidRDefault="00F849CE" w:rsidP="00F849CE">
            <w:pPr>
              <w:jc w:val="center"/>
              <w:rPr>
                <w:sz w:val="20"/>
                <w:szCs w:val="20"/>
              </w:rPr>
            </w:pPr>
            <w:r>
              <w:rPr>
                <w:sz w:val="20"/>
                <w:szCs w:val="20"/>
              </w:rPr>
              <w:t>0.82</w:t>
            </w:r>
          </w:p>
        </w:tc>
        <w:tc>
          <w:tcPr>
            <w:tcW w:w="709" w:type="dxa"/>
            <w:tcBorders>
              <w:top w:val="nil"/>
              <w:left w:val="nil"/>
              <w:bottom w:val="single" w:sz="4" w:space="0" w:color="auto"/>
              <w:right w:val="single" w:sz="4" w:space="0" w:color="auto"/>
            </w:tcBorders>
            <w:shd w:val="clear" w:color="auto" w:fill="auto"/>
            <w:noWrap/>
            <w:vAlign w:val="center"/>
            <w:hideMark/>
          </w:tcPr>
          <w:p w14:paraId="7595C60E" w14:textId="77777777" w:rsidR="00F849CE" w:rsidRDefault="00F849CE" w:rsidP="00F849CE">
            <w:pPr>
              <w:jc w:val="center"/>
              <w:rPr>
                <w:sz w:val="20"/>
                <w:szCs w:val="20"/>
              </w:rPr>
            </w:pPr>
            <w:r>
              <w:rPr>
                <w:sz w:val="20"/>
                <w:szCs w:val="20"/>
              </w:rPr>
              <w:t>0.21</w:t>
            </w:r>
          </w:p>
        </w:tc>
        <w:tc>
          <w:tcPr>
            <w:tcW w:w="971" w:type="dxa"/>
            <w:tcBorders>
              <w:top w:val="nil"/>
              <w:left w:val="nil"/>
              <w:bottom w:val="single" w:sz="4" w:space="0" w:color="auto"/>
              <w:right w:val="single" w:sz="4" w:space="0" w:color="auto"/>
            </w:tcBorders>
            <w:shd w:val="clear" w:color="auto" w:fill="auto"/>
            <w:noWrap/>
            <w:vAlign w:val="center"/>
            <w:hideMark/>
          </w:tcPr>
          <w:p w14:paraId="0DDC06C4" w14:textId="77777777" w:rsidR="00F849CE" w:rsidRDefault="00F849CE" w:rsidP="00F849CE">
            <w:pPr>
              <w:jc w:val="center"/>
              <w:rPr>
                <w:sz w:val="20"/>
                <w:szCs w:val="20"/>
              </w:rPr>
            </w:pPr>
            <w:r>
              <w:rPr>
                <w:sz w:val="20"/>
                <w:szCs w:val="20"/>
              </w:rPr>
              <w:t>0.27</w:t>
            </w:r>
          </w:p>
        </w:tc>
        <w:tc>
          <w:tcPr>
            <w:tcW w:w="971" w:type="dxa"/>
            <w:tcBorders>
              <w:top w:val="nil"/>
              <w:left w:val="nil"/>
              <w:bottom w:val="single" w:sz="4" w:space="0" w:color="auto"/>
              <w:right w:val="single" w:sz="4" w:space="0" w:color="auto"/>
            </w:tcBorders>
            <w:shd w:val="clear" w:color="auto" w:fill="auto"/>
            <w:noWrap/>
            <w:vAlign w:val="center"/>
            <w:hideMark/>
          </w:tcPr>
          <w:p w14:paraId="4CFC5476" w14:textId="77777777" w:rsidR="00F849CE" w:rsidRDefault="00F849CE" w:rsidP="00F849CE">
            <w:pPr>
              <w:jc w:val="center"/>
              <w:rPr>
                <w:sz w:val="20"/>
                <w:szCs w:val="20"/>
              </w:rPr>
            </w:pPr>
            <w:r>
              <w:rPr>
                <w:sz w:val="20"/>
                <w:szCs w:val="20"/>
              </w:rPr>
              <w:t>0.84</w:t>
            </w:r>
          </w:p>
        </w:tc>
        <w:tc>
          <w:tcPr>
            <w:tcW w:w="971" w:type="dxa"/>
            <w:tcBorders>
              <w:top w:val="nil"/>
              <w:left w:val="nil"/>
              <w:bottom w:val="single" w:sz="4" w:space="0" w:color="auto"/>
              <w:right w:val="single" w:sz="4" w:space="0" w:color="auto"/>
            </w:tcBorders>
            <w:shd w:val="clear" w:color="auto" w:fill="auto"/>
            <w:noWrap/>
            <w:vAlign w:val="center"/>
            <w:hideMark/>
          </w:tcPr>
          <w:p w14:paraId="074102BF" w14:textId="77777777" w:rsidR="00F849CE" w:rsidRDefault="00F849CE" w:rsidP="00F849CE">
            <w:pPr>
              <w:jc w:val="center"/>
              <w:rPr>
                <w:sz w:val="20"/>
                <w:szCs w:val="20"/>
              </w:rPr>
            </w:pPr>
            <w:r>
              <w:rPr>
                <w:sz w:val="20"/>
                <w:szCs w:val="20"/>
              </w:rPr>
              <w:t>0.89</w:t>
            </w:r>
          </w:p>
        </w:tc>
        <w:tc>
          <w:tcPr>
            <w:tcW w:w="971" w:type="dxa"/>
            <w:tcBorders>
              <w:top w:val="nil"/>
              <w:left w:val="nil"/>
              <w:bottom w:val="single" w:sz="4" w:space="0" w:color="auto"/>
              <w:right w:val="single" w:sz="4" w:space="0" w:color="auto"/>
            </w:tcBorders>
            <w:shd w:val="clear" w:color="auto" w:fill="auto"/>
            <w:noWrap/>
            <w:vAlign w:val="center"/>
            <w:hideMark/>
          </w:tcPr>
          <w:p w14:paraId="6412FEA0" w14:textId="77777777" w:rsidR="00F849CE" w:rsidRDefault="00F849CE" w:rsidP="00F849CE">
            <w:pPr>
              <w:jc w:val="center"/>
              <w:rPr>
                <w:sz w:val="20"/>
                <w:szCs w:val="20"/>
              </w:rPr>
            </w:pPr>
            <w:r>
              <w:rPr>
                <w:sz w:val="20"/>
                <w:szCs w:val="20"/>
              </w:rPr>
              <w:t>0.20</w:t>
            </w:r>
          </w:p>
        </w:tc>
      </w:tr>
      <w:tr w:rsidR="00F849CE" w14:paraId="49021303"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AE9382C" w14:textId="77777777" w:rsidR="00F849CE" w:rsidRDefault="00F849CE" w:rsidP="00F849CE">
            <w:pPr>
              <w:jc w:val="center"/>
              <w:rPr>
                <w:sz w:val="20"/>
                <w:szCs w:val="20"/>
              </w:rPr>
            </w:pPr>
            <w:r>
              <w:rPr>
                <w:sz w:val="20"/>
                <w:szCs w:val="20"/>
              </w:rPr>
              <w:t>65</w:t>
            </w:r>
          </w:p>
        </w:tc>
        <w:tc>
          <w:tcPr>
            <w:tcW w:w="1339" w:type="dxa"/>
            <w:tcBorders>
              <w:top w:val="nil"/>
              <w:left w:val="nil"/>
              <w:bottom w:val="single" w:sz="4" w:space="0" w:color="auto"/>
              <w:right w:val="single" w:sz="4" w:space="0" w:color="auto"/>
            </w:tcBorders>
            <w:shd w:val="clear" w:color="auto" w:fill="auto"/>
            <w:noWrap/>
            <w:vAlign w:val="center"/>
            <w:hideMark/>
          </w:tcPr>
          <w:p w14:paraId="301C9D64" w14:textId="77777777" w:rsidR="00F849CE" w:rsidRDefault="00F849CE" w:rsidP="00F849CE">
            <w:pPr>
              <w:jc w:val="center"/>
              <w:rPr>
                <w:sz w:val="20"/>
                <w:szCs w:val="20"/>
              </w:rPr>
            </w:pPr>
            <w:r>
              <w:rPr>
                <w:sz w:val="20"/>
                <w:szCs w:val="20"/>
              </w:rPr>
              <w:t>Викхог05</w:t>
            </w:r>
          </w:p>
        </w:tc>
        <w:tc>
          <w:tcPr>
            <w:tcW w:w="737" w:type="dxa"/>
            <w:tcBorders>
              <w:top w:val="nil"/>
              <w:left w:val="nil"/>
              <w:bottom w:val="single" w:sz="4" w:space="0" w:color="auto"/>
              <w:right w:val="single" w:sz="4" w:space="0" w:color="auto"/>
            </w:tcBorders>
            <w:shd w:val="clear" w:color="auto" w:fill="auto"/>
            <w:vAlign w:val="center"/>
            <w:hideMark/>
          </w:tcPr>
          <w:p w14:paraId="54CEE203"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1FC18161" w14:textId="77777777" w:rsidR="00F849CE" w:rsidRDefault="00F849CE" w:rsidP="00F849CE">
            <w:pPr>
              <w:jc w:val="center"/>
              <w:rPr>
                <w:sz w:val="20"/>
                <w:szCs w:val="20"/>
              </w:rPr>
            </w:pPr>
            <w:r>
              <w:rPr>
                <w:sz w:val="20"/>
                <w:szCs w:val="20"/>
              </w:rPr>
              <w:t>Vhg05</w:t>
            </w:r>
          </w:p>
        </w:tc>
        <w:tc>
          <w:tcPr>
            <w:tcW w:w="1660" w:type="dxa"/>
            <w:tcBorders>
              <w:top w:val="nil"/>
              <w:left w:val="nil"/>
              <w:bottom w:val="single" w:sz="4" w:space="0" w:color="auto"/>
              <w:right w:val="single" w:sz="4" w:space="0" w:color="auto"/>
            </w:tcBorders>
            <w:shd w:val="clear" w:color="auto" w:fill="auto"/>
            <w:noWrap/>
            <w:vAlign w:val="center"/>
            <w:hideMark/>
          </w:tcPr>
          <w:p w14:paraId="5D8D3C7B"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0E561726"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17C2C5D4"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262C1243"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03C54951" w14:textId="77777777" w:rsidR="00F849CE" w:rsidRDefault="00F849CE" w:rsidP="00F849CE">
            <w:pPr>
              <w:jc w:val="center"/>
              <w:rPr>
                <w:sz w:val="20"/>
                <w:szCs w:val="20"/>
              </w:rPr>
            </w:pPr>
            <w:r>
              <w:rPr>
                <w:sz w:val="20"/>
                <w:szCs w:val="20"/>
              </w:rPr>
              <w:t>51</w:t>
            </w:r>
          </w:p>
        </w:tc>
        <w:tc>
          <w:tcPr>
            <w:tcW w:w="708" w:type="dxa"/>
            <w:tcBorders>
              <w:top w:val="nil"/>
              <w:left w:val="nil"/>
              <w:bottom w:val="single" w:sz="4" w:space="0" w:color="auto"/>
              <w:right w:val="single" w:sz="4" w:space="0" w:color="auto"/>
            </w:tcBorders>
            <w:shd w:val="clear" w:color="auto" w:fill="auto"/>
            <w:noWrap/>
            <w:vAlign w:val="center"/>
            <w:hideMark/>
          </w:tcPr>
          <w:p w14:paraId="429A6C03" w14:textId="77777777" w:rsidR="00F849CE" w:rsidRDefault="00F849CE" w:rsidP="00F849CE">
            <w:pPr>
              <w:jc w:val="center"/>
              <w:rPr>
                <w:sz w:val="20"/>
                <w:szCs w:val="20"/>
              </w:rPr>
            </w:pPr>
            <w:r>
              <w:rPr>
                <w:sz w:val="20"/>
                <w:szCs w:val="20"/>
              </w:rPr>
              <w:t>0.45</w:t>
            </w:r>
          </w:p>
        </w:tc>
        <w:tc>
          <w:tcPr>
            <w:tcW w:w="709" w:type="dxa"/>
            <w:tcBorders>
              <w:top w:val="nil"/>
              <w:left w:val="nil"/>
              <w:bottom w:val="single" w:sz="4" w:space="0" w:color="auto"/>
              <w:right w:val="single" w:sz="4" w:space="0" w:color="auto"/>
            </w:tcBorders>
            <w:shd w:val="clear" w:color="auto" w:fill="auto"/>
            <w:noWrap/>
            <w:vAlign w:val="center"/>
            <w:hideMark/>
          </w:tcPr>
          <w:p w14:paraId="392E82C9" w14:textId="77777777" w:rsidR="00F849CE" w:rsidRDefault="00F849CE" w:rsidP="00F849CE">
            <w:pPr>
              <w:jc w:val="center"/>
              <w:rPr>
                <w:sz w:val="20"/>
                <w:szCs w:val="20"/>
              </w:rPr>
            </w:pPr>
            <w:r>
              <w:rPr>
                <w:sz w:val="20"/>
                <w:szCs w:val="20"/>
              </w:rPr>
              <w:t>0.04</w:t>
            </w:r>
          </w:p>
        </w:tc>
        <w:tc>
          <w:tcPr>
            <w:tcW w:w="971" w:type="dxa"/>
            <w:tcBorders>
              <w:top w:val="nil"/>
              <w:left w:val="nil"/>
              <w:bottom w:val="single" w:sz="4" w:space="0" w:color="auto"/>
              <w:right w:val="single" w:sz="4" w:space="0" w:color="auto"/>
            </w:tcBorders>
            <w:shd w:val="clear" w:color="auto" w:fill="auto"/>
            <w:noWrap/>
            <w:vAlign w:val="center"/>
            <w:hideMark/>
          </w:tcPr>
          <w:p w14:paraId="485C2EBD" w14:textId="77777777" w:rsidR="00F849CE" w:rsidRDefault="00F849CE" w:rsidP="00F849CE">
            <w:pPr>
              <w:jc w:val="center"/>
              <w:rPr>
                <w:sz w:val="20"/>
                <w:szCs w:val="20"/>
              </w:rPr>
            </w:pPr>
            <w:r>
              <w:rPr>
                <w:sz w:val="20"/>
                <w:szCs w:val="20"/>
              </w:rPr>
              <w:t>0.09</w:t>
            </w:r>
          </w:p>
        </w:tc>
        <w:tc>
          <w:tcPr>
            <w:tcW w:w="971" w:type="dxa"/>
            <w:tcBorders>
              <w:top w:val="nil"/>
              <w:left w:val="nil"/>
              <w:bottom w:val="single" w:sz="4" w:space="0" w:color="auto"/>
              <w:right w:val="single" w:sz="4" w:space="0" w:color="auto"/>
            </w:tcBorders>
            <w:shd w:val="clear" w:color="auto" w:fill="auto"/>
            <w:noWrap/>
            <w:vAlign w:val="center"/>
            <w:hideMark/>
          </w:tcPr>
          <w:p w14:paraId="1379DAB6"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44C8279F"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4DA4DEBF" w14:textId="77777777" w:rsidR="00F849CE" w:rsidRDefault="00F849CE" w:rsidP="00F849CE">
            <w:pPr>
              <w:jc w:val="center"/>
              <w:rPr>
                <w:sz w:val="20"/>
                <w:szCs w:val="20"/>
              </w:rPr>
            </w:pPr>
            <w:r>
              <w:rPr>
                <w:sz w:val="20"/>
                <w:szCs w:val="20"/>
              </w:rPr>
              <w:t>0.57</w:t>
            </w:r>
          </w:p>
        </w:tc>
      </w:tr>
      <w:tr w:rsidR="00F849CE" w14:paraId="65D99EB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FA03AD2" w14:textId="77777777" w:rsidR="00F849CE" w:rsidRDefault="00F849CE" w:rsidP="00F849CE">
            <w:pPr>
              <w:jc w:val="center"/>
              <w:rPr>
                <w:sz w:val="20"/>
                <w:szCs w:val="20"/>
              </w:rPr>
            </w:pPr>
            <w:r>
              <w:rPr>
                <w:sz w:val="20"/>
                <w:szCs w:val="20"/>
              </w:rPr>
              <w:t>66</w:t>
            </w:r>
          </w:p>
        </w:tc>
        <w:tc>
          <w:tcPr>
            <w:tcW w:w="1339" w:type="dxa"/>
            <w:tcBorders>
              <w:top w:val="nil"/>
              <w:left w:val="nil"/>
              <w:bottom w:val="single" w:sz="4" w:space="0" w:color="auto"/>
              <w:right w:val="single" w:sz="4" w:space="0" w:color="auto"/>
            </w:tcBorders>
            <w:shd w:val="clear" w:color="auto" w:fill="auto"/>
            <w:noWrap/>
            <w:vAlign w:val="center"/>
            <w:hideMark/>
          </w:tcPr>
          <w:p w14:paraId="70FD773B" w14:textId="77777777" w:rsidR="00F849CE" w:rsidRDefault="00F849CE" w:rsidP="00F849CE">
            <w:pPr>
              <w:jc w:val="center"/>
              <w:rPr>
                <w:sz w:val="20"/>
                <w:szCs w:val="20"/>
              </w:rPr>
            </w:pPr>
            <w:r>
              <w:rPr>
                <w:sz w:val="20"/>
                <w:szCs w:val="20"/>
              </w:rPr>
              <w:t>Каструп87</w:t>
            </w:r>
          </w:p>
        </w:tc>
        <w:tc>
          <w:tcPr>
            <w:tcW w:w="737" w:type="dxa"/>
            <w:tcBorders>
              <w:top w:val="nil"/>
              <w:left w:val="nil"/>
              <w:bottom w:val="single" w:sz="4" w:space="0" w:color="auto"/>
              <w:right w:val="single" w:sz="4" w:space="0" w:color="auto"/>
            </w:tcBorders>
            <w:shd w:val="clear" w:color="auto" w:fill="auto"/>
            <w:vAlign w:val="center"/>
            <w:hideMark/>
          </w:tcPr>
          <w:p w14:paraId="46D416D5" w14:textId="77777777" w:rsidR="00F849CE" w:rsidRDefault="00F849CE" w:rsidP="00F849CE">
            <w:pPr>
              <w:jc w:val="center"/>
              <w:rPr>
                <w:sz w:val="20"/>
                <w:szCs w:val="20"/>
              </w:rPr>
            </w:pPr>
            <w:r>
              <w:rPr>
                <w:sz w:val="20"/>
                <w:szCs w:val="20"/>
              </w:rPr>
              <w:t>1987</w:t>
            </w:r>
          </w:p>
        </w:tc>
        <w:tc>
          <w:tcPr>
            <w:tcW w:w="1333" w:type="dxa"/>
            <w:tcBorders>
              <w:top w:val="nil"/>
              <w:left w:val="nil"/>
              <w:bottom w:val="single" w:sz="4" w:space="0" w:color="auto"/>
              <w:right w:val="single" w:sz="4" w:space="0" w:color="auto"/>
            </w:tcBorders>
            <w:shd w:val="clear" w:color="auto" w:fill="auto"/>
            <w:noWrap/>
            <w:vAlign w:val="center"/>
            <w:hideMark/>
          </w:tcPr>
          <w:p w14:paraId="517CC1B8" w14:textId="77777777" w:rsidR="00F849CE" w:rsidRDefault="00F849CE" w:rsidP="00F849CE">
            <w:pPr>
              <w:jc w:val="center"/>
              <w:rPr>
                <w:sz w:val="20"/>
                <w:szCs w:val="20"/>
              </w:rPr>
            </w:pPr>
            <w:r>
              <w:rPr>
                <w:sz w:val="20"/>
                <w:szCs w:val="20"/>
              </w:rPr>
              <w:t>Kast87</w:t>
            </w:r>
          </w:p>
        </w:tc>
        <w:tc>
          <w:tcPr>
            <w:tcW w:w="1660" w:type="dxa"/>
            <w:tcBorders>
              <w:top w:val="nil"/>
              <w:left w:val="nil"/>
              <w:bottom w:val="single" w:sz="4" w:space="0" w:color="auto"/>
              <w:right w:val="single" w:sz="4" w:space="0" w:color="auto"/>
            </w:tcBorders>
            <w:shd w:val="clear" w:color="auto" w:fill="auto"/>
            <w:noWrap/>
            <w:vAlign w:val="center"/>
            <w:hideMark/>
          </w:tcPr>
          <w:p w14:paraId="3A208F9A"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0E31E608"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2B5287A4"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182A640A"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D4C95B9" w14:textId="77777777" w:rsidR="00F849CE" w:rsidRDefault="00F849CE" w:rsidP="00F849CE">
            <w:pPr>
              <w:jc w:val="center"/>
              <w:rPr>
                <w:sz w:val="20"/>
                <w:szCs w:val="20"/>
              </w:rPr>
            </w:pPr>
            <w:r>
              <w:rPr>
                <w:sz w:val="20"/>
                <w:szCs w:val="20"/>
              </w:rPr>
              <w:t>78</w:t>
            </w:r>
          </w:p>
        </w:tc>
        <w:tc>
          <w:tcPr>
            <w:tcW w:w="708" w:type="dxa"/>
            <w:tcBorders>
              <w:top w:val="nil"/>
              <w:left w:val="nil"/>
              <w:bottom w:val="single" w:sz="4" w:space="0" w:color="auto"/>
              <w:right w:val="single" w:sz="4" w:space="0" w:color="auto"/>
            </w:tcBorders>
            <w:shd w:val="clear" w:color="auto" w:fill="auto"/>
            <w:noWrap/>
            <w:vAlign w:val="center"/>
            <w:hideMark/>
          </w:tcPr>
          <w:p w14:paraId="6E18959F" w14:textId="77777777" w:rsidR="00F849CE" w:rsidRDefault="00F849CE" w:rsidP="00F849CE">
            <w:pPr>
              <w:jc w:val="center"/>
              <w:rPr>
                <w:sz w:val="20"/>
                <w:szCs w:val="20"/>
              </w:rPr>
            </w:pPr>
            <w:r>
              <w:rPr>
                <w:sz w:val="20"/>
                <w:szCs w:val="20"/>
              </w:rPr>
              <w:t>0.45</w:t>
            </w:r>
          </w:p>
        </w:tc>
        <w:tc>
          <w:tcPr>
            <w:tcW w:w="709" w:type="dxa"/>
            <w:tcBorders>
              <w:top w:val="nil"/>
              <w:left w:val="nil"/>
              <w:bottom w:val="single" w:sz="4" w:space="0" w:color="auto"/>
              <w:right w:val="single" w:sz="4" w:space="0" w:color="auto"/>
            </w:tcBorders>
            <w:shd w:val="clear" w:color="auto" w:fill="auto"/>
            <w:noWrap/>
            <w:vAlign w:val="center"/>
            <w:hideMark/>
          </w:tcPr>
          <w:p w14:paraId="4030F68A" w14:textId="77777777" w:rsidR="00F849CE" w:rsidRDefault="00F849CE" w:rsidP="00F849CE">
            <w:pPr>
              <w:jc w:val="center"/>
              <w:rPr>
                <w:sz w:val="20"/>
                <w:szCs w:val="20"/>
              </w:rPr>
            </w:pPr>
            <w:r>
              <w:rPr>
                <w:sz w:val="20"/>
                <w:szCs w:val="20"/>
              </w:rPr>
              <w:t>0.06</w:t>
            </w:r>
          </w:p>
        </w:tc>
        <w:tc>
          <w:tcPr>
            <w:tcW w:w="971" w:type="dxa"/>
            <w:tcBorders>
              <w:top w:val="nil"/>
              <w:left w:val="nil"/>
              <w:bottom w:val="single" w:sz="4" w:space="0" w:color="auto"/>
              <w:right w:val="single" w:sz="4" w:space="0" w:color="auto"/>
            </w:tcBorders>
            <w:shd w:val="clear" w:color="auto" w:fill="auto"/>
            <w:noWrap/>
            <w:vAlign w:val="center"/>
            <w:hideMark/>
          </w:tcPr>
          <w:p w14:paraId="316ED6B0" w14:textId="77777777" w:rsidR="00F849CE" w:rsidRDefault="00F849CE" w:rsidP="00F849CE">
            <w:pPr>
              <w:jc w:val="center"/>
              <w:rPr>
                <w:sz w:val="20"/>
                <w:szCs w:val="20"/>
              </w:rPr>
            </w:pPr>
            <w:r>
              <w:rPr>
                <w:sz w:val="20"/>
                <w:szCs w:val="20"/>
              </w:rPr>
              <w:t>0.11</w:t>
            </w:r>
          </w:p>
        </w:tc>
        <w:tc>
          <w:tcPr>
            <w:tcW w:w="971" w:type="dxa"/>
            <w:tcBorders>
              <w:top w:val="nil"/>
              <w:left w:val="nil"/>
              <w:bottom w:val="single" w:sz="4" w:space="0" w:color="auto"/>
              <w:right w:val="single" w:sz="4" w:space="0" w:color="auto"/>
            </w:tcBorders>
            <w:shd w:val="clear" w:color="auto" w:fill="auto"/>
            <w:noWrap/>
            <w:vAlign w:val="center"/>
            <w:hideMark/>
          </w:tcPr>
          <w:p w14:paraId="042EED84" w14:textId="77777777" w:rsidR="00F849CE" w:rsidRDefault="00F849CE" w:rsidP="00F849CE">
            <w:pPr>
              <w:jc w:val="center"/>
              <w:rPr>
                <w:sz w:val="20"/>
                <w:szCs w:val="20"/>
              </w:rPr>
            </w:pPr>
            <w:r>
              <w:rPr>
                <w:sz w:val="20"/>
                <w:szCs w:val="20"/>
              </w:rPr>
              <w:t>0.98</w:t>
            </w:r>
          </w:p>
        </w:tc>
        <w:tc>
          <w:tcPr>
            <w:tcW w:w="971" w:type="dxa"/>
            <w:tcBorders>
              <w:top w:val="nil"/>
              <w:left w:val="nil"/>
              <w:bottom w:val="single" w:sz="4" w:space="0" w:color="auto"/>
              <w:right w:val="single" w:sz="4" w:space="0" w:color="auto"/>
            </w:tcBorders>
            <w:shd w:val="clear" w:color="auto" w:fill="auto"/>
            <w:noWrap/>
            <w:vAlign w:val="center"/>
            <w:hideMark/>
          </w:tcPr>
          <w:p w14:paraId="175A90AF" w14:textId="77777777" w:rsidR="00F849CE" w:rsidRDefault="00F849CE" w:rsidP="00F849CE">
            <w:pPr>
              <w:jc w:val="center"/>
              <w:rPr>
                <w:sz w:val="20"/>
                <w:szCs w:val="20"/>
              </w:rPr>
            </w:pPr>
            <w:r>
              <w:rPr>
                <w:sz w:val="20"/>
                <w:szCs w:val="20"/>
              </w:rPr>
              <w:t>0.8</w:t>
            </w:r>
          </w:p>
        </w:tc>
        <w:tc>
          <w:tcPr>
            <w:tcW w:w="971" w:type="dxa"/>
            <w:tcBorders>
              <w:top w:val="nil"/>
              <w:left w:val="nil"/>
              <w:bottom w:val="single" w:sz="4" w:space="0" w:color="auto"/>
              <w:right w:val="single" w:sz="4" w:space="0" w:color="auto"/>
            </w:tcBorders>
            <w:shd w:val="clear" w:color="auto" w:fill="auto"/>
            <w:noWrap/>
            <w:vAlign w:val="center"/>
            <w:hideMark/>
          </w:tcPr>
          <w:p w14:paraId="086D581A" w14:textId="77777777" w:rsidR="00F849CE" w:rsidRDefault="00F849CE" w:rsidP="00F849CE">
            <w:pPr>
              <w:jc w:val="center"/>
              <w:rPr>
                <w:sz w:val="20"/>
                <w:szCs w:val="20"/>
              </w:rPr>
            </w:pPr>
            <w:r>
              <w:rPr>
                <w:sz w:val="20"/>
                <w:szCs w:val="20"/>
              </w:rPr>
              <w:t>0.58</w:t>
            </w:r>
          </w:p>
        </w:tc>
      </w:tr>
      <w:tr w:rsidR="00F849CE" w14:paraId="4682AD72"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8AA679C" w14:textId="77777777" w:rsidR="00F849CE" w:rsidRDefault="00F849CE" w:rsidP="00F849CE">
            <w:pPr>
              <w:jc w:val="center"/>
              <w:rPr>
                <w:sz w:val="20"/>
                <w:szCs w:val="20"/>
              </w:rPr>
            </w:pPr>
            <w:r>
              <w:rPr>
                <w:sz w:val="20"/>
                <w:szCs w:val="20"/>
              </w:rPr>
              <w:t>67</w:t>
            </w:r>
          </w:p>
        </w:tc>
        <w:tc>
          <w:tcPr>
            <w:tcW w:w="1339" w:type="dxa"/>
            <w:tcBorders>
              <w:top w:val="nil"/>
              <w:left w:val="nil"/>
              <w:bottom w:val="single" w:sz="4" w:space="0" w:color="auto"/>
              <w:right w:val="single" w:sz="4" w:space="0" w:color="auto"/>
            </w:tcBorders>
            <w:shd w:val="clear" w:color="auto" w:fill="auto"/>
            <w:noWrap/>
            <w:vAlign w:val="center"/>
            <w:hideMark/>
          </w:tcPr>
          <w:p w14:paraId="6C55AE0D" w14:textId="77777777" w:rsidR="00F849CE" w:rsidRDefault="00F849CE" w:rsidP="00F849CE">
            <w:pPr>
              <w:jc w:val="center"/>
              <w:rPr>
                <w:sz w:val="20"/>
                <w:szCs w:val="20"/>
              </w:rPr>
            </w:pPr>
            <w:r>
              <w:rPr>
                <w:sz w:val="20"/>
                <w:szCs w:val="20"/>
              </w:rPr>
              <w:t>Каструп05</w:t>
            </w:r>
          </w:p>
        </w:tc>
        <w:tc>
          <w:tcPr>
            <w:tcW w:w="737" w:type="dxa"/>
            <w:tcBorders>
              <w:top w:val="nil"/>
              <w:left w:val="nil"/>
              <w:bottom w:val="single" w:sz="4" w:space="0" w:color="auto"/>
              <w:right w:val="single" w:sz="4" w:space="0" w:color="auto"/>
            </w:tcBorders>
            <w:shd w:val="clear" w:color="auto" w:fill="auto"/>
            <w:vAlign w:val="center"/>
            <w:hideMark/>
          </w:tcPr>
          <w:p w14:paraId="2E031585"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475D5F44" w14:textId="77777777" w:rsidR="00F849CE" w:rsidRDefault="00F849CE" w:rsidP="00F849CE">
            <w:pPr>
              <w:jc w:val="center"/>
              <w:rPr>
                <w:sz w:val="20"/>
                <w:szCs w:val="20"/>
              </w:rPr>
            </w:pPr>
            <w:r>
              <w:rPr>
                <w:sz w:val="20"/>
                <w:szCs w:val="20"/>
              </w:rPr>
              <w:t>Kast05</w:t>
            </w:r>
          </w:p>
        </w:tc>
        <w:tc>
          <w:tcPr>
            <w:tcW w:w="1660" w:type="dxa"/>
            <w:tcBorders>
              <w:top w:val="nil"/>
              <w:left w:val="nil"/>
              <w:bottom w:val="single" w:sz="4" w:space="0" w:color="auto"/>
              <w:right w:val="single" w:sz="4" w:space="0" w:color="auto"/>
            </w:tcBorders>
            <w:shd w:val="clear" w:color="auto" w:fill="auto"/>
            <w:noWrap/>
            <w:vAlign w:val="center"/>
            <w:hideMark/>
          </w:tcPr>
          <w:p w14:paraId="641C8646"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35580BB7"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0DC62E9F"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06F733A7"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54852F63" w14:textId="77777777" w:rsidR="00F849CE" w:rsidRDefault="00F849CE" w:rsidP="00F849CE">
            <w:pPr>
              <w:jc w:val="center"/>
              <w:rPr>
                <w:sz w:val="20"/>
                <w:szCs w:val="20"/>
              </w:rPr>
            </w:pPr>
            <w:r>
              <w:rPr>
                <w:sz w:val="20"/>
                <w:szCs w:val="20"/>
              </w:rPr>
              <w:t>77</w:t>
            </w:r>
          </w:p>
        </w:tc>
        <w:tc>
          <w:tcPr>
            <w:tcW w:w="708" w:type="dxa"/>
            <w:tcBorders>
              <w:top w:val="nil"/>
              <w:left w:val="nil"/>
              <w:bottom w:val="single" w:sz="4" w:space="0" w:color="auto"/>
              <w:right w:val="single" w:sz="4" w:space="0" w:color="auto"/>
            </w:tcBorders>
            <w:shd w:val="clear" w:color="auto" w:fill="auto"/>
            <w:noWrap/>
            <w:vAlign w:val="center"/>
            <w:hideMark/>
          </w:tcPr>
          <w:p w14:paraId="1477B8C4" w14:textId="77777777" w:rsidR="00F849CE" w:rsidRDefault="00F849CE" w:rsidP="00F849CE">
            <w:pPr>
              <w:jc w:val="center"/>
              <w:rPr>
                <w:sz w:val="20"/>
                <w:szCs w:val="20"/>
              </w:rPr>
            </w:pPr>
            <w:r>
              <w:rPr>
                <w:sz w:val="20"/>
                <w:szCs w:val="20"/>
              </w:rPr>
              <w:t>0.09</w:t>
            </w:r>
          </w:p>
        </w:tc>
        <w:tc>
          <w:tcPr>
            <w:tcW w:w="709" w:type="dxa"/>
            <w:tcBorders>
              <w:top w:val="nil"/>
              <w:left w:val="nil"/>
              <w:bottom w:val="single" w:sz="4" w:space="0" w:color="auto"/>
              <w:right w:val="single" w:sz="4" w:space="0" w:color="auto"/>
            </w:tcBorders>
            <w:shd w:val="clear" w:color="auto" w:fill="auto"/>
            <w:noWrap/>
            <w:vAlign w:val="center"/>
            <w:hideMark/>
          </w:tcPr>
          <w:p w14:paraId="4FF7FBD6"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77852944"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4A8CFE7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1E0A7F96" w14:textId="77777777" w:rsidR="00F849CE" w:rsidRDefault="00F849CE" w:rsidP="00F849CE">
            <w:pPr>
              <w:jc w:val="center"/>
              <w:rPr>
                <w:sz w:val="20"/>
                <w:szCs w:val="20"/>
              </w:rPr>
            </w:pPr>
            <w:r>
              <w:rPr>
                <w:sz w:val="20"/>
                <w:szCs w:val="20"/>
              </w:rPr>
              <w:t>0.91</w:t>
            </w:r>
          </w:p>
        </w:tc>
        <w:tc>
          <w:tcPr>
            <w:tcW w:w="971" w:type="dxa"/>
            <w:tcBorders>
              <w:top w:val="nil"/>
              <w:left w:val="nil"/>
              <w:bottom w:val="single" w:sz="4" w:space="0" w:color="auto"/>
              <w:right w:val="single" w:sz="4" w:space="0" w:color="auto"/>
            </w:tcBorders>
            <w:shd w:val="clear" w:color="auto" w:fill="auto"/>
            <w:noWrap/>
            <w:vAlign w:val="center"/>
            <w:hideMark/>
          </w:tcPr>
          <w:p w14:paraId="13CD4FFF" w14:textId="77777777" w:rsidR="00F849CE" w:rsidRDefault="00F849CE" w:rsidP="00F849CE">
            <w:pPr>
              <w:jc w:val="center"/>
              <w:rPr>
                <w:sz w:val="20"/>
                <w:szCs w:val="20"/>
              </w:rPr>
            </w:pPr>
            <w:r>
              <w:rPr>
                <w:sz w:val="20"/>
                <w:szCs w:val="20"/>
              </w:rPr>
              <w:t>0.9</w:t>
            </w:r>
          </w:p>
        </w:tc>
      </w:tr>
      <w:tr w:rsidR="00F849CE" w14:paraId="7BB8C91F"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E44D704" w14:textId="77777777" w:rsidR="00F849CE" w:rsidRDefault="00F849CE" w:rsidP="00F849CE">
            <w:pPr>
              <w:jc w:val="center"/>
              <w:rPr>
                <w:sz w:val="20"/>
                <w:szCs w:val="20"/>
              </w:rPr>
            </w:pPr>
            <w:r>
              <w:rPr>
                <w:sz w:val="20"/>
                <w:szCs w:val="20"/>
              </w:rPr>
              <w:lastRenderedPageBreak/>
              <w:t>68</w:t>
            </w:r>
          </w:p>
        </w:tc>
        <w:tc>
          <w:tcPr>
            <w:tcW w:w="1339" w:type="dxa"/>
            <w:tcBorders>
              <w:top w:val="nil"/>
              <w:left w:val="nil"/>
              <w:bottom w:val="single" w:sz="4" w:space="0" w:color="auto"/>
              <w:right w:val="single" w:sz="4" w:space="0" w:color="auto"/>
            </w:tcBorders>
            <w:shd w:val="clear" w:color="auto" w:fill="auto"/>
            <w:vAlign w:val="center"/>
            <w:hideMark/>
          </w:tcPr>
          <w:p w14:paraId="51F97DCF" w14:textId="77777777" w:rsidR="00F849CE" w:rsidRDefault="00F849CE" w:rsidP="00F849CE">
            <w:pPr>
              <w:jc w:val="center"/>
              <w:rPr>
                <w:sz w:val="20"/>
                <w:szCs w:val="20"/>
              </w:rPr>
            </w:pPr>
            <w:r>
              <w:rPr>
                <w:sz w:val="20"/>
                <w:szCs w:val="20"/>
              </w:rPr>
              <w:t>Лимхамн88</w:t>
            </w:r>
          </w:p>
        </w:tc>
        <w:tc>
          <w:tcPr>
            <w:tcW w:w="737" w:type="dxa"/>
            <w:tcBorders>
              <w:top w:val="nil"/>
              <w:left w:val="nil"/>
              <w:bottom w:val="single" w:sz="4" w:space="0" w:color="auto"/>
              <w:right w:val="single" w:sz="4" w:space="0" w:color="auto"/>
            </w:tcBorders>
            <w:shd w:val="clear" w:color="auto" w:fill="auto"/>
            <w:vAlign w:val="center"/>
            <w:hideMark/>
          </w:tcPr>
          <w:p w14:paraId="6B5C415E" w14:textId="77777777" w:rsidR="00F849CE" w:rsidRDefault="00F849CE" w:rsidP="00F849CE">
            <w:pPr>
              <w:jc w:val="center"/>
              <w:rPr>
                <w:sz w:val="20"/>
                <w:szCs w:val="20"/>
              </w:rPr>
            </w:pPr>
            <w:r>
              <w:rPr>
                <w:sz w:val="20"/>
                <w:szCs w:val="20"/>
              </w:rPr>
              <w:t>1988</w:t>
            </w:r>
          </w:p>
        </w:tc>
        <w:tc>
          <w:tcPr>
            <w:tcW w:w="1333" w:type="dxa"/>
            <w:tcBorders>
              <w:top w:val="nil"/>
              <w:left w:val="nil"/>
              <w:bottom w:val="single" w:sz="4" w:space="0" w:color="auto"/>
              <w:right w:val="single" w:sz="4" w:space="0" w:color="auto"/>
            </w:tcBorders>
            <w:shd w:val="clear" w:color="auto" w:fill="auto"/>
            <w:noWrap/>
            <w:vAlign w:val="center"/>
            <w:hideMark/>
          </w:tcPr>
          <w:p w14:paraId="4D44A4D0" w14:textId="77777777" w:rsidR="00F849CE" w:rsidRDefault="00F849CE" w:rsidP="00F849CE">
            <w:pPr>
              <w:jc w:val="center"/>
              <w:rPr>
                <w:sz w:val="20"/>
                <w:szCs w:val="20"/>
              </w:rPr>
            </w:pPr>
            <w:r>
              <w:rPr>
                <w:sz w:val="20"/>
                <w:szCs w:val="20"/>
              </w:rPr>
              <w:t>Limh88</w:t>
            </w:r>
          </w:p>
        </w:tc>
        <w:tc>
          <w:tcPr>
            <w:tcW w:w="1660" w:type="dxa"/>
            <w:tcBorders>
              <w:top w:val="nil"/>
              <w:left w:val="nil"/>
              <w:bottom w:val="single" w:sz="4" w:space="0" w:color="auto"/>
              <w:right w:val="single" w:sz="4" w:space="0" w:color="auto"/>
            </w:tcBorders>
            <w:shd w:val="clear" w:color="auto" w:fill="auto"/>
            <w:noWrap/>
            <w:vAlign w:val="center"/>
            <w:hideMark/>
          </w:tcPr>
          <w:p w14:paraId="5D73AE88"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39FB719F"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7E42AEE9"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5F3D0BCA"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43FA3AFF" w14:textId="77777777" w:rsidR="00F849CE" w:rsidRDefault="00F849CE" w:rsidP="00F849CE">
            <w:pPr>
              <w:jc w:val="center"/>
              <w:rPr>
                <w:sz w:val="20"/>
                <w:szCs w:val="20"/>
              </w:rPr>
            </w:pPr>
            <w:r>
              <w:rPr>
                <w:sz w:val="20"/>
                <w:szCs w:val="20"/>
              </w:rPr>
              <w:t>115</w:t>
            </w:r>
          </w:p>
        </w:tc>
        <w:tc>
          <w:tcPr>
            <w:tcW w:w="708" w:type="dxa"/>
            <w:tcBorders>
              <w:top w:val="nil"/>
              <w:left w:val="nil"/>
              <w:bottom w:val="single" w:sz="4" w:space="0" w:color="auto"/>
              <w:right w:val="single" w:sz="4" w:space="0" w:color="auto"/>
            </w:tcBorders>
            <w:shd w:val="clear" w:color="auto" w:fill="auto"/>
            <w:noWrap/>
            <w:vAlign w:val="center"/>
            <w:hideMark/>
          </w:tcPr>
          <w:p w14:paraId="71B610B7" w14:textId="77777777" w:rsidR="00F849CE" w:rsidRDefault="00F849CE" w:rsidP="00F849CE">
            <w:pPr>
              <w:jc w:val="center"/>
              <w:rPr>
                <w:sz w:val="20"/>
                <w:szCs w:val="20"/>
              </w:rPr>
            </w:pPr>
            <w:r>
              <w:rPr>
                <w:sz w:val="20"/>
                <w:szCs w:val="20"/>
              </w:rPr>
              <w:t>0.75</w:t>
            </w:r>
          </w:p>
        </w:tc>
        <w:tc>
          <w:tcPr>
            <w:tcW w:w="709" w:type="dxa"/>
            <w:tcBorders>
              <w:top w:val="nil"/>
              <w:left w:val="nil"/>
              <w:bottom w:val="single" w:sz="4" w:space="0" w:color="auto"/>
              <w:right w:val="single" w:sz="4" w:space="0" w:color="auto"/>
            </w:tcBorders>
            <w:shd w:val="clear" w:color="auto" w:fill="auto"/>
            <w:noWrap/>
            <w:vAlign w:val="center"/>
            <w:hideMark/>
          </w:tcPr>
          <w:p w14:paraId="70AC32A4" w14:textId="77777777" w:rsidR="00F849CE" w:rsidRDefault="00F849CE" w:rsidP="00F849CE">
            <w:pPr>
              <w:jc w:val="center"/>
              <w:rPr>
                <w:sz w:val="20"/>
                <w:szCs w:val="20"/>
              </w:rPr>
            </w:pPr>
            <w:r>
              <w:rPr>
                <w:sz w:val="20"/>
                <w:szCs w:val="20"/>
              </w:rPr>
              <w:t>0.03</w:t>
            </w:r>
          </w:p>
        </w:tc>
        <w:tc>
          <w:tcPr>
            <w:tcW w:w="971" w:type="dxa"/>
            <w:tcBorders>
              <w:top w:val="nil"/>
              <w:left w:val="nil"/>
              <w:bottom w:val="single" w:sz="4" w:space="0" w:color="auto"/>
              <w:right w:val="single" w:sz="4" w:space="0" w:color="auto"/>
            </w:tcBorders>
            <w:shd w:val="clear" w:color="auto" w:fill="auto"/>
            <w:noWrap/>
            <w:vAlign w:val="center"/>
            <w:hideMark/>
          </w:tcPr>
          <w:p w14:paraId="191FA8A7" w14:textId="77777777" w:rsidR="00F849CE" w:rsidRDefault="00F849CE" w:rsidP="00F849CE">
            <w:pPr>
              <w:jc w:val="center"/>
              <w:rPr>
                <w:sz w:val="20"/>
                <w:szCs w:val="20"/>
              </w:rPr>
            </w:pPr>
            <w:r>
              <w:rPr>
                <w:sz w:val="20"/>
                <w:szCs w:val="20"/>
              </w:rPr>
              <w:t>0.05</w:t>
            </w:r>
          </w:p>
        </w:tc>
        <w:tc>
          <w:tcPr>
            <w:tcW w:w="971" w:type="dxa"/>
            <w:tcBorders>
              <w:top w:val="nil"/>
              <w:left w:val="nil"/>
              <w:bottom w:val="single" w:sz="4" w:space="0" w:color="auto"/>
              <w:right w:val="single" w:sz="4" w:space="0" w:color="auto"/>
            </w:tcBorders>
            <w:shd w:val="clear" w:color="auto" w:fill="auto"/>
            <w:noWrap/>
            <w:vAlign w:val="center"/>
            <w:hideMark/>
          </w:tcPr>
          <w:p w14:paraId="6E95D7DF"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587719D"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381E4138" w14:textId="77777777" w:rsidR="00F849CE" w:rsidRDefault="00F849CE" w:rsidP="00F849CE">
            <w:pPr>
              <w:jc w:val="center"/>
              <w:rPr>
                <w:sz w:val="20"/>
                <w:szCs w:val="20"/>
              </w:rPr>
            </w:pPr>
            <w:r>
              <w:rPr>
                <w:sz w:val="20"/>
                <w:szCs w:val="20"/>
              </w:rPr>
              <w:t>0.26</w:t>
            </w:r>
          </w:p>
        </w:tc>
      </w:tr>
      <w:tr w:rsidR="00F849CE" w14:paraId="34AEA5DA"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B08AAE9" w14:textId="77777777" w:rsidR="00F849CE" w:rsidRDefault="00F849CE" w:rsidP="00F849CE">
            <w:pPr>
              <w:jc w:val="center"/>
              <w:rPr>
                <w:sz w:val="20"/>
                <w:szCs w:val="20"/>
              </w:rPr>
            </w:pPr>
            <w:r>
              <w:rPr>
                <w:sz w:val="20"/>
                <w:szCs w:val="20"/>
              </w:rPr>
              <w:t>69</w:t>
            </w:r>
          </w:p>
        </w:tc>
        <w:tc>
          <w:tcPr>
            <w:tcW w:w="1339" w:type="dxa"/>
            <w:tcBorders>
              <w:top w:val="nil"/>
              <w:left w:val="nil"/>
              <w:bottom w:val="single" w:sz="4" w:space="0" w:color="auto"/>
              <w:right w:val="single" w:sz="4" w:space="0" w:color="auto"/>
            </w:tcBorders>
            <w:shd w:val="clear" w:color="auto" w:fill="auto"/>
            <w:vAlign w:val="center"/>
            <w:hideMark/>
          </w:tcPr>
          <w:p w14:paraId="1691A834" w14:textId="77777777" w:rsidR="00F849CE" w:rsidRDefault="00F849CE" w:rsidP="00F849CE">
            <w:pPr>
              <w:jc w:val="center"/>
              <w:rPr>
                <w:sz w:val="20"/>
                <w:szCs w:val="20"/>
              </w:rPr>
            </w:pPr>
            <w:r>
              <w:rPr>
                <w:sz w:val="20"/>
                <w:szCs w:val="20"/>
              </w:rPr>
              <w:t>Лимхамн05</w:t>
            </w:r>
          </w:p>
        </w:tc>
        <w:tc>
          <w:tcPr>
            <w:tcW w:w="737" w:type="dxa"/>
            <w:tcBorders>
              <w:top w:val="nil"/>
              <w:left w:val="nil"/>
              <w:bottom w:val="single" w:sz="4" w:space="0" w:color="auto"/>
              <w:right w:val="single" w:sz="4" w:space="0" w:color="auto"/>
            </w:tcBorders>
            <w:shd w:val="clear" w:color="auto" w:fill="auto"/>
            <w:vAlign w:val="center"/>
            <w:hideMark/>
          </w:tcPr>
          <w:p w14:paraId="6CEE9A98"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noWrap/>
            <w:vAlign w:val="center"/>
            <w:hideMark/>
          </w:tcPr>
          <w:p w14:paraId="18ADB2E8" w14:textId="77777777" w:rsidR="00F849CE" w:rsidRDefault="00F849CE" w:rsidP="00F849CE">
            <w:pPr>
              <w:jc w:val="center"/>
              <w:rPr>
                <w:sz w:val="20"/>
                <w:szCs w:val="20"/>
              </w:rPr>
            </w:pPr>
            <w:r>
              <w:rPr>
                <w:sz w:val="20"/>
                <w:szCs w:val="20"/>
              </w:rPr>
              <w:t>Limh08</w:t>
            </w:r>
          </w:p>
        </w:tc>
        <w:tc>
          <w:tcPr>
            <w:tcW w:w="1660" w:type="dxa"/>
            <w:tcBorders>
              <w:top w:val="nil"/>
              <w:left w:val="nil"/>
              <w:bottom w:val="single" w:sz="4" w:space="0" w:color="auto"/>
              <w:right w:val="single" w:sz="4" w:space="0" w:color="auto"/>
            </w:tcBorders>
            <w:shd w:val="clear" w:color="auto" w:fill="auto"/>
            <w:noWrap/>
            <w:vAlign w:val="center"/>
            <w:hideMark/>
          </w:tcPr>
          <w:p w14:paraId="5AB52128"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71C5E22E"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4F82F911"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6E99F2D7"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3061100" w14:textId="77777777" w:rsidR="00F849CE" w:rsidRDefault="00F849CE" w:rsidP="00F849CE">
            <w:pPr>
              <w:jc w:val="center"/>
              <w:rPr>
                <w:sz w:val="20"/>
                <w:szCs w:val="20"/>
              </w:rPr>
            </w:pPr>
            <w:r>
              <w:rPr>
                <w:sz w:val="20"/>
                <w:szCs w:val="20"/>
              </w:rPr>
              <w:t>119</w:t>
            </w:r>
          </w:p>
        </w:tc>
        <w:tc>
          <w:tcPr>
            <w:tcW w:w="708" w:type="dxa"/>
            <w:tcBorders>
              <w:top w:val="nil"/>
              <w:left w:val="nil"/>
              <w:bottom w:val="single" w:sz="4" w:space="0" w:color="auto"/>
              <w:right w:val="single" w:sz="4" w:space="0" w:color="auto"/>
            </w:tcBorders>
            <w:shd w:val="clear" w:color="auto" w:fill="auto"/>
            <w:noWrap/>
            <w:vAlign w:val="center"/>
            <w:hideMark/>
          </w:tcPr>
          <w:p w14:paraId="3AC7003F" w14:textId="77777777" w:rsidR="00F849CE" w:rsidRDefault="00F849CE" w:rsidP="00F849CE">
            <w:pPr>
              <w:jc w:val="center"/>
              <w:rPr>
                <w:sz w:val="20"/>
                <w:szCs w:val="20"/>
              </w:rPr>
            </w:pPr>
            <w:r>
              <w:rPr>
                <w:sz w:val="20"/>
                <w:szCs w:val="20"/>
              </w:rPr>
              <w:t>0.35</w:t>
            </w:r>
          </w:p>
        </w:tc>
        <w:tc>
          <w:tcPr>
            <w:tcW w:w="709" w:type="dxa"/>
            <w:tcBorders>
              <w:top w:val="nil"/>
              <w:left w:val="nil"/>
              <w:bottom w:val="single" w:sz="4" w:space="0" w:color="auto"/>
              <w:right w:val="single" w:sz="4" w:space="0" w:color="auto"/>
            </w:tcBorders>
            <w:shd w:val="clear" w:color="auto" w:fill="auto"/>
            <w:noWrap/>
            <w:vAlign w:val="center"/>
            <w:hideMark/>
          </w:tcPr>
          <w:p w14:paraId="7F614328" w14:textId="77777777" w:rsidR="00F849CE" w:rsidRDefault="00F849CE" w:rsidP="00F849CE">
            <w:pPr>
              <w:jc w:val="center"/>
              <w:rPr>
                <w:sz w:val="20"/>
                <w:szCs w:val="20"/>
              </w:rPr>
            </w:pPr>
            <w:r>
              <w:rPr>
                <w:sz w:val="20"/>
                <w:szCs w:val="20"/>
              </w:rPr>
              <w:t>0.04</w:t>
            </w:r>
          </w:p>
        </w:tc>
        <w:tc>
          <w:tcPr>
            <w:tcW w:w="971" w:type="dxa"/>
            <w:tcBorders>
              <w:top w:val="nil"/>
              <w:left w:val="nil"/>
              <w:bottom w:val="single" w:sz="4" w:space="0" w:color="auto"/>
              <w:right w:val="single" w:sz="4" w:space="0" w:color="auto"/>
            </w:tcBorders>
            <w:shd w:val="clear" w:color="auto" w:fill="auto"/>
            <w:noWrap/>
            <w:vAlign w:val="center"/>
            <w:hideMark/>
          </w:tcPr>
          <w:p w14:paraId="515A404E" w14:textId="77777777" w:rsidR="00F849CE" w:rsidRDefault="00F849CE" w:rsidP="00F849CE">
            <w:pPr>
              <w:jc w:val="center"/>
              <w:rPr>
                <w:sz w:val="20"/>
                <w:szCs w:val="20"/>
              </w:rPr>
            </w:pPr>
            <w:r>
              <w:rPr>
                <w:sz w:val="20"/>
                <w:szCs w:val="20"/>
              </w:rPr>
              <w:t>0.05</w:t>
            </w:r>
          </w:p>
        </w:tc>
        <w:tc>
          <w:tcPr>
            <w:tcW w:w="971" w:type="dxa"/>
            <w:tcBorders>
              <w:top w:val="nil"/>
              <w:left w:val="nil"/>
              <w:bottom w:val="single" w:sz="4" w:space="0" w:color="auto"/>
              <w:right w:val="single" w:sz="4" w:space="0" w:color="auto"/>
            </w:tcBorders>
            <w:shd w:val="clear" w:color="auto" w:fill="auto"/>
            <w:noWrap/>
            <w:vAlign w:val="center"/>
            <w:hideMark/>
          </w:tcPr>
          <w:p w14:paraId="0E61C409" w14:textId="77777777" w:rsidR="00F849CE" w:rsidRDefault="00F849CE" w:rsidP="00F849CE">
            <w:pPr>
              <w:jc w:val="center"/>
              <w:rPr>
                <w:sz w:val="20"/>
                <w:szCs w:val="20"/>
              </w:rPr>
            </w:pPr>
            <w:r>
              <w:rPr>
                <w:sz w:val="20"/>
                <w:szCs w:val="20"/>
              </w:rPr>
              <w:t>0.99</w:t>
            </w:r>
          </w:p>
        </w:tc>
        <w:tc>
          <w:tcPr>
            <w:tcW w:w="971" w:type="dxa"/>
            <w:tcBorders>
              <w:top w:val="nil"/>
              <w:left w:val="nil"/>
              <w:bottom w:val="single" w:sz="4" w:space="0" w:color="auto"/>
              <w:right w:val="single" w:sz="4" w:space="0" w:color="auto"/>
            </w:tcBorders>
            <w:shd w:val="clear" w:color="auto" w:fill="auto"/>
            <w:noWrap/>
            <w:vAlign w:val="center"/>
            <w:hideMark/>
          </w:tcPr>
          <w:p w14:paraId="57AA3CA0" w14:textId="77777777" w:rsidR="00F849CE" w:rsidRDefault="00F849CE" w:rsidP="00F849CE">
            <w:pPr>
              <w:jc w:val="center"/>
              <w:rPr>
                <w:sz w:val="20"/>
                <w:szCs w:val="20"/>
              </w:rPr>
            </w:pPr>
            <w:r>
              <w:rPr>
                <w:sz w:val="20"/>
                <w:szCs w:val="20"/>
              </w:rPr>
              <w:t>0.67</w:t>
            </w:r>
          </w:p>
        </w:tc>
        <w:tc>
          <w:tcPr>
            <w:tcW w:w="971" w:type="dxa"/>
            <w:tcBorders>
              <w:top w:val="nil"/>
              <w:left w:val="nil"/>
              <w:bottom w:val="single" w:sz="4" w:space="0" w:color="auto"/>
              <w:right w:val="single" w:sz="4" w:space="0" w:color="auto"/>
            </w:tcBorders>
            <w:shd w:val="clear" w:color="auto" w:fill="auto"/>
            <w:noWrap/>
            <w:vAlign w:val="center"/>
            <w:hideMark/>
          </w:tcPr>
          <w:p w14:paraId="38E4982C" w14:textId="77777777" w:rsidR="00F849CE" w:rsidRDefault="00F849CE" w:rsidP="00F849CE">
            <w:pPr>
              <w:jc w:val="center"/>
              <w:rPr>
                <w:sz w:val="20"/>
                <w:szCs w:val="20"/>
              </w:rPr>
            </w:pPr>
            <w:r>
              <w:rPr>
                <w:sz w:val="20"/>
                <w:szCs w:val="20"/>
              </w:rPr>
              <w:t>0.66</w:t>
            </w:r>
          </w:p>
        </w:tc>
      </w:tr>
      <w:tr w:rsidR="00F849CE" w14:paraId="5C14DFA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B1D7C2E" w14:textId="77777777" w:rsidR="00F849CE" w:rsidRDefault="00F849CE" w:rsidP="00F849CE">
            <w:pPr>
              <w:jc w:val="center"/>
              <w:rPr>
                <w:sz w:val="20"/>
                <w:szCs w:val="20"/>
              </w:rPr>
            </w:pPr>
            <w:r>
              <w:rPr>
                <w:sz w:val="20"/>
                <w:szCs w:val="20"/>
              </w:rPr>
              <w:t>70</w:t>
            </w:r>
          </w:p>
        </w:tc>
        <w:tc>
          <w:tcPr>
            <w:tcW w:w="1339" w:type="dxa"/>
            <w:tcBorders>
              <w:top w:val="nil"/>
              <w:left w:val="nil"/>
              <w:bottom w:val="single" w:sz="4" w:space="0" w:color="auto"/>
              <w:right w:val="single" w:sz="4" w:space="0" w:color="auto"/>
            </w:tcBorders>
            <w:shd w:val="clear" w:color="auto" w:fill="auto"/>
            <w:noWrap/>
            <w:vAlign w:val="center"/>
            <w:hideMark/>
          </w:tcPr>
          <w:p w14:paraId="2531BE57" w14:textId="77777777" w:rsidR="00F849CE" w:rsidRDefault="00F849CE" w:rsidP="00F849CE">
            <w:pPr>
              <w:jc w:val="center"/>
              <w:rPr>
                <w:sz w:val="20"/>
                <w:szCs w:val="20"/>
              </w:rPr>
            </w:pPr>
            <w:r>
              <w:rPr>
                <w:sz w:val="20"/>
                <w:szCs w:val="20"/>
              </w:rPr>
              <w:t>Истад</w:t>
            </w:r>
          </w:p>
        </w:tc>
        <w:tc>
          <w:tcPr>
            <w:tcW w:w="737" w:type="dxa"/>
            <w:tcBorders>
              <w:top w:val="nil"/>
              <w:left w:val="nil"/>
              <w:bottom w:val="single" w:sz="4" w:space="0" w:color="auto"/>
              <w:right w:val="single" w:sz="4" w:space="0" w:color="auto"/>
            </w:tcBorders>
            <w:shd w:val="clear" w:color="auto" w:fill="auto"/>
            <w:vAlign w:val="center"/>
            <w:hideMark/>
          </w:tcPr>
          <w:p w14:paraId="005FC9FB"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75D44266" w14:textId="77777777" w:rsidR="00F849CE" w:rsidRDefault="00F849CE" w:rsidP="00F849CE">
            <w:pPr>
              <w:jc w:val="center"/>
              <w:rPr>
                <w:sz w:val="20"/>
                <w:szCs w:val="20"/>
              </w:rPr>
            </w:pPr>
            <w:r>
              <w:rPr>
                <w:sz w:val="20"/>
                <w:szCs w:val="20"/>
              </w:rPr>
              <w:t>Yst</w:t>
            </w:r>
          </w:p>
        </w:tc>
        <w:tc>
          <w:tcPr>
            <w:tcW w:w="1660" w:type="dxa"/>
            <w:tcBorders>
              <w:top w:val="nil"/>
              <w:left w:val="nil"/>
              <w:bottom w:val="single" w:sz="4" w:space="0" w:color="auto"/>
              <w:right w:val="single" w:sz="4" w:space="0" w:color="auto"/>
            </w:tcBorders>
            <w:shd w:val="clear" w:color="auto" w:fill="auto"/>
            <w:noWrap/>
            <w:vAlign w:val="center"/>
            <w:hideMark/>
          </w:tcPr>
          <w:p w14:paraId="6B04474D"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noWrap/>
            <w:vAlign w:val="center"/>
            <w:hideMark/>
          </w:tcPr>
          <w:p w14:paraId="1E305421" w14:textId="77777777" w:rsidR="00F849CE" w:rsidRDefault="00F849CE" w:rsidP="00F849CE">
            <w:pPr>
              <w:jc w:val="center"/>
              <w:rPr>
                <w:sz w:val="20"/>
                <w:szCs w:val="20"/>
              </w:rPr>
            </w:pPr>
            <w:r>
              <w:rPr>
                <w:sz w:val="20"/>
                <w:szCs w:val="20"/>
              </w:rPr>
              <w:t>Балтийской море</w:t>
            </w:r>
          </w:p>
        </w:tc>
        <w:tc>
          <w:tcPr>
            <w:tcW w:w="928" w:type="dxa"/>
            <w:tcBorders>
              <w:top w:val="nil"/>
              <w:left w:val="nil"/>
              <w:bottom w:val="single" w:sz="4" w:space="0" w:color="auto"/>
              <w:right w:val="single" w:sz="4" w:space="0" w:color="auto"/>
            </w:tcBorders>
            <w:shd w:val="clear" w:color="auto" w:fill="auto"/>
            <w:vAlign w:val="center"/>
            <w:hideMark/>
          </w:tcPr>
          <w:p w14:paraId="3F1832E8"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1E65BB9C"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FDB1488" w14:textId="77777777" w:rsidR="00F849CE" w:rsidRDefault="00F849CE" w:rsidP="00F849CE">
            <w:pPr>
              <w:jc w:val="center"/>
              <w:rPr>
                <w:sz w:val="20"/>
                <w:szCs w:val="20"/>
              </w:rPr>
            </w:pPr>
            <w:r>
              <w:rPr>
                <w:sz w:val="20"/>
                <w:szCs w:val="20"/>
              </w:rPr>
              <w:t>55</w:t>
            </w:r>
          </w:p>
        </w:tc>
        <w:tc>
          <w:tcPr>
            <w:tcW w:w="708" w:type="dxa"/>
            <w:tcBorders>
              <w:top w:val="nil"/>
              <w:left w:val="nil"/>
              <w:bottom w:val="single" w:sz="4" w:space="0" w:color="auto"/>
              <w:right w:val="single" w:sz="4" w:space="0" w:color="auto"/>
            </w:tcBorders>
            <w:shd w:val="clear" w:color="auto" w:fill="auto"/>
            <w:noWrap/>
            <w:vAlign w:val="center"/>
            <w:hideMark/>
          </w:tcPr>
          <w:p w14:paraId="52AF7C79" w14:textId="77777777" w:rsidR="00F849CE" w:rsidRDefault="00F849CE" w:rsidP="00F849CE">
            <w:pPr>
              <w:jc w:val="center"/>
              <w:rPr>
                <w:sz w:val="20"/>
                <w:szCs w:val="20"/>
              </w:rPr>
            </w:pPr>
            <w:r>
              <w:rPr>
                <w:sz w:val="20"/>
                <w:szCs w:val="20"/>
              </w:rPr>
              <w:t>0.98</w:t>
            </w:r>
          </w:p>
        </w:tc>
        <w:tc>
          <w:tcPr>
            <w:tcW w:w="709" w:type="dxa"/>
            <w:tcBorders>
              <w:top w:val="nil"/>
              <w:left w:val="nil"/>
              <w:bottom w:val="single" w:sz="4" w:space="0" w:color="auto"/>
              <w:right w:val="single" w:sz="4" w:space="0" w:color="auto"/>
            </w:tcBorders>
            <w:shd w:val="clear" w:color="auto" w:fill="auto"/>
            <w:noWrap/>
            <w:vAlign w:val="center"/>
            <w:hideMark/>
          </w:tcPr>
          <w:p w14:paraId="31470A58" w14:textId="77777777" w:rsidR="00F849CE" w:rsidRDefault="00F849CE" w:rsidP="00F849CE">
            <w:pPr>
              <w:jc w:val="center"/>
              <w:rPr>
                <w:sz w:val="20"/>
                <w:szCs w:val="20"/>
              </w:rPr>
            </w:pPr>
            <w:r>
              <w:rPr>
                <w:sz w:val="20"/>
                <w:szCs w:val="20"/>
              </w:rPr>
              <w:t>0.22</w:t>
            </w:r>
          </w:p>
        </w:tc>
        <w:tc>
          <w:tcPr>
            <w:tcW w:w="971" w:type="dxa"/>
            <w:tcBorders>
              <w:top w:val="nil"/>
              <w:left w:val="nil"/>
              <w:bottom w:val="single" w:sz="4" w:space="0" w:color="auto"/>
              <w:right w:val="single" w:sz="4" w:space="0" w:color="auto"/>
            </w:tcBorders>
            <w:shd w:val="clear" w:color="auto" w:fill="auto"/>
            <w:noWrap/>
            <w:vAlign w:val="center"/>
            <w:hideMark/>
          </w:tcPr>
          <w:p w14:paraId="0D64AA63" w14:textId="77777777" w:rsidR="00F849CE" w:rsidRDefault="00F849CE" w:rsidP="00F849CE">
            <w:pPr>
              <w:jc w:val="center"/>
              <w:rPr>
                <w:sz w:val="20"/>
                <w:szCs w:val="20"/>
              </w:rPr>
            </w:pPr>
            <w:r>
              <w:rPr>
                <w:sz w:val="20"/>
                <w:szCs w:val="20"/>
              </w:rPr>
              <w:t>0.22</w:t>
            </w:r>
          </w:p>
        </w:tc>
        <w:tc>
          <w:tcPr>
            <w:tcW w:w="971" w:type="dxa"/>
            <w:tcBorders>
              <w:top w:val="nil"/>
              <w:left w:val="nil"/>
              <w:bottom w:val="single" w:sz="4" w:space="0" w:color="auto"/>
              <w:right w:val="single" w:sz="4" w:space="0" w:color="auto"/>
            </w:tcBorders>
            <w:shd w:val="clear" w:color="auto" w:fill="auto"/>
            <w:noWrap/>
            <w:vAlign w:val="center"/>
            <w:hideMark/>
          </w:tcPr>
          <w:p w14:paraId="69E95853"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37EE697B"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50515ACA" w14:textId="77777777" w:rsidR="00F849CE" w:rsidRDefault="00F849CE" w:rsidP="00F849CE">
            <w:pPr>
              <w:jc w:val="center"/>
              <w:rPr>
                <w:sz w:val="20"/>
                <w:szCs w:val="20"/>
              </w:rPr>
            </w:pPr>
            <w:r>
              <w:rPr>
                <w:sz w:val="20"/>
                <w:szCs w:val="20"/>
              </w:rPr>
              <w:t>0.02</w:t>
            </w:r>
          </w:p>
        </w:tc>
      </w:tr>
      <w:tr w:rsidR="00F849CE" w14:paraId="189035E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7D6106C" w14:textId="77777777" w:rsidR="00F849CE" w:rsidRDefault="00F849CE" w:rsidP="00F849CE">
            <w:pPr>
              <w:jc w:val="center"/>
              <w:rPr>
                <w:sz w:val="20"/>
                <w:szCs w:val="20"/>
              </w:rPr>
            </w:pPr>
            <w:r>
              <w:rPr>
                <w:sz w:val="20"/>
                <w:szCs w:val="20"/>
              </w:rPr>
              <w:t>71</w:t>
            </w:r>
          </w:p>
        </w:tc>
        <w:tc>
          <w:tcPr>
            <w:tcW w:w="1339" w:type="dxa"/>
            <w:tcBorders>
              <w:top w:val="nil"/>
              <w:left w:val="nil"/>
              <w:bottom w:val="single" w:sz="4" w:space="0" w:color="auto"/>
              <w:right w:val="single" w:sz="4" w:space="0" w:color="auto"/>
            </w:tcBorders>
            <w:shd w:val="clear" w:color="auto" w:fill="auto"/>
            <w:noWrap/>
            <w:vAlign w:val="center"/>
            <w:hideMark/>
          </w:tcPr>
          <w:p w14:paraId="5A40BC86" w14:textId="77777777" w:rsidR="00F849CE" w:rsidRDefault="00F849CE" w:rsidP="00F849CE">
            <w:pPr>
              <w:jc w:val="center"/>
              <w:rPr>
                <w:sz w:val="20"/>
                <w:szCs w:val="20"/>
              </w:rPr>
            </w:pPr>
            <w:r>
              <w:rPr>
                <w:sz w:val="20"/>
                <w:szCs w:val="20"/>
              </w:rPr>
              <w:t>Сёльвесборг</w:t>
            </w:r>
          </w:p>
        </w:tc>
        <w:tc>
          <w:tcPr>
            <w:tcW w:w="737" w:type="dxa"/>
            <w:tcBorders>
              <w:top w:val="nil"/>
              <w:left w:val="nil"/>
              <w:bottom w:val="single" w:sz="4" w:space="0" w:color="auto"/>
              <w:right w:val="single" w:sz="4" w:space="0" w:color="auto"/>
            </w:tcBorders>
            <w:shd w:val="clear" w:color="auto" w:fill="auto"/>
            <w:vAlign w:val="center"/>
            <w:hideMark/>
          </w:tcPr>
          <w:p w14:paraId="008D50DA" w14:textId="77777777" w:rsidR="00F849CE" w:rsidRDefault="00F849CE" w:rsidP="00F849CE">
            <w:pPr>
              <w:jc w:val="center"/>
              <w:rPr>
                <w:sz w:val="20"/>
                <w:szCs w:val="20"/>
              </w:rPr>
            </w:pPr>
            <w:r>
              <w:rPr>
                <w:sz w:val="20"/>
                <w:szCs w:val="20"/>
              </w:rPr>
              <w:t>1987</w:t>
            </w:r>
          </w:p>
        </w:tc>
        <w:tc>
          <w:tcPr>
            <w:tcW w:w="1333" w:type="dxa"/>
            <w:tcBorders>
              <w:top w:val="nil"/>
              <w:left w:val="nil"/>
              <w:bottom w:val="single" w:sz="4" w:space="0" w:color="auto"/>
              <w:right w:val="single" w:sz="4" w:space="0" w:color="auto"/>
            </w:tcBorders>
            <w:shd w:val="clear" w:color="auto" w:fill="auto"/>
            <w:noWrap/>
            <w:vAlign w:val="center"/>
            <w:hideMark/>
          </w:tcPr>
          <w:p w14:paraId="48636B73" w14:textId="77777777" w:rsidR="00F849CE" w:rsidRDefault="00F849CE" w:rsidP="00F849CE">
            <w:pPr>
              <w:jc w:val="center"/>
              <w:rPr>
                <w:sz w:val="20"/>
                <w:szCs w:val="20"/>
              </w:rPr>
            </w:pPr>
            <w:r>
              <w:rPr>
                <w:sz w:val="20"/>
                <w:szCs w:val="20"/>
              </w:rPr>
              <w:t>Solv</w:t>
            </w:r>
          </w:p>
        </w:tc>
        <w:tc>
          <w:tcPr>
            <w:tcW w:w="1660" w:type="dxa"/>
            <w:tcBorders>
              <w:top w:val="nil"/>
              <w:left w:val="nil"/>
              <w:bottom w:val="single" w:sz="4" w:space="0" w:color="auto"/>
              <w:right w:val="single" w:sz="4" w:space="0" w:color="auto"/>
            </w:tcBorders>
            <w:shd w:val="clear" w:color="auto" w:fill="auto"/>
            <w:noWrap/>
            <w:vAlign w:val="center"/>
            <w:hideMark/>
          </w:tcPr>
          <w:p w14:paraId="291DF3B8"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noWrap/>
            <w:vAlign w:val="center"/>
            <w:hideMark/>
          </w:tcPr>
          <w:p w14:paraId="7D1BB015" w14:textId="77777777" w:rsidR="00F849CE" w:rsidRDefault="00F849CE" w:rsidP="00F849CE">
            <w:pPr>
              <w:jc w:val="center"/>
              <w:rPr>
                <w:sz w:val="20"/>
                <w:szCs w:val="20"/>
              </w:rPr>
            </w:pPr>
            <w:r>
              <w:rPr>
                <w:sz w:val="20"/>
                <w:szCs w:val="20"/>
              </w:rPr>
              <w:t>Балтийской море</w:t>
            </w:r>
          </w:p>
        </w:tc>
        <w:tc>
          <w:tcPr>
            <w:tcW w:w="928" w:type="dxa"/>
            <w:tcBorders>
              <w:top w:val="nil"/>
              <w:left w:val="nil"/>
              <w:bottom w:val="single" w:sz="4" w:space="0" w:color="auto"/>
              <w:right w:val="single" w:sz="4" w:space="0" w:color="auto"/>
            </w:tcBorders>
            <w:shd w:val="clear" w:color="auto" w:fill="auto"/>
            <w:vAlign w:val="center"/>
            <w:hideMark/>
          </w:tcPr>
          <w:p w14:paraId="2A3F1875"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5199F9AC"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1B0C2C07" w14:textId="77777777" w:rsidR="00F849CE" w:rsidRDefault="00F849CE" w:rsidP="00F849CE">
            <w:pPr>
              <w:jc w:val="center"/>
              <w:rPr>
                <w:sz w:val="20"/>
                <w:szCs w:val="20"/>
              </w:rPr>
            </w:pPr>
            <w:r>
              <w:rPr>
                <w:sz w:val="20"/>
                <w:szCs w:val="20"/>
              </w:rPr>
              <w:t>35</w:t>
            </w:r>
          </w:p>
        </w:tc>
        <w:tc>
          <w:tcPr>
            <w:tcW w:w="708" w:type="dxa"/>
            <w:tcBorders>
              <w:top w:val="nil"/>
              <w:left w:val="nil"/>
              <w:bottom w:val="single" w:sz="4" w:space="0" w:color="auto"/>
              <w:right w:val="single" w:sz="4" w:space="0" w:color="auto"/>
            </w:tcBorders>
            <w:shd w:val="clear" w:color="auto" w:fill="auto"/>
            <w:noWrap/>
            <w:vAlign w:val="center"/>
            <w:hideMark/>
          </w:tcPr>
          <w:p w14:paraId="3D01DBA4" w14:textId="77777777" w:rsidR="00F849CE" w:rsidRDefault="00F849CE" w:rsidP="00F849CE">
            <w:pPr>
              <w:jc w:val="center"/>
              <w:rPr>
                <w:sz w:val="20"/>
                <w:szCs w:val="20"/>
              </w:rPr>
            </w:pPr>
            <w:r>
              <w:rPr>
                <w:sz w:val="20"/>
                <w:szCs w:val="20"/>
              </w:rPr>
              <w:t>1</w:t>
            </w:r>
          </w:p>
        </w:tc>
        <w:tc>
          <w:tcPr>
            <w:tcW w:w="709" w:type="dxa"/>
            <w:tcBorders>
              <w:top w:val="nil"/>
              <w:left w:val="nil"/>
              <w:bottom w:val="single" w:sz="4" w:space="0" w:color="auto"/>
              <w:right w:val="single" w:sz="4" w:space="0" w:color="auto"/>
            </w:tcBorders>
            <w:shd w:val="clear" w:color="auto" w:fill="auto"/>
            <w:noWrap/>
            <w:vAlign w:val="center"/>
            <w:hideMark/>
          </w:tcPr>
          <w:p w14:paraId="0B53E6EB" w14:textId="77777777" w:rsidR="00F849CE" w:rsidRDefault="00F849CE" w:rsidP="00F849CE">
            <w:pPr>
              <w:jc w:val="center"/>
              <w:rPr>
                <w:sz w:val="20"/>
                <w:szCs w:val="20"/>
              </w:rPr>
            </w:pPr>
            <w:r>
              <w:rPr>
                <w:sz w:val="20"/>
                <w:szCs w:val="20"/>
              </w:rPr>
              <w:t>0.37</w:t>
            </w:r>
          </w:p>
        </w:tc>
        <w:tc>
          <w:tcPr>
            <w:tcW w:w="971" w:type="dxa"/>
            <w:tcBorders>
              <w:top w:val="nil"/>
              <w:left w:val="nil"/>
              <w:bottom w:val="single" w:sz="4" w:space="0" w:color="auto"/>
              <w:right w:val="single" w:sz="4" w:space="0" w:color="auto"/>
            </w:tcBorders>
            <w:shd w:val="clear" w:color="auto" w:fill="auto"/>
            <w:noWrap/>
            <w:vAlign w:val="center"/>
            <w:hideMark/>
          </w:tcPr>
          <w:p w14:paraId="2CCE6BA9" w14:textId="77777777" w:rsidR="00F849CE" w:rsidRDefault="00F849CE" w:rsidP="00F849CE">
            <w:pPr>
              <w:jc w:val="center"/>
              <w:rPr>
                <w:sz w:val="20"/>
                <w:szCs w:val="20"/>
              </w:rPr>
            </w:pPr>
            <w:r>
              <w:rPr>
                <w:sz w:val="20"/>
                <w:szCs w:val="20"/>
              </w:rPr>
              <w:t>0.37</w:t>
            </w:r>
          </w:p>
        </w:tc>
        <w:tc>
          <w:tcPr>
            <w:tcW w:w="971" w:type="dxa"/>
            <w:tcBorders>
              <w:top w:val="nil"/>
              <w:left w:val="nil"/>
              <w:bottom w:val="single" w:sz="4" w:space="0" w:color="auto"/>
              <w:right w:val="single" w:sz="4" w:space="0" w:color="auto"/>
            </w:tcBorders>
            <w:shd w:val="clear" w:color="auto" w:fill="auto"/>
            <w:noWrap/>
            <w:vAlign w:val="center"/>
            <w:hideMark/>
          </w:tcPr>
          <w:p w14:paraId="06050545"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09A7D780"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702FC28" w14:textId="77777777" w:rsidR="00F849CE" w:rsidRDefault="00F849CE" w:rsidP="00F849CE">
            <w:pPr>
              <w:jc w:val="center"/>
              <w:rPr>
                <w:sz w:val="20"/>
                <w:szCs w:val="20"/>
              </w:rPr>
            </w:pPr>
            <w:r>
              <w:rPr>
                <w:sz w:val="20"/>
                <w:szCs w:val="20"/>
              </w:rPr>
              <w:t>0</w:t>
            </w:r>
          </w:p>
        </w:tc>
      </w:tr>
      <w:tr w:rsidR="00F849CE" w14:paraId="2802B94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F71325D" w14:textId="77777777" w:rsidR="00F849CE" w:rsidRDefault="00F849CE" w:rsidP="00F849CE">
            <w:pPr>
              <w:jc w:val="center"/>
              <w:rPr>
                <w:sz w:val="20"/>
                <w:szCs w:val="20"/>
              </w:rPr>
            </w:pPr>
            <w:r>
              <w:rPr>
                <w:sz w:val="20"/>
                <w:szCs w:val="20"/>
              </w:rPr>
              <w:t>72</w:t>
            </w:r>
          </w:p>
        </w:tc>
        <w:tc>
          <w:tcPr>
            <w:tcW w:w="1339" w:type="dxa"/>
            <w:tcBorders>
              <w:top w:val="nil"/>
              <w:left w:val="nil"/>
              <w:bottom w:val="single" w:sz="4" w:space="0" w:color="auto"/>
              <w:right w:val="single" w:sz="4" w:space="0" w:color="auto"/>
            </w:tcBorders>
            <w:shd w:val="clear" w:color="auto" w:fill="auto"/>
            <w:noWrap/>
            <w:vAlign w:val="center"/>
            <w:hideMark/>
          </w:tcPr>
          <w:p w14:paraId="64A60A40" w14:textId="77777777" w:rsidR="00F849CE" w:rsidRDefault="00F849CE" w:rsidP="00F849CE">
            <w:pPr>
              <w:jc w:val="center"/>
              <w:rPr>
                <w:sz w:val="20"/>
                <w:szCs w:val="20"/>
              </w:rPr>
            </w:pPr>
            <w:r>
              <w:rPr>
                <w:sz w:val="20"/>
                <w:szCs w:val="20"/>
              </w:rPr>
              <w:t>Эспеланд01</w:t>
            </w:r>
          </w:p>
        </w:tc>
        <w:tc>
          <w:tcPr>
            <w:tcW w:w="737" w:type="dxa"/>
            <w:tcBorders>
              <w:top w:val="nil"/>
              <w:left w:val="nil"/>
              <w:bottom w:val="single" w:sz="4" w:space="0" w:color="auto"/>
              <w:right w:val="single" w:sz="4" w:space="0" w:color="auto"/>
            </w:tcBorders>
            <w:shd w:val="clear" w:color="auto" w:fill="auto"/>
            <w:noWrap/>
            <w:vAlign w:val="center"/>
            <w:hideMark/>
          </w:tcPr>
          <w:p w14:paraId="50E42BD1" w14:textId="77777777" w:rsidR="00F849CE" w:rsidRDefault="00F849CE" w:rsidP="00F849CE">
            <w:pPr>
              <w:jc w:val="center"/>
              <w:rPr>
                <w:sz w:val="20"/>
                <w:szCs w:val="20"/>
              </w:rPr>
            </w:pPr>
            <w:r>
              <w:rPr>
                <w:sz w:val="20"/>
                <w:szCs w:val="20"/>
              </w:rPr>
              <w:t>2001</w:t>
            </w:r>
          </w:p>
        </w:tc>
        <w:tc>
          <w:tcPr>
            <w:tcW w:w="1333" w:type="dxa"/>
            <w:tcBorders>
              <w:top w:val="nil"/>
              <w:left w:val="nil"/>
              <w:bottom w:val="single" w:sz="4" w:space="0" w:color="auto"/>
              <w:right w:val="single" w:sz="4" w:space="0" w:color="auto"/>
            </w:tcBorders>
            <w:shd w:val="clear" w:color="auto" w:fill="auto"/>
            <w:noWrap/>
            <w:vAlign w:val="center"/>
            <w:hideMark/>
          </w:tcPr>
          <w:p w14:paraId="5C71C059" w14:textId="77777777" w:rsidR="00F849CE" w:rsidRDefault="00F849CE" w:rsidP="00F849CE">
            <w:pPr>
              <w:jc w:val="center"/>
              <w:rPr>
                <w:sz w:val="20"/>
                <w:szCs w:val="20"/>
              </w:rPr>
            </w:pPr>
            <w:r>
              <w:rPr>
                <w:sz w:val="20"/>
                <w:szCs w:val="20"/>
              </w:rPr>
              <w:t>Esp01</w:t>
            </w:r>
          </w:p>
        </w:tc>
        <w:tc>
          <w:tcPr>
            <w:tcW w:w="1660" w:type="dxa"/>
            <w:tcBorders>
              <w:top w:val="nil"/>
              <w:left w:val="nil"/>
              <w:bottom w:val="single" w:sz="4" w:space="0" w:color="auto"/>
              <w:right w:val="single" w:sz="4" w:space="0" w:color="auto"/>
            </w:tcBorders>
            <w:shd w:val="clear" w:color="auto" w:fill="auto"/>
            <w:noWrap/>
            <w:vAlign w:val="center"/>
            <w:hideMark/>
          </w:tcPr>
          <w:p w14:paraId="12ED04DB" w14:textId="77777777" w:rsidR="00F849CE" w:rsidRDefault="00F849CE" w:rsidP="00F849CE">
            <w:pPr>
              <w:jc w:val="center"/>
              <w:rPr>
                <w:sz w:val="20"/>
                <w:szCs w:val="20"/>
              </w:rPr>
            </w:pPr>
            <w:r>
              <w:rPr>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29DFF5F7" w14:textId="77777777" w:rsidR="00F849CE" w:rsidRDefault="00F849CE" w:rsidP="00F849CE">
            <w:pPr>
              <w:jc w:val="center"/>
              <w:rPr>
                <w:sz w:val="20"/>
                <w:szCs w:val="20"/>
              </w:rPr>
            </w:pPr>
            <w:r>
              <w:rPr>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0FEBC53F" w14:textId="77777777" w:rsidR="00F849CE" w:rsidRDefault="00F849CE" w:rsidP="00F849CE">
            <w:pPr>
              <w:jc w:val="center"/>
              <w:rPr>
                <w:sz w:val="20"/>
                <w:szCs w:val="20"/>
              </w:rPr>
            </w:pPr>
            <w:r>
              <w:rPr>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62FAC46C"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494E4876" w14:textId="77777777" w:rsidR="00F849CE" w:rsidRDefault="00F849CE" w:rsidP="00F849CE">
            <w:pPr>
              <w:jc w:val="center"/>
              <w:rPr>
                <w:sz w:val="20"/>
                <w:szCs w:val="20"/>
              </w:rPr>
            </w:pPr>
            <w:r>
              <w:rPr>
                <w:sz w:val="20"/>
                <w:szCs w:val="20"/>
              </w:rPr>
              <w:t>48</w:t>
            </w:r>
          </w:p>
        </w:tc>
        <w:tc>
          <w:tcPr>
            <w:tcW w:w="708" w:type="dxa"/>
            <w:tcBorders>
              <w:top w:val="nil"/>
              <w:left w:val="nil"/>
              <w:bottom w:val="single" w:sz="4" w:space="0" w:color="auto"/>
              <w:right w:val="single" w:sz="4" w:space="0" w:color="auto"/>
            </w:tcBorders>
            <w:shd w:val="clear" w:color="auto" w:fill="auto"/>
            <w:noWrap/>
            <w:vAlign w:val="center"/>
            <w:hideMark/>
          </w:tcPr>
          <w:p w14:paraId="5B3EBFEA" w14:textId="77777777" w:rsidR="00F849CE" w:rsidRDefault="00F849CE" w:rsidP="00F849CE">
            <w:pPr>
              <w:jc w:val="center"/>
              <w:rPr>
                <w:sz w:val="20"/>
                <w:szCs w:val="20"/>
              </w:rPr>
            </w:pPr>
            <w:r>
              <w:rPr>
                <w:sz w:val="20"/>
                <w:szCs w:val="20"/>
              </w:rPr>
              <w:t>0.06</w:t>
            </w:r>
          </w:p>
        </w:tc>
        <w:tc>
          <w:tcPr>
            <w:tcW w:w="709" w:type="dxa"/>
            <w:tcBorders>
              <w:top w:val="nil"/>
              <w:left w:val="nil"/>
              <w:bottom w:val="single" w:sz="4" w:space="0" w:color="auto"/>
              <w:right w:val="single" w:sz="4" w:space="0" w:color="auto"/>
            </w:tcBorders>
            <w:shd w:val="clear" w:color="auto" w:fill="auto"/>
            <w:noWrap/>
            <w:vAlign w:val="center"/>
            <w:hideMark/>
          </w:tcPr>
          <w:p w14:paraId="1155672D"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1463E3CB"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5726B04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2462D61"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59478694" w14:textId="77777777" w:rsidR="00F849CE" w:rsidRDefault="00F849CE" w:rsidP="00F849CE">
            <w:pPr>
              <w:jc w:val="center"/>
              <w:rPr>
                <w:sz w:val="20"/>
                <w:szCs w:val="20"/>
              </w:rPr>
            </w:pPr>
            <w:r>
              <w:rPr>
                <w:sz w:val="20"/>
                <w:szCs w:val="20"/>
              </w:rPr>
              <w:t>0.94</w:t>
            </w:r>
          </w:p>
        </w:tc>
      </w:tr>
      <w:tr w:rsidR="00F849CE" w14:paraId="7815D7A2"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B8ABDA6" w14:textId="77777777" w:rsidR="00F849CE" w:rsidRDefault="00F849CE" w:rsidP="00F849CE">
            <w:pPr>
              <w:jc w:val="center"/>
              <w:rPr>
                <w:sz w:val="20"/>
                <w:szCs w:val="20"/>
              </w:rPr>
            </w:pPr>
            <w:r>
              <w:rPr>
                <w:sz w:val="20"/>
                <w:szCs w:val="20"/>
              </w:rPr>
              <w:t>73</w:t>
            </w:r>
          </w:p>
        </w:tc>
        <w:tc>
          <w:tcPr>
            <w:tcW w:w="1339" w:type="dxa"/>
            <w:tcBorders>
              <w:top w:val="nil"/>
              <w:left w:val="nil"/>
              <w:bottom w:val="single" w:sz="4" w:space="0" w:color="auto"/>
              <w:right w:val="single" w:sz="4" w:space="0" w:color="auto"/>
            </w:tcBorders>
            <w:shd w:val="clear" w:color="auto" w:fill="auto"/>
            <w:noWrap/>
            <w:vAlign w:val="center"/>
            <w:hideMark/>
          </w:tcPr>
          <w:p w14:paraId="649A4F83" w14:textId="77777777" w:rsidR="00F849CE" w:rsidRDefault="00F849CE" w:rsidP="00F849CE">
            <w:pPr>
              <w:jc w:val="center"/>
              <w:rPr>
                <w:sz w:val="20"/>
                <w:szCs w:val="20"/>
              </w:rPr>
            </w:pPr>
            <w:r>
              <w:rPr>
                <w:sz w:val="20"/>
                <w:szCs w:val="20"/>
              </w:rPr>
              <w:t>Эспеланд05</w:t>
            </w:r>
          </w:p>
        </w:tc>
        <w:tc>
          <w:tcPr>
            <w:tcW w:w="737" w:type="dxa"/>
            <w:tcBorders>
              <w:top w:val="nil"/>
              <w:left w:val="nil"/>
              <w:bottom w:val="single" w:sz="4" w:space="0" w:color="auto"/>
              <w:right w:val="single" w:sz="4" w:space="0" w:color="auto"/>
            </w:tcBorders>
            <w:shd w:val="clear" w:color="auto" w:fill="auto"/>
            <w:noWrap/>
            <w:vAlign w:val="center"/>
            <w:hideMark/>
          </w:tcPr>
          <w:p w14:paraId="0EE93600"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23C95693" w14:textId="77777777" w:rsidR="00F849CE" w:rsidRDefault="00F849CE" w:rsidP="00F849CE">
            <w:pPr>
              <w:jc w:val="center"/>
              <w:rPr>
                <w:sz w:val="20"/>
                <w:szCs w:val="20"/>
              </w:rPr>
            </w:pPr>
            <w:r>
              <w:rPr>
                <w:sz w:val="20"/>
                <w:szCs w:val="20"/>
              </w:rPr>
              <w:t>Esp05</w:t>
            </w:r>
          </w:p>
        </w:tc>
        <w:tc>
          <w:tcPr>
            <w:tcW w:w="1660" w:type="dxa"/>
            <w:tcBorders>
              <w:top w:val="nil"/>
              <w:left w:val="nil"/>
              <w:bottom w:val="single" w:sz="4" w:space="0" w:color="auto"/>
              <w:right w:val="single" w:sz="4" w:space="0" w:color="auto"/>
            </w:tcBorders>
            <w:shd w:val="clear" w:color="auto" w:fill="auto"/>
            <w:noWrap/>
            <w:vAlign w:val="center"/>
            <w:hideMark/>
          </w:tcPr>
          <w:p w14:paraId="7E0AFE32" w14:textId="77777777" w:rsidR="00F849CE" w:rsidRDefault="00F849CE" w:rsidP="00F849CE">
            <w:pPr>
              <w:jc w:val="center"/>
              <w:rPr>
                <w:sz w:val="20"/>
                <w:szCs w:val="20"/>
              </w:rPr>
            </w:pPr>
            <w:r>
              <w:rPr>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06C6B83B" w14:textId="77777777" w:rsidR="00F849CE" w:rsidRDefault="00F849CE" w:rsidP="00F849CE">
            <w:pPr>
              <w:jc w:val="center"/>
              <w:rPr>
                <w:sz w:val="20"/>
                <w:szCs w:val="20"/>
              </w:rPr>
            </w:pPr>
            <w:r>
              <w:rPr>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109670D9" w14:textId="77777777" w:rsidR="00F849CE" w:rsidRDefault="00F849CE" w:rsidP="00F849CE">
            <w:pPr>
              <w:jc w:val="center"/>
              <w:rPr>
                <w:sz w:val="20"/>
                <w:szCs w:val="20"/>
              </w:rPr>
            </w:pPr>
            <w:r>
              <w:rPr>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7673FE42"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5AEE2A7A" w14:textId="77777777" w:rsidR="00F849CE" w:rsidRDefault="00F849CE" w:rsidP="00F849CE">
            <w:pPr>
              <w:jc w:val="center"/>
              <w:rPr>
                <w:sz w:val="20"/>
                <w:szCs w:val="20"/>
              </w:rPr>
            </w:pPr>
            <w:r>
              <w:rPr>
                <w:sz w:val="20"/>
                <w:szCs w:val="20"/>
              </w:rPr>
              <w:t>27</w:t>
            </w:r>
          </w:p>
        </w:tc>
        <w:tc>
          <w:tcPr>
            <w:tcW w:w="708" w:type="dxa"/>
            <w:tcBorders>
              <w:top w:val="nil"/>
              <w:left w:val="nil"/>
              <w:bottom w:val="single" w:sz="4" w:space="0" w:color="auto"/>
              <w:right w:val="single" w:sz="4" w:space="0" w:color="auto"/>
            </w:tcBorders>
            <w:shd w:val="clear" w:color="auto" w:fill="auto"/>
            <w:noWrap/>
            <w:vAlign w:val="center"/>
            <w:hideMark/>
          </w:tcPr>
          <w:p w14:paraId="7DE077F0" w14:textId="77777777" w:rsidR="00F849CE" w:rsidRDefault="00F849CE" w:rsidP="00F849CE">
            <w:pPr>
              <w:jc w:val="center"/>
              <w:rPr>
                <w:sz w:val="20"/>
                <w:szCs w:val="20"/>
              </w:rPr>
            </w:pPr>
            <w:r>
              <w:rPr>
                <w:sz w:val="20"/>
                <w:szCs w:val="20"/>
              </w:rPr>
              <w:t>0.11</w:t>
            </w:r>
          </w:p>
        </w:tc>
        <w:tc>
          <w:tcPr>
            <w:tcW w:w="709" w:type="dxa"/>
            <w:tcBorders>
              <w:top w:val="nil"/>
              <w:left w:val="nil"/>
              <w:bottom w:val="single" w:sz="4" w:space="0" w:color="auto"/>
              <w:right w:val="single" w:sz="4" w:space="0" w:color="auto"/>
            </w:tcBorders>
            <w:shd w:val="clear" w:color="auto" w:fill="auto"/>
            <w:noWrap/>
            <w:vAlign w:val="center"/>
            <w:hideMark/>
          </w:tcPr>
          <w:p w14:paraId="2766286D" w14:textId="77777777" w:rsidR="00F849CE" w:rsidRDefault="00F849CE" w:rsidP="00F849CE">
            <w:pPr>
              <w:jc w:val="center"/>
              <w:rPr>
                <w:sz w:val="20"/>
                <w:szCs w:val="20"/>
              </w:rPr>
            </w:pPr>
            <w:r>
              <w:rPr>
                <w:sz w:val="20"/>
                <w:szCs w:val="20"/>
              </w:rPr>
              <w:t>0.26</w:t>
            </w:r>
          </w:p>
        </w:tc>
        <w:tc>
          <w:tcPr>
            <w:tcW w:w="971" w:type="dxa"/>
            <w:tcBorders>
              <w:top w:val="nil"/>
              <w:left w:val="nil"/>
              <w:bottom w:val="single" w:sz="4" w:space="0" w:color="auto"/>
              <w:right w:val="single" w:sz="4" w:space="0" w:color="auto"/>
            </w:tcBorders>
            <w:shd w:val="clear" w:color="auto" w:fill="auto"/>
            <w:noWrap/>
            <w:vAlign w:val="center"/>
            <w:hideMark/>
          </w:tcPr>
          <w:p w14:paraId="1529A95A" w14:textId="77777777" w:rsidR="00F849CE" w:rsidRDefault="00F849CE" w:rsidP="00F849CE">
            <w:pPr>
              <w:jc w:val="center"/>
              <w:rPr>
                <w:sz w:val="20"/>
                <w:szCs w:val="20"/>
              </w:rPr>
            </w:pPr>
            <w:r>
              <w:rPr>
                <w:sz w:val="20"/>
                <w:szCs w:val="20"/>
              </w:rPr>
              <w:t>0.67</w:t>
            </w:r>
          </w:p>
        </w:tc>
        <w:tc>
          <w:tcPr>
            <w:tcW w:w="971" w:type="dxa"/>
            <w:tcBorders>
              <w:top w:val="nil"/>
              <w:left w:val="nil"/>
              <w:bottom w:val="single" w:sz="4" w:space="0" w:color="auto"/>
              <w:right w:val="single" w:sz="4" w:space="0" w:color="auto"/>
            </w:tcBorders>
            <w:shd w:val="clear" w:color="auto" w:fill="auto"/>
            <w:noWrap/>
            <w:vAlign w:val="center"/>
            <w:hideMark/>
          </w:tcPr>
          <w:p w14:paraId="7A52ADAB" w14:textId="77777777" w:rsidR="00F849CE" w:rsidRDefault="00F849CE" w:rsidP="00F849CE">
            <w:pPr>
              <w:jc w:val="center"/>
              <w:rPr>
                <w:sz w:val="20"/>
                <w:szCs w:val="20"/>
              </w:rPr>
            </w:pPr>
            <w:r>
              <w:rPr>
                <w:sz w:val="20"/>
                <w:szCs w:val="20"/>
              </w:rPr>
              <w:t>0.79</w:t>
            </w:r>
          </w:p>
        </w:tc>
        <w:tc>
          <w:tcPr>
            <w:tcW w:w="971" w:type="dxa"/>
            <w:tcBorders>
              <w:top w:val="nil"/>
              <w:left w:val="nil"/>
              <w:bottom w:val="single" w:sz="4" w:space="0" w:color="auto"/>
              <w:right w:val="single" w:sz="4" w:space="0" w:color="auto"/>
            </w:tcBorders>
            <w:shd w:val="clear" w:color="auto" w:fill="auto"/>
            <w:noWrap/>
            <w:vAlign w:val="center"/>
            <w:hideMark/>
          </w:tcPr>
          <w:p w14:paraId="50DD805E" w14:textId="77777777" w:rsidR="00F849CE" w:rsidRDefault="00F849CE" w:rsidP="00F849CE">
            <w:pPr>
              <w:jc w:val="center"/>
              <w:rPr>
                <w:sz w:val="20"/>
                <w:szCs w:val="20"/>
              </w:rPr>
            </w:pPr>
            <w:r>
              <w:rPr>
                <w:sz w:val="20"/>
                <w:szCs w:val="20"/>
              </w:rPr>
              <w:t>0.285714</w:t>
            </w:r>
          </w:p>
        </w:tc>
        <w:tc>
          <w:tcPr>
            <w:tcW w:w="971" w:type="dxa"/>
            <w:tcBorders>
              <w:top w:val="nil"/>
              <w:left w:val="nil"/>
              <w:bottom w:val="single" w:sz="4" w:space="0" w:color="auto"/>
              <w:right w:val="single" w:sz="4" w:space="0" w:color="auto"/>
            </w:tcBorders>
            <w:shd w:val="clear" w:color="auto" w:fill="auto"/>
            <w:noWrap/>
            <w:vAlign w:val="center"/>
            <w:hideMark/>
          </w:tcPr>
          <w:p w14:paraId="5C926ABE" w14:textId="77777777" w:rsidR="00F849CE" w:rsidRDefault="00F849CE" w:rsidP="00F849CE">
            <w:pPr>
              <w:jc w:val="center"/>
              <w:rPr>
                <w:sz w:val="20"/>
                <w:szCs w:val="20"/>
              </w:rPr>
            </w:pPr>
            <w:r>
              <w:rPr>
                <w:sz w:val="20"/>
                <w:szCs w:val="20"/>
              </w:rPr>
              <w:t>0.95</w:t>
            </w:r>
          </w:p>
        </w:tc>
      </w:tr>
      <w:tr w:rsidR="00F849CE" w14:paraId="46DAAB6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8FE4F2B" w14:textId="77777777" w:rsidR="00F849CE" w:rsidRPr="00D731D7" w:rsidRDefault="00F849CE" w:rsidP="00F849CE">
            <w:pPr>
              <w:jc w:val="center"/>
              <w:rPr>
                <w:color w:val="FF0000"/>
                <w:sz w:val="20"/>
                <w:szCs w:val="20"/>
              </w:rPr>
            </w:pPr>
            <w:r w:rsidRPr="00D731D7">
              <w:rPr>
                <w:color w:val="FF0000"/>
                <w:sz w:val="20"/>
                <w:szCs w:val="20"/>
              </w:rPr>
              <w:t>74</w:t>
            </w:r>
          </w:p>
        </w:tc>
        <w:tc>
          <w:tcPr>
            <w:tcW w:w="1339" w:type="dxa"/>
            <w:tcBorders>
              <w:top w:val="nil"/>
              <w:left w:val="nil"/>
              <w:bottom w:val="single" w:sz="4" w:space="0" w:color="auto"/>
              <w:right w:val="single" w:sz="4" w:space="0" w:color="auto"/>
            </w:tcBorders>
            <w:shd w:val="clear" w:color="auto" w:fill="auto"/>
            <w:noWrap/>
            <w:vAlign w:val="center"/>
            <w:hideMark/>
          </w:tcPr>
          <w:p w14:paraId="4F30256C" w14:textId="77777777" w:rsidR="00F849CE" w:rsidRPr="00D731D7" w:rsidRDefault="00F849CE" w:rsidP="00F849CE">
            <w:pPr>
              <w:jc w:val="center"/>
              <w:rPr>
                <w:color w:val="FF0000"/>
                <w:sz w:val="20"/>
                <w:szCs w:val="20"/>
              </w:rPr>
            </w:pPr>
            <w:r w:rsidRPr="00D731D7">
              <w:rPr>
                <w:color w:val="FF0000"/>
                <w:sz w:val="20"/>
                <w:szCs w:val="20"/>
              </w:rPr>
              <w:t>Берген04</w:t>
            </w:r>
          </w:p>
        </w:tc>
        <w:tc>
          <w:tcPr>
            <w:tcW w:w="737" w:type="dxa"/>
            <w:tcBorders>
              <w:top w:val="nil"/>
              <w:left w:val="nil"/>
              <w:bottom w:val="single" w:sz="4" w:space="0" w:color="auto"/>
              <w:right w:val="single" w:sz="4" w:space="0" w:color="auto"/>
            </w:tcBorders>
            <w:shd w:val="clear" w:color="auto" w:fill="auto"/>
            <w:noWrap/>
            <w:vAlign w:val="center"/>
            <w:hideMark/>
          </w:tcPr>
          <w:p w14:paraId="0518835E" w14:textId="77777777" w:rsidR="00F849CE" w:rsidRPr="00D731D7" w:rsidRDefault="00F849CE" w:rsidP="00F849CE">
            <w:pPr>
              <w:jc w:val="center"/>
              <w:rPr>
                <w:color w:val="FF0000"/>
                <w:sz w:val="20"/>
                <w:szCs w:val="20"/>
              </w:rPr>
            </w:pPr>
            <w:r w:rsidRPr="00D731D7">
              <w:rPr>
                <w:color w:val="FF0000"/>
                <w:sz w:val="20"/>
                <w:szCs w:val="20"/>
              </w:rPr>
              <w:t>2004</w:t>
            </w:r>
          </w:p>
        </w:tc>
        <w:tc>
          <w:tcPr>
            <w:tcW w:w="1333" w:type="dxa"/>
            <w:tcBorders>
              <w:top w:val="nil"/>
              <w:left w:val="nil"/>
              <w:bottom w:val="single" w:sz="4" w:space="0" w:color="auto"/>
              <w:right w:val="single" w:sz="4" w:space="0" w:color="auto"/>
            </w:tcBorders>
            <w:shd w:val="clear" w:color="auto" w:fill="auto"/>
            <w:noWrap/>
            <w:vAlign w:val="center"/>
            <w:hideMark/>
          </w:tcPr>
          <w:p w14:paraId="18746C8A" w14:textId="77777777" w:rsidR="00F849CE" w:rsidRPr="00D731D7" w:rsidRDefault="00F849CE" w:rsidP="00F849CE">
            <w:pPr>
              <w:jc w:val="center"/>
              <w:rPr>
                <w:color w:val="FF0000"/>
                <w:sz w:val="20"/>
                <w:szCs w:val="20"/>
              </w:rPr>
            </w:pPr>
            <w:r w:rsidRPr="00D731D7">
              <w:rPr>
                <w:color w:val="FF0000"/>
                <w:sz w:val="20"/>
                <w:szCs w:val="20"/>
              </w:rPr>
              <w:t>Berg04</w:t>
            </w:r>
          </w:p>
        </w:tc>
        <w:tc>
          <w:tcPr>
            <w:tcW w:w="1660" w:type="dxa"/>
            <w:tcBorders>
              <w:top w:val="nil"/>
              <w:left w:val="nil"/>
              <w:bottom w:val="single" w:sz="4" w:space="0" w:color="auto"/>
              <w:right w:val="single" w:sz="4" w:space="0" w:color="auto"/>
            </w:tcBorders>
            <w:shd w:val="clear" w:color="auto" w:fill="auto"/>
            <w:noWrap/>
            <w:vAlign w:val="center"/>
            <w:hideMark/>
          </w:tcPr>
          <w:p w14:paraId="4574B73C" w14:textId="77777777" w:rsidR="00F849CE" w:rsidRPr="00D731D7" w:rsidRDefault="00F849CE" w:rsidP="00F849CE">
            <w:pPr>
              <w:jc w:val="center"/>
              <w:rPr>
                <w:color w:val="FF0000"/>
                <w:sz w:val="20"/>
                <w:szCs w:val="20"/>
              </w:rPr>
            </w:pPr>
            <w:r w:rsidRPr="00D731D7">
              <w:rPr>
                <w:color w:val="FF0000"/>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29A64F1E" w14:textId="77777777" w:rsidR="00F849CE" w:rsidRPr="00D731D7" w:rsidRDefault="00F849CE" w:rsidP="00F849CE">
            <w:pPr>
              <w:jc w:val="center"/>
              <w:rPr>
                <w:color w:val="FF0000"/>
                <w:sz w:val="20"/>
                <w:szCs w:val="20"/>
              </w:rPr>
            </w:pPr>
            <w:r w:rsidRPr="00D731D7">
              <w:rPr>
                <w:color w:val="FF0000"/>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6C35EEF6" w14:textId="77777777" w:rsidR="00F849CE" w:rsidRPr="00D731D7" w:rsidRDefault="00F849CE" w:rsidP="00F849CE">
            <w:pPr>
              <w:jc w:val="center"/>
              <w:rPr>
                <w:color w:val="FF0000"/>
                <w:sz w:val="20"/>
                <w:szCs w:val="20"/>
              </w:rPr>
            </w:pPr>
            <w:r w:rsidRPr="00D731D7">
              <w:rPr>
                <w:color w:val="FF0000"/>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6C1D54FE" w14:textId="77777777" w:rsidR="00F849CE" w:rsidRPr="00D731D7" w:rsidRDefault="00F849CE" w:rsidP="00F849CE">
            <w:pPr>
              <w:jc w:val="center"/>
              <w:rPr>
                <w:color w:val="FF0000"/>
                <w:sz w:val="20"/>
                <w:szCs w:val="20"/>
              </w:rPr>
            </w:pPr>
            <w:r w:rsidRPr="00D731D7">
              <w:rPr>
                <w:color w:val="FF0000"/>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3C527767" w14:textId="77777777" w:rsidR="00F849CE" w:rsidRPr="00D731D7" w:rsidRDefault="00F849CE" w:rsidP="00F849CE">
            <w:pPr>
              <w:jc w:val="center"/>
              <w:rPr>
                <w:color w:val="FF0000"/>
                <w:sz w:val="20"/>
                <w:szCs w:val="20"/>
              </w:rPr>
            </w:pPr>
            <w:r w:rsidRPr="00D731D7">
              <w:rPr>
                <w:color w:val="FF0000"/>
                <w:sz w:val="20"/>
                <w:szCs w:val="20"/>
              </w:rPr>
              <w:t>72</w:t>
            </w:r>
          </w:p>
        </w:tc>
        <w:tc>
          <w:tcPr>
            <w:tcW w:w="708" w:type="dxa"/>
            <w:tcBorders>
              <w:top w:val="nil"/>
              <w:left w:val="nil"/>
              <w:bottom w:val="single" w:sz="4" w:space="0" w:color="auto"/>
              <w:right w:val="single" w:sz="4" w:space="0" w:color="auto"/>
            </w:tcBorders>
            <w:shd w:val="clear" w:color="auto" w:fill="auto"/>
            <w:noWrap/>
            <w:vAlign w:val="center"/>
            <w:hideMark/>
          </w:tcPr>
          <w:p w14:paraId="42BB903F" w14:textId="77777777" w:rsidR="00F849CE" w:rsidRPr="00D731D7" w:rsidRDefault="00F849CE" w:rsidP="00F849CE">
            <w:pPr>
              <w:jc w:val="center"/>
              <w:rPr>
                <w:color w:val="FF0000"/>
                <w:sz w:val="20"/>
                <w:szCs w:val="20"/>
              </w:rPr>
            </w:pPr>
            <w:r w:rsidRPr="00D731D7">
              <w:rPr>
                <w:color w:val="FF0000"/>
                <w:sz w:val="20"/>
                <w:szCs w:val="20"/>
              </w:rPr>
              <w:t>0.69</w:t>
            </w:r>
          </w:p>
        </w:tc>
        <w:tc>
          <w:tcPr>
            <w:tcW w:w="709" w:type="dxa"/>
            <w:tcBorders>
              <w:top w:val="nil"/>
              <w:left w:val="nil"/>
              <w:bottom w:val="single" w:sz="4" w:space="0" w:color="auto"/>
              <w:right w:val="single" w:sz="4" w:space="0" w:color="auto"/>
            </w:tcBorders>
            <w:shd w:val="clear" w:color="auto" w:fill="auto"/>
            <w:noWrap/>
            <w:vAlign w:val="center"/>
            <w:hideMark/>
          </w:tcPr>
          <w:p w14:paraId="309994F5" w14:textId="77777777" w:rsidR="00F849CE" w:rsidRPr="00D731D7" w:rsidRDefault="00F849CE" w:rsidP="00F849CE">
            <w:pPr>
              <w:jc w:val="center"/>
              <w:rPr>
                <w:color w:val="FF0000"/>
                <w:sz w:val="20"/>
                <w:szCs w:val="20"/>
              </w:rPr>
            </w:pPr>
            <w:r w:rsidRPr="00D731D7">
              <w:rPr>
                <w:color w:val="FF0000"/>
                <w:sz w:val="20"/>
                <w:szCs w:val="20"/>
              </w:rPr>
              <w:t>0.01</w:t>
            </w:r>
          </w:p>
        </w:tc>
        <w:tc>
          <w:tcPr>
            <w:tcW w:w="971" w:type="dxa"/>
            <w:tcBorders>
              <w:top w:val="nil"/>
              <w:left w:val="nil"/>
              <w:bottom w:val="single" w:sz="4" w:space="0" w:color="auto"/>
              <w:right w:val="single" w:sz="4" w:space="0" w:color="auto"/>
            </w:tcBorders>
            <w:shd w:val="clear" w:color="auto" w:fill="auto"/>
            <w:noWrap/>
            <w:vAlign w:val="center"/>
            <w:hideMark/>
          </w:tcPr>
          <w:p w14:paraId="0EF44D34" w14:textId="77777777" w:rsidR="00F849CE" w:rsidRPr="00D731D7" w:rsidRDefault="00F849CE" w:rsidP="00F849CE">
            <w:pPr>
              <w:jc w:val="center"/>
              <w:rPr>
                <w:color w:val="FF0000"/>
                <w:sz w:val="20"/>
                <w:szCs w:val="20"/>
              </w:rPr>
            </w:pPr>
            <w:r w:rsidRPr="00D731D7">
              <w:rPr>
                <w:color w:val="FF0000"/>
                <w:sz w:val="20"/>
                <w:szCs w:val="20"/>
              </w:rPr>
              <w:t>0.02</w:t>
            </w:r>
          </w:p>
        </w:tc>
        <w:tc>
          <w:tcPr>
            <w:tcW w:w="971" w:type="dxa"/>
            <w:tcBorders>
              <w:top w:val="nil"/>
              <w:left w:val="nil"/>
              <w:bottom w:val="single" w:sz="4" w:space="0" w:color="auto"/>
              <w:right w:val="single" w:sz="4" w:space="0" w:color="auto"/>
            </w:tcBorders>
            <w:shd w:val="clear" w:color="auto" w:fill="auto"/>
            <w:noWrap/>
            <w:vAlign w:val="center"/>
            <w:hideMark/>
          </w:tcPr>
          <w:p w14:paraId="4D428155" w14:textId="77777777" w:rsidR="00F849CE" w:rsidRPr="00D731D7" w:rsidRDefault="00F849CE" w:rsidP="00F849CE">
            <w:pPr>
              <w:jc w:val="center"/>
              <w:rPr>
                <w:color w:val="FF0000"/>
                <w:sz w:val="20"/>
                <w:szCs w:val="20"/>
              </w:rPr>
            </w:pPr>
            <w:r w:rsidRPr="00D731D7">
              <w:rPr>
                <w:color w:val="FF0000"/>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B6871A0" w14:textId="77777777" w:rsidR="00F849CE" w:rsidRPr="00D731D7" w:rsidRDefault="00F849CE" w:rsidP="00F849CE">
            <w:pPr>
              <w:jc w:val="center"/>
              <w:rPr>
                <w:color w:val="FF0000"/>
                <w:sz w:val="20"/>
                <w:szCs w:val="20"/>
              </w:rPr>
            </w:pPr>
            <w:r w:rsidRPr="00D731D7">
              <w:rPr>
                <w:color w:val="FF0000"/>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40DBAF23" w14:textId="77777777" w:rsidR="00F849CE" w:rsidRPr="00D731D7" w:rsidRDefault="00F849CE" w:rsidP="00F849CE">
            <w:pPr>
              <w:jc w:val="center"/>
              <w:rPr>
                <w:color w:val="FF0000"/>
                <w:sz w:val="20"/>
                <w:szCs w:val="20"/>
              </w:rPr>
            </w:pPr>
            <w:r w:rsidRPr="00D731D7">
              <w:rPr>
                <w:color w:val="FF0000"/>
                <w:sz w:val="20"/>
                <w:szCs w:val="20"/>
              </w:rPr>
              <w:t>0.31</w:t>
            </w:r>
          </w:p>
        </w:tc>
      </w:tr>
      <w:tr w:rsidR="00F849CE" w14:paraId="1F78C2B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DEE7884" w14:textId="77777777" w:rsidR="00F849CE" w:rsidRDefault="00F849CE" w:rsidP="00F849CE">
            <w:pPr>
              <w:jc w:val="center"/>
              <w:rPr>
                <w:sz w:val="20"/>
                <w:szCs w:val="20"/>
              </w:rPr>
            </w:pPr>
            <w:r>
              <w:rPr>
                <w:sz w:val="20"/>
                <w:szCs w:val="20"/>
              </w:rPr>
              <w:t>75</w:t>
            </w:r>
          </w:p>
        </w:tc>
        <w:tc>
          <w:tcPr>
            <w:tcW w:w="1339" w:type="dxa"/>
            <w:tcBorders>
              <w:top w:val="nil"/>
              <w:left w:val="nil"/>
              <w:bottom w:val="single" w:sz="4" w:space="0" w:color="auto"/>
              <w:right w:val="single" w:sz="4" w:space="0" w:color="auto"/>
            </w:tcBorders>
            <w:shd w:val="clear" w:color="auto" w:fill="auto"/>
            <w:noWrap/>
            <w:vAlign w:val="center"/>
            <w:hideMark/>
          </w:tcPr>
          <w:p w14:paraId="50924196" w14:textId="77777777" w:rsidR="00F849CE" w:rsidRDefault="00F849CE" w:rsidP="00F849CE">
            <w:pPr>
              <w:jc w:val="center"/>
              <w:rPr>
                <w:sz w:val="20"/>
                <w:szCs w:val="20"/>
              </w:rPr>
            </w:pPr>
            <w:r>
              <w:rPr>
                <w:sz w:val="20"/>
                <w:szCs w:val="20"/>
              </w:rPr>
              <w:t>Берген05</w:t>
            </w:r>
          </w:p>
        </w:tc>
        <w:tc>
          <w:tcPr>
            <w:tcW w:w="737" w:type="dxa"/>
            <w:tcBorders>
              <w:top w:val="nil"/>
              <w:left w:val="nil"/>
              <w:bottom w:val="single" w:sz="4" w:space="0" w:color="auto"/>
              <w:right w:val="single" w:sz="4" w:space="0" w:color="auto"/>
            </w:tcBorders>
            <w:shd w:val="clear" w:color="auto" w:fill="auto"/>
            <w:noWrap/>
            <w:vAlign w:val="center"/>
            <w:hideMark/>
          </w:tcPr>
          <w:p w14:paraId="15EAE4F9"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6F5ED0E3" w14:textId="77777777" w:rsidR="00F849CE" w:rsidRDefault="00F849CE" w:rsidP="00F849CE">
            <w:pPr>
              <w:jc w:val="center"/>
              <w:rPr>
                <w:sz w:val="20"/>
                <w:szCs w:val="20"/>
              </w:rPr>
            </w:pPr>
            <w:r>
              <w:rPr>
                <w:sz w:val="20"/>
                <w:szCs w:val="20"/>
              </w:rPr>
              <w:t>Berg05</w:t>
            </w:r>
          </w:p>
        </w:tc>
        <w:tc>
          <w:tcPr>
            <w:tcW w:w="1660" w:type="dxa"/>
            <w:tcBorders>
              <w:top w:val="nil"/>
              <w:left w:val="nil"/>
              <w:bottom w:val="single" w:sz="4" w:space="0" w:color="auto"/>
              <w:right w:val="single" w:sz="4" w:space="0" w:color="auto"/>
            </w:tcBorders>
            <w:shd w:val="clear" w:color="auto" w:fill="auto"/>
            <w:noWrap/>
            <w:vAlign w:val="center"/>
            <w:hideMark/>
          </w:tcPr>
          <w:p w14:paraId="238089A8" w14:textId="77777777" w:rsidR="00F849CE" w:rsidRDefault="00F849CE" w:rsidP="00F849CE">
            <w:pPr>
              <w:jc w:val="center"/>
              <w:rPr>
                <w:sz w:val="20"/>
                <w:szCs w:val="20"/>
              </w:rPr>
            </w:pPr>
            <w:r>
              <w:rPr>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152DA8CF" w14:textId="77777777" w:rsidR="00F849CE" w:rsidRDefault="00F849CE" w:rsidP="00F849CE">
            <w:pPr>
              <w:jc w:val="center"/>
              <w:rPr>
                <w:sz w:val="20"/>
                <w:szCs w:val="20"/>
              </w:rPr>
            </w:pPr>
            <w:r>
              <w:rPr>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13B1B836" w14:textId="77777777" w:rsidR="00F849CE" w:rsidRDefault="00F849CE" w:rsidP="00F849CE">
            <w:pPr>
              <w:jc w:val="center"/>
              <w:rPr>
                <w:sz w:val="20"/>
                <w:szCs w:val="20"/>
              </w:rPr>
            </w:pPr>
            <w:r>
              <w:rPr>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23F4AD23"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7CA2D00F" w14:textId="77777777" w:rsidR="00F849CE" w:rsidRDefault="00F849CE" w:rsidP="00F849CE">
            <w:pPr>
              <w:jc w:val="center"/>
              <w:rPr>
                <w:sz w:val="20"/>
                <w:szCs w:val="20"/>
              </w:rPr>
            </w:pPr>
            <w:r>
              <w:rPr>
                <w:sz w:val="20"/>
                <w:szCs w:val="20"/>
              </w:rPr>
              <w:t>173</w:t>
            </w:r>
          </w:p>
        </w:tc>
        <w:tc>
          <w:tcPr>
            <w:tcW w:w="708" w:type="dxa"/>
            <w:tcBorders>
              <w:top w:val="nil"/>
              <w:left w:val="nil"/>
              <w:bottom w:val="single" w:sz="4" w:space="0" w:color="auto"/>
              <w:right w:val="single" w:sz="4" w:space="0" w:color="auto"/>
            </w:tcBorders>
            <w:shd w:val="clear" w:color="auto" w:fill="auto"/>
            <w:noWrap/>
            <w:vAlign w:val="center"/>
            <w:hideMark/>
          </w:tcPr>
          <w:p w14:paraId="0D14C012" w14:textId="77777777" w:rsidR="00F849CE" w:rsidRDefault="00F849CE" w:rsidP="00F849CE">
            <w:pPr>
              <w:jc w:val="center"/>
              <w:rPr>
                <w:sz w:val="20"/>
                <w:szCs w:val="20"/>
              </w:rPr>
            </w:pPr>
            <w:r>
              <w:rPr>
                <w:sz w:val="20"/>
                <w:szCs w:val="20"/>
              </w:rPr>
              <w:t>0.82</w:t>
            </w:r>
          </w:p>
        </w:tc>
        <w:tc>
          <w:tcPr>
            <w:tcW w:w="709" w:type="dxa"/>
            <w:tcBorders>
              <w:top w:val="nil"/>
              <w:left w:val="nil"/>
              <w:bottom w:val="single" w:sz="4" w:space="0" w:color="auto"/>
              <w:right w:val="single" w:sz="4" w:space="0" w:color="auto"/>
            </w:tcBorders>
            <w:shd w:val="clear" w:color="auto" w:fill="auto"/>
            <w:noWrap/>
            <w:vAlign w:val="center"/>
            <w:hideMark/>
          </w:tcPr>
          <w:p w14:paraId="70192650" w14:textId="77777777" w:rsidR="00F849CE" w:rsidRDefault="00F849CE" w:rsidP="00F849CE">
            <w:pPr>
              <w:jc w:val="center"/>
              <w:rPr>
                <w:sz w:val="20"/>
                <w:szCs w:val="20"/>
              </w:rPr>
            </w:pPr>
            <w:r>
              <w:rPr>
                <w:sz w:val="20"/>
                <w:szCs w:val="20"/>
              </w:rPr>
              <w:t>0.47</w:t>
            </w:r>
          </w:p>
        </w:tc>
        <w:tc>
          <w:tcPr>
            <w:tcW w:w="971" w:type="dxa"/>
            <w:tcBorders>
              <w:top w:val="nil"/>
              <w:left w:val="nil"/>
              <w:bottom w:val="single" w:sz="4" w:space="0" w:color="auto"/>
              <w:right w:val="single" w:sz="4" w:space="0" w:color="auto"/>
            </w:tcBorders>
            <w:shd w:val="clear" w:color="auto" w:fill="auto"/>
            <w:noWrap/>
            <w:vAlign w:val="center"/>
            <w:hideMark/>
          </w:tcPr>
          <w:p w14:paraId="0FDFB89C" w14:textId="77777777" w:rsidR="00F849CE" w:rsidRDefault="00F849CE" w:rsidP="00F849CE">
            <w:pPr>
              <w:jc w:val="center"/>
              <w:rPr>
                <w:sz w:val="20"/>
                <w:szCs w:val="20"/>
              </w:rPr>
            </w:pPr>
            <w:r>
              <w:rPr>
                <w:sz w:val="20"/>
                <w:szCs w:val="20"/>
              </w:rPr>
              <w:t>0.56</w:t>
            </w:r>
          </w:p>
        </w:tc>
        <w:tc>
          <w:tcPr>
            <w:tcW w:w="971" w:type="dxa"/>
            <w:tcBorders>
              <w:top w:val="nil"/>
              <w:left w:val="nil"/>
              <w:bottom w:val="single" w:sz="4" w:space="0" w:color="auto"/>
              <w:right w:val="single" w:sz="4" w:space="0" w:color="auto"/>
            </w:tcBorders>
            <w:shd w:val="clear" w:color="auto" w:fill="auto"/>
            <w:noWrap/>
            <w:vAlign w:val="center"/>
            <w:hideMark/>
          </w:tcPr>
          <w:p w14:paraId="14BA01BB" w14:textId="77777777" w:rsidR="00F849CE" w:rsidRDefault="00F849CE" w:rsidP="00F849CE">
            <w:pPr>
              <w:jc w:val="center"/>
              <w:rPr>
                <w:sz w:val="20"/>
                <w:szCs w:val="20"/>
              </w:rPr>
            </w:pPr>
            <w:r>
              <w:rPr>
                <w:sz w:val="20"/>
                <w:szCs w:val="20"/>
              </w:rPr>
              <w:t>0.94</w:t>
            </w:r>
          </w:p>
        </w:tc>
        <w:tc>
          <w:tcPr>
            <w:tcW w:w="971" w:type="dxa"/>
            <w:tcBorders>
              <w:top w:val="nil"/>
              <w:left w:val="nil"/>
              <w:bottom w:val="single" w:sz="4" w:space="0" w:color="auto"/>
              <w:right w:val="single" w:sz="4" w:space="0" w:color="auto"/>
            </w:tcBorders>
            <w:shd w:val="clear" w:color="auto" w:fill="auto"/>
            <w:noWrap/>
            <w:vAlign w:val="center"/>
            <w:hideMark/>
          </w:tcPr>
          <w:p w14:paraId="3EE11A3B" w14:textId="77777777" w:rsidR="00F849CE" w:rsidRDefault="00F849CE" w:rsidP="00F849CE">
            <w:pPr>
              <w:jc w:val="center"/>
              <w:rPr>
                <w:sz w:val="20"/>
                <w:szCs w:val="20"/>
              </w:rPr>
            </w:pPr>
            <w:r>
              <w:rPr>
                <w:sz w:val="20"/>
                <w:szCs w:val="20"/>
              </w:rPr>
              <w:t>0.975309</w:t>
            </w:r>
          </w:p>
        </w:tc>
        <w:tc>
          <w:tcPr>
            <w:tcW w:w="971" w:type="dxa"/>
            <w:tcBorders>
              <w:top w:val="nil"/>
              <w:left w:val="nil"/>
              <w:bottom w:val="single" w:sz="4" w:space="0" w:color="auto"/>
              <w:right w:val="single" w:sz="4" w:space="0" w:color="auto"/>
            </w:tcBorders>
            <w:shd w:val="clear" w:color="auto" w:fill="auto"/>
            <w:noWrap/>
            <w:vAlign w:val="center"/>
            <w:hideMark/>
          </w:tcPr>
          <w:p w14:paraId="5CB82538" w14:textId="77777777" w:rsidR="00F849CE" w:rsidRDefault="00F849CE" w:rsidP="00F849CE">
            <w:pPr>
              <w:jc w:val="center"/>
              <w:rPr>
                <w:sz w:val="20"/>
                <w:szCs w:val="20"/>
              </w:rPr>
            </w:pPr>
            <w:r>
              <w:rPr>
                <w:sz w:val="20"/>
                <w:szCs w:val="20"/>
              </w:rPr>
              <w:t>0.326087</w:t>
            </w:r>
          </w:p>
        </w:tc>
      </w:tr>
      <w:tr w:rsidR="00F849CE" w14:paraId="16D03966"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6D3ADFD" w14:textId="77777777" w:rsidR="00F849CE" w:rsidRDefault="00F849CE" w:rsidP="00F849CE">
            <w:pPr>
              <w:jc w:val="center"/>
              <w:rPr>
                <w:sz w:val="20"/>
                <w:szCs w:val="20"/>
              </w:rPr>
            </w:pPr>
            <w:r>
              <w:rPr>
                <w:sz w:val="20"/>
                <w:szCs w:val="20"/>
              </w:rPr>
              <w:t>76</w:t>
            </w:r>
          </w:p>
        </w:tc>
        <w:tc>
          <w:tcPr>
            <w:tcW w:w="1339" w:type="dxa"/>
            <w:tcBorders>
              <w:top w:val="nil"/>
              <w:left w:val="nil"/>
              <w:bottom w:val="single" w:sz="4" w:space="0" w:color="auto"/>
              <w:right w:val="single" w:sz="4" w:space="0" w:color="auto"/>
            </w:tcBorders>
            <w:shd w:val="clear" w:color="auto" w:fill="auto"/>
            <w:noWrap/>
            <w:vAlign w:val="center"/>
            <w:hideMark/>
          </w:tcPr>
          <w:p w14:paraId="31C6C13E" w14:textId="77777777" w:rsidR="00F849CE" w:rsidRDefault="00F849CE" w:rsidP="00F849CE">
            <w:pPr>
              <w:jc w:val="center"/>
              <w:rPr>
                <w:sz w:val="20"/>
                <w:szCs w:val="20"/>
              </w:rPr>
            </w:pPr>
            <w:r>
              <w:rPr>
                <w:sz w:val="20"/>
                <w:szCs w:val="20"/>
              </w:rPr>
              <w:t>Берген16</w:t>
            </w:r>
          </w:p>
        </w:tc>
        <w:tc>
          <w:tcPr>
            <w:tcW w:w="737" w:type="dxa"/>
            <w:tcBorders>
              <w:top w:val="nil"/>
              <w:left w:val="nil"/>
              <w:bottom w:val="single" w:sz="4" w:space="0" w:color="auto"/>
              <w:right w:val="single" w:sz="4" w:space="0" w:color="auto"/>
            </w:tcBorders>
            <w:shd w:val="clear" w:color="auto" w:fill="auto"/>
            <w:noWrap/>
            <w:vAlign w:val="center"/>
            <w:hideMark/>
          </w:tcPr>
          <w:p w14:paraId="30F02497" w14:textId="77777777" w:rsidR="00F849CE" w:rsidRDefault="00F849CE" w:rsidP="00F849CE">
            <w:pPr>
              <w:jc w:val="center"/>
              <w:rPr>
                <w:sz w:val="20"/>
                <w:szCs w:val="20"/>
              </w:rPr>
            </w:pPr>
            <w:r>
              <w:rPr>
                <w:sz w:val="20"/>
                <w:szCs w:val="20"/>
              </w:rPr>
              <w:t>2016</w:t>
            </w:r>
          </w:p>
        </w:tc>
        <w:tc>
          <w:tcPr>
            <w:tcW w:w="1333" w:type="dxa"/>
            <w:tcBorders>
              <w:top w:val="nil"/>
              <w:left w:val="nil"/>
              <w:bottom w:val="single" w:sz="4" w:space="0" w:color="auto"/>
              <w:right w:val="single" w:sz="4" w:space="0" w:color="auto"/>
            </w:tcBorders>
            <w:shd w:val="clear" w:color="auto" w:fill="auto"/>
            <w:noWrap/>
            <w:vAlign w:val="center"/>
            <w:hideMark/>
          </w:tcPr>
          <w:p w14:paraId="07B8901F" w14:textId="77777777" w:rsidR="00F849CE" w:rsidRDefault="00F849CE" w:rsidP="00F849CE">
            <w:pPr>
              <w:jc w:val="center"/>
              <w:rPr>
                <w:sz w:val="20"/>
                <w:szCs w:val="20"/>
              </w:rPr>
            </w:pPr>
            <w:r>
              <w:rPr>
                <w:sz w:val="20"/>
                <w:szCs w:val="20"/>
              </w:rPr>
              <w:t>Berg16</w:t>
            </w:r>
          </w:p>
        </w:tc>
        <w:tc>
          <w:tcPr>
            <w:tcW w:w="1660" w:type="dxa"/>
            <w:tcBorders>
              <w:top w:val="nil"/>
              <w:left w:val="nil"/>
              <w:bottom w:val="single" w:sz="4" w:space="0" w:color="auto"/>
              <w:right w:val="single" w:sz="4" w:space="0" w:color="auto"/>
            </w:tcBorders>
            <w:shd w:val="clear" w:color="auto" w:fill="auto"/>
            <w:noWrap/>
            <w:vAlign w:val="center"/>
            <w:hideMark/>
          </w:tcPr>
          <w:p w14:paraId="4E7DB1E1" w14:textId="77777777" w:rsidR="00F849CE" w:rsidRDefault="00F849CE" w:rsidP="00F849CE">
            <w:pPr>
              <w:jc w:val="center"/>
              <w:rPr>
                <w:sz w:val="20"/>
                <w:szCs w:val="20"/>
              </w:rPr>
            </w:pPr>
            <w:r>
              <w:rPr>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471DDC8E" w14:textId="77777777" w:rsidR="00F849CE" w:rsidRDefault="00F849CE" w:rsidP="00F849CE">
            <w:pPr>
              <w:jc w:val="center"/>
              <w:rPr>
                <w:sz w:val="20"/>
                <w:szCs w:val="20"/>
              </w:rPr>
            </w:pPr>
            <w:r>
              <w:rPr>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5FA308ED" w14:textId="77777777" w:rsidR="00F849CE" w:rsidRDefault="00F849CE" w:rsidP="00F849CE">
            <w:pPr>
              <w:jc w:val="center"/>
              <w:rPr>
                <w:sz w:val="20"/>
                <w:szCs w:val="20"/>
              </w:rPr>
            </w:pPr>
            <w:r>
              <w:rPr>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0C9A6808"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1A95BF05" w14:textId="77777777" w:rsidR="00F849CE" w:rsidRDefault="00F849CE" w:rsidP="00F849CE">
            <w:pPr>
              <w:jc w:val="center"/>
              <w:rPr>
                <w:sz w:val="20"/>
                <w:szCs w:val="20"/>
              </w:rPr>
            </w:pPr>
            <w:r>
              <w:rPr>
                <w:sz w:val="20"/>
                <w:szCs w:val="20"/>
              </w:rPr>
              <w:t>45</w:t>
            </w:r>
          </w:p>
        </w:tc>
        <w:tc>
          <w:tcPr>
            <w:tcW w:w="708" w:type="dxa"/>
            <w:tcBorders>
              <w:top w:val="nil"/>
              <w:left w:val="nil"/>
              <w:bottom w:val="single" w:sz="4" w:space="0" w:color="auto"/>
              <w:right w:val="single" w:sz="4" w:space="0" w:color="auto"/>
            </w:tcBorders>
            <w:shd w:val="clear" w:color="auto" w:fill="auto"/>
            <w:noWrap/>
            <w:vAlign w:val="center"/>
            <w:hideMark/>
          </w:tcPr>
          <w:p w14:paraId="7DCDDA8F" w14:textId="77777777" w:rsidR="00F849CE" w:rsidRDefault="00F849CE" w:rsidP="00F849CE">
            <w:pPr>
              <w:jc w:val="center"/>
              <w:rPr>
                <w:sz w:val="20"/>
                <w:szCs w:val="20"/>
              </w:rPr>
            </w:pPr>
            <w:r>
              <w:rPr>
                <w:sz w:val="20"/>
                <w:szCs w:val="20"/>
              </w:rPr>
              <w:t>0.62</w:t>
            </w:r>
          </w:p>
        </w:tc>
        <w:tc>
          <w:tcPr>
            <w:tcW w:w="709" w:type="dxa"/>
            <w:tcBorders>
              <w:top w:val="nil"/>
              <w:left w:val="nil"/>
              <w:bottom w:val="single" w:sz="4" w:space="0" w:color="auto"/>
              <w:right w:val="single" w:sz="4" w:space="0" w:color="auto"/>
            </w:tcBorders>
            <w:shd w:val="clear" w:color="auto" w:fill="auto"/>
            <w:noWrap/>
            <w:vAlign w:val="center"/>
            <w:hideMark/>
          </w:tcPr>
          <w:p w14:paraId="5D46A58B" w14:textId="77777777" w:rsidR="00F849CE" w:rsidRDefault="00F849CE" w:rsidP="00F849CE">
            <w:pPr>
              <w:jc w:val="center"/>
              <w:rPr>
                <w:sz w:val="20"/>
                <w:szCs w:val="20"/>
              </w:rPr>
            </w:pPr>
            <w:r>
              <w:rPr>
                <w:sz w:val="20"/>
                <w:szCs w:val="20"/>
              </w:rPr>
              <w:t>0.29</w:t>
            </w:r>
          </w:p>
        </w:tc>
        <w:tc>
          <w:tcPr>
            <w:tcW w:w="971" w:type="dxa"/>
            <w:tcBorders>
              <w:top w:val="nil"/>
              <w:left w:val="nil"/>
              <w:bottom w:val="single" w:sz="4" w:space="0" w:color="auto"/>
              <w:right w:val="single" w:sz="4" w:space="0" w:color="auto"/>
            </w:tcBorders>
            <w:shd w:val="clear" w:color="auto" w:fill="auto"/>
            <w:noWrap/>
            <w:vAlign w:val="center"/>
            <w:hideMark/>
          </w:tcPr>
          <w:p w14:paraId="7A49C09A" w14:textId="77777777" w:rsidR="00F849CE" w:rsidRDefault="00F849CE" w:rsidP="00F849CE">
            <w:pPr>
              <w:jc w:val="center"/>
              <w:rPr>
                <w:sz w:val="20"/>
                <w:szCs w:val="20"/>
              </w:rPr>
            </w:pPr>
            <w:r>
              <w:rPr>
                <w:sz w:val="20"/>
                <w:szCs w:val="20"/>
              </w:rPr>
              <w:t>0.46</w:t>
            </w:r>
          </w:p>
        </w:tc>
        <w:tc>
          <w:tcPr>
            <w:tcW w:w="971" w:type="dxa"/>
            <w:tcBorders>
              <w:top w:val="nil"/>
              <w:left w:val="nil"/>
              <w:bottom w:val="single" w:sz="4" w:space="0" w:color="auto"/>
              <w:right w:val="single" w:sz="4" w:space="0" w:color="auto"/>
            </w:tcBorders>
            <w:shd w:val="clear" w:color="auto" w:fill="auto"/>
            <w:noWrap/>
            <w:vAlign w:val="center"/>
            <w:hideMark/>
          </w:tcPr>
          <w:p w14:paraId="7A6EBE7D"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58ECD01"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525B6220" w14:textId="77777777" w:rsidR="00F849CE" w:rsidRDefault="00F849CE" w:rsidP="00F849CE">
            <w:pPr>
              <w:jc w:val="center"/>
              <w:rPr>
                <w:sz w:val="20"/>
                <w:szCs w:val="20"/>
              </w:rPr>
            </w:pPr>
            <w:r>
              <w:rPr>
                <w:sz w:val="20"/>
                <w:szCs w:val="20"/>
              </w:rPr>
              <w:t>0.53</w:t>
            </w:r>
          </w:p>
        </w:tc>
      </w:tr>
      <w:tr w:rsidR="00F849CE" w14:paraId="2E695132"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D36B461" w14:textId="77777777" w:rsidR="00F849CE" w:rsidRDefault="00F849CE" w:rsidP="00F849CE">
            <w:pPr>
              <w:jc w:val="center"/>
              <w:rPr>
                <w:sz w:val="20"/>
                <w:szCs w:val="20"/>
              </w:rPr>
            </w:pPr>
            <w:r>
              <w:rPr>
                <w:sz w:val="20"/>
                <w:szCs w:val="20"/>
              </w:rPr>
              <w:t>77</w:t>
            </w:r>
          </w:p>
        </w:tc>
        <w:tc>
          <w:tcPr>
            <w:tcW w:w="1339" w:type="dxa"/>
            <w:tcBorders>
              <w:top w:val="nil"/>
              <w:left w:val="nil"/>
              <w:bottom w:val="single" w:sz="4" w:space="0" w:color="auto"/>
              <w:right w:val="single" w:sz="4" w:space="0" w:color="auto"/>
            </w:tcBorders>
            <w:shd w:val="clear" w:color="auto" w:fill="auto"/>
            <w:noWrap/>
            <w:vAlign w:val="center"/>
            <w:hideMark/>
          </w:tcPr>
          <w:p w14:paraId="46B2BB2A" w14:textId="77777777" w:rsidR="00F849CE" w:rsidRDefault="00F849CE" w:rsidP="00F849CE">
            <w:pPr>
              <w:jc w:val="center"/>
              <w:rPr>
                <w:sz w:val="20"/>
                <w:szCs w:val="20"/>
              </w:rPr>
            </w:pPr>
            <w:r>
              <w:rPr>
                <w:sz w:val="20"/>
                <w:szCs w:val="20"/>
              </w:rPr>
              <w:t>Лох Этив, плантация</w:t>
            </w:r>
          </w:p>
        </w:tc>
        <w:tc>
          <w:tcPr>
            <w:tcW w:w="737" w:type="dxa"/>
            <w:tcBorders>
              <w:top w:val="nil"/>
              <w:left w:val="nil"/>
              <w:bottom w:val="single" w:sz="4" w:space="0" w:color="auto"/>
              <w:right w:val="single" w:sz="4" w:space="0" w:color="auto"/>
            </w:tcBorders>
            <w:shd w:val="clear" w:color="auto" w:fill="auto"/>
            <w:noWrap/>
            <w:vAlign w:val="center"/>
            <w:hideMark/>
          </w:tcPr>
          <w:p w14:paraId="51C31080"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noWrap/>
            <w:vAlign w:val="center"/>
            <w:hideMark/>
          </w:tcPr>
          <w:p w14:paraId="435CDAF6" w14:textId="77777777" w:rsidR="00F849CE" w:rsidRDefault="00F849CE" w:rsidP="00F849CE">
            <w:pPr>
              <w:jc w:val="center"/>
              <w:rPr>
                <w:sz w:val="20"/>
                <w:szCs w:val="20"/>
              </w:rPr>
            </w:pPr>
            <w:r>
              <w:rPr>
                <w:sz w:val="20"/>
                <w:szCs w:val="20"/>
              </w:rPr>
              <w:t>PL</w:t>
            </w:r>
          </w:p>
        </w:tc>
        <w:tc>
          <w:tcPr>
            <w:tcW w:w="1660" w:type="dxa"/>
            <w:tcBorders>
              <w:top w:val="nil"/>
              <w:left w:val="nil"/>
              <w:bottom w:val="single" w:sz="4" w:space="0" w:color="auto"/>
              <w:right w:val="single" w:sz="4" w:space="0" w:color="auto"/>
            </w:tcBorders>
            <w:shd w:val="clear" w:color="auto" w:fill="auto"/>
            <w:vAlign w:val="center"/>
            <w:hideMark/>
          </w:tcPr>
          <w:p w14:paraId="5C48EEC0" w14:textId="77777777" w:rsidR="00F849CE" w:rsidRDefault="00F849CE" w:rsidP="00F849CE">
            <w:pPr>
              <w:jc w:val="center"/>
              <w:rPr>
                <w:sz w:val="20"/>
                <w:szCs w:val="20"/>
              </w:rPr>
            </w:pPr>
            <w:r>
              <w:rPr>
                <w:sz w:val="20"/>
                <w:szCs w:val="20"/>
              </w:rPr>
              <w:t>СВ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74FC1E5A" w14:textId="77777777" w:rsidR="00F849CE" w:rsidRDefault="00F849CE" w:rsidP="00F849CE">
            <w:pPr>
              <w:jc w:val="center"/>
              <w:rPr>
                <w:sz w:val="20"/>
                <w:szCs w:val="20"/>
              </w:rPr>
            </w:pPr>
            <w:r>
              <w:rPr>
                <w:sz w:val="20"/>
                <w:szCs w:val="20"/>
              </w:rPr>
              <w:t>Лох Этив</w:t>
            </w:r>
          </w:p>
        </w:tc>
        <w:tc>
          <w:tcPr>
            <w:tcW w:w="928" w:type="dxa"/>
            <w:tcBorders>
              <w:top w:val="nil"/>
              <w:left w:val="nil"/>
              <w:bottom w:val="single" w:sz="4" w:space="0" w:color="auto"/>
              <w:right w:val="single" w:sz="4" w:space="0" w:color="auto"/>
            </w:tcBorders>
            <w:shd w:val="clear" w:color="auto" w:fill="auto"/>
            <w:noWrap/>
            <w:vAlign w:val="center"/>
            <w:hideMark/>
          </w:tcPr>
          <w:p w14:paraId="07256466" w14:textId="77777777" w:rsidR="00F849CE" w:rsidRDefault="00F849CE" w:rsidP="00F849CE">
            <w:pPr>
              <w:jc w:val="center"/>
              <w:rPr>
                <w:sz w:val="20"/>
                <w:szCs w:val="20"/>
              </w:rPr>
            </w:pPr>
            <w:r>
              <w:rPr>
                <w:sz w:val="20"/>
                <w:szCs w:val="20"/>
              </w:rPr>
              <w:t>SCOT</w:t>
            </w:r>
          </w:p>
        </w:tc>
        <w:tc>
          <w:tcPr>
            <w:tcW w:w="729" w:type="dxa"/>
            <w:tcBorders>
              <w:top w:val="nil"/>
              <w:left w:val="nil"/>
              <w:bottom w:val="single" w:sz="4" w:space="0" w:color="auto"/>
              <w:right w:val="single" w:sz="4" w:space="0" w:color="auto"/>
            </w:tcBorders>
            <w:shd w:val="clear" w:color="auto" w:fill="auto"/>
            <w:vAlign w:val="center"/>
            <w:hideMark/>
          </w:tcPr>
          <w:p w14:paraId="408960B7"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71502724" w14:textId="77777777" w:rsidR="00F849CE" w:rsidRDefault="00F849CE" w:rsidP="00F849CE">
            <w:pPr>
              <w:jc w:val="center"/>
              <w:rPr>
                <w:sz w:val="20"/>
                <w:szCs w:val="20"/>
              </w:rPr>
            </w:pPr>
            <w:r>
              <w:rPr>
                <w:sz w:val="20"/>
                <w:szCs w:val="20"/>
              </w:rPr>
              <w:t>100</w:t>
            </w:r>
          </w:p>
        </w:tc>
        <w:tc>
          <w:tcPr>
            <w:tcW w:w="708" w:type="dxa"/>
            <w:tcBorders>
              <w:top w:val="nil"/>
              <w:left w:val="nil"/>
              <w:bottom w:val="single" w:sz="4" w:space="0" w:color="auto"/>
              <w:right w:val="single" w:sz="4" w:space="0" w:color="auto"/>
            </w:tcBorders>
            <w:shd w:val="clear" w:color="auto" w:fill="auto"/>
            <w:noWrap/>
            <w:vAlign w:val="center"/>
            <w:hideMark/>
          </w:tcPr>
          <w:p w14:paraId="2AFA880A" w14:textId="77777777" w:rsidR="00F849CE" w:rsidRDefault="00F849CE" w:rsidP="00F849CE">
            <w:pPr>
              <w:jc w:val="center"/>
              <w:rPr>
                <w:sz w:val="20"/>
                <w:szCs w:val="20"/>
              </w:rPr>
            </w:pPr>
            <w:r>
              <w:rPr>
                <w:sz w:val="20"/>
                <w:szCs w:val="20"/>
              </w:rPr>
              <w:t>0.86</w:t>
            </w:r>
          </w:p>
        </w:tc>
        <w:tc>
          <w:tcPr>
            <w:tcW w:w="709" w:type="dxa"/>
            <w:tcBorders>
              <w:top w:val="nil"/>
              <w:left w:val="nil"/>
              <w:bottom w:val="single" w:sz="4" w:space="0" w:color="auto"/>
              <w:right w:val="single" w:sz="4" w:space="0" w:color="auto"/>
            </w:tcBorders>
            <w:shd w:val="clear" w:color="auto" w:fill="auto"/>
            <w:noWrap/>
            <w:vAlign w:val="center"/>
            <w:hideMark/>
          </w:tcPr>
          <w:p w14:paraId="6841BA20" w14:textId="77777777" w:rsidR="00F849CE" w:rsidRDefault="00F849CE" w:rsidP="00F849CE">
            <w:pPr>
              <w:jc w:val="center"/>
              <w:rPr>
                <w:sz w:val="20"/>
                <w:szCs w:val="20"/>
              </w:rPr>
            </w:pPr>
            <w:r>
              <w:rPr>
                <w:sz w:val="20"/>
                <w:szCs w:val="20"/>
              </w:rPr>
              <w:t>0.84</w:t>
            </w:r>
          </w:p>
        </w:tc>
        <w:tc>
          <w:tcPr>
            <w:tcW w:w="971" w:type="dxa"/>
            <w:tcBorders>
              <w:top w:val="nil"/>
              <w:left w:val="nil"/>
              <w:bottom w:val="single" w:sz="4" w:space="0" w:color="auto"/>
              <w:right w:val="single" w:sz="4" w:space="0" w:color="auto"/>
            </w:tcBorders>
            <w:shd w:val="clear" w:color="auto" w:fill="auto"/>
            <w:noWrap/>
            <w:vAlign w:val="center"/>
            <w:hideMark/>
          </w:tcPr>
          <w:p w14:paraId="3C8E5D4E" w14:textId="77777777" w:rsidR="00F849CE" w:rsidRDefault="00F849CE" w:rsidP="00F849CE">
            <w:pPr>
              <w:jc w:val="center"/>
              <w:rPr>
                <w:sz w:val="20"/>
                <w:szCs w:val="20"/>
              </w:rPr>
            </w:pPr>
            <w:r>
              <w:rPr>
                <w:sz w:val="20"/>
                <w:szCs w:val="20"/>
              </w:rPr>
              <w:t>0.94</w:t>
            </w:r>
          </w:p>
        </w:tc>
        <w:tc>
          <w:tcPr>
            <w:tcW w:w="971" w:type="dxa"/>
            <w:tcBorders>
              <w:top w:val="nil"/>
              <w:left w:val="nil"/>
              <w:bottom w:val="single" w:sz="4" w:space="0" w:color="auto"/>
              <w:right w:val="single" w:sz="4" w:space="0" w:color="auto"/>
            </w:tcBorders>
            <w:shd w:val="clear" w:color="auto" w:fill="auto"/>
            <w:noWrap/>
            <w:vAlign w:val="center"/>
            <w:hideMark/>
          </w:tcPr>
          <w:p w14:paraId="3C9E4098" w14:textId="77777777" w:rsidR="00F849CE" w:rsidRDefault="00F849CE" w:rsidP="00F849CE">
            <w:pPr>
              <w:jc w:val="center"/>
              <w:rPr>
                <w:sz w:val="20"/>
                <w:szCs w:val="20"/>
              </w:rPr>
            </w:pPr>
            <w:r>
              <w:rPr>
                <w:sz w:val="20"/>
                <w:szCs w:val="20"/>
              </w:rPr>
              <w:t>0.79</w:t>
            </w:r>
          </w:p>
        </w:tc>
        <w:tc>
          <w:tcPr>
            <w:tcW w:w="971" w:type="dxa"/>
            <w:tcBorders>
              <w:top w:val="nil"/>
              <w:left w:val="nil"/>
              <w:bottom w:val="single" w:sz="4" w:space="0" w:color="auto"/>
              <w:right w:val="single" w:sz="4" w:space="0" w:color="auto"/>
            </w:tcBorders>
            <w:shd w:val="clear" w:color="auto" w:fill="auto"/>
            <w:noWrap/>
            <w:vAlign w:val="center"/>
            <w:hideMark/>
          </w:tcPr>
          <w:p w14:paraId="1E20D718" w14:textId="77777777" w:rsidR="00F849CE" w:rsidRDefault="00F849CE" w:rsidP="00F849CE">
            <w:pPr>
              <w:jc w:val="center"/>
              <w:rPr>
                <w:sz w:val="20"/>
                <w:szCs w:val="20"/>
              </w:rPr>
            </w:pPr>
            <w:r>
              <w:rPr>
                <w:sz w:val="20"/>
                <w:szCs w:val="20"/>
              </w:rPr>
              <w:t>0.96</w:t>
            </w:r>
          </w:p>
        </w:tc>
        <w:tc>
          <w:tcPr>
            <w:tcW w:w="971" w:type="dxa"/>
            <w:tcBorders>
              <w:top w:val="nil"/>
              <w:left w:val="nil"/>
              <w:bottom w:val="single" w:sz="4" w:space="0" w:color="auto"/>
              <w:right w:val="single" w:sz="4" w:space="0" w:color="auto"/>
            </w:tcBorders>
            <w:shd w:val="clear" w:color="auto" w:fill="auto"/>
            <w:noWrap/>
            <w:vAlign w:val="center"/>
            <w:hideMark/>
          </w:tcPr>
          <w:p w14:paraId="6CE87F52" w14:textId="77777777" w:rsidR="00F849CE" w:rsidRDefault="00F849CE" w:rsidP="00F849CE">
            <w:pPr>
              <w:jc w:val="center"/>
              <w:rPr>
                <w:sz w:val="20"/>
                <w:szCs w:val="20"/>
              </w:rPr>
            </w:pPr>
            <w:r>
              <w:rPr>
                <w:sz w:val="20"/>
                <w:szCs w:val="20"/>
              </w:rPr>
              <w:t>0.69</w:t>
            </w:r>
          </w:p>
        </w:tc>
      </w:tr>
      <w:tr w:rsidR="00F849CE" w14:paraId="5D22B95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95CADEE" w14:textId="77777777" w:rsidR="00F849CE" w:rsidRDefault="00F849CE" w:rsidP="00F849CE">
            <w:pPr>
              <w:jc w:val="center"/>
              <w:rPr>
                <w:sz w:val="20"/>
                <w:szCs w:val="20"/>
              </w:rPr>
            </w:pPr>
            <w:r>
              <w:rPr>
                <w:sz w:val="20"/>
                <w:szCs w:val="20"/>
              </w:rPr>
              <w:t>78</w:t>
            </w:r>
          </w:p>
        </w:tc>
        <w:tc>
          <w:tcPr>
            <w:tcW w:w="1339" w:type="dxa"/>
            <w:tcBorders>
              <w:top w:val="nil"/>
              <w:left w:val="nil"/>
              <w:bottom w:val="single" w:sz="4" w:space="0" w:color="auto"/>
              <w:right w:val="single" w:sz="4" w:space="0" w:color="auto"/>
            </w:tcBorders>
            <w:shd w:val="clear" w:color="auto" w:fill="auto"/>
            <w:noWrap/>
            <w:vAlign w:val="center"/>
            <w:hideMark/>
          </w:tcPr>
          <w:p w14:paraId="138930DF" w14:textId="77777777" w:rsidR="00F849CE" w:rsidRDefault="00F849CE" w:rsidP="00F849CE">
            <w:pPr>
              <w:jc w:val="center"/>
              <w:rPr>
                <w:sz w:val="20"/>
                <w:szCs w:val="20"/>
              </w:rPr>
            </w:pPr>
            <w:r>
              <w:rPr>
                <w:sz w:val="20"/>
                <w:szCs w:val="20"/>
              </w:rPr>
              <w:t>Лох Этив, литораль</w:t>
            </w:r>
          </w:p>
        </w:tc>
        <w:tc>
          <w:tcPr>
            <w:tcW w:w="737" w:type="dxa"/>
            <w:tcBorders>
              <w:top w:val="nil"/>
              <w:left w:val="nil"/>
              <w:bottom w:val="single" w:sz="4" w:space="0" w:color="auto"/>
              <w:right w:val="single" w:sz="4" w:space="0" w:color="auto"/>
            </w:tcBorders>
            <w:shd w:val="clear" w:color="auto" w:fill="auto"/>
            <w:noWrap/>
            <w:vAlign w:val="center"/>
            <w:hideMark/>
          </w:tcPr>
          <w:p w14:paraId="11249157"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noWrap/>
            <w:vAlign w:val="center"/>
            <w:hideMark/>
          </w:tcPr>
          <w:p w14:paraId="42E85E2B" w14:textId="77777777" w:rsidR="00F849CE" w:rsidRDefault="00F849CE" w:rsidP="00F849CE">
            <w:pPr>
              <w:jc w:val="center"/>
              <w:rPr>
                <w:sz w:val="20"/>
                <w:szCs w:val="20"/>
              </w:rPr>
            </w:pPr>
            <w:r>
              <w:rPr>
                <w:sz w:val="20"/>
                <w:szCs w:val="20"/>
              </w:rPr>
              <w:t>LE</w:t>
            </w:r>
          </w:p>
        </w:tc>
        <w:tc>
          <w:tcPr>
            <w:tcW w:w="1660" w:type="dxa"/>
            <w:tcBorders>
              <w:top w:val="nil"/>
              <w:left w:val="nil"/>
              <w:bottom w:val="single" w:sz="4" w:space="0" w:color="auto"/>
              <w:right w:val="single" w:sz="4" w:space="0" w:color="auto"/>
            </w:tcBorders>
            <w:shd w:val="clear" w:color="auto" w:fill="auto"/>
            <w:vAlign w:val="center"/>
            <w:hideMark/>
          </w:tcPr>
          <w:p w14:paraId="67716DDD" w14:textId="77777777" w:rsidR="00F849CE" w:rsidRDefault="00F849CE" w:rsidP="00F849CE">
            <w:pPr>
              <w:jc w:val="center"/>
              <w:rPr>
                <w:sz w:val="20"/>
                <w:szCs w:val="20"/>
              </w:rPr>
            </w:pPr>
            <w:r>
              <w:rPr>
                <w:sz w:val="20"/>
                <w:szCs w:val="20"/>
              </w:rPr>
              <w:t>СВ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059093C0" w14:textId="77777777" w:rsidR="00F849CE" w:rsidRDefault="00F849CE" w:rsidP="00F849CE">
            <w:pPr>
              <w:jc w:val="center"/>
              <w:rPr>
                <w:sz w:val="20"/>
                <w:szCs w:val="20"/>
              </w:rPr>
            </w:pPr>
            <w:r>
              <w:rPr>
                <w:sz w:val="20"/>
                <w:szCs w:val="20"/>
              </w:rPr>
              <w:t>Лох Этив</w:t>
            </w:r>
          </w:p>
        </w:tc>
        <w:tc>
          <w:tcPr>
            <w:tcW w:w="928" w:type="dxa"/>
            <w:tcBorders>
              <w:top w:val="nil"/>
              <w:left w:val="nil"/>
              <w:bottom w:val="single" w:sz="4" w:space="0" w:color="auto"/>
              <w:right w:val="single" w:sz="4" w:space="0" w:color="auto"/>
            </w:tcBorders>
            <w:shd w:val="clear" w:color="auto" w:fill="auto"/>
            <w:noWrap/>
            <w:vAlign w:val="center"/>
            <w:hideMark/>
          </w:tcPr>
          <w:p w14:paraId="1680E5C6" w14:textId="77777777" w:rsidR="00F849CE" w:rsidRDefault="00F849CE" w:rsidP="00F849CE">
            <w:pPr>
              <w:jc w:val="center"/>
              <w:rPr>
                <w:sz w:val="20"/>
                <w:szCs w:val="20"/>
              </w:rPr>
            </w:pPr>
            <w:r>
              <w:rPr>
                <w:sz w:val="20"/>
                <w:szCs w:val="20"/>
              </w:rPr>
              <w:t>SCOT</w:t>
            </w:r>
          </w:p>
        </w:tc>
        <w:tc>
          <w:tcPr>
            <w:tcW w:w="729" w:type="dxa"/>
            <w:tcBorders>
              <w:top w:val="nil"/>
              <w:left w:val="nil"/>
              <w:bottom w:val="single" w:sz="4" w:space="0" w:color="auto"/>
              <w:right w:val="single" w:sz="4" w:space="0" w:color="auto"/>
            </w:tcBorders>
            <w:shd w:val="clear" w:color="auto" w:fill="auto"/>
            <w:vAlign w:val="center"/>
            <w:hideMark/>
          </w:tcPr>
          <w:p w14:paraId="69FB992B"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74300852" w14:textId="77777777" w:rsidR="00F849CE" w:rsidRDefault="00F849CE" w:rsidP="00F849CE">
            <w:pPr>
              <w:jc w:val="center"/>
              <w:rPr>
                <w:sz w:val="20"/>
                <w:szCs w:val="20"/>
              </w:rPr>
            </w:pPr>
            <w:r>
              <w:rPr>
                <w:sz w:val="20"/>
                <w:szCs w:val="20"/>
              </w:rPr>
              <w:t>60</w:t>
            </w:r>
          </w:p>
        </w:tc>
        <w:tc>
          <w:tcPr>
            <w:tcW w:w="708" w:type="dxa"/>
            <w:tcBorders>
              <w:top w:val="nil"/>
              <w:left w:val="nil"/>
              <w:bottom w:val="single" w:sz="4" w:space="0" w:color="auto"/>
              <w:right w:val="single" w:sz="4" w:space="0" w:color="auto"/>
            </w:tcBorders>
            <w:shd w:val="clear" w:color="auto" w:fill="auto"/>
            <w:noWrap/>
            <w:vAlign w:val="center"/>
            <w:hideMark/>
          </w:tcPr>
          <w:p w14:paraId="71BC1BBC" w14:textId="77777777" w:rsidR="00F849CE" w:rsidRDefault="00F849CE" w:rsidP="00F849CE">
            <w:pPr>
              <w:jc w:val="center"/>
              <w:rPr>
                <w:sz w:val="20"/>
                <w:szCs w:val="20"/>
              </w:rPr>
            </w:pPr>
            <w:r>
              <w:rPr>
                <w:sz w:val="20"/>
                <w:szCs w:val="20"/>
              </w:rPr>
              <w:t>0.05</w:t>
            </w:r>
          </w:p>
        </w:tc>
        <w:tc>
          <w:tcPr>
            <w:tcW w:w="709" w:type="dxa"/>
            <w:tcBorders>
              <w:top w:val="nil"/>
              <w:left w:val="nil"/>
              <w:bottom w:val="single" w:sz="4" w:space="0" w:color="auto"/>
              <w:right w:val="single" w:sz="4" w:space="0" w:color="auto"/>
            </w:tcBorders>
            <w:shd w:val="clear" w:color="auto" w:fill="auto"/>
            <w:noWrap/>
            <w:vAlign w:val="center"/>
            <w:hideMark/>
          </w:tcPr>
          <w:p w14:paraId="5880F581"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66573997"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3B494CFE"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61B7EC6"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67DB24E1" w14:textId="77777777" w:rsidR="00F849CE" w:rsidRDefault="00F849CE" w:rsidP="00F849CE">
            <w:pPr>
              <w:jc w:val="center"/>
              <w:rPr>
                <w:sz w:val="20"/>
                <w:szCs w:val="20"/>
              </w:rPr>
            </w:pPr>
            <w:r>
              <w:rPr>
                <w:sz w:val="20"/>
                <w:szCs w:val="20"/>
              </w:rPr>
              <w:t>0.95</w:t>
            </w:r>
          </w:p>
        </w:tc>
      </w:tr>
    </w:tbl>
    <w:p w14:paraId="182DCE4C" w14:textId="77777777" w:rsidR="00F849CE" w:rsidRDefault="00F849CE" w:rsidP="00F849CE">
      <w:r>
        <w:br w:type="page"/>
      </w:r>
    </w:p>
    <w:p w14:paraId="30500537" w14:textId="77777777" w:rsidR="00F849CE" w:rsidRDefault="00F849CE" w:rsidP="00F849CE">
      <w:pPr>
        <w:sectPr w:rsidR="00F849CE" w:rsidSect="00F849CE">
          <w:pgSz w:w="16838" w:h="11906" w:orient="landscape"/>
          <w:pgMar w:top="1701" w:right="1134" w:bottom="850" w:left="1134" w:header="708" w:footer="708" w:gutter="0"/>
          <w:cols w:space="708"/>
          <w:docGrid w:linePitch="360"/>
        </w:sectPr>
      </w:pPr>
    </w:p>
    <w:p w14:paraId="08E4CD06" w14:textId="77777777" w:rsidR="00F849CE" w:rsidRPr="007F5A52" w:rsidRDefault="00F849CE" w:rsidP="00F849CE">
      <w:pPr>
        <w:spacing w:after="240"/>
      </w:pPr>
      <w:r w:rsidRPr="007F5A52">
        <w:rPr>
          <w:b/>
          <w:sz w:val="20"/>
          <w:szCs w:val="20"/>
        </w:rPr>
        <w:lastRenderedPageBreak/>
        <w:t>Табл. 2.</w:t>
      </w:r>
      <w:r>
        <w:t xml:space="preserve"> </w:t>
      </w:r>
      <w:r w:rsidRPr="00C537B9">
        <w:rPr>
          <w:b/>
          <w:sz w:val="20"/>
          <w:szCs w:val="20"/>
        </w:rPr>
        <w:t xml:space="preserve">Информация о выборках из </w:t>
      </w:r>
      <w:r>
        <w:rPr>
          <w:b/>
          <w:sz w:val="20"/>
          <w:szCs w:val="20"/>
        </w:rPr>
        <w:t>аллопатрических популяций</w:t>
      </w:r>
      <w:r w:rsidRPr="00C537B9">
        <w:rPr>
          <w:b/>
          <w:sz w:val="20"/>
          <w:szCs w:val="20"/>
        </w:rPr>
        <w:t xml:space="preserve"> МЕ и МТ</w:t>
      </w:r>
      <w:r>
        <w:rPr>
          <w:b/>
          <w:sz w:val="20"/>
          <w:szCs w:val="20"/>
        </w:rPr>
        <w:t xml:space="preserve">. </w:t>
      </w:r>
      <w:r>
        <w:rPr>
          <w:sz w:val="20"/>
          <w:szCs w:val="20"/>
        </w:rPr>
        <w:t>Указаны объёмы выборок и частота Т-морфотипа.</w:t>
      </w:r>
    </w:p>
    <w:tbl>
      <w:tblPr>
        <w:tblW w:w="9203" w:type="dxa"/>
        <w:tblLook w:val="04A0" w:firstRow="1" w:lastRow="0" w:firstColumn="1" w:lastColumn="0" w:noHBand="0" w:noVBand="1"/>
      </w:tblPr>
      <w:tblGrid>
        <w:gridCol w:w="396"/>
        <w:gridCol w:w="1320"/>
        <w:gridCol w:w="1681"/>
        <w:gridCol w:w="1560"/>
        <w:gridCol w:w="1178"/>
        <w:gridCol w:w="806"/>
        <w:gridCol w:w="1023"/>
        <w:gridCol w:w="536"/>
        <w:gridCol w:w="703"/>
      </w:tblGrid>
      <w:tr w:rsidR="00F849CE" w14:paraId="45156B74" w14:textId="77777777" w:rsidTr="00F849CE">
        <w:trPr>
          <w:trHeight w:val="450"/>
        </w:trPr>
        <w:tc>
          <w:tcPr>
            <w:tcW w:w="3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9A21F1" w14:textId="77777777" w:rsidR="00F849CE" w:rsidRDefault="00F849CE" w:rsidP="00F849CE">
            <w:pPr>
              <w:jc w:val="center"/>
              <w:rPr>
                <w:sz w:val="18"/>
                <w:szCs w:val="18"/>
              </w:rPr>
            </w:pPr>
            <w:r>
              <w:rPr>
                <w:sz w:val="18"/>
                <w:szCs w:val="18"/>
              </w:rPr>
              <w:t>№</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14:paraId="5014EE52" w14:textId="77777777" w:rsidR="00F849CE" w:rsidRDefault="00F849CE" w:rsidP="00F849CE">
            <w:pPr>
              <w:jc w:val="center"/>
              <w:rPr>
                <w:sz w:val="18"/>
                <w:szCs w:val="18"/>
              </w:rPr>
            </w:pPr>
            <w:r>
              <w:rPr>
                <w:sz w:val="18"/>
                <w:szCs w:val="18"/>
              </w:rPr>
              <w:t>Макрорегион</w:t>
            </w:r>
          </w:p>
        </w:tc>
        <w:tc>
          <w:tcPr>
            <w:tcW w:w="1681" w:type="dxa"/>
            <w:tcBorders>
              <w:top w:val="single" w:sz="4" w:space="0" w:color="auto"/>
              <w:left w:val="nil"/>
              <w:bottom w:val="single" w:sz="4" w:space="0" w:color="auto"/>
              <w:right w:val="single" w:sz="4" w:space="0" w:color="auto"/>
            </w:tcBorders>
            <w:shd w:val="clear" w:color="auto" w:fill="auto"/>
            <w:vAlign w:val="center"/>
            <w:hideMark/>
          </w:tcPr>
          <w:p w14:paraId="4E079C7A" w14:textId="77777777" w:rsidR="00F849CE" w:rsidRDefault="00F849CE" w:rsidP="00F849CE">
            <w:pPr>
              <w:jc w:val="center"/>
              <w:rPr>
                <w:sz w:val="18"/>
                <w:szCs w:val="18"/>
              </w:rPr>
            </w:pPr>
            <w:r>
              <w:rPr>
                <w:sz w:val="18"/>
                <w:szCs w:val="18"/>
              </w:rPr>
              <w:t>Акватория, страна</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150AC240" w14:textId="77777777" w:rsidR="00F849CE" w:rsidRDefault="00F849CE" w:rsidP="00F849CE">
            <w:pPr>
              <w:jc w:val="center"/>
              <w:rPr>
                <w:sz w:val="18"/>
                <w:szCs w:val="18"/>
              </w:rPr>
            </w:pPr>
            <w:r>
              <w:rPr>
                <w:sz w:val="18"/>
                <w:szCs w:val="18"/>
              </w:rPr>
              <w:t>Выборка</w:t>
            </w:r>
          </w:p>
        </w:tc>
        <w:tc>
          <w:tcPr>
            <w:tcW w:w="1178" w:type="dxa"/>
            <w:tcBorders>
              <w:top w:val="single" w:sz="4" w:space="0" w:color="auto"/>
              <w:left w:val="nil"/>
              <w:bottom w:val="single" w:sz="4" w:space="0" w:color="auto"/>
              <w:right w:val="single" w:sz="4" w:space="0" w:color="auto"/>
            </w:tcBorders>
            <w:shd w:val="clear" w:color="auto" w:fill="auto"/>
            <w:vAlign w:val="center"/>
            <w:hideMark/>
          </w:tcPr>
          <w:p w14:paraId="58CAC121" w14:textId="77777777" w:rsidR="00F849CE" w:rsidRDefault="00F849CE" w:rsidP="00F849CE">
            <w:pPr>
              <w:jc w:val="center"/>
              <w:rPr>
                <w:sz w:val="18"/>
                <w:szCs w:val="18"/>
              </w:rPr>
            </w:pPr>
            <w:r>
              <w:rPr>
                <w:sz w:val="18"/>
                <w:szCs w:val="18"/>
              </w:rPr>
              <w:t>Условное обозначение</w:t>
            </w:r>
          </w:p>
        </w:tc>
        <w:tc>
          <w:tcPr>
            <w:tcW w:w="806" w:type="dxa"/>
            <w:tcBorders>
              <w:top w:val="single" w:sz="4" w:space="0" w:color="auto"/>
              <w:left w:val="nil"/>
              <w:bottom w:val="single" w:sz="4" w:space="0" w:color="auto"/>
              <w:right w:val="single" w:sz="4" w:space="0" w:color="auto"/>
            </w:tcBorders>
            <w:shd w:val="clear" w:color="auto" w:fill="auto"/>
            <w:vAlign w:val="center"/>
            <w:hideMark/>
          </w:tcPr>
          <w:p w14:paraId="755FEB72" w14:textId="77777777" w:rsidR="00F849CE" w:rsidRDefault="00F849CE" w:rsidP="00F849CE">
            <w:pPr>
              <w:jc w:val="center"/>
              <w:rPr>
                <w:sz w:val="18"/>
                <w:szCs w:val="18"/>
              </w:rPr>
            </w:pPr>
            <w:r>
              <w:rPr>
                <w:sz w:val="18"/>
                <w:szCs w:val="18"/>
              </w:rPr>
              <w:t>Год сбора</w:t>
            </w:r>
          </w:p>
        </w:tc>
        <w:tc>
          <w:tcPr>
            <w:tcW w:w="1023" w:type="dxa"/>
            <w:tcBorders>
              <w:top w:val="single" w:sz="4" w:space="0" w:color="auto"/>
              <w:left w:val="nil"/>
              <w:bottom w:val="single" w:sz="4" w:space="0" w:color="auto"/>
              <w:right w:val="single" w:sz="4" w:space="0" w:color="auto"/>
            </w:tcBorders>
            <w:shd w:val="clear" w:color="auto" w:fill="auto"/>
            <w:vAlign w:val="center"/>
            <w:hideMark/>
          </w:tcPr>
          <w:p w14:paraId="7BD87A28" w14:textId="77777777" w:rsidR="00F849CE" w:rsidRDefault="00F849CE" w:rsidP="00F849CE">
            <w:pPr>
              <w:jc w:val="center"/>
              <w:rPr>
                <w:sz w:val="18"/>
                <w:szCs w:val="18"/>
              </w:rPr>
            </w:pPr>
            <w:r>
              <w:rPr>
                <w:sz w:val="18"/>
                <w:szCs w:val="18"/>
              </w:rPr>
              <w:t>Солёность</w:t>
            </w:r>
          </w:p>
        </w:tc>
        <w:tc>
          <w:tcPr>
            <w:tcW w:w="536" w:type="dxa"/>
            <w:tcBorders>
              <w:top w:val="single" w:sz="4" w:space="0" w:color="auto"/>
              <w:left w:val="nil"/>
              <w:bottom w:val="single" w:sz="4" w:space="0" w:color="auto"/>
              <w:right w:val="single" w:sz="4" w:space="0" w:color="auto"/>
            </w:tcBorders>
            <w:shd w:val="clear" w:color="auto" w:fill="auto"/>
            <w:vAlign w:val="center"/>
            <w:hideMark/>
          </w:tcPr>
          <w:p w14:paraId="3AD35993" w14:textId="77777777" w:rsidR="00F849CE" w:rsidRDefault="00F849CE" w:rsidP="00F849CE">
            <w:pPr>
              <w:jc w:val="center"/>
              <w:rPr>
                <w:sz w:val="18"/>
                <w:szCs w:val="18"/>
              </w:rPr>
            </w:pPr>
            <w:r>
              <w:rPr>
                <w:sz w:val="18"/>
                <w:szCs w:val="18"/>
              </w:rPr>
              <w:t>N</w:t>
            </w:r>
          </w:p>
        </w:tc>
        <w:tc>
          <w:tcPr>
            <w:tcW w:w="703" w:type="dxa"/>
            <w:tcBorders>
              <w:top w:val="single" w:sz="4" w:space="0" w:color="auto"/>
              <w:left w:val="nil"/>
              <w:bottom w:val="single" w:sz="4" w:space="0" w:color="auto"/>
              <w:right w:val="single" w:sz="4" w:space="0" w:color="auto"/>
            </w:tcBorders>
            <w:shd w:val="clear" w:color="auto" w:fill="auto"/>
            <w:vAlign w:val="center"/>
            <w:hideMark/>
          </w:tcPr>
          <w:p w14:paraId="59203EC8" w14:textId="77777777" w:rsidR="00F849CE" w:rsidRDefault="00F849CE" w:rsidP="00F849CE">
            <w:pPr>
              <w:jc w:val="center"/>
              <w:rPr>
                <w:color w:val="000000"/>
                <w:sz w:val="18"/>
                <w:szCs w:val="18"/>
              </w:rPr>
            </w:pPr>
            <w:r>
              <w:rPr>
                <w:color w:val="000000"/>
                <w:sz w:val="18"/>
                <w:szCs w:val="18"/>
              </w:rPr>
              <w:t>PT</w:t>
            </w:r>
          </w:p>
        </w:tc>
      </w:tr>
      <w:tr w:rsidR="00F849CE" w14:paraId="534471ED" w14:textId="77777777" w:rsidTr="00F849CE">
        <w:trPr>
          <w:trHeight w:val="225"/>
        </w:trPr>
        <w:tc>
          <w:tcPr>
            <w:tcW w:w="9203" w:type="dxa"/>
            <w:gridSpan w:val="9"/>
            <w:tcBorders>
              <w:top w:val="single" w:sz="4" w:space="0" w:color="auto"/>
              <w:left w:val="single" w:sz="4" w:space="0" w:color="auto"/>
              <w:bottom w:val="single" w:sz="4" w:space="0" w:color="auto"/>
              <w:right w:val="single" w:sz="4" w:space="0" w:color="auto"/>
            </w:tcBorders>
            <w:shd w:val="clear" w:color="000000" w:fill="95B3D7"/>
            <w:vAlign w:val="center"/>
            <w:hideMark/>
          </w:tcPr>
          <w:p w14:paraId="61C81116" w14:textId="77777777" w:rsidR="00F849CE" w:rsidRDefault="00F849CE" w:rsidP="00F849CE">
            <w:pPr>
              <w:jc w:val="center"/>
              <w:rPr>
                <w:b/>
                <w:bCs/>
                <w:sz w:val="18"/>
                <w:szCs w:val="18"/>
              </w:rPr>
            </w:pPr>
            <w:r>
              <w:rPr>
                <w:b/>
                <w:bCs/>
                <w:sz w:val="18"/>
                <w:szCs w:val="18"/>
              </w:rPr>
              <w:t>ME</w:t>
            </w:r>
          </w:p>
        </w:tc>
      </w:tr>
      <w:tr w:rsidR="00F849CE" w14:paraId="6CCB428F"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03D37162" w14:textId="77777777" w:rsidR="00F849CE" w:rsidRDefault="00F849CE" w:rsidP="00F849CE">
            <w:pPr>
              <w:jc w:val="center"/>
              <w:rPr>
                <w:sz w:val="18"/>
                <w:szCs w:val="18"/>
              </w:rPr>
            </w:pPr>
            <w:r>
              <w:rPr>
                <w:sz w:val="18"/>
                <w:szCs w:val="18"/>
              </w:rPr>
              <w:t>1</w:t>
            </w:r>
          </w:p>
        </w:tc>
        <w:tc>
          <w:tcPr>
            <w:tcW w:w="1320" w:type="dxa"/>
            <w:tcBorders>
              <w:top w:val="nil"/>
              <w:left w:val="nil"/>
              <w:bottom w:val="single" w:sz="4" w:space="0" w:color="auto"/>
              <w:right w:val="single" w:sz="4" w:space="0" w:color="auto"/>
            </w:tcBorders>
            <w:shd w:val="clear" w:color="auto" w:fill="auto"/>
            <w:noWrap/>
            <w:vAlign w:val="center"/>
            <w:hideMark/>
          </w:tcPr>
          <w:p w14:paraId="61B17FBC"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17E45E8" w14:textId="77777777" w:rsidR="00F849CE" w:rsidRDefault="00F849CE" w:rsidP="00F849CE">
            <w:pPr>
              <w:jc w:val="center"/>
              <w:rPr>
                <w:sz w:val="18"/>
                <w:szCs w:val="18"/>
              </w:rPr>
            </w:pPr>
            <w:r>
              <w:rPr>
                <w:sz w:val="18"/>
                <w:szCs w:val="18"/>
              </w:rPr>
              <w:t>Северное море, Дания</w:t>
            </w:r>
          </w:p>
        </w:tc>
        <w:tc>
          <w:tcPr>
            <w:tcW w:w="1560" w:type="dxa"/>
            <w:tcBorders>
              <w:top w:val="nil"/>
              <w:left w:val="nil"/>
              <w:bottom w:val="single" w:sz="4" w:space="0" w:color="auto"/>
              <w:right w:val="single" w:sz="4" w:space="0" w:color="auto"/>
            </w:tcBorders>
            <w:shd w:val="clear" w:color="auto" w:fill="auto"/>
            <w:noWrap/>
            <w:vAlign w:val="center"/>
            <w:hideMark/>
          </w:tcPr>
          <w:p w14:paraId="144CC3BB" w14:textId="77777777" w:rsidR="00F849CE" w:rsidRDefault="00F849CE" w:rsidP="00F849CE">
            <w:pPr>
              <w:jc w:val="center"/>
              <w:rPr>
                <w:sz w:val="18"/>
                <w:szCs w:val="18"/>
              </w:rPr>
            </w:pPr>
            <w:r>
              <w:rPr>
                <w:sz w:val="18"/>
                <w:szCs w:val="18"/>
              </w:rPr>
              <w:t>Лим-фьорд</w:t>
            </w:r>
          </w:p>
        </w:tc>
        <w:tc>
          <w:tcPr>
            <w:tcW w:w="1178" w:type="dxa"/>
            <w:tcBorders>
              <w:top w:val="nil"/>
              <w:left w:val="nil"/>
              <w:bottom w:val="single" w:sz="4" w:space="0" w:color="auto"/>
              <w:right w:val="single" w:sz="4" w:space="0" w:color="auto"/>
            </w:tcBorders>
            <w:shd w:val="clear" w:color="auto" w:fill="auto"/>
            <w:noWrap/>
            <w:vAlign w:val="center"/>
            <w:hideMark/>
          </w:tcPr>
          <w:p w14:paraId="5FFD8684" w14:textId="77777777" w:rsidR="00F849CE" w:rsidRDefault="00F849CE" w:rsidP="00F849CE">
            <w:pPr>
              <w:jc w:val="center"/>
              <w:rPr>
                <w:sz w:val="18"/>
                <w:szCs w:val="18"/>
              </w:rPr>
            </w:pPr>
            <w:r>
              <w:rPr>
                <w:sz w:val="18"/>
                <w:szCs w:val="18"/>
              </w:rPr>
              <w:t>LF</w:t>
            </w:r>
          </w:p>
        </w:tc>
        <w:tc>
          <w:tcPr>
            <w:tcW w:w="806" w:type="dxa"/>
            <w:tcBorders>
              <w:top w:val="nil"/>
              <w:left w:val="nil"/>
              <w:bottom w:val="single" w:sz="4" w:space="0" w:color="auto"/>
              <w:right w:val="single" w:sz="4" w:space="0" w:color="auto"/>
            </w:tcBorders>
            <w:shd w:val="clear" w:color="auto" w:fill="auto"/>
            <w:noWrap/>
            <w:vAlign w:val="center"/>
            <w:hideMark/>
          </w:tcPr>
          <w:p w14:paraId="1C1E6EE4" w14:textId="77777777" w:rsidR="00F849CE" w:rsidRDefault="00F849CE" w:rsidP="00F849CE">
            <w:pPr>
              <w:jc w:val="center"/>
              <w:rPr>
                <w:sz w:val="18"/>
                <w:szCs w:val="18"/>
              </w:rPr>
            </w:pPr>
            <w:r>
              <w:rPr>
                <w:sz w:val="18"/>
                <w:szCs w:val="18"/>
              </w:rPr>
              <w:t>1995</w:t>
            </w:r>
          </w:p>
        </w:tc>
        <w:tc>
          <w:tcPr>
            <w:tcW w:w="1023" w:type="dxa"/>
            <w:tcBorders>
              <w:top w:val="nil"/>
              <w:left w:val="nil"/>
              <w:bottom w:val="single" w:sz="4" w:space="0" w:color="auto"/>
              <w:right w:val="single" w:sz="4" w:space="0" w:color="auto"/>
            </w:tcBorders>
            <w:shd w:val="clear" w:color="auto" w:fill="auto"/>
            <w:vAlign w:val="center"/>
            <w:hideMark/>
          </w:tcPr>
          <w:p w14:paraId="5690DABF"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0E24BAE4" w14:textId="77777777" w:rsidR="00F849CE" w:rsidRDefault="00F849CE" w:rsidP="00F849CE">
            <w:pPr>
              <w:jc w:val="center"/>
              <w:rPr>
                <w:sz w:val="18"/>
                <w:szCs w:val="18"/>
              </w:rPr>
            </w:pPr>
            <w:r>
              <w:rPr>
                <w:sz w:val="18"/>
                <w:szCs w:val="18"/>
              </w:rPr>
              <w:t>40</w:t>
            </w:r>
          </w:p>
        </w:tc>
        <w:tc>
          <w:tcPr>
            <w:tcW w:w="7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2266B7" w14:textId="77777777" w:rsidR="00F849CE" w:rsidRDefault="00F849CE" w:rsidP="00F849CE">
            <w:pPr>
              <w:jc w:val="center"/>
              <w:rPr>
                <w:sz w:val="18"/>
                <w:szCs w:val="18"/>
              </w:rPr>
            </w:pPr>
            <w:r>
              <w:rPr>
                <w:sz w:val="18"/>
                <w:szCs w:val="18"/>
              </w:rPr>
              <w:t>0</w:t>
            </w:r>
          </w:p>
        </w:tc>
      </w:tr>
      <w:tr w:rsidR="00F849CE" w14:paraId="06D7E48E"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4CC55E1C" w14:textId="77777777" w:rsidR="00F849CE" w:rsidRDefault="00F849CE" w:rsidP="00F849CE">
            <w:pPr>
              <w:jc w:val="center"/>
              <w:rPr>
                <w:sz w:val="18"/>
                <w:szCs w:val="18"/>
              </w:rPr>
            </w:pPr>
            <w:r>
              <w:rPr>
                <w:sz w:val="18"/>
                <w:szCs w:val="18"/>
              </w:rPr>
              <w:t>2</w:t>
            </w:r>
          </w:p>
        </w:tc>
        <w:tc>
          <w:tcPr>
            <w:tcW w:w="1320" w:type="dxa"/>
            <w:tcBorders>
              <w:top w:val="nil"/>
              <w:left w:val="nil"/>
              <w:bottom w:val="single" w:sz="4" w:space="0" w:color="auto"/>
              <w:right w:val="single" w:sz="4" w:space="0" w:color="auto"/>
            </w:tcBorders>
            <w:shd w:val="clear" w:color="auto" w:fill="auto"/>
            <w:noWrap/>
            <w:vAlign w:val="center"/>
            <w:hideMark/>
          </w:tcPr>
          <w:p w14:paraId="4AB8433E"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19F89105" w14:textId="77777777" w:rsidR="00F849CE" w:rsidRDefault="00F849CE" w:rsidP="00F849CE">
            <w:pPr>
              <w:jc w:val="center"/>
              <w:rPr>
                <w:sz w:val="18"/>
                <w:szCs w:val="18"/>
              </w:rPr>
            </w:pPr>
            <w:r>
              <w:rPr>
                <w:sz w:val="18"/>
                <w:szCs w:val="18"/>
              </w:rPr>
              <w:t>Северное море, Нидерладны</w:t>
            </w:r>
          </w:p>
        </w:tc>
        <w:tc>
          <w:tcPr>
            <w:tcW w:w="1560" w:type="dxa"/>
            <w:tcBorders>
              <w:top w:val="nil"/>
              <w:left w:val="nil"/>
              <w:bottom w:val="single" w:sz="4" w:space="0" w:color="auto"/>
              <w:right w:val="single" w:sz="4" w:space="0" w:color="auto"/>
            </w:tcBorders>
            <w:shd w:val="clear" w:color="auto" w:fill="auto"/>
            <w:noWrap/>
            <w:vAlign w:val="center"/>
            <w:hideMark/>
          </w:tcPr>
          <w:p w14:paraId="6FE02B14" w14:textId="77777777" w:rsidR="00F849CE" w:rsidRDefault="00F849CE" w:rsidP="00F849CE">
            <w:pPr>
              <w:jc w:val="center"/>
              <w:rPr>
                <w:sz w:val="18"/>
                <w:szCs w:val="18"/>
              </w:rPr>
            </w:pPr>
            <w:r>
              <w:rPr>
                <w:sz w:val="18"/>
                <w:szCs w:val="18"/>
              </w:rPr>
              <w:t>Ерсеке</w:t>
            </w:r>
          </w:p>
        </w:tc>
        <w:tc>
          <w:tcPr>
            <w:tcW w:w="1178" w:type="dxa"/>
            <w:tcBorders>
              <w:top w:val="nil"/>
              <w:left w:val="nil"/>
              <w:bottom w:val="single" w:sz="4" w:space="0" w:color="auto"/>
              <w:right w:val="single" w:sz="4" w:space="0" w:color="auto"/>
            </w:tcBorders>
            <w:shd w:val="clear" w:color="auto" w:fill="auto"/>
            <w:noWrap/>
            <w:vAlign w:val="center"/>
            <w:hideMark/>
          </w:tcPr>
          <w:p w14:paraId="05E19C4D" w14:textId="77777777" w:rsidR="00F849CE" w:rsidRDefault="00F849CE" w:rsidP="00F849CE">
            <w:pPr>
              <w:jc w:val="center"/>
              <w:rPr>
                <w:sz w:val="18"/>
                <w:szCs w:val="18"/>
              </w:rPr>
            </w:pPr>
            <w:r>
              <w:rPr>
                <w:sz w:val="18"/>
                <w:szCs w:val="18"/>
              </w:rPr>
              <w:t>Ye</w:t>
            </w:r>
          </w:p>
        </w:tc>
        <w:tc>
          <w:tcPr>
            <w:tcW w:w="806" w:type="dxa"/>
            <w:tcBorders>
              <w:top w:val="nil"/>
              <w:left w:val="nil"/>
              <w:bottom w:val="single" w:sz="4" w:space="0" w:color="auto"/>
              <w:right w:val="single" w:sz="4" w:space="0" w:color="auto"/>
            </w:tcBorders>
            <w:shd w:val="clear" w:color="auto" w:fill="auto"/>
            <w:noWrap/>
            <w:vAlign w:val="center"/>
            <w:hideMark/>
          </w:tcPr>
          <w:p w14:paraId="3B35D72B" w14:textId="77777777" w:rsidR="00F849CE" w:rsidRDefault="00F849CE" w:rsidP="00F849CE">
            <w:pPr>
              <w:jc w:val="center"/>
              <w:rPr>
                <w:sz w:val="18"/>
                <w:szCs w:val="18"/>
              </w:rPr>
            </w:pPr>
            <w:r>
              <w:rPr>
                <w:sz w:val="18"/>
                <w:szCs w:val="18"/>
              </w:rPr>
              <w:t>2000</w:t>
            </w:r>
          </w:p>
        </w:tc>
        <w:tc>
          <w:tcPr>
            <w:tcW w:w="1023" w:type="dxa"/>
            <w:tcBorders>
              <w:top w:val="nil"/>
              <w:left w:val="nil"/>
              <w:bottom w:val="single" w:sz="4" w:space="0" w:color="auto"/>
              <w:right w:val="single" w:sz="4" w:space="0" w:color="auto"/>
            </w:tcBorders>
            <w:shd w:val="clear" w:color="auto" w:fill="auto"/>
            <w:vAlign w:val="center"/>
            <w:hideMark/>
          </w:tcPr>
          <w:p w14:paraId="1B8C5202"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7132D1D8"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45A9315F" w14:textId="77777777" w:rsidR="00F849CE" w:rsidRDefault="00F849CE" w:rsidP="00F849CE">
            <w:pPr>
              <w:jc w:val="center"/>
              <w:rPr>
                <w:sz w:val="18"/>
                <w:szCs w:val="18"/>
              </w:rPr>
            </w:pPr>
            <w:r>
              <w:rPr>
                <w:sz w:val="18"/>
                <w:szCs w:val="18"/>
              </w:rPr>
              <w:t>0</w:t>
            </w:r>
          </w:p>
        </w:tc>
      </w:tr>
      <w:tr w:rsidR="00F849CE" w14:paraId="2709CBC2"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2367C34D" w14:textId="77777777" w:rsidR="00F849CE" w:rsidRDefault="00F849CE" w:rsidP="00F849CE">
            <w:pPr>
              <w:jc w:val="center"/>
              <w:rPr>
                <w:sz w:val="18"/>
                <w:szCs w:val="18"/>
              </w:rPr>
            </w:pPr>
            <w:r>
              <w:rPr>
                <w:sz w:val="18"/>
                <w:szCs w:val="18"/>
              </w:rPr>
              <w:t>3</w:t>
            </w:r>
          </w:p>
        </w:tc>
        <w:tc>
          <w:tcPr>
            <w:tcW w:w="1320" w:type="dxa"/>
            <w:tcBorders>
              <w:top w:val="nil"/>
              <w:left w:val="nil"/>
              <w:bottom w:val="single" w:sz="4" w:space="0" w:color="auto"/>
              <w:right w:val="single" w:sz="4" w:space="0" w:color="auto"/>
            </w:tcBorders>
            <w:shd w:val="clear" w:color="auto" w:fill="auto"/>
            <w:noWrap/>
            <w:vAlign w:val="center"/>
            <w:hideMark/>
          </w:tcPr>
          <w:p w14:paraId="5EBC1EC9"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1F5FF99" w14:textId="77777777" w:rsidR="00F849CE" w:rsidRDefault="00F849CE" w:rsidP="00F849CE">
            <w:pPr>
              <w:jc w:val="center"/>
              <w:rPr>
                <w:sz w:val="18"/>
                <w:szCs w:val="18"/>
              </w:rPr>
            </w:pPr>
            <w:r>
              <w:rPr>
                <w:sz w:val="18"/>
                <w:szCs w:val="18"/>
              </w:rPr>
              <w:t>Северное море, Швеция</w:t>
            </w:r>
          </w:p>
        </w:tc>
        <w:tc>
          <w:tcPr>
            <w:tcW w:w="1560" w:type="dxa"/>
            <w:tcBorders>
              <w:top w:val="nil"/>
              <w:left w:val="nil"/>
              <w:bottom w:val="single" w:sz="4" w:space="0" w:color="auto"/>
              <w:right w:val="single" w:sz="4" w:space="0" w:color="auto"/>
            </w:tcBorders>
            <w:shd w:val="clear" w:color="auto" w:fill="auto"/>
            <w:noWrap/>
            <w:vAlign w:val="center"/>
            <w:hideMark/>
          </w:tcPr>
          <w:p w14:paraId="055B9715" w14:textId="77777777" w:rsidR="00F849CE" w:rsidRDefault="00F849CE" w:rsidP="00F849CE">
            <w:pPr>
              <w:jc w:val="center"/>
              <w:rPr>
                <w:sz w:val="18"/>
                <w:szCs w:val="18"/>
              </w:rPr>
            </w:pPr>
            <w:r>
              <w:rPr>
                <w:sz w:val="18"/>
                <w:szCs w:val="18"/>
              </w:rPr>
              <w:t>Скагеррак</w:t>
            </w:r>
          </w:p>
        </w:tc>
        <w:tc>
          <w:tcPr>
            <w:tcW w:w="1178" w:type="dxa"/>
            <w:tcBorders>
              <w:top w:val="nil"/>
              <w:left w:val="nil"/>
              <w:bottom w:val="single" w:sz="4" w:space="0" w:color="auto"/>
              <w:right w:val="single" w:sz="4" w:space="0" w:color="auto"/>
            </w:tcBorders>
            <w:shd w:val="clear" w:color="auto" w:fill="auto"/>
            <w:noWrap/>
            <w:vAlign w:val="center"/>
            <w:hideMark/>
          </w:tcPr>
          <w:p w14:paraId="25BFB5E8" w14:textId="77777777" w:rsidR="00F849CE" w:rsidRDefault="00F849CE" w:rsidP="00F849CE">
            <w:pPr>
              <w:jc w:val="center"/>
              <w:rPr>
                <w:sz w:val="18"/>
                <w:szCs w:val="18"/>
              </w:rPr>
            </w:pPr>
            <w:r>
              <w:rPr>
                <w:sz w:val="18"/>
                <w:szCs w:val="18"/>
              </w:rPr>
              <w:t>Tj</w:t>
            </w:r>
          </w:p>
        </w:tc>
        <w:tc>
          <w:tcPr>
            <w:tcW w:w="806" w:type="dxa"/>
            <w:tcBorders>
              <w:top w:val="nil"/>
              <w:left w:val="nil"/>
              <w:bottom w:val="single" w:sz="4" w:space="0" w:color="auto"/>
              <w:right w:val="single" w:sz="4" w:space="0" w:color="auto"/>
            </w:tcBorders>
            <w:shd w:val="clear" w:color="auto" w:fill="auto"/>
            <w:noWrap/>
            <w:vAlign w:val="center"/>
            <w:hideMark/>
          </w:tcPr>
          <w:p w14:paraId="46B23E60" w14:textId="77777777" w:rsidR="00F849CE" w:rsidRDefault="00F849CE" w:rsidP="00F849CE">
            <w:pPr>
              <w:jc w:val="center"/>
              <w:rPr>
                <w:sz w:val="18"/>
                <w:szCs w:val="18"/>
              </w:rPr>
            </w:pPr>
            <w:r>
              <w:rPr>
                <w:sz w:val="18"/>
                <w:szCs w:val="18"/>
              </w:rPr>
              <w:t>1996</w:t>
            </w:r>
          </w:p>
        </w:tc>
        <w:tc>
          <w:tcPr>
            <w:tcW w:w="1023" w:type="dxa"/>
            <w:tcBorders>
              <w:top w:val="nil"/>
              <w:left w:val="nil"/>
              <w:bottom w:val="single" w:sz="4" w:space="0" w:color="auto"/>
              <w:right w:val="single" w:sz="4" w:space="0" w:color="auto"/>
            </w:tcBorders>
            <w:shd w:val="clear" w:color="auto" w:fill="auto"/>
            <w:vAlign w:val="center"/>
            <w:hideMark/>
          </w:tcPr>
          <w:p w14:paraId="3F0FD273"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5D095CFE"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4B416699" w14:textId="77777777" w:rsidR="00F849CE" w:rsidRDefault="00F849CE" w:rsidP="00F849CE">
            <w:pPr>
              <w:jc w:val="center"/>
              <w:rPr>
                <w:sz w:val="18"/>
                <w:szCs w:val="18"/>
              </w:rPr>
            </w:pPr>
            <w:r>
              <w:rPr>
                <w:sz w:val="18"/>
                <w:szCs w:val="18"/>
              </w:rPr>
              <w:t>0.03</w:t>
            </w:r>
          </w:p>
        </w:tc>
      </w:tr>
      <w:tr w:rsidR="00F849CE" w14:paraId="60817E57"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3DDA9297" w14:textId="77777777" w:rsidR="00F849CE" w:rsidRDefault="00F849CE" w:rsidP="00F849CE">
            <w:pPr>
              <w:jc w:val="center"/>
              <w:rPr>
                <w:sz w:val="18"/>
                <w:szCs w:val="18"/>
              </w:rPr>
            </w:pPr>
            <w:r>
              <w:rPr>
                <w:sz w:val="18"/>
                <w:szCs w:val="18"/>
              </w:rPr>
              <w:t>4</w:t>
            </w:r>
          </w:p>
        </w:tc>
        <w:tc>
          <w:tcPr>
            <w:tcW w:w="1320" w:type="dxa"/>
            <w:tcBorders>
              <w:top w:val="nil"/>
              <w:left w:val="nil"/>
              <w:bottom w:val="single" w:sz="4" w:space="0" w:color="auto"/>
              <w:right w:val="single" w:sz="4" w:space="0" w:color="auto"/>
            </w:tcBorders>
            <w:shd w:val="clear" w:color="auto" w:fill="auto"/>
            <w:noWrap/>
            <w:vAlign w:val="center"/>
            <w:hideMark/>
          </w:tcPr>
          <w:p w14:paraId="05367EC7"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16AA5C8E" w14:textId="77777777" w:rsidR="00F849CE" w:rsidRDefault="00F849CE" w:rsidP="00F849CE">
            <w:pPr>
              <w:jc w:val="center"/>
              <w:rPr>
                <w:sz w:val="18"/>
                <w:szCs w:val="18"/>
              </w:rPr>
            </w:pPr>
            <w:r>
              <w:rPr>
                <w:sz w:val="18"/>
                <w:szCs w:val="18"/>
              </w:rPr>
              <w:t>Северное море, Германия</w:t>
            </w:r>
          </w:p>
        </w:tc>
        <w:tc>
          <w:tcPr>
            <w:tcW w:w="1560" w:type="dxa"/>
            <w:tcBorders>
              <w:top w:val="nil"/>
              <w:left w:val="nil"/>
              <w:bottom w:val="single" w:sz="4" w:space="0" w:color="auto"/>
              <w:right w:val="single" w:sz="4" w:space="0" w:color="auto"/>
            </w:tcBorders>
            <w:shd w:val="clear" w:color="auto" w:fill="auto"/>
            <w:noWrap/>
            <w:vAlign w:val="center"/>
            <w:hideMark/>
          </w:tcPr>
          <w:p w14:paraId="20AD7946" w14:textId="77777777" w:rsidR="00F849CE" w:rsidRDefault="00F849CE" w:rsidP="00F849CE">
            <w:pPr>
              <w:jc w:val="center"/>
              <w:rPr>
                <w:sz w:val="18"/>
                <w:szCs w:val="18"/>
              </w:rPr>
            </w:pPr>
            <w:r>
              <w:rPr>
                <w:sz w:val="18"/>
                <w:szCs w:val="18"/>
              </w:rPr>
              <w:t>Гельголанд</w:t>
            </w:r>
          </w:p>
        </w:tc>
        <w:tc>
          <w:tcPr>
            <w:tcW w:w="1178" w:type="dxa"/>
            <w:tcBorders>
              <w:top w:val="nil"/>
              <w:left w:val="nil"/>
              <w:bottom w:val="single" w:sz="4" w:space="0" w:color="auto"/>
              <w:right w:val="single" w:sz="4" w:space="0" w:color="auto"/>
            </w:tcBorders>
            <w:shd w:val="clear" w:color="auto" w:fill="auto"/>
            <w:noWrap/>
            <w:vAlign w:val="center"/>
            <w:hideMark/>
          </w:tcPr>
          <w:p w14:paraId="3A12230F" w14:textId="77777777" w:rsidR="00F849CE" w:rsidRDefault="00F849CE" w:rsidP="00F849CE">
            <w:pPr>
              <w:jc w:val="center"/>
              <w:rPr>
                <w:sz w:val="18"/>
                <w:szCs w:val="18"/>
              </w:rPr>
            </w:pPr>
            <w:r>
              <w:rPr>
                <w:sz w:val="18"/>
                <w:szCs w:val="18"/>
              </w:rPr>
              <w:t>Hg</w:t>
            </w:r>
          </w:p>
        </w:tc>
        <w:tc>
          <w:tcPr>
            <w:tcW w:w="806" w:type="dxa"/>
            <w:tcBorders>
              <w:top w:val="nil"/>
              <w:left w:val="nil"/>
              <w:bottom w:val="single" w:sz="4" w:space="0" w:color="auto"/>
              <w:right w:val="single" w:sz="4" w:space="0" w:color="auto"/>
            </w:tcBorders>
            <w:shd w:val="clear" w:color="auto" w:fill="auto"/>
            <w:noWrap/>
            <w:vAlign w:val="center"/>
            <w:hideMark/>
          </w:tcPr>
          <w:p w14:paraId="64D7CBDE" w14:textId="77777777" w:rsidR="00F849CE" w:rsidRDefault="00F849CE" w:rsidP="00F849CE">
            <w:pPr>
              <w:jc w:val="center"/>
              <w:rPr>
                <w:sz w:val="18"/>
                <w:szCs w:val="18"/>
              </w:rPr>
            </w:pPr>
            <w:r>
              <w:rPr>
                <w:sz w:val="18"/>
                <w:szCs w:val="18"/>
              </w:rPr>
              <w:t>1996</w:t>
            </w:r>
          </w:p>
        </w:tc>
        <w:tc>
          <w:tcPr>
            <w:tcW w:w="1023" w:type="dxa"/>
            <w:tcBorders>
              <w:top w:val="nil"/>
              <w:left w:val="nil"/>
              <w:bottom w:val="single" w:sz="4" w:space="0" w:color="auto"/>
              <w:right w:val="single" w:sz="4" w:space="0" w:color="auto"/>
            </w:tcBorders>
            <w:shd w:val="clear" w:color="auto" w:fill="auto"/>
            <w:vAlign w:val="center"/>
            <w:hideMark/>
          </w:tcPr>
          <w:p w14:paraId="45B4E02F"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709516D" w14:textId="77777777" w:rsidR="00F849CE" w:rsidRDefault="00F849CE" w:rsidP="00F849CE">
            <w:pPr>
              <w:jc w:val="center"/>
              <w:rPr>
                <w:sz w:val="18"/>
                <w:szCs w:val="18"/>
              </w:rPr>
            </w:pPr>
            <w:r>
              <w:rPr>
                <w:sz w:val="18"/>
                <w:szCs w:val="18"/>
              </w:rPr>
              <w:t>24</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4B85A115" w14:textId="77777777" w:rsidR="00F849CE" w:rsidRDefault="00F849CE" w:rsidP="00F849CE">
            <w:pPr>
              <w:jc w:val="center"/>
              <w:rPr>
                <w:sz w:val="18"/>
                <w:szCs w:val="18"/>
              </w:rPr>
            </w:pPr>
            <w:r>
              <w:rPr>
                <w:sz w:val="18"/>
                <w:szCs w:val="18"/>
              </w:rPr>
              <w:t>0</w:t>
            </w:r>
          </w:p>
        </w:tc>
      </w:tr>
      <w:tr w:rsidR="00F849CE" w14:paraId="64C1A89E"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2D8B608" w14:textId="77777777" w:rsidR="00F849CE" w:rsidRDefault="00F849CE" w:rsidP="00F849CE">
            <w:pPr>
              <w:jc w:val="center"/>
              <w:rPr>
                <w:sz w:val="18"/>
                <w:szCs w:val="18"/>
              </w:rPr>
            </w:pPr>
            <w:r>
              <w:rPr>
                <w:sz w:val="18"/>
                <w:szCs w:val="18"/>
              </w:rPr>
              <w:t>5</w:t>
            </w:r>
          </w:p>
        </w:tc>
        <w:tc>
          <w:tcPr>
            <w:tcW w:w="1320" w:type="dxa"/>
            <w:tcBorders>
              <w:top w:val="nil"/>
              <w:left w:val="nil"/>
              <w:bottom w:val="single" w:sz="4" w:space="0" w:color="auto"/>
              <w:right w:val="single" w:sz="4" w:space="0" w:color="auto"/>
            </w:tcBorders>
            <w:shd w:val="clear" w:color="auto" w:fill="auto"/>
            <w:noWrap/>
            <w:vAlign w:val="center"/>
            <w:hideMark/>
          </w:tcPr>
          <w:p w14:paraId="2ECC365C"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6B4E3F03" w14:textId="77777777" w:rsidR="00F849CE" w:rsidRDefault="00F849CE" w:rsidP="00F849CE">
            <w:pPr>
              <w:jc w:val="center"/>
              <w:rPr>
                <w:sz w:val="18"/>
                <w:szCs w:val="18"/>
              </w:rPr>
            </w:pPr>
            <w:r>
              <w:rPr>
                <w:sz w:val="18"/>
                <w:szCs w:val="18"/>
              </w:rPr>
              <w:t>Северное море, Нидерладны</w:t>
            </w:r>
          </w:p>
        </w:tc>
        <w:tc>
          <w:tcPr>
            <w:tcW w:w="1560" w:type="dxa"/>
            <w:tcBorders>
              <w:top w:val="nil"/>
              <w:left w:val="nil"/>
              <w:bottom w:val="single" w:sz="4" w:space="0" w:color="auto"/>
              <w:right w:val="single" w:sz="4" w:space="0" w:color="auto"/>
            </w:tcBorders>
            <w:shd w:val="clear" w:color="auto" w:fill="auto"/>
            <w:noWrap/>
            <w:vAlign w:val="center"/>
            <w:hideMark/>
          </w:tcPr>
          <w:p w14:paraId="33D43CE4" w14:textId="77777777" w:rsidR="00F849CE" w:rsidRDefault="00F849CE" w:rsidP="00F849CE">
            <w:pPr>
              <w:jc w:val="center"/>
              <w:rPr>
                <w:sz w:val="18"/>
                <w:szCs w:val="18"/>
              </w:rPr>
            </w:pPr>
            <w:r>
              <w:rPr>
                <w:sz w:val="18"/>
                <w:szCs w:val="18"/>
              </w:rPr>
              <w:t>Васкепеле</w:t>
            </w:r>
          </w:p>
        </w:tc>
        <w:tc>
          <w:tcPr>
            <w:tcW w:w="1178" w:type="dxa"/>
            <w:tcBorders>
              <w:top w:val="nil"/>
              <w:left w:val="nil"/>
              <w:bottom w:val="single" w:sz="4" w:space="0" w:color="auto"/>
              <w:right w:val="single" w:sz="4" w:space="0" w:color="auto"/>
            </w:tcBorders>
            <w:shd w:val="clear" w:color="auto" w:fill="auto"/>
            <w:noWrap/>
            <w:vAlign w:val="center"/>
            <w:hideMark/>
          </w:tcPr>
          <w:p w14:paraId="7030D8C2" w14:textId="77777777" w:rsidR="00F849CE" w:rsidRDefault="00F849CE" w:rsidP="00F849CE">
            <w:pPr>
              <w:jc w:val="center"/>
              <w:rPr>
                <w:sz w:val="18"/>
                <w:szCs w:val="18"/>
              </w:rPr>
            </w:pPr>
            <w:r>
              <w:rPr>
                <w:sz w:val="18"/>
                <w:szCs w:val="18"/>
              </w:rPr>
              <w:t>Wa</w:t>
            </w:r>
          </w:p>
        </w:tc>
        <w:tc>
          <w:tcPr>
            <w:tcW w:w="806" w:type="dxa"/>
            <w:tcBorders>
              <w:top w:val="nil"/>
              <w:left w:val="nil"/>
              <w:bottom w:val="single" w:sz="4" w:space="0" w:color="auto"/>
              <w:right w:val="single" w:sz="4" w:space="0" w:color="auto"/>
            </w:tcBorders>
            <w:shd w:val="clear" w:color="auto" w:fill="auto"/>
            <w:noWrap/>
            <w:vAlign w:val="center"/>
            <w:hideMark/>
          </w:tcPr>
          <w:p w14:paraId="1CF873D4" w14:textId="77777777" w:rsidR="00F849CE" w:rsidRDefault="00F849CE" w:rsidP="00F849CE">
            <w:pPr>
              <w:jc w:val="center"/>
              <w:rPr>
                <w:sz w:val="18"/>
                <w:szCs w:val="18"/>
              </w:rPr>
            </w:pPr>
            <w:r>
              <w:rPr>
                <w:sz w:val="18"/>
                <w:szCs w:val="18"/>
              </w:rPr>
              <w:t>1996</w:t>
            </w:r>
          </w:p>
        </w:tc>
        <w:tc>
          <w:tcPr>
            <w:tcW w:w="1023" w:type="dxa"/>
            <w:tcBorders>
              <w:top w:val="nil"/>
              <w:left w:val="nil"/>
              <w:bottom w:val="single" w:sz="4" w:space="0" w:color="auto"/>
              <w:right w:val="single" w:sz="4" w:space="0" w:color="auto"/>
            </w:tcBorders>
            <w:shd w:val="clear" w:color="auto" w:fill="auto"/>
            <w:vAlign w:val="center"/>
            <w:hideMark/>
          </w:tcPr>
          <w:p w14:paraId="02804E7B"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0F4F7C95" w14:textId="77777777" w:rsidR="00F849CE" w:rsidRDefault="00F849CE" w:rsidP="00F849CE">
            <w:pPr>
              <w:jc w:val="center"/>
              <w:rPr>
                <w:sz w:val="18"/>
                <w:szCs w:val="18"/>
              </w:rPr>
            </w:pPr>
            <w:r>
              <w:rPr>
                <w:sz w:val="18"/>
                <w:szCs w:val="18"/>
              </w:rPr>
              <w:t>30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76B26EF" w14:textId="77777777" w:rsidR="00F849CE" w:rsidRDefault="00F849CE" w:rsidP="00F849CE">
            <w:pPr>
              <w:jc w:val="center"/>
              <w:rPr>
                <w:sz w:val="18"/>
                <w:szCs w:val="18"/>
              </w:rPr>
            </w:pPr>
            <w:r>
              <w:rPr>
                <w:sz w:val="18"/>
                <w:szCs w:val="18"/>
              </w:rPr>
              <w:t>0</w:t>
            </w:r>
          </w:p>
        </w:tc>
      </w:tr>
      <w:tr w:rsidR="00F849CE" w14:paraId="3AD0D0D1"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46E90BC" w14:textId="77777777" w:rsidR="00F849CE" w:rsidRDefault="00F849CE" w:rsidP="00F849CE">
            <w:pPr>
              <w:jc w:val="center"/>
              <w:rPr>
                <w:sz w:val="18"/>
                <w:szCs w:val="18"/>
              </w:rPr>
            </w:pPr>
            <w:r>
              <w:rPr>
                <w:sz w:val="18"/>
                <w:szCs w:val="18"/>
              </w:rPr>
              <w:t>6</w:t>
            </w:r>
          </w:p>
        </w:tc>
        <w:tc>
          <w:tcPr>
            <w:tcW w:w="1320" w:type="dxa"/>
            <w:tcBorders>
              <w:top w:val="nil"/>
              <w:left w:val="nil"/>
              <w:bottom w:val="single" w:sz="4" w:space="0" w:color="auto"/>
              <w:right w:val="single" w:sz="4" w:space="0" w:color="auto"/>
            </w:tcBorders>
            <w:shd w:val="clear" w:color="auto" w:fill="auto"/>
            <w:noWrap/>
            <w:vAlign w:val="center"/>
            <w:hideMark/>
          </w:tcPr>
          <w:p w14:paraId="50B3663F"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0D6652BC" w14:textId="77777777" w:rsidR="00F849CE" w:rsidRDefault="00F849CE" w:rsidP="00F849CE">
            <w:pPr>
              <w:jc w:val="center"/>
              <w:rPr>
                <w:sz w:val="18"/>
                <w:szCs w:val="18"/>
              </w:rPr>
            </w:pPr>
            <w:r>
              <w:rPr>
                <w:sz w:val="18"/>
                <w:szCs w:val="18"/>
              </w:rPr>
              <w:t>Северное море, Норвегия</w:t>
            </w:r>
          </w:p>
        </w:tc>
        <w:tc>
          <w:tcPr>
            <w:tcW w:w="1560" w:type="dxa"/>
            <w:tcBorders>
              <w:top w:val="nil"/>
              <w:left w:val="nil"/>
              <w:bottom w:val="single" w:sz="4" w:space="0" w:color="auto"/>
              <w:right w:val="single" w:sz="4" w:space="0" w:color="auto"/>
            </w:tcBorders>
            <w:shd w:val="clear" w:color="auto" w:fill="auto"/>
            <w:noWrap/>
            <w:vAlign w:val="center"/>
            <w:hideMark/>
          </w:tcPr>
          <w:p w14:paraId="2980B397" w14:textId="77777777" w:rsidR="00F849CE" w:rsidRDefault="00F849CE" w:rsidP="00F849CE">
            <w:pPr>
              <w:jc w:val="center"/>
              <w:rPr>
                <w:sz w:val="18"/>
                <w:szCs w:val="18"/>
              </w:rPr>
            </w:pPr>
            <w:r>
              <w:rPr>
                <w:sz w:val="18"/>
                <w:szCs w:val="18"/>
              </w:rPr>
              <w:t>Осло</w:t>
            </w:r>
          </w:p>
        </w:tc>
        <w:tc>
          <w:tcPr>
            <w:tcW w:w="1178" w:type="dxa"/>
            <w:tcBorders>
              <w:top w:val="nil"/>
              <w:left w:val="nil"/>
              <w:bottom w:val="single" w:sz="4" w:space="0" w:color="auto"/>
              <w:right w:val="single" w:sz="4" w:space="0" w:color="auto"/>
            </w:tcBorders>
            <w:shd w:val="clear" w:color="auto" w:fill="auto"/>
            <w:noWrap/>
            <w:vAlign w:val="center"/>
            <w:hideMark/>
          </w:tcPr>
          <w:p w14:paraId="497671A9" w14:textId="77777777" w:rsidR="00F849CE" w:rsidRDefault="00F849CE" w:rsidP="00F849CE">
            <w:pPr>
              <w:jc w:val="center"/>
              <w:rPr>
                <w:sz w:val="18"/>
                <w:szCs w:val="18"/>
              </w:rPr>
            </w:pPr>
            <w:r>
              <w:rPr>
                <w:sz w:val="18"/>
                <w:szCs w:val="18"/>
              </w:rPr>
              <w:t>Dr</w:t>
            </w:r>
          </w:p>
        </w:tc>
        <w:tc>
          <w:tcPr>
            <w:tcW w:w="806" w:type="dxa"/>
            <w:tcBorders>
              <w:top w:val="nil"/>
              <w:left w:val="nil"/>
              <w:bottom w:val="single" w:sz="4" w:space="0" w:color="auto"/>
              <w:right w:val="single" w:sz="4" w:space="0" w:color="auto"/>
            </w:tcBorders>
            <w:shd w:val="clear" w:color="auto" w:fill="auto"/>
            <w:noWrap/>
            <w:vAlign w:val="center"/>
            <w:hideMark/>
          </w:tcPr>
          <w:p w14:paraId="5FF33703" w14:textId="77777777" w:rsidR="00F849CE" w:rsidRDefault="00F849CE" w:rsidP="00F849CE">
            <w:pPr>
              <w:jc w:val="center"/>
              <w:rPr>
                <w:sz w:val="18"/>
                <w:szCs w:val="18"/>
              </w:rPr>
            </w:pPr>
            <w:r>
              <w:rPr>
                <w:sz w:val="18"/>
                <w:szCs w:val="18"/>
              </w:rPr>
              <w:t>2004</w:t>
            </w:r>
          </w:p>
        </w:tc>
        <w:tc>
          <w:tcPr>
            <w:tcW w:w="1023" w:type="dxa"/>
            <w:tcBorders>
              <w:top w:val="nil"/>
              <w:left w:val="nil"/>
              <w:bottom w:val="single" w:sz="4" w:space="0" w:color="auto"/>
              <w:right w:val="single" w:sz="4" w:space="0" w:color="auto"/>
            </w:tcBorders>
            <w:shd w:val="clear" w:color="auto" w:fill="auto"/>
            <w:vAlign w:val="center"/>
            <w:hideMark/>
          </w:tcPr>
          <w:p w14:paraId="10924708"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56BBC8AF" w14:textId="77777777" w:rsidR="00F849CE" w:rsidRDefault="00F849CE" w:rsidP="00F849CE">
            <w:pPr>
              <w:jc w:val="center"/>
              <w:rPr>
                <w:sz w:val="18"/>
                <w:szCs w:val="18"/>
              </w:rPr>
            </w:pPr>
            <w:r>
              <w:rPr>
                <w:sz w:val="18"/>
                <w:szCs w:val="18"/>
              </w:rPr>
              <w:t>25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D0EC60D" w14:textId="77777777" w:rsidR="00F849CE" w:rsidRDefault="00F849CE" w:rsidP="00F849CE">
            <w:pPr>
              <w:jc w:val="center"/>
              <w:rPr>
                <w:sz w:val="18"/>
                <w:szCs w:val="18"/>
              </w:rPr>
            </w:pPr>
            <w:r>
              <w:rPr>
                <w:sz w:val="18"/>
                <w:szCs w:val="18"/>
              </w:rPr>
              <w:t>0</w:t>
            </w:r>
          </w:p>
        </w:tc>
      </w:tr>
      <w:tr w:rsidR="00F849CE" w14:paraId="65AF4BCA"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7E7B192" w14:textId="77777777" w:rsidR="00F849CE" w:rsidRDefault="00F849CE" w:rsidP="00F849CE">
            <w:pPr>
              <w:jc w:val="center"/>
              <w:rPr>
                <w:sz w:val="18"/>
                <w:szCs w:val="18"/>
              </w:rPr>
            </w:pPr>
            <w:r>
              <w:rPr>
                <w:sz w:val="18"/>
                <w:szCs w:val="18"/>
              </w:rPr>
              <w:t>7</w:t>
            </w:r>
          </w:p>
        </w:tc>
        <w:tc>
          <w:tcPr>
            <w:tcW w:w="1320" w:type="dxa"/>
            <w:tcBorders>
              <w:top w:val="nil"/>
              <w:left w:val="nil"/>
              <w:bottom w:val="single" w:sz="4" w:space="0" w:color="auto"/>
              <w:right w:val="single" w:sz="4" w:space="0" w:color="auto"/>
            </w:tcBorders>
            <w:shd w:val="clear" w:color="auto" w:fill="auto"/>
            <w:noWrap/>
            <w:vAlign w:val="center"/>
            <w:hideMark/>
          </w:tcPr>
          <w:p w14:paraId="0E943177"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663A6CC8" w14:textId="77777777" w:rsidR="00F849CE" w:rsidRDefault="00F849CE" w:rsidP="00F849CE">
            <w:pPr>
              <w:jc w:val="center"/>
              <w:rPr>
                <w:sz w:val="18"/>
                <w:szCs w:val="18"/>
              </w:rPr>
            </w:pPr>
            <w:r>
              <w:rPr>
                <w:sz w:val="18"/>
                <w:szCs w:val="18"/>
              </w:rPr>
              <w:t>Баренцево море, Норвегия</w:t>
            </w:r>
          </w:p>
        </w:tc>
        <w:tc>
          <w:tcPr>
            <w:tcW w:w="1560" w:type="dxa"/>
            <w:tcBorders>
              <w:top w:val="nil"/>
              <w:left w:val="nil"/>
              <w:bottom w:val="single" w:sz="4" w:space="0" w:color="auto"/>
              <w:right w:val="single" w:sz="4" w:space="0" w:color="auto"/>
            </w:tcBorders>
            <w:shd w:val="clear" w:color="auto" w:fill="auto"/>
            <w:noWrap/>
            <w:vAlign w:val="center"/>
            <w:hideMark/>
          </w:tcPr>
          <w:p w14:paraId="6A6C2A97" w14:textId="77777777" w:rsidR="00F849CE" w:rsidRDefault="00F849CE" w:rsidP="00F849CE">
            <w:pPr>
              <w:jc w:val="center"/>
              <w:rPr>
                <w:sz w:val="18"/>
                <w:szCs w:val="18"/>
              </w:rPr>
            </w:pPr>
            <w:r>
              <w:rPr>
                <w:sz w:val="18"/>
                <w:szCs w:val="18"/>
              </w:rPr>
              <w:t>Норд Кап</w:t>
            </w:r>
          </w:p>
        </w:tc>
        <w:tc>
          <w:tcPr>
            <w:tcW w:w="1178" w:type="dxa"/>
            <w:tcBorders>
              <w:top w:val="nil"/>
              <w:left w:val="nil"/>
              <w:bottom w:val="single" w:sz="4" w:space="0" w:color="auto"/>
              <w:right w:val="single" w:sz="4" w:space="0" w:color="auto"/>
            </w:tcBorders>
            <w:shd w:val="clear" w:color="auto" w:fill="auto"/>
            <w:noWrap/>
            <w:vAlign w:val="center"/>
            <w:hideMark/>
          </w:tcPr>
          <w:p w14:paraId="52AADF4F" w14:textId="77777777" w:rsidR="00F849CE" w:rsidRDefault="00F849CE" w:rsidP="00F849CE">
            <w:pPr>
              <w:jc w:val="center"/>
              <w:rPr>
                <w:sz w:val="18"/>
                <w:szCs w:val="18"/>
              </w:rPr>
            </w:pPr>
            <w:r>
              <w:rPr>
                <w:sz w:val="18"/>
                <w:szCs w:val="18"/>
              </w:rPr>
              <w:t>NC</w:t>
            </w:r>
          </w:p>
        </w:tc>
        <w:tc>
          <w:tcPr>
            <w:tcW w:w="806" w:type="dxa"/>
            <w:tcBorders>
              <w:top w:val="nil"/>
              <w:left w:val="nil"/>
              <w:bottom w:val="single" w:sz="4" w:space="0" w:color="auto"/>
              <w:right w:val="single" w:sz="4" w:space="0" w:color="auto"/>
            </w:tcBorders>
            <w:shd w:val="clear" w:color="auto" w:fill="auto"/>
            <w:noWrap/>
            <w:vAlign w:val="center"/>
            <w:hideMark/>
          </w:tcPr>
          <w:p w14:paraId="0045CE97" w14:textId="77777777" w:rsidR="00F849CE" w:rsidRDefault="00F849CE" w:rsidP="00F849CE">
            <w:pPr>
              <w:jc w:val="center"/>
              <w:rPr>
                <w:sz w:val="18"/>
                <w:szCs w:val="18"/>
              </w:rPr>
            </w:pPr>
            <w:r>
              <w:rPr>
                <w:sz w:val="18"/>
                <w:szCs w:val="18"/>
              </w:rPr>
              <w:t>2014</w:t>
            </w:r>
          </w:p>
        </w:tc>
        <w:tc>
          <w:tcPr>
            <w:tcW w:w="1023" w:type="dxa"/>
            <w:tcBorders>
              <w:top w:val="nil"/>
              <w:left w:val="nil"/>
              <w:bottom w:val="single" w:sz="4" w:space="0" w:color="auto"/>
              <w:right w:val="single" w:sz="4" w:space="0" w:color="auto"/>
            </w:tcBorders>
            <w:shd w:val="clear" w:color="auto" w:fill="auto"/>
            <w:vAlign w:val="center"/>
            <w:hideMark/>
          </w:tcPr>
          <w:p w14:paraId="1113381F"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295CB8C2" w14:textId="77777777" w:rsidR="00F849CE" w:rsidRDefault="00F849CE" w:rsidP="00F849CE">
            <w:pPr>
              <w:jc w:val="center"/>
              <w:rPr>
                <w:sz w:val="18"/>
                <w:szCs w:val="18"/>
              </w:rPr>
            </w:pPr>
            <w:r>
              <w:rPr>
                <w:sz w:val="18"/>
                <w:szCs w:val="18"/>
              </w:rPr>
              <w:t>25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6528B4DC" w14:textId="77777777" w:rsidR="00F849CE" w:rsidRDefault="00F849CE" w:rsidP="00F849CE">
            <w:pPr>
              <w:jc w:val="center"/>
              <w:rPr>
                <w:sz w:val="18"/>
                <w:szCs w:val="18"/>
              </w:rPr>
            </w:pPr>
            <w:r>
              <w:rPr>
                <w:sz w:val="18"/>
                <w:szCs w:val="18"/>
              </w:rPr>
              <w:t>0</w:t>
            </w:r>
          </w:p>
        </w:tc>
      </w:tr>
      <w:tr w:rsidR="00F849CE" w14:paraId="7FAF0286"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10FB657E" w14:textId="77777777" w:rsidR="00F849CE" w:rsidRDefault="00F849CE" w:rsidP="00F849CE">
            <w:pPr>
              <w:jc w:val="center"/>
              <w:rPr>
                <w:sz w:val="18"/>
                <w:szCs w:val="18"/>
              </w:rPr>
            </w:pPr>
            <w:r>
              <w:rPr>
                <w:sz w:val="18"/>
                <w:szCs w:val="18"/>
              </w:rPr>
              <w:t>8</w:t>
            </w:r>
          </w:p>
        </w:tc>
        <w:tc>
          <w:tcPr>
            <w:tcW w:w="1320" w:type="dxa"/>
            <w:tcBorders>
              <w:top w:val="nil"/>
              <w:left w:val="nil"/>
              <w:bottom w:val="single" w:sz="4" w:space="0" w:color="auto"/>
              <w:right w:val="single" w:sz="4" w:space="0" w:color="auto"/>
            </w:tcBorders>
            <w:shd w:val="clear" w:color="auto" w:fill="auto"/>
            <w:noWrap/>
            <w:vAlign w:val="center"/>
            <w:hideMark/>
          </w:tcPr>
          <w:p w14:paraId="177155D6"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1F6BC05" w14:textId="77777777" w:rsidR="00F849CE" w:rsidRDefault="00F849CE" w:rsidP="00F849CE">
            <w:pPr>
              <w:jc w:val="center"/>
              <w:rPr>
                <w:sz w:val="18"/>
                <w:szCs w:val="18"/>
              </w:rPr>
            </w:pPr>
            <w:r>
              <w:rPr>
                <w:sz w:val="18"/>
                <w:szCs w:val="18"/>
              </w:rPr>
              <w:t>Баренцево море, Норвегия</w:t>
            </w:r>
          </w:p>
        </w:tc>
        <w:tc>
          <w:tcPr>
            <w:tcW w:w="1560" w:type="dxa"/>
            <w:tcBorders>
              <w:top w:val="nil"/>
              <w:left w:val="nil"/>
              <w:bottom w:val="single" w:sz="4" w:space="0" w:color="auto"/>
              <w:right w:val="single" w:sz="4" w:space="0" w:color="auto"/>
            </w:tcBorders>
            <w:shd w:val="clear" w:color="auto" w:fill="auto"/>
            <w:noWrap/>
            <w:vAlign w:val="center"/>
            <w:hideMark/>
          </w:tcPr>
          <w:p w14:paraId="2197FE62" w14:textId="77777777" w:rsidR="00F849CE" w:rsidRDefault="00F849CE" w:rsidP="00F849CE">
            <w:pPr>
              <w:jc w:val="center"/>
              <w:rPr>
                <w:sz w:val="18"/>
                <w:szCs w:val="18"/>
              </w:rPr>
            </w:pPr>
            <w:r>
              <w:rPr>
                <w:sz w:val="18"/>
                <w:szCs w:val="18"/>
              </w:rPr>
              <w:t>Тана-фьорд</w:t>
            </w:r>
          </w:p>
        </w:tc>
        <w:tc>
          <w:tcPr>
            <w:tcW w:w="1178" w:type="dxa"/>
            <w:tcBorders>
              <w:top w:val="nil"/>
              <w:left w:val="nil"/>
              <w:bottom w:val="single" w:sz="4" w:space="0" w:color="auto"/>
              <w:right w:val="single" w:sz="4" w:space="0" w:color="auto"/>
            </w:tcBorders>
            <w:shd w:val="clear" w:color="auto" w:fill="auto"/>
            <w:noWrap/>
            <w:vAlign w:val="center"/>
            <w:hideMark/>
          </w:tcPr>
          <w:p w14:paraId="5F06C519" w14:textId="77777777" w:rsidR="00F849CE" w:rsidRDefault="00F849CE" w:rsidP="00F849CE">
            <w:pPr>
              <w:jc w:val="center"/>
              <w:rPr>
                <w:sz w:val="18"/>
                <w:szCs w:val="18"/>
              </w:rPr>
            </w:pPr>
            <w:r>
              <w:rPr>
                <w:sz w:val="18"/>
                <w:szCs w:val="18"/>
              </w:rPr>
              <w:t>TF</w:t>
            </w:r>
          </w:p>
        </w:tc>
        <w:tc>
          <w:tcPr>
            <w:tcW w:w="806" w:type="dxa"/>
            <w:tcBorders>
              <w:top w:val="nil"/>
              <w:left w:val="nil"/>
              <w:bottom w:val="single" w:sz="4" w:space="0" w:color="auto"/>
              <w:right w:val="single" w:sz="4" w:space="0" w:color="auto"/>
            </w:tcBorders>
            <w:shd w:val="clear" w:color="auto" w:fill="auto"/>
            <w:noWrap/>
            <w:vAlign w:val="center"/>
            <w:hideMark/>
          </w:tcPr>
          <w:p w14:paraId="21C44592" w14:textId="77777777" w:rsidR="00F849CE" w:rsidRDefault="00F849CE" w:rsidP="00F849CE">
            <w:pPr>
              <w:jc w:val="center"/>
              <w:rPr>
                <w:sz w:val="18"/>
                <w:szCs w:val="18"/>
              </w:rPr>
            </w:pPr>
            <w:r>
              <w:rPr>
                <w:sz w:val="18"/>
                <w:szCs w:val="18"/>
              </w:rPr>
              <w:t>2019</w:t>
            </w:r>
          </w:p>
        </w:tc>
        <w:tc>
          <w:tcPr>
            <w:tcW w:w="1023" w:type="dxa"/>
            <w:tcBorders>
              <w:top w:val="nil"/>
              <w:left w:val="nil"/>
              <w:bottom w:val="single" w:sz="4" w:space="0" w:color="auto"/>
              <w:right w:val="single" w:sz="4" w:space="0" w:color="auto"/>
            </w:tcBorders>
            <w:shd w:val="clear" w:color="auto" w:fill="auto"/>
            <w:vAlign w:val="center"/>
            <w:hideMark/>
          </w:tcPr>
          <w:p w14:paraId="01ADC4B0"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025F54D4" w14:textId="77777777" w:rsidR="00F849CE" w:rsidRDefault="00F849CE" w:rsidP="00F849CE">
            <w:pPr>
              <w:jc w:val="center"/>
              <w:rPr>
                <w:sz w:val="18"/>
                <w:szCs w:val="18"/>
              </w:rPr>
            </w:pPr>
            <w:r>
              <w:rPr>
                <w:sz w:val="18"/>
                <w:szCs w:val="18"/>
              </w:rPr>
              <w:t>30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1E460809" w14:textId="77777777" w:rsidR="00F849CE" w:rsidRDefault="00F849CE" w:rsidP="00F849CE">
            <w:pPr>
              <w:jc w:val="center"/>
              <w:rPr>
                <w:sz w:val="18"/>
                <w:szCs w:val="18"/>
              </w:rPr>
            </w:pPr>
            <w:r>
              <w:rPr>
                <w:sz w:val="18"/>
                <w:szCs w:val="18"/>
              </w:rPr>
              <w:t>0</w:t>
            </w:r>
          </w:p>
        </w:tc>
      </w:tr>
      <w:tr w:rsidR="00F849CE" w14:paraId="171DC5CB" w14:textId="77777777" w:rsidTr="00F849CE">
        <w:trPr>
          <w:trHeight w:val="301"/>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800CF41" w14:textId="77777777" w:rsidR="00F849CE" w:rsidRDefault="00F849CE" w:rsidP="00F849CE">
            <w:pPr>
              <w:jc w:val="center"/>
              <w:rPr>
                <w:sz w:val="18"/>
                <w:szCs w:val="18"/>
              </w:rPr>
            </w:pPr>
            <w:r>
              <w:rPr>
                <w:sz w:val="18"/>
                <w:szCs w:val="18"/>
              </w:rPr>
              <w:t>9</w:t>
            </w:r>
          </w:p>
        </w:tc>
        <w:tc>
          <w:tcPr>
            <w:tcW w:w="1320" w:type="dxa"/>
            <w:tcBorders>
              <w:top w:val="nil"/>
              <w:left w:val="nil"/>
              <w:bottom w:val="single" w:sz="4" w:space="0" w:color="auto"/>
              <w:right w:val="single" w:sz="4" w:space="0" w:color="auto"/>
            </w:tcBorders>
            <w:shd w:val="clear" w:color="auto" w:fill="auto"/>
            <w:noWrap/>
            <w:vAlign w:val="center"/>
            <w:hideMark/>
          </w:tcPr>
          <w:p w14:paraId="521BE520"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1331E7DA" w14:textId="77777777" w:rsidR="00F849CE" w:rsidRDefault="00F849CE" w:rsidP="00F849CE">
            <w:pPr>
              <w:jc w:val="center"/>
              <w:rPr>
                <w:sz w:val="18"/>
                <w:szCs w:val="18"/>
              </w:rPr>
            </w:pPr>
            <w:r>
              <w:rPr>
                <w:sz w:val="18"/>
                <w:szCs w:val="18"/>
              </w:rPr>
              <w:t>США</w:t>
            </w:r>
          </w:p>
        </w:tc>
        <w:tc>
          <w:tcPr>
            <w:tcW w:w="1560" w:type="dxa"/>
            <w:tcBorders>
              <w:top w:val="nil"/>
              <w:left w:val="nil"/>
              <w:bottom w:val="single" w:sz="4" w:space="0" w:color="auto"/>
              <w:right w:val="single" w:sz="4" w:space="0" w:color="auto"/>
            </w:tcBorders>
            <w:shd w:val="clear" w:color="auto" w:fill="auto"/>
            <w:noWrap/>
            <w:vAlign w:val="center"/>
            <w:hideMark/>
          </w:tcPr>
          <w:p w14:paraId="7C9846E5" w14:textId="77777777" w:rsidR="00F849CE" w:rsidRDefault="00F849CE" w:rsidP="00F849CE">
            <w:pPr>
              <w:jc w:val="center"/>
              <w:rPr>
                <w:sz w:val="18"/>
                <w:szCs w:val="18"/>
              </w:rPr>
            </w:pPr>
            <w:r>
              <w:rPr>
                <w:sz w:val="18"/>
                <w:szCs w:val="18"/>
              </w:rPr>
              <w:t>мыс Кейп</w:t>
            </w:r>
          </w:p>
        </w:tc>
        <w:tc>
          <w:tcPr>
            <w:tcW w:w="1178" w:type="dxa"/>
            <w:tcBorders>
              <w:top w:val="nil"/>
              <w:left w:val="nil"/>
              <w:bottom w:val="single" w:sz="4" w:space="0" w:color="auto"/>
              <w:right w:val="single" w:sz="4" w:space="0" w:color="auto"/>
            </w:tcBorders>
            <w:shd w:val="clear" w:color="auto" w:fill="auto"/>
            <w:noWrap/>
            <w:vAlign w:val="center"/>
            <w:hideMark/>
          </w:tcPr>
          <w:p w14:paraId="78E4C1F0" w14:textId="77777777" w:rsidR="00F849CE" w:rsidRDefault="00F849CE" w:rsidP="00F849CE">
            <w:pPr>
              <w:jc w:val="center"/>
              <w:rPr>
                <w:sz w:val="18"/>
                <w:szCs w:val="18"/>
              </w:rPr>
            </w:pPr>
            <w:r>
              <w:rPr>
                <w:sz w:val="18"/>
                <w:szCs w:val="18"/>
              </w:rPr>
              <w:t>CC</w:t>
            </w:r>
          </w:p>
        </w:tc>
        <w:tc>
          <w:tcPr>
            <w:tcW w:w="806" w:type="dxa"/>
            <w:tcBorders>
              <w:top w:val="nil"/>
              <w:left w:val="nil"/>
              <w:bottom w:val="single" w:sz="4" w:space="0" w:color="auto"/>
              <w:right w:val="single" w:sz="4" w:space="0" w:color="auto"/>
            </w:tcBorders>
            <w:shd w:val="clear" w:color="auto" w:fill="auto"/>
            <w:noWrap/>
            <w:vAlign w:val="center"/>
            <w:hideMark/>
          </w:tcPr>
          <w:p w14:paraId="7AF1130A"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0D745468"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2D6D14E"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462867AA" w14:textId="77777777" w:rsidR="00F849CE" w:rsidRDefault="00F849CE" w:rsidP="00F849CE">
            <w:pPr>
              <w:jc w:val="center"/>
              <w:rPr>
                <w:sz w:val="18"/>
                <w:szCs w:val="18"/>
              </w:rPr>
            </w:pPr>
            <w:r>
              <w:rPr>
                <w:sz w:val="18"/>
                <w:szCs w:val="18"/>
              </w:rPr>
              <w:t>0.03</w:t>
            </w:r>
          </w:p>
        </w:tc>
      </w:tr>
      <w:tr w:rsidR="00F849CE" w14:paraId="16FF8043" w14:textId="77777777" w:rsidTr="00F849CE">
        <w:trPr>
          <w:trHeight w:val="263"/>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C39B8D6" w14:textId="77777777" w:rsidR="00F849CE" w:rsidRDefault="00F849CE" w:rsidP="00F849CE">
            <w:pPr>
              <w:jc w:val="center"/>
              <w:rPr>
                <w:sz w:val="18"/>
                <w:szCs w:val="18"/>
              </w:rPr>
            </w:pPr>
            <w:r>
              <w:rPr>
                <w:sz w:val="18"/>
                <w:szCs w:val="18"/>
              </w:rPr>
              <w:t>10</w:t>
            </w:r>
          </w:p>
        </w:tc>
        <w:tc>
          <w:tcPr>
            <w:tcW w:w="1320" w:type="dxa"/>
            <w:tcBorders>
              <w:top w:val="nil"/>
              <w:left w:val="nil"/>
              <w:bottom w:val="single" w:sz="4" w:space="0" w:color="auto"/>
              <w:right w:val="single" w:sz="4" w:space="0" w:color="auto"/>
            </w:tcBorders>
            <w:shd w:val="clear" w:color="auto" w:fill="auto"/>
            <w:noWrap/>
            <w:vAlign w:val="center"/>
            <w:hideMark/>
          </w:tcPr>
          <w:p w14:paraId="7D74DD81"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07629022" w14:textId="77777777" w:rsidR="00F849CE" w:rsidRDefault="00F849CE" w:rsidP="00F849CE">
            <w:pPr>
              <w:jc w:val="center"/>
              <w:rPr>
                <w:sz w:val="18"/>
                <w:szCs w:val="18"/>
              </w:rPr>
            </w:pPr>
            <w:r>
              <w:rPr>
                <w:sz w:val="18"/>
                <w:szCs w:val="18"/>
              </w:rPr>
              <w:t>США</w:t>
            </w:r>
          </w:p>
        </w:tc>
        <w:tc>
          <w:tcPr>
            <w:tcW w:w="1560" w:type="dxa"/>
            <w:tcBorders>
              <w:top w:val="nil"/>
              <w:left w:val="nil"/>
              <w:bottom w:val="single" w:sz="4" w:space="0" w:color="auto"/>
              <w:right w:val="single" w:sz="4" w:space="0" w:color="auto"/>
            </w:tcBorders>
            <w:shd w:val="clear" w:color="auto" w:fill="auto"/>
            <w:noWrap/>
            <w:vAlign w:val="center"/>
            <w:hideMark/>
          </w:tcPr>
          <w:p w14:paraId="6B401BFA" w14:textId="77777777" w:rsidR="00F849CE" w:rsidRDefault="00F849CE" w:rsidP="00F849CE">
            <w:pPr>
              <w:jc w:val="center"/>
              <w:rPr>
                <w:sz w:val="18"/>
                <w:szCs w:val="18"/>
              </w:rPr>
            </w:pPr>
            <w:r>
              <w:rPr>
                <w:sz w:val="18"/>
                <w:szCs w:val="18"/>
              </w:rPr>
              <w:t>Лонг-Айленд</w:t>
            </w:r>
          </w:p>
        </w:tc>
        <w:tc>
          <w:tcPr>
            <w:tcW w:w="1178" w:type="dxa"/>
            <w:tcBorders>
              <w:top w:val="nil"/>
              <w:left w:val="nil"/>
              <w:bottom w:val="single" w:sz="4" w:space="0" w:color="auto"/>
              <w:right w:val="single" w:sz="4" w:space="0" w:color="auto"/>
            </w:tcBorders>
            <w:shd w:val="clear" w:color="auto" w:fill="auto"/>
            <w:noWrap/>
            <w:vAlign w:val="center"/>
            <w:hideMark/>
          </w:tcPr>
          <w:p w14:paraId="157E256F" w14:textId="77777777" w:rsidR="00F849CE" w:rsidRDefault="00F849CE" w:rsidP="00F849CE">
            <w:pPr>
              <w:jc w:val="center"/>
              <w:rPr>
                <w:sz w:val="18"/>
                <w:szCs w:val="18"/>
              </w:rPr>
            </w:pPr>
            <w:r>
              <w:rPr>
                <w:sz w:val="18"/>
                <w:szCs w:val="18"/>
              </w:rPr>
              <w:t>LI</w:t>
            </w:r>
          </w:p>
        </w:tc>
        <w:tc>
          <w:tcPr>
            <w:tcW w:w="806" w:type="dxa"/>
            <w:tcBorders>
              <w:top w:val="nil"/>
              <w:left w:val="nil"/>
              <w:bottom w:val="single" w:sz="4" w:space="0" w:color="auto"/>
              <w:right w:val="single" w:sz="4" w:space="0" w:color="auto"/>
            </w:tcBorders>
            <w:shd w:val="clear" w:color="auto" w:fill="auto"/>
            <w:noWrap/>
            <w:vAlign w:val="center"/>
            <w:hideMark/>
          </w:tcPr>
          <w:p w14:paraId="236EBE1C" w14:textId="77777777" w:rsidR="00F849CE" w:rsidRDefault="00F849CE" w:rsidP="00F849CE">
            <w:pPr>
              <w:jc w:val="center"/>
              <w:rPr>
                <w:sz w:val="18"/>
                <w:szCs w:val="18"/>
              </w:rPr>
            </w:pPr>
            <w:r>
              <w:rPr>
                <w:sz w:val="18"/>
                <w:szCs w:val="18"/>
              </w:rPr>
              <w:t>1986</w:t>
            </w:r>
          </w:p>
        </w:tc>
        <w:tc>
          <w:tcPr>
            <w:tcW w:w="1023" w:type="dxa"/>
            <w:tcBorders>
              <w:top w:val="nil"/>
              <w:left w:val="nil"/>
              <w:bottom w:val="single" w:sz="4" w:space="0" w:color="auto"/>
              <w:right w:val="single" w:sz="4" w:space="0" w:color="auto"/>
            </w:tcBorders>
            <w:shd w:val="clear" w:color="auto" w:fill="auto"/>
            <w:vAlign w:val="center"/>
            <w:hideMark/>
          </w:tcPr>
          <w:p w14:paraId="6A800725"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4C9F0183" w14:textId="77777777" w:rsidR="00F849CE" w:rsidRDefault="00F849CE" w:rsidP="00F849CE">
            <w:pPr>
              <w:jc w:val="center"/>
              <w:rPr>
                <w:sz w:val="18"/>
                <w:szCs w:val="18"/>
              </w:rPr>
            </w:pPr>
            <w:r>
              <w:rPr>
                <w:sz w:val="18"/>
                <w:szCs w:val="18"/>
              </w:rPr>
              <w:t>35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B09EE16" w14:textId="77777777" w:rsidR="00F849CE" w:rsidRDefault="00F849CE" w:rsidP="00F849CE">
            <w:pPr>
              <w:jc w:val="center"/>
              <w:rPr>
                <w:sz w:val="18"/>
                <w:szCs w:val="18"/>
              </w:rPr>
            </w:pPr>
            <w:r>
              <w:rPr>
                <w:sz w:val="18"/>
                <w:szCs w:val="18"/>
              </w:rPr>
              <w:t>0.09</w:t>
            </w:r>
          </w:p>
        </w:tc>
      </w:tr>
      <w:tr w:rsidR="00F849CE" w14:paraId="2EB56E09" w14:textId="77777777" w:rsidTr="00F849CE">
        <w:trPr>
          <w:trHeight w:val="281"/>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2E83BA4" w14:textId="77777777" w:rsidR="00F849CE" w:rsidRDefault="00F849CE" w:rsidP="00F849CE">
            <w:pPr>
              <w:jc w:val="center"/>
              <w:rPr>
                <w:sz w:val="18"/>
                <w:szCs w:val="18"/>
              </w:rPr>
            </w:pPr>
            <w:r>
              <w:rPr>
                <w:sz w:val="18"/>
                <w:szCs w:val="18"/>
              </w:rPr>
              <w:t>11</w:t>
            </w:r>
          </w:p>
        </w:tc>
        <w:tc>
          <w:tcPr>
            <w:tcW w:w="1320" w:type="dxa"/>
            <w:tcBorders>
              <w:top w:val="nil"/>
              <w:left w:val="nil"/>
              <w:bottom w:val="single" w:sz="4" w:space="0" w:color="auto"/>
              <w:right w:val="single" w:sz="4" w:space="0" w:color="auto"/>
            </w:tcBorders>
            <w:shd w:val="clear" w:color="auto" w:fill="auto"/>
            <w:noWrap/>
            <w:vAlign w:val="center"/>
            <w:hideMark/>
          </w:tcPr>
          <w:p w14:paraId="0244F05A"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29C56425" w14:textId="77777777" w:rsidR="00F849CE" w:rsidRDefault="00F849CE" w:rsidP="00F849CE">
            <w:pPr>
              <w:jc w:val="center"/>
              <w:rPr>
                <w:sz w:val="18"/>
                <w:szCs w:val="18"/>
              </w:rPr>
            </w:pPr>
            <w:r>
              <w:rPr>
                <w:sz w:val="18"/>
                <w:szCs w:val="18"/>
              </w:rPr>
              <w:t>Канада</w:t>
            </w:r>
          </w:p>
        </w:tc>
        <w:tc>
          <w:tcPr>
            <w:tcW w:w="1560" w:type="dxa"/>
            <w:tcBorders>
              <w:top w:val="nil"/>
              <w:left w:val="nil"/>
              <w:bottom w:val="single" w:sz="4" w:space="0" w:color="auto"/>
              <w:right w:val="single" w:sz="4" w:space="0" w:color="auto"/>
            </w:tcBorders>
            <w:shd w:val="clear" w:color="auto" w:fill="auto"/>
            <w:noWrap/>
            <w:vAlign w:val="center"/>
            <w:hideMark/>
          </w:tcPr>
          <w:p w14:paraId="149FA2CF" w14:textId="77777777" w:rsidR="00F849CE" w:rsidRDefault="00F849CE" w:rsidP="00F849CE">
            <w:pPr>
              <w:jc w:val="center"/>
              <w:rPr>
                <w:sz w:val="18"/>
                <w:szCs w:val="18"/>
              </w:rPr>
            </w:pPr>
            <w:r>
              <w:rPr>
                <w:sz w:val="18"/>
                <w:szCs w:val="18"/>
              </w:rPr>
              <w:t>св. Лаврентий</w:t>
            </w:r>
          </w:p>
        </w:tc>
        <w:tc>
          <w:tcPr>
            <w:tcW w:w="1178" w:type="dxa"/>
            <w:tcBorders>
              <w:top w:val="nil"/>
              <w:left w:val="nil"/>
              <w:bottom w:val="single" w:sz="4" w:space="0" w:color="auto"/>
              <w:right w:val="single" w:sz="4" w:space="0" w:color="auto"/>
            </w:tcBorders>
            <w:shd w:val="clear" w:color="auto" w:fill="auto"/>
            <w:noWrap/>
            <w:vAlign w:val="center"/>
            <w:hideMark/>
          </w:tcPr>
          <w:p w14:paraId="4B358EA1" w14:textId="77777777" w:rsidR="00F849CE" w:rsidRDefault="00F849CE" w:rsidP="00F849CE">
            <w:pPr>
              <w:jc w:val="center"/>
              <w:rPr>
                <w:sz w:val="18"/>
                <w:szCs w:val="18"/>
              </w:rPr>
            </w:pPr>
            <w:r>
              <w:rPr>
                <w:sz w:val="18"/>
                <w:szCs w:val="18"/>
              </w:rPr>
              <w:t>SL</w:t>
            </w:r>
          </w:p>
        </w:tc>
        <w:tc>
          <w:tcPr>
            <w:tcW w:w="806" w:type="dxa"/>
            <w:tcBorders>
              <w:top w:val="nil"/>
              <w:left w:val="nil"/>
              <w:bottom w:val="single" w:sz="4" w:space="0" w:color="auto"/>
              <w:right w:val="single" w:sz="4" w:space="0" w:color="auto"/>
            </w:tcBorders>
            <w:shd w:val="clear" w:color="auto" w:fill="auto"/>
            <w:noWrap/>
            <w:vAlign w:val="center"/>
            <w:hideMark/>
          </w:tcPr>
          <w:p w14:paraId="60AD8F80" w14:textId="77777777" w:rsidR="00F849CE" w:rsidRDefault="00F849CE" w:rsidP="00F849CE">
            <w:pPr>
              <w:jc w:val="center"/>
              <w:rPr>
                <w:sz w:val="18"/>
                <w:szCs w:val="18"/>
              </w:rPr>
            </w:pPr>
            <w:r>
              <w:rPr>
                <w:sz w:val="18"/>
                <w:szCs w:val="18"/>
              </w:rPr>
              <w:t>1986</w:t>
            </w:r>
          </w:p>
        </w:tc>
        <w:tc>
          <w:tcPr>
            <w:tcW w:w="1023" w:type="dxa"/>
            <w:tcBorders>
              <w:top w:val="nil"/>
              <w:left w:val="nil"/>
              <w:bottom w:val="single" w:sz="4" w:space="0" w:color="auto"/>
              <w:right w:val="single" w:sz="4" w:space="0" w:color="auto"/>
            </w:tcBorders>
            <w:shd w:val="clear" w:color="auto" w:fill="auto"/>
            <w:vAlign w:val="center"/>
            <w:hideMark/>
          </w:tcPr>
          <w:p w14:paraId="7D67199B" w14:textId="62D6F55C" w:rsidR="00F849CE" w:rsidRDefault="00F849CE" w:rsidP="00F849CE">
            <w:pPr>
              <w:jc w:val="center"/>
              <w:rPr>
                <w:sz w:val="18"/>
                <w:szCs w:val="18"/>
              </w:rPr>
            </w:pPr>
            <w:r>
              <w:rPr>
                <w:sz w:val="18"/>
                <w:szCs w:val="18"/>
              </w:rPr>
              <w:t>?</w:t>
            </w:r>
          </w:p>
        </w:tc>
        <w:tc>
          <w:tcPr>
            <w:tcW w:w="536" w:type="dxa"/>
            <w:tcBorders>
              <w:top w:val="nil"/>
              <w:left w:val="nil"/>
              <w:bottom w:val="single" w:sz="4" w:space="0" w:color="auto"/>
              <w:right w:val="single" w:sz="4" w:space="0" w:color="auto"/>
            </w:tcBorders>
            <w:shd w:val="clear" w:color="auto" w:fill="auto"/>
            <w:noWrap/>
            <w:vAlign w:val="center"/>
            <w:hideMark/>
          </w:tcPr>
          <w:p w14:paraId="774E5607" w14:textId="77777777" w:rsidR="00F849CE" w:rsidRDefault="00F849CE" w:rsidP="00F849CE">
            <w:pPr>
              <w:jc w:val="center"/>
              <w:rPr>
                <w:sz w:val="18"/>
                <w:szCs w:val="18"/>
              </w:rPr>
            </w:pPr>
            <w:r>
              <w:rPr>
                <w:sz w:val="18"/>
                <w:szCs w:val="18"/>
              </w:rPr>
              <w:t>15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13473B2A" w14:textId="77777777" w:rsidR="00F849CE" w:rsidRDefault="00F849CE" w:rsidP="00F849CE">
            <w:pPr>
              <w:jc w:val="center"/>
              <w:rPr>
                <w:sz w:val="18"/>
                <w:szCs w:val="18"/>
              </w:rPr>
            </w:pPr>
            <w:r>
              <w:rPr>
                <w:sz w:val="18"/>
                <w:szCs w:val="18"/>
              </w:rPr>
              <w:t>0.73</w:t>
            </w:r>
          </w:p>
        </w:tc>
      </w:tr>
      <w:tr w:rsidR="00F849CE" w14:paraId="740AFC99" w14:textId="77777777" w:rsidTr="00F849CE">
        <w:trPr>
          <w:trHeight w:val="285"/>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014B1675" w14:textId="77777777" w:rsidR="00F849CE" w:rsidRDefault="00F849CE" w:rsidP="00F849CE">
            <w:pPr>
              <w:jc w:val="center"/>
              <w:rPr>
                <w:sz w:val="18"/>
                <w:szCs w:val="18"/>
              </w:rPr>
            </w:pPr>
            <w:r>
              <w:rPr>
                <w:sz w:val="18"/>
                <w:szCs w:val="18"/>
              </w:rPr>
              <w:t>12</w:t>
            </w:r>
          </w:p>
        </w:tc>
        <w:tc>
          <w:tcPr>
            <w:tcW w:w="1320" w:type="dxa"/>
            <w:tcBorders>
              <w:top w:val="nil"/>
              <w:left w:val="nil"/>
              <w:bottom w:val="single" w:sz="4" w:space="0" w:color="auto"/>
              <w:right w:val="single" w:sz="4" w:space="0" w:color="auto"/>
            </w:tcBorders>
            <w:shd w:val="clear" w:color="auto" w:fill="auto"/>
            <w:noWrap/>
            <w:vAlign w:val="center"/>
            <w:hideMark/>
          </w:tcPr>
          <w:p w14:paraId="38A9290C"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4C988115" w14:textId="77777777" w:rsidR="00F849CE" w:rsidRDefault="00F849CE" w:rsidP="00F849CE">
            <w:pPr>
              <w:jc w:val="center"/>
              <w:rPr>
                <w:sz w:val="18"/>
                <w:szCs w:val="18"/>
              </w:rPr>
            </w:pPr>
            <w:r>
              <w:rPr>
                <w:sz w:val="18"/>
                <w:szCs w:val="18"/>
              </w:rPr>
              <w:t>Гренландия</w:t>
            </w:r>
          </w:p>
        </w:tc>
        <w:tc>
          <w:tcPr>
            <w:tcW w:w="1560" w:type="dxa"/>
            <w:tcBorders>
              <w:top w:val="nil"/>
              <w:left w:val="nil"/>
              <w:bottom w:val="single" w:sz="4" w:space="0" w:color="auto"/>
              <w:right w:val="single" w:sz="4" w:space="0" w:color="auto"/>
            </w:tcBorders>
            <w:shd w:val="clear" w:color="auto" w:fill="auto"/>
            <w:noWrap/>
            <w:vAlign w:val="center"/>
            <w:hideMark/>
          </w:tcPr>
          <w:p w14:paraId="119CF220" w14:textId="77777777" w:rsidR="00F849CE" w:rsidRDefault="00F849CE" w:rsidP="00F849CE">
            <w:pPr>
              <w:jc w:val="center"/>
              <w:rPr>
                <w:sz w:val="18"/>
                <w:szCs w:val="18"/>
              </w:rPr>
            </w:pPr>
            <w:r>
              <w:rPr>
                <w:sz w:val="18"/>
                <w:szCs w:val="18"/>
              </w:rPr>
              <w:t>Девисов пролив</w:t>
            </w:r>
          </w:p>
        </w:tc>
        <w:tc>
          <w:tcPr>
            <w:tcW w:w="1178" w:type="dxa"/>
            <w:tcBorders>
              <w:top w:val="nil"/>
              <w:left w:val="nil"/>
              <w:bottom w:val="single" w:sz="4" w:space="0" w:color="auto"/>
              <w:right w:val="single" w:sz="4" w:space="0" w:color="auto"/>
            </w:tcBorders>
            <w:shd w:val="clear" w:color="auto" w:fill="auto"/>
            <w:noWrap/>
            <w:vAlign w:val="center"/>
            <w:hideMark/>
          </w:tcPr>
          <w:p w14:paraId="4D0173E4" w14:textId="77777777" w:rsidR="00F849CE" w:rsidRDefault="00F849CE" w:rsidP="00F849CE">
            <w:pPr>
              <w:jc w:val="center"/>
              <w:rPr>
                <w:sz w:val="18"/>
                <w:szCs w:val="18"/>
              </w:rPr>
            </w:pPr>
            <w:r>
              <w:rPr>
                <w:sz w:val="18"/>
                <w:szCs w:val="18"/>
              </w:rPr>
              <w:t>Gr</w:t>
            </w:r>
          </w:p>
        </w:tc>
        <w:tc>
          <w:tcPr>
            <w:tcW w:w="806" w:type="dxa"/>
            <w:tcBorders>
              <w:top w:val="nil"/>
              <w:left w:val="nil"/>
              <w:bottom w:val="single" w:sz="4" w:space="0" w:color="auto"/>
              <w:right w:val="single" w:sz="4" w:space="0" w:color="auto"/>
            </w:tcBorders>
            <w:shd w:val="clear" w:color="auto" w:fill="auto"/>
            <w:noWrap/>
            <w:vAlign w:val="center"/>
            <w:hideMark/>
          </w:tcPr>
          <w:p w14:paraId="4BC7C97E" w14:textId="77777777" w:rsidR="00F849CE" w:rsidRDefault="00F849CE" w:rsidP="00F849CE">
            <w:pPr>
              <w:jc w:val="center"/>
              <w:rPr>
                <w:sz w:val="18"/>
                <w:szCs w:val="18"/>
              </w:rPr>
            </w:pPr>
            <w:r>
              <w:rPr>
                <w:sz w:val="18"/>
                <w:szCs w:val="18"/>
              </w:rPr>
              <w:t>2001</w:t>
            </w:r>
          </w:p>
        </w:tc>
        <w:tc>
          <w:tcPr>
            <w:tcW w:w="1023" w:type="dxa"/>
            <w:tcBorders>
              <w:top w:val="nil"/>
              <w:left w:val="nil"/>
              <w:bottom w:val="single" w:sz="4" w:space="0" w:color="auto"/>
              <w:right w:val="single" w:sz="4" w:space="0" w:color="auto"/>
            </w:tcBorders>
            <w:shd w:val="clear" w:color="auto" w:fill="auto"/>
            <w:vAlign w:val="center"/>
            <w:hideMark/>
          </w:tcPr>
          <w:p w14:paraId="4A89D48B" w14:textId="3C0D1C0F" w:rsidR="00F849CE" w:rsidRDefault="00F849CE" w:rsidP="00F849CE">
            <w:pPr>
              <w:jc w:val="center"/>
              <w:rPr>
                <w:sz w:val="18"/>
                <w:szCs w:val="18"/>
              </w:rPr>
            </w:pPr>
            <w:r>
              <w:rPr>
                <w:sz w:val="18"/>
                <w:szCs w:val="18"/>
              </w:rPr>
              <w:t>?</w:t>
            </w:r>
          </w:p>
        </w:tc>
        <w:tc>
          <w:tcPr>
            <w:tcW w:w="536" w:type="dxa"/>
            <w:tcBorders>
              <w:top w:val="nil"/>
              <w:left w:val="nil"/>
              <w:bottom w:val="single" w:sz="4" w:space="0" w:color="auto"/>
              <w:right w:val="single" w:sz="4" w:space="0" w:color="auto"/>
            </w:tcBorders>
            <w:shd w:val="clear" w:color="auto" w:fill="auto"/>
            <w:noWrap/>
            <w:vAlign w:val="center"/>
            <w:hideMark/>
          </w:tcPr>
          <w:p w14:paraId="24ABB64F" w14:textId="77777777" w:rsidR="00F849CE" w:rsidRDefault="00F849CE" w:rsidP="00F849CE">
            <w:pPr>
              <w:jc w:val="center"/>
              <w:rPr>
                <w:sz w:val="18"/>
                <w:szCs w:val="18"/>
              </w:rPr>
            </w:pPr>
            <w:r>
              <w:rPr>
                <w:sz w:val="18"/>
                <w:szCs w:val="18"/>
              </w:rPr>
              <w:t>76</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6A7DB80F" w14:textId="77777777" w:rsidR="00F849CE" w:rsidRDefault="00F849CE" w:rsidP="00F849CE">
            <w:pPr>
              <w:jc w:val="center"/>
              <w:rPr>
                <w:sz w:val="18"/>
                <w:szCs w:val="18"/>
              </w:rPr>
            </w:pPr>
            <w:r>
              <w:rPr>
                <w:sz w:val="18"/>
                <w:szCs w:val="18"/>
              </w:rPr>
              <w:t>0.66</w:t>
            </w:r>
          </w:p>
        </w:tc>
      </w:tr>
      <w:tr w:rsidR="00F849CE" w14:paraId="022628D3"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4898206" w14:textId="77777777" w:rsidR="00F849CE" w:rsidRDefault="00F849CE" w:rsidP="00F849CE">
            <w:pPr>
              <w:jc w:val="center"/>
              <w:rPr>
                <w:sz w:val="18"/>
                <w:szCs w:val="18"/>
              </w:rPr>
            </w:pPr>
            <w:r>
              <w:rPr>
                <w:sz w:val="18"/>
                <w:szCs w:val="18"/>
              </w:rPr>
              <w:t>13</w:t>
            </w:r>
          </w:p>
        </w:tc>
        <w:tc>
          <w:tcPr>
            <w:tcW w:w="1320" w:type="dxa"/>
            <w:tcBorders>
              <w:top w:val="nil"/>
              <w:left w:val="nil"/>
              <w:bottom w:val="single" w:sz="4" w:space="0" w:color="auto"/>
              <w:right w:val="single" w:sz="4" w:space="0" w:color="auto"/>
            </w:tcBorders>
            <w:shd w:val="clear" w:color="auto" w:fill="auto"/>
            <w:noWrap/>
            <w:vAlign w:val="center"/>
            <w:hideMark/>
          </w:tcPr>
          <w:p w14:paraId="0A4E178B"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0E9F088"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59BD84B8" w14:textId="77777777" w:rsidR="00F849CE" w:rsidRDefault="00F849CE" w:rsidP="00F849CE">
            <w:pPr>
              <w:jc w:val="center"/>
              <w:rPr>
                <w:sz w:val="18"/>
                <w:szCs w:val="18"/>
              </w:rPr>
            </w:pPr>
            <w:r>
              <w:rPr>
                <w:sz w:val="18"/>
                <w:szCs w:val="18"/>
              </w:rPr>
              <w:t>о. Колгуев</w:t>
            </w:r>
          </w:p>
        </w:tc>
        <w:tc>
          <w:tcPr>
            <w:tcW w:w="1178" w:type="dxa"/>
            <w:tcBorders>
              <w:top w:val="nil"/>
              <w:left w:val="nil"/>
              <w:bottom w:val="single" w:sz="4" w:space="0" w:color="auto"/>
              <w:right w:val="single" w:sz="4" w:space="0" w:color="auto"/>
            </w:tcBorders>
            <w:shd w:val="clear" w:color="auto" w:fill="auto"/>
            <w:noWrap/>
            <w:vAlign w:val="center"/>
            <w:hideMark/>
          </w:tcPr>
          <w:p w14:paraId="569975A9" w14:textId="77777777" w:rsidR="00F849CE" w:rsidRDefault="00F849CE" w:rsidP="00F849CE">
            <w:pPr>
              <w:jc w:val="center"/>
              <w:rPr>
                <w:sz w:val="18"/>
                <w:szCs w:val="18"/>
              </w:rPr>
            </w:pPr>
            <w:r>
              <w:rPr>
                <w:sz w:val="18"/>
                <w:szCs w:val="18"/>
              </w:rPr>
              <w:t>Klg</w:t>
            </w:r>
          </w:p>
        </w:tc>
        <w:tc>
          <w:tcPr>
            <w:tcW w:w="806" w:type="dxa"/>
            <w:tcBorders>
              <w:top w:val="nil"/>
              <w:left w:val="nil"/>
              <w:bottom w:val="single" w:sz="4" w:space="0" w:color="auto"/>
              <w:right w:val="single" w:sz="4" w:space="0" w:color="auto"/>
            </w:tcBorders>
            <w:shd w:val="clear" w:color="auto" w:fill="auto"/>
            <w:noWrap/>
            <w:vAlign w:val="center"/>
            <w:hideMark/>
          </w:tcPr>
          <w:p w14:paraId="5843C709"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3B377AAA"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5A698FCB"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1EBE35E4" w14:textId="77777777" w:rsidR="00F849CE" w:rsidRDefault="00F849CE" w:rsidP="00F849CE">
            <w:pPr>
              <w:jc w:val="center"/>
              <w:rPr>
                <w:sz w:val="18"/>
                <w:szCs w:val="18"/>
              </w:rPr>
            </w:pPr>
            <w:r>
              <w:rPr>
                <w:sz w:val="18"/>
                <w:szCs w:val="18"/>
              </w:rPr>
              <w:t>0.53</w:t>
            </w:r>
          </w:p>
        </w:tc>
      </w:tr>
      <w:tr w:rsidR="00F849CE" w14:paraId="5508F554"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0CF8D496" w14:textId="77777777" w:rsidR="00F849CE" w:rsidRDefault="00F849CE" w:rsidP="00F849CE">
            <w:pPr>
              <w:jc w:val="center"/>
              <w:rPr>
                <w:sz w:val="18"/>
                <w:szCs w:val="18"/>
              </w:rPr>
            </w:pPr>
            <w:r>
              <w:rPr>
                <w:sz w:val="18"/>
                <w:szCs w:val="18"/>
              </w:rPr>
              <w:t>14</w:t>
            </w:r>
          </w:p>
        </w:tc>
        <w:tc>
          <w:tcPr>
            <w:tcW w:w="1320" w:type="dxa"/>
            <w:tcBorders>
              <w:top w:val="nil"/>
              <w:left w:val="nil"/>
              <w:bottom w:val="single" w:sz="4" w:space="0" w:color="auto"/>
              <w:right w:val="single" w:sz="4" w:space="0" w:color="auto"/>
            </w:tcBorders>
            <w:shd w:val="clear" w:color="auto" w:fill="auto"/>
            <w:noWrap/>
            <w:vAlign w:val="center"/>
            <w:hideMark/>
          </w:tcPr>
          <w:p w14:paraId="41003F3C"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4186A8DE"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66093386" w14:textId="77777777" w:rsidR="00F849CE" w:rsidRDefault="00F849CE" w:rsidP="00F849CE">
            <w:pPr>
              <w:jc w:val="center"/>
              <w:rPr>
                <w:sz w:val="18"/>
                <w:szCs w:val="18"/>
              </w:rPr>
            </w:pPr>
            <w:r>
              <w:rPr>
                <w:sz w:val="18"/>
                <w:szCs w:val="18"/>
              </w:rPr>
              <w:t>Чёшская губа</w:t>
            </w:r>
          </w:p>
        </w:tc>
        <w:tc>
          <w:tcPr>
            <w:tcW w:w="1178" w:type="dxa"/>
            <w:tcBorders>
              <w:top w:val="nil"/>
              <w:left w:val="nil"/>
              <w:bottom w:val="single" w:sz="4" w:space="0" w:color="auto"/>
              <w:right w:val="single" w:sz="4" w:space="0" w:color="auto"/>
            </w:tcBorders>
            <w:shd w:val="clear" w:color="auto" w:fill="auto"/>
            <w:noWrap/>
            <w:vAlign w:val="center"/>
            <w:hideMark/>
          </w:tcPr>
          <w:p w14:paraId="0A0A8495" w14:textId="77777777" w:rsidR="00F849CE" w:rsidRDefault="00F849CE" w:rsidP="00F849CE">
            <w:pPr>
              <w:jc w:val="center"/>
              <w:rPr>
                <w:sz w:val="18"/>
                <w:szCs w:val="18"/>
              </w:rPr>
            </w:pPr>
            <w:r>
              <w:rPr>
                <w:sz w:val="18"/>
                <w:szCs w:val="18"/>
              </w:rPr>
              <w:t>Chs</w:t>
            </w:r>
          </w:p>
        </w:tc>
        <w:tc>
          <w:tcPr>
            <w:tcW w:w="806" w:type="dxa"/>
            <w:tcBorders>
              <w:top w:val="nil"/>
              <w:left w:val="nil"/>
              <w:bottom w:val="single" w:sz="4" w:space="0" w:color="auto"/>
              <w:right w:val="single" w:sz="4" w:space="0" w:color="auto"/>
            </w:tcBorders>
            <w:shd w:val="clear" w:color="auto" w:fill="auto"/>
            <w:noWrap/>
            <w:vAlign w:val="center"/>
            <w:hideMark/>
          </w:tcPr>
          <w:p w14:paraId="508D06FE"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4D522753"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63BB67F4"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278FDC73" w14:textId="77777777" w:rsidR="00F849CE" w:rsidRDefault="00F849CE" w:rsidP="00F849CE">
            <w:pPr>
              <w:jc w:val="center"/>
              <w:rPr>
                <w:sz w:val="18"/>
                <w:szCs w:val="18"/>
              </w:rPr>
            </w:pPr>
            <w:r>
              <w:rPr>
                <w:sz w:val="18"/>
                <w:szCs w:val="18"/>
              </w:rPr>
              <w:t>0.35</w:t>
            </w:r>
          </w:p>
        </w:tc>
      </w:tr>
      <w:tr w:rsidR="00F849CE" w14:paraId="14C8E9A3"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53B87147" w14:textId="77777777" w:rsidR="00F849CE" w:rsidRDefault="00F849CE" w:rsidP="00F849CE">
            <w:pPr>
              <w:jc w:val="center"/>
              <w:rPr>
                <w:sz w:val="18"/>
                <w:szCs w:val="18"/>
              </w:rPr>
            </w:pPr>
            <w:r>
              <w:rPr>
                <w:sz w:val="18"/>
                <w:szCs w:val="18"/>
              </w:rPr>
              <w:t>15</w:t>
            </w:r>
          </w:p>
        </w:tc>
        <w:tc>
          <w:tcPr>
            <w:tcW w:w="1320" w:type="dxa"/>
            <w:tcBorders>
              <w:top w:val="nil"/>
              <w:left w:val="nil"/>
              <w:bottom w:val="single" w:sz="4" w:space="0" w:color="auto"/>
              <w:right w:val="single" w:sz="4" w:space="0" w:color="auto"/>
            </w:tcBorders>
            <w:shd w:val="clear" w:color="auto" w:fill="auto"/>
            <w:noWrap/>
            <w:vAlign w:val="center"/>
            <w:hideMark/>
          </w:tcPr>
          <w:p w14:paraId="65DEA1DC"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28F4526F" w14:textId="77777777" w:rsidR="00F849CE" w:rsidRDefault="00F849CE" w:rsidP="00F849CE">
            <w:pPr>
              <w:jc w:val="center"/>
              <w:rPr>
                <w:sz w:val="18"/>
                <w:szCs w:val="18"/>
              </w:rPr>
            </w:pPr>
            <w:r>
              <w:rPr>
                <w:sz w:val="18"/>
                <w:szCs w:val="18"/>
              </w:rPr>
              <w:t>Белое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400B3A2D" w14:textId="77777777" w:rsidR="00F849CE" w:rsidRDefault="00F849CE" w:rsidP="00F849CE">
            <w:pPr>
              <w:jc w:val="center"/>
              <w:rPr>
                <w:sz w:val="18"/>
                <w:szCs w:val="18"/>
              </w:rPr>
            </w:pPr>
            <w:r>
              <w:rPr>
                <w:sz w:val="18"/>
                <w:szCs w:val="18"/>
              </w:rPr>
              <w:t>Воронка</w:t>
            </w:r>
          </w:p>
        </w:tc>
        <w:tc>
          <w:tcPr>
            <w:tcW w:w="1178" w:type="dxa"/>
            <w:tcBorders>
              <w:top w:val="nil"/>
              <w:left w:val="nil"/>
              <w:bottom w:val="single" w:sz="4" w:space="0" w:color="auto"/>
              <w:right w:val="single" w:sz="4" w:space="0" w:color="auto"/>
            </w:tcBorders>
            <w:shd w:val="clear" w:color="auto" w:fill="auto"/>
            <w:noWrap/>
            <w:vAlign w:val="center"/>
            <w:hideMark/>
          </w:tcPr>
          <w:p w14:paraId="09C39FA0" w14:textId="77777777" w:rsidR="00F849CE" w:rsidRDefault="00F849CE" w:rsidP="00F849CE">
            <w:pPr>
              <w:jc w:val="center"/>
              <w:rPr>
                <w:sz w:val="18"/>
                <w:szCs w:val="18"/>
              </w:rPr>
            </w:pPr>
            <w:r>
              <w:rPr>
                <w:sz w:val="18"/>
                <w:szCs w:val="18"/>
              </w:rPr>
              <w:t>Vor</w:t>
            </w:r>
          </w:p>
        </w:tc>
        <w:tc>
          <w:tcPr>
            <w:tcW w:w="806" w:type="dxa"/>
            <w:tcBorders>
              <w:top w:val="nil"/>
              <w:left w:val="nil"/>
              <w:bottom w:val="single" w:sz="4" w:space="0" w:color="auto"/>
              <w:right w:val="single" w:sz="4" w:space="0" w:color="auto"/>
            </w:tcBorders>
            <w:shd w:val="clear" w:color="auto" w:fill="auto"/>
            <w:noWrap/>
            <w:vAlign w:val="center"/>
            <w:hideMark/>
          </w:tcPr>
          <w:p w14:paraId="30CF7758"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222249FB"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187CE1F3"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9F4F0DC" w14:textId="77777777" w:rsidR="00F849CE" w:rsidRDefault="00F849CE" w:rsidP="00F849CE">
            <w:pPr>
              <w:jc w:val="center"/>
              <w:rPr>
                <w:sz w:val="18"/>
                <w:szCs w:val="18"/>
              </w:rPr>
            </w:pPr>
            <w:r>
              <w:rPr>
                <w:sz w:val="18"/>
                <w:szCs w:val="18"/>
              </w:rPr>
              <w:t>0.65</w:t>
            </w:r>
          </w:p>
        </w:tc>
      </w:tr>
      <w:tr w:rsidR="00F849CE" w14:paraId="18179612"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AB7D127" w14:textId="77777777" w:rsidR="00F849CE" w:rsidRDefault="00F849CE" w:rsidP="00F849CE">
            <w:pPr>
              <w:jc w:val="center"/>
              <w:rPr>
                <w:sz w:val="18"/>
                <w:szCs w:val="18"/>
              </w:rPr>
            </w:pPr>
            <w:r>
              <w:rPr>
                <w:sz w:val="18"/>
                <w:szCs w:val="18"/>
              </w:rPr>
              <w:t>16</w:t>
            </w:r>
          </w:p>
        </w:tc>
        <w:tc>
          <w:tcPr>
            <w:tcW w:w="1320" w:type="dxa"/>
            <w:tcBorders>
              <w:top w:val="nil"/>
              <w:left w:val="nil"/>
              <w:bottom w:val="single" w:sz="4" w:space="0" w:color="auto"/>
              <w:right w:val="single" w:sz="4" w:space="0" w:color="auto"/>
            </w:tcBorders>
            <w:shd w:val="clear" w:color="auto" w:fill="auto"/>
            <w:noWrap/>
            <w:vAlign w:val="center"/>
            <w:hideMark/>
          </w:tcPr>
          <w:p w14:paraId="78DFB52F"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3936BB32"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03B82F08" w14:textId="77777777" w:rsidR="00F849CE" w:rsidRDefault="00F849CE" w:rsidP="00F849CE">
            <w:pPr>
              <w:jc w:val="center"/>
              <w:rPr>
                <w:sz w:val="18"/>
                <w:szCs w:val="18"/>
              </w:rPr>
            </w:pPr>
            <w:r>
              <w:rPr>
                <w:sz w:val="18"/>
                <w:szCs w:val="18"/>
              </w:rPr>
              <w:t>о. Сторожевой</w:t>
            </w:r>
          </w:p>
        </w:tc>
        <w:tc>
          <w:tcPr>
            <w:tcW w:w="1178" w:type="dxa"/>
            <w:tcBorders>
              <w:top w:val="nil"/>
              <w:left w:val="nil"/>
              <w:bottom w:val="single" w:sz="4" w:space="0" w:color="auto"/>
              <w:right w:val="single" w:sz="4" w:space="0" w:color="auto"/>
            </w:tcBorders>
            <w:shd w:val="clear" w:color="auto" w:fill="auto"/>
            <w:noWrap/>
            <w:vAlign w:val="center"/>
            <w:hideMark/>
          </w:tcPr>
          <w:p w14:paraId="4BF0EC6B" w14:textId="77777777" w:rsidR="00F849CE" w:rsidRDefault="00F849CE" w:rsidP="00F849CE">
            <w:pPr>
              <w:jc w:val="center"/>
              <w:rPr>
                <w:sz w:val="18"/>
                <w:szCs w:val="18"/>
              </w:rPr>
            </w:pPr>
            <w:r>
              <w:rPr>
                <w:sz w:val="18"/>
                <w:szCs w:val="18"/>
              </w:rPr>
              <w:t>Str</w:t>
            </w:r>
          </w:p>
        </w:tc>
        <w:tc>
          <w:tcPr>
            <w:tcW w:w="806" w:type="dxa"/>
            <w:tcBorders>
              <w:top w:val="nil"/>
              <w:left w:val="nil"/>
              <w:bottom w:val="single" w:sz="4" w:space="0" w:color="auto"/>
              <w:right w:val="single" w:sz="4" w:space="0" w:color="auto"/>
            </w:tcBorders>
            <w:shd w:val="clear" w:color="auto" w:fill="auto"/>
            <w:noWrap/>
            <w:vAlign w:val="center"/>
            <w:hideMark/>
          </w:tcPr>
          <w:p w14:paraId="74AAACA5"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52AE25BC"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7DEA776F"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26F4CADF" w14:textId="77777777" w:rsidR="00F849CE" w:rsidRDefault="00F849CE" w:rsidP="00F849CE">
            <w:pPr>
              <w:jc w:val="center"/>
              <w:rPr>
                <w:sz w:val="18"/>
                <w:szCs w:val="18"/>
              </w:rPr>
            </w:pPr>
            <w:r>
              <w:rPr>
                <w:sz w:val="18"/>
                <w:szCs w:val="18"/>
              </w:rPr>
              <w:t>0.7</w:t>
            </w:r>
          </w:p>
        </w:tc>
      </w:tr>
      <w:tr w:rsidR="00F849CE" w14:paraId="3DCC80F8"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5BE4E7D6" w14:textId="77777777" w:rsidR="00F849CE" w:rsidRDefault="00F849CE" w:rsidP="00F849CE">
            <w:pPr>
              <w:jc w:val="center"/>
              <w:rPr>
                <w:sz w:val="18"/>
                <w:szCs w:val="18"/>
              </w:rPr>
            </w:pPr>
            <w:r>
              <w:rPr>
                <w:sz w:val="18"/>
                <w:szCs w:val="18"/>
              </w:rPr>
              <w:t>17</w:t>
            </w:r>
          </w:p>
        </w:tc>
        <w:tc>
          <w:tcPr>
            <w:tcW w:w="1320" w:type="dxa"/>
            <w:tcBorders>
              <w:top w:val="nil"/>
              <w:left w:val="nil"/>
              <w:bottom w:val="single" w:sz="4" w:space="0" w:color="auto"/>
              <w:right w:val="single" w:sz="4" w:space="0" w:color="auto"/>
            </w:tcBorders>
            <w:shd w:val="clear" w:color="auto" w:fill="auto"/>
            <w:noWrap/>
            <w:vAlign w:val="center"/>
            <w:hideMark/>
          </w:tcPr>
          <w:p w14:paraId="779ED887"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23E5A071"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3B48CA05" w14:textId="77777777" w:rsidR="00F849CE" w:rsidRDefault="00F849CE" w:rsidP="00F849CE">
            <w:pPr>
              <w:jc w:val="center"/>
              <w:rPr>
                <w:sz w:val="18"/>
                <w:szCs w:val="18"/>
              </w:rPr>
            </w:pPr>
            <w:r>
              <w:rPr>
                <w:sz w:val="18"/>
                <w:szCs w:val="18"/>
              </w:rPr>
              <w:t>Югорский шар</w:t>
            </w:r>
          </w:p>
        </w:tc>
        <w:tc>
          <w:tcPr>
            <w:tcW w:w="1178" w:type="dxa"/>
            <w:tcBorders>
              <w:top w:val="nil"/>
              <w:left w:val="nil"/>
              <w:bottom w:val="single" w:sz="4" w:space="0" w:color="auto"/>
              <w:right w:val="single" w:sz="4" w:space="0" w:color="auto"/>
            </w:tcBorders>
            <w:shd w:val="clear" w:color="auto" w:fill="auto"/>
            <w:noWrap/>
            <w:vAlign w:val="center"/>
            <w:hideMark/>
          </w:tcPr>
          <w:p w14:paraId="727AF9C8" w14:textId="77777777" w:rsidR="00F849CE" w:rsidRDefault="00F849CE" w:rsidP="00F849CE">
            <w:pPr>
              <w:jc w:val="center"/>
              <w:rPr>
                <w:sz w:val="18"/>
                <w:szCs w:val="18"/>
              </w:rPr>
            </w:pPr>
            <w:r>
              <w:rPr>
                <w:sz w:val="18"/>
                <w:szCs w:val="18"/>
              </w:rPr>
              <w:t>Ysh</w:t>
            </w:r>
          </w:p>
        </w:tc>
        <w:tc>
          <w:tcPr>
            <w:tcW w:w="806" w:type="dxa"/>
            <w:tcBorders>
              <w:top w:val="nil"/>
              <w:left w:val="nil"/>
              <w:bottom w:val="single" w:sz="4" w:space="0" w:color="auto"/>
              <w:right w:val="single" w:sz="4" w:space="0" w:color="auto"/>
            </w:tcBorders>
            <w:shd w:val="clear" w:color="auto" w:fill="auto"/>
            <w:noWrap/>
            <w:vAlign w:val="center"/>
            <w:hideMark/>
          </w:tcPr>
          <w:p w14:paraId="72CD50EF"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49A6D497"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203670C3"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63909C63" w14:textId="77777777" w:rsidR="00F849CE" w:rsidRDefault="00F849CE" w:rsidP="00F849CE">
            <w:pPr>
              <w:jc w:val="center"/>
              <w:rPr>
                <w:sz w:val="18"/>
                <w:szCs w:val="18"/>
              </w:rPr>
            </w:pPr>
            <w:r>
              <w:rPr>
                <w:sz w:val="18"/>
                <w:szCs w:val="18"/>
              </w:rPr>
              <w:t>0</w:t>
            </w:r>
          </w:p>
        </w:tc>
      </w:tr>
      <w:tr w:rsidR="00F849CE" w14:paraId="6865EF5F"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97C7F5C" w14:textId="77777777" w:rsidR="00F849CE" w:rsidRDefault="00F849CE" w:rsidP="00F849CE">
            <w:pPr>
              <w:jc w:val="center"/>
              <w:rPr>
                <w:sz w:val="18"/>
                <w:szCs w:val="18"/>
              </w:rPr>
            </w:pPr>
            <w:r>
              <w:rPr>
                <w:sz w:val="18"/>
                <w:szCs w:val="18"/>
              </w:rPr>
              <w:t>18</w:t>
            </w:r>
          </w:p>
        </w:tc>
        <w:tc>
          <w:tcPr>
            <w:tcW w:w="1320" w:type="dxa"/>
            <w:tcBorders>
              <w:top w:val="nil"/>
              <w:left w:val="nil"/>
              <w:bottom w:val="single" w:sz="4" w:space="0" w:color="auto"/>
              <w:right w:val="single" w:sz="4" w:space="0" w:color="auto"/>
            </w:tcBorders>
            <w:shd w:val="clear" w:color="auto" w:fill="auto"/>
            <w:noWrap/>
            <w:vAlign w:val="center"/>
            <w:hideMark/>
          </w:tcPr>
          <w:p w14:paraId="682EE162"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69895B32"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557C6AE6" w14:textId="77777777" w:rsidR="00F849CE" w:rsidRDefault="00F849CE" w:rsidP="00F849CE">
            <w:pPr>
              <w:jc w:val="center"/>
              <w:rPr>
                <w:sz w:val="18"/>
                <w:szCs w:val="18"/>
              </w:rPr>
            </w:pPr>
            <w:r>
              <w:rPr>
                <w:sz w:val="18"/>
                <w:szCs w:val="18"/>
              </w:rPr>
              <w:t>Синькин нос</w:t>
            </w:r>
          </w:p>
        </w:tc>
        <w:tc>
          <w:tcPr>
            <w:tcW w:w="1178" w:type="dxa"/>
            <w:tcBorders>
              <w:top w:val="nil"/>
              <w:left w:val="nil"/>
              <w:bottom w:val="single" w:sz="4" w:space="0" w:color="auto"/>
              <w:right w:val="single" w:sz="4" w:space="0" w:color="auto"/>
            </w:tcBorders>
            <w:shd w:val="clear" w:color="auto" w:fill="auto"/>
            <w:noWrap/>
            <w:vAlign w:val="center"/>
            <w:hideMark/>
          </w:tcPr>
          <w:p w14:paraId="211DDC50" w14:textId="77777777" w:rsidR="00F849CE" w:rsidRDefault="00F849CE" w:rsidP="00F849CE">
            <w:pPr>
              <w:jc w:val="center"/>
              <w:rPr>
                <w:sz w:val="18"/>
                <w:szCs w:val="18"/>
              </w:rPr>
            </w:pPr>
            <w:r>
              <w:rPr>
                <w:sz w:val="18"/>
                <w:szCs w:val="18"/>
              </w:rPr>
              <w:t>Sin</w:t>
            </w:r>
          </w:p>
        </w:tc>
        <w:tc>
          <w:tcPr>
            <w:tcW w:w="806" w:type="dxa"/>
            <w:tcBorders>
              <w:top w:val="nil"/>
              <w:left w:val="nil"/>
              <w:bottom w:val="single" w:sz="4" w:space="0" w:color="auto"/>
              <w:right w:val="single" w:sz="4" w:space="0" w:color="auto"/>
            </w:tcBorders>
            <w:shd w:val="clear" w:color="auto" w:fill="auto"/>
            <w:noWrap/>
            <w:vAlign w:val="center"/>
            <w:hideMark/>
          </w:tcPr>
          <w:p w14:paraId="1199ABFA"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4F67512A"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49A18CB4"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59FA410" w14:textId="77777777" w:rsidR="00F849CE" w:rsidRDefault="00F849CE" w:rsidP="00F849CE">
            <w:pPr>
              <w:jc w:val="center"/>
              <w:rPr>
                <w:sz w:val="18"/>
                <w:szCs w:val="18"/>
              </w:rPr>
            </w:pPr>
            <w:r>
              <w:rPr>
                <w:sz w:val="18"/>
                <w:szCs w:val="18"/>
              </w:rPr>
              <w:t>0.03</w:t>
            </w:r>
          </w:p>
        </w:tc>
      </w:tr>
      <w:tr w:rsidR="00F849CE" w14:paraId="53138683"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299D0F7E" w14:textId="77777777" w:rsidR="00F849CE" w:rsidRDefault="00F849CE" w:rsidP="00F849CE">
            <w:pPr>
              <w:jc w:val="center"/>
              <w:rPr>
                <w:sz w:val="18"/>
                <w:szCs w:val="18"/>
              </w:rPr>
            </w:pPr>
            <w:r>
              <w:rPr>
                <w:sz w:val="18"/>
                <w:szCs w:val="18"/>
              </w:rPr>
              <w:t>19</w:t>
            </w:r>
          </w:p>
        </w:tc>
        <w:tc>
          <w:tcPr>
            <w:tcW w:w="1320" w:type="dxa"/>
            <w:tcBorders>
              <w:top w:val="nil"/>
              <w:left w:val="nil"/>
              <w:bottom w:val="single" w:sz="4" w:space="0" w:color="auto"/>
              <w:right w:val="single" w:sz="4" w:space="0" w:color="auto"/>
            </w:tcBorders>
            <w:shd w:val="clear" w:color="auto" w:fill="auto"/>
            <w:noWrap/>
            <w:vAlign w:val="center"/>
            <w:hideMark/>
          </w:tcPr>
          <w:p w14:paraId="0968118B"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875C0E2"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58759191" w14:textId="77777777" w:rsidR="00F849CE" w:rsidRDefault="00F849CE" w:rsidP="00F849CE">
            <w:pPr>
              <w:jc w:val="center"/>
              <w:rPr>
                <w:sz w:val="18"/>
                <w:szCs w:val="18"/>
              </w:rPr>
            </w:pPr>
            <w:r>
              <w:rPr>
                <w:sz w:val="18"/>
                <w:szCs w:val="18"/>
              </w:rPr>
              <w:t>о. Долгий</w:t>
            </w:r>
          </w:p>
        </w:tc>
        <w:tc>
          <w:tcPr>
            <w:tcW w:w="1178" w:type="dxa"/>
            <w:tcBorders>
              <w:top w:val="nil"/>
              <w:left w:val="nil"/>
              <w:bottom w:val="single" w:sz="4" w:space="0" w:color="auto"/>
              <w:right w:val="single" w:sz="4" w:space="0" w:color="auto"/>
            </w:tcBorders>
            <w:shd w:val="clear" w:color="auto" w:fill="auto"/>
            <w:noWrap/>
            <w:vAlign w:val="center"/>
            <w:hideMark/>
          </w:tcPr>
          <w:p w14:paraId="315E3E12" w14:textId="77777777" w:rsidR="00F849CE" w:rsidRDefault="00F849CE" w:rsidP="00F849CE">
            <w:pPr>
              <w:jc w:val="center"/>
              <w:rPr>
                <w:sz w:val="18"/>
                <w:szCs w:val="18"/>
              </w:rPr>
            </w:pPr>
            <w:r>
              <w:rPr>
                <w:sz w:val="18"/>
                <w:szCs w:val="18"/>
              </w:rPr>
              <w:t>Pe</w:t>
            </w:r>
          </w:p>
        </w:tc>
        <w:tc>
          <w:tcPr>
            <w:tcW w:w="806" w:type="dxa"/>
            <w:tcBorders>
              <w:top w:val="nil"/>
              <w:left w:val="nil"/>
              <w:bottom w:val="single" w:sz="4" w:space="0" w:color="auto"/>
              <w:right w:val="single" w:sz="4" w:space="0" w:color="auto"/>
            </w:tcBorders>
            <w:shd w:val="clear" w:color="auto" w:fill="auto"/>
            <w:noWrap/>
            <w:vAlign w:val="center"/>
            <w:hideMark/>
          </w:tcPr>
          <w:p w14:paraId="077FFC94" w14:textId="77777777" w:rsidR="00F849CE" w:rsidRDefault="00F849CE" w:rsidP="00F849CE">
            <w:pPr>
              <w:jc w:val="center"/>
              <w:rPr>
                <w:sz w:val="18"/>
                <w:szCs w:val="18"/>
              </w:rPr>
            </w:pPr>
            <w:r>
              <w:rPr>
                <w:sz w:val="18"/>
                <w:szCs w:val="18"/>
              </w:rPr>
              <w:t>2013</w:t>
            </w:r>
          </w:p>
        </w:tc>
        <w:tc>
          <w:tcPr>
            <w:tcW w:w="1023" w:type="dxa"/>
            <w:tcBorders>
              <w:top w:val="nil"/>
              <w:left w:val="nil"/>
              <w:bottom w:val="single" w:sz="4" w:space="0" w:color="auto"/>
              <w:right w:val="single" w:sz="4" w:space="0" w:color="auto"/>
            </w:tcBorders>
            <w:shd w:val="clear" w:color="auto" w:fill="auto"/>
            <w:vAlign w:val="center"/>
            <w:hideMark/>
          </w:tcPr>
          <w:p w14:paraId="54096A8B"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084939DB" w14:textId="77777777" w:rsidR="00F849CE" w:rsidRDefault="00F849CE" w:rsidP="00F849CE">
            <w:pPr>
              <w:jc w:val="center"/>
              <w:rPr>
                <w:sz w:val="18"/>
                <w:szCs w:val="18"/>
              </w:rPr>
            </w:pPr>
            <w:r>
              <w:rPr>
                <w:sz w:val="18"/>
                <w:szCs w:val="18"/>
              </w:rPr>
              <w:t>25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C3D347C" w14:textId="77777777" w:rsidR="00F849CE" w:rsidRDefault="00F849CE" w:rsidP="00F849CE">
            <w:pPr>
              <w:jc w:val="center"/>
              <w:rPr>
                <w:sz w:val="18"/>
                <w:szCs w:val="18"/>
              </w:rPr>
            </w:pPr>
            <w:r>
              <w:rPr>
                <w:sz w:val="18"/>
                <w:szCs w:val="18"/>
              </w:rPr>
              <w:t>0</w:t>
            </w:r>
          </w:p>
        </w:tc>
      </w:tr>
      <w:tr w:rsidR="00F849CE" w14:paraId="661236C5" w14:textId="77777777" w:rsidTr="00F849CE">
        <w:trPr>
          <w:trHeight w:val="225"/>
        </w:trPr>
        <w:tc>
          <w:tcPr>
            <w:tcW w:w="9203" w:type="dxa"/>
            <w:gridSpan w:val="9"/>
            <w:tcBorders>
              <w:top w:val="single" w:sz="4" w:space="0" w:color="auto"/>
              <w:left w:val="single" w:sz="4" w:space="0" w:color="auto"/>
              <w:bottom w:val="single" w:sz="4" w:space="0" w:color="auto"/>
              <w:right w:val="single" w:sz="4" w:space="0" w:color="auto"/>
            </w:tcBorders>
            <w:shd w:val="clear" w:color="000000" w:fill="DA9694"/>
            <w:noWrap/>
            <w:vAlign w:val="center"/>
            <w:hideMark/>
          </w:tcPr>
          <w:p w14:paraId="2F1C2708" w14:textId="77777777" w:rsidR="00F849CE" w:rsidRDefault="00F849CE" w:rsidP="00F849CE">
            <w:pPr>
              <w:jc w:val="center"/>
              <w:rPr>
                <w:b/>
                <w:bCs/>
                <w:sz w:val="18"/>
                <w:szCs w:val="18"/>
              </w:rPr>
            </w:pPr>
            <w:r>
              <w:rPr>
                <w:b/>
                <w:bCs/>
                <w:sz w:val="18"/>
                <w:szCs w:val="18"/>
              </w:rPr>
              <w:t>МТ</w:t>
            </w:r>
          </w:p>
        </w:tc>
      </w:tr>
      <w:tr w:rsidR="00F849CE" w14:paraId="29D8AFD7"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3CC0DBD" w14:textId="77777777" w:rsidR="00F849CE" w:rsidRDefault="00F849CE" w:rsidP="00F849CE">
            <w:pPr>
              <w:jc w:val="center"/>
              <w:rPr>
                <w:sz w:val="18"/>
                <w:szCs w:val="18"/>
              </w:rPr>
            </w:pPr>
            <w:r>
              <w:rPr>
                <w:sz w:val="18"/>
                <w:szCs w:val="18"/>
              </w:rPr>
              <w:t>20</w:t>
            </w:r>
          </w:p>
        </w:tc>
        <w:tc>
          <w:tcPr>
            <w:tcW w:w="1320" w:type="dxa"/>
            <w:tcBorders>
              <w:top w:val="nil"/>
              <w:left w:val="nil"/>
              <w:bottom w:val="single" w:sz="4" w:space="0" w:color="auto"/>
              <w:right w:val="single" w:sz="4" w:space="0" w:color="auto"/>
            </w:tcBorders>
            <w:shd w:val="clear" w:color="auto" w:fill="auto"/>
            <w:vAlign w:val="center"/>
            <w:hideMark/>
          </w:tcPr>
          <w:p w14:paraId="2637F443" w14:textId="77777777" w:rsidR="00F849CE" w:rsidRDefault="00F849CE" w:rsidP="00F849CE">
            <w:pPr>
              <w:jc w:val="center"/>
              <w:rPr>
                <w:sz w:val="18"/>
                <w:szCs w:val="18"/>
              </w:rPr>
            </w:pPr>
            <w:r>
              <w:rPr>
                <w:sz w:val="18"/>
                <w:szCs w:val="18"/>
              </w:rPr>
              <w:t>Дальний Восток</w:t>
            </w:r>
          </w:p>
        </w:tc>
        <w:tc>
          <w:tcPr>
            <w:tcW w:w="1681" w:type="dxa"/>
            <w:tcBorders>
              <w:top w:val="nil"/>
              <w:left w:val="nil"/>
              <w:bottom w:val="single" w:sz="4" w:space="0" w:color="auto"/>
              <w:right w:val="single" w:sz="4" w:space="0" w:color="auto"/>
            </w:tcBorders>
            <w:shd w:val="clear" w:color="auto" w:fill="auto"/>
            <w:vAlign w:val="center"/>
            <w:hideMark/>
          </w:tcPr>
          <w:p w14:paraId="4BA277B2" w14:textId="77777777" w:rsidR="00F849CE" w:rsidRDefault="00F849CE" w:rsidP="00F849CE">
            <w:pPr>
              <w:jc w:val="center"/>
              <w:rPr>
                <w:sz w:val="18"/>
                <w:szCs w:val="18"/>
              </w:rPr>
            </w:pPr>
            <w:r>
              <w:rPr>
                <w:sz w:val="18"/>
                <w:szCs w:val="18"/>
              </w:rPr>
              <w:t>Охотское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32D6BAD6" w14:textId="77777777" w:rsidR="00F849CE" w:rsidRDefault="00F849CE" w:rsidP="00F849CE">
            <w:pPr>
              <w:jc w:val="center"/>
              <w:rPr>
                <w:sz w:val="18"/>
                <w:szCs w:val="18"/>
              </w:rPr>
            </w:pPr>
            <w:r>
              <w:rPr>
                <w:sz w:val="18"/>
                <w:szCs w:val="18"/>
              </w:rPr>
              <w:t>Магадан</w:t>
            </w:r>
          </w:p>
        </w:tc>
        <w:tc>
          <w:tcPr>
            <w:tcW w:w="1178" w:type="dxa"/>
            <w:tcBorders>
              <w:top w:val="nil"/>
              <w:left w:val="nil"/>
              <w:bottom w:val="single" w:sz="4" w:space="0" w:color="auto"/>
              <w:right w:val="single" w:sz="4" w:space="0" w:color="auto"/>
            </w:tcBorders>
            <w:shd w:val="clear" w:color="auto" w:fill="auto"/>
            <w:noWrap/>
            <w:vAlign w:val="center"/>
            <w:hideMark/>
          </w:tcPr>
          <w:p w14:paraId="72CA6F0B" w14:textId="77777777" w:rsidR="00F849CE" w:rsidRDefault="00F849CE" w:rsidP="00F849CE">
            <w:pPr>
              <w:jc w:val="center"/>
              <w:rPr>
                <w:sz w:val="18"/>
                <w:szCs w:val="18"/>
              </w:rPr>
            </w:pPr>
            <w:r>
              <w:rPr>
                <w:sz w:val="18"/>
                <w:szCs w:val="18"/>
              </w:rPr>
              <w:t>Ma</w:t>
            </w:r>
          </w:p>
        </w:tc>
        <w:tc>
          <w:tcPr>
            <w:tcW w:w="806" w:type="dxa"/>
            <w:tcBorders>
              <w:top w:val="nil"/>
              <w:left w:val="nil"/>
              <w:bottom w:val="single" w:sz="4" w:space="0" w:color="auto"/>
              <w:right w:val="single" w:sz="4" w:space="0" w:color="auto"/>
            </w:tcBorders>
            <w:shd w:val="clear" w:color="auto" w:fill="auto"/>
            <w:noWrap/>
            <w:vAlign w:val="center"/>
            <w:hideMark/>
          </w:tcPr>
          <w:p w14:paraId="5B12E7E3" w14:textId="77777777" w:rsidR="00F849CE" w:rsidRDefault="00F849CE" w:rsidP="00F849CE">
            <w:pPr>
              <w:jc w:val="center"/>
              <w:rPr>
                <w:sz w:val="18"/>
                <w:szCs w:val="18"/>
              </w:rPr>
            </w:pPr>
            <w:r>
              <w:rPr>
                <w:sz w:val="18"/>
                <w:szCs w:val="18"/>
              </w:rPr>
              <w:t>2007</w:t>
            </w:r>
          </w:p>
        </w:tc>
        <w:tc>
          <w:tcPr>
            <w:tcW w:w="1023" w:type="dxa"/>
            <w:tcBorders>
              <w:top w:val="nil"/>
              <w:left w:val="nil"/>
              <w:bottom w:val="single" w:sz="4" w:space="0" w:color="auto"/>
              <w:right w:val="single" w:sz="4" w:space="0" w:color="auto"/>
            </w:tcBorders>
            <w:shd w:val="clear" w:color="auto" w:fill="auto"/>
            <w:vAlign w:val="center"/>
            <w:hideMark/>
          </w:tcPr>
          <w:p w14:paraId="7F56E912"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438502C" w14:textId="77777777" w:rsidR="00F849CE" w:rsidRDefault="00F849CE" w:rsidP="00F849CE">
            <w:pPr>
              <w:jc w:val="center"/>
              <w:rPr>
                <w:sz w:val="18"/>
                <w:szCs w:val="18"/>
              </w:rPr>
            </w:pPr>
            <w:r>
              <w:rPr>
                <w:sz w:val="18"/>
                <w:szCs w:val="18"/>
              </w:rPr>
              <w:t>21</w:t>
            </w:r>
          </w:p>
        </w:tc>
        <w:tc>
          <w:tcPr>
            <w:tcW w:w="703" w:type="dxa"/>
            <w:tcBorders>
              <w:top w:val="nil"/>
              <w:left w:val="nil"/>
              <w:bottom w:val="single" w:sz="4" w:space="0" w:color="auto"/>
              <w:right w:val="single" w:sz="4" w:space="0" w:color="auto"/>
            </w:tcBorders>
            <w:shd w:val="clear" w:color="auto" w:fill="auto"/>
            <w:noWrap/>
            <w:vAlign w:val="center"/>
            <w:hideMark/>
          </w:tcPr>
          <w:p w14:paraId="3F6892E8" w14:textId="77777777" w:rsidR="00F849CE" w:rsidRDefault="00F849CE" w:rsidP="00F849CE">
            <w:pPr>
              <w:jc w:val="center"/>
              <w:rPr>
                <w:sz w:val="18"/>
                <w:szCs w:val="18"/>
              </w:rPr>
            </w:pPr>
            <w:r>
              <w:rPr>
                <w:sz w:val="18"/>
                <w:szCs w:val="18"/>
              </w:rPr>
              <w:t>1</w:t>
            </w:r>
          </w:p>
        </w:tc>
      </w:tr>
      <w:tr w:rsidR="00F849CE" w14:paraId="6F267C2E"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8DE919C" w14:textId="77777777" w:rsidR="00F849CE" w:rsidRDefault="00F849CE" w:rsidP="00F849CE">
            <w:pPr>
              <w:jc w:val="center"/>
              <w:rPr>
                <w:sz w:val="18"/>
                <w:szCs w:val="18"/>
              </w:rPr>
            </w:pPr>
            <w:r>
              <w:rPr>
                <w:sz w:val="18"/>
                <w:szCs w:val="18"/>
              </w:rPr>
              <w:t>21</w:t>
            </w:r>
          </w:p>
        </w:tc>
        <w:tc>
          <w:tcPr>
            <w:tcW w:w="1320" w:type="dxa"/>
            <w:tcBorders>
              <w:top w:val="nil"/>
              <w:left w:val="nil"/>
              <w:bottom w:val="single" w:sz="4" w:space="0" w:color="auto"/>
              <w:right w:val="single" w:sz="4" w:space="0" w:color="auto"/>
            </w:tcBorders>
            <w:shd w:val="clear" w:color="auto" w:fill="auto"/>
            <w:vAlign w:val="center"/>
            <w:hideMark/>
          </w:tcPr>
          <w:p w14:paraId="0D850AF5" w14:textId="77777777" w:rsidR="00F849CE" w:rsidRDefault="00F849CE" w:rsidP="00F849CE">
            <w:pPr>
              <w:jc w:val="center"/>
              <w:rPr>
                <w:sz w:val="18"/>
                <w:szCs w:val="18"/>
              </w:rPr>
            </w:pPr>
            <w:r>
              <w:rPr>
                <w:sz w:val="18"/>
                <w:szCs w:val="18"/>
              </w:rPr>
              <w:t>Дальний Восток</w:t>
            </w:r>
          </w:p>
        </w:tc>
        <w:tc>
          <w:tcPr>
            <w:tcW w:w="1681" w:type="dxa"/>
            <w:tcBorders>
              <w:top w:val="nil"/>
              <w:left w:val="nil"/>
              <w:bottom w:val="single" w:sz="4" w:space="0" w:color="auto"/>
              <w:right w:val="single" w:sz="4" w:space="0" w:color="auto"/>
            </w:tcBorders>
            <w:shd w:val="clear" w:color="auto" w:fill="auto"/>
            <w:vAlign w:val="center"/>
            <w:hideMark/>
          </w:tcPr>
          <w:p w14:paraId="44020117" w14:textId="77777777" w:rsidR="00F849CE" w:rsidRDefault="00F849CE" w:rsidP="00F849CE">
            <w:pPr>
              <w:jc w:val="center"/>
              <w:rPr>
                <w:sz w:val="18"/>
                <w:szCs w:val="18"/>
              </w:rPr>
            </w:pPr>
            <w:r>
              <w:rPr>
                <w:sz w:val="18"/>
                <w:szCs w:val="18"/>
              </w:rPr>
              <w:t>Авачинский залив,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1BF0B004" w14:textId="77777777" w:rsidR="00F849CE" w:rsidRDefault="00F849CE" w:rsidP="00F849CE">
            <w:pPr>
              <w:jc w:val="center"/>
              <w:rPr>
                <w:sz w:val="18"/>
                <w:szCs w:val="18"/>
              </w:rPr>
            </w:pPr>
            <w:r>
              <w:rPr>
                <w:sz w:val="18"/>
                <w:szCs w:val="18"/>
              </w:rPr>
              <w:t>мыс Казак</w:t>
            </w:r>
          </w:p>
        </w:tc>
        <w:tc>
          <w:tcPr>
            <w:tcW w:w="1178" w:type="dxa"/>
            <w:tcBorders>
              <w:top w:val="nil"/>
              <w:left w:val="nil"/>
              <w:bottom w:val="single" w:sz="4" w:space="0" w:color="auto"/>
              <w:right w:val="single" w:sz="4" w:space="0" w:color="auto"/>
            </w:tcBorders>
            <w:shd w:val="clear" w:color="auto" w:fill="auto"/>
            <w:noWrap/>
            <w:vAlign w:val="center"/>
            <w:hideMark/>
          </w:tcPr>
          <w:p w14:paraId="7B9D4910" w14:textId="77777777" w:rsidR="00F849CE" w:rsidRDefault="00F849CE" w:rsidP="00F849CE">
            <w:pPr>
              <w:jc w:val="center"/>
              <w:rPr>
                <w:sz w:val="18"/>
                <w:szCs w:val="18"/>
              </w:rPr>
            </w:pPr>
            <w:r>
              <w:rPr>
                <w:sz w:val="18"/>
                <w:szCs w:val="18"/>
              </w:rPr>
              <w:t>Ka</w:t>
            </w:r>
          </w:p>
        </w:tc>
        <w:tc>
          <w:tcPr>
            <w:tcW w:w="806" w:type="dxa"/>
            <w:tcBorders>
              <w:top w:val="nil"/>
              <w:left w:val="nil"/>
              <w:bottom w:val="single" w:sz="4" w:space="0" w:color="auto"/>
              <w:right w:val="single" w:sz="4" w:space="0" w:color="auto"/>
            </w:tcBorders>
            <w:shd w:val="clear" w:color="auto" w:fill="auto"/>
            <w:noWrap/>
            <w:vAlign w:val="center"/>
            <w:hideMark/>
          </w:tcPr>
          <w:p w14:paraId="5C08F32E" w14:textId="77777777" w:rsidR="00F849CE" w:rsidRDefault="00F849CE" w:rsidP="00F849CE">
            <w:pPr>
              <w:jc w:val="center"/>
              <w:rPr>
                <w:sz w:val="18"/>
                <w:szCs w:val="18"/>
              </w:rPr>
            </w:pPr>
            <w:r>
              <w:rPr>
                <w:sz w:val="18"/>
                <w:szCs w:val="18"/>
              </w:rPr>
              <w:t>2010</w:t>
            </w:r>
          </w:p>
        </w:tc>
        <w:tc>
          <w:tcPr>
            <w:tcW w:w="1023" w:type="dxa"/>
            <w:tcBorders>
              <w:top w:val="nil"/>
              <w:left w:val="nil"/>
              <w:bottom w:val="single" w:sz="4" w:space="0" w:color="auto"/>
              <w:right w:val="single" w:sz="4" w:space="0" w:color="auto"/>
            </w:tcBorders>
            <w:shd w:val="clear" w:color="auto" w:fill="auto"/>
            <w:vAlign w:val="center"/>
            <w:hideMark/>
          </w:tcPr>
          <w:p w14:paraId="5E661C07" w14:textId="77777777" w:rsidR="00F849CE" w:rsidRDefault="00F849CE" w:rsidP="00F849CE">
            <w:pPr>
              <w:jc w:val="center"/>
              <w:rPr>
                <w:sz w:val="18"/>
                <w:szCs w:val="18"/>
              </w:rPr>
            </w:pPr>
            <w:r>
              <w:rPr>
                <w:sz w:val="18"/>
                <w:szCs w:val="18"/>
              </w:rPr>
              <w:t>? ≤ 30‰</w:t>
            </w:r>
          </w:p>
        </w:tc>
        <w:tc>
          <w:tcPr>
            <w:tcW w:w="536" w:type="dxa"/>
            <w:tcBorders>
              <w:top w:val="nil"/>
              <w:left w:val="nil"/>
              <w:bottom w:val="single" w:sz="4" w:space="0" w:color="auto"/>
              <w:right w:val="single" w:sz="4" w:space="0" w:color="auto"/>
            </w:tcBorders>
            <w:shd w:val="clear" w:color="auto" w:fill="auto"/>
            <w:noWrap/>
            <w:vAlign w:val="center"/>
            <w:hideMark/>
          </w:tcPr>
          <w:p w14:paraId="0E4E1D1A" w14:textId="77777777" w:rsidR="00F849CE" w:rsidRDefault="00F849CE" w:rsidP="00F849CE">
            <w:pPr>
              <w:jc w:val="center"/>
              <w:rPr>
                <w:sz w:val="18"/>
                <w:szCs w:val="18"/>
              </w:rPr>
            </w:pPr>
            <w:r>
              <w:rPr>
                <w:sz w:val="18"/>
                <w:szCs w:val="18"/>
              </w:rPr>
              <w:t>28</w:t>
            </w:r>
          </w:p>
        </w:tc>
        <w:tc>
          <w:tcPr>
            <w:tcW w:w="703" w:type="dxa"/>
            <w:tcBorders>
              <w:top w:val="nil"/>
              <w:left w:val="nil"/>
              <w:bottom w:val="single" w:sz="4" w:space="0" w:color="auto"/>
              <w:right w:val="single" w:sz="4" w:space="0" w:color="auto"/>
            </w:tcBorders>
            <w:shd w:val="clear" w:color="auto" w:fill="auto"/>
            <w:noWrap/>
            <w:vAlign w:val="center"/>
            <w:hideMark/>
          </w:tcPr>
          <w:p w14:paraId="65BF18C7" w14:textId="77777777" w:rsidR="00F849CE" w:rsidRDefault="00F849CE" w:rsidP="00F849CE">
            <w:pPr>
              <w:jc w:val="center"/>
              <w:rPr>
                <w:sz w:val="18"/>
                <w:szCs w:val="18"/>
              </w:rPr>
            </w:pPr>
            <w:r>
              <w:rPr>
                <w:sz w:val="18"/>
                <w:szCs w:val="18"/>
              </w:rPr>
              <w:t>0.96</w:t>
            </w:r>
          </w:p>
        </w:tc>
      </w:tr>
      <w:tr w:rsidR="00F849CE" w14:paraId="69AA73C0"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3276F483" w14:textId="77777777" w:rsidR="00F849CE" w:rsidRDefault="00F849CE" w:rsidP="00F849CE">
            <w:pPr>
              <w:jc w:val="center"/>
              <w:rPr>
                <w:sz w:val="18"/>
                <w:szCs w:val="18"/>
              </w:rPr>
            </w:pPr>
            <w:r>
              <w:rPr>
                <w:sz w:val="18"/>
                <w:szCs w:val="18"/>
              </w:rPr>
              <w:t>22</w:t>
            </w:r>
          </w:p>
        </w:tc>
        <w:tc>
          <w:tcPr>
            <w:tcW w:w="1320" w:type="dxa"/>
            <w:tcBorders>
              <w:top w:val="nil"/>
              <w:left w:val="nil"/>
              <w:bottom w:val="single" w:sz="4" w:space="0" w:color="auto"/>
              <w:right w:val="single" w:sz="4" w:space="0" w:color="auto"/>
            </w:tcBorders>
            <w:shd w:val="clear" w:color="auto" w:fill="auto"/>
            <w:vAlign w:val="center"/>
            <w:hideMark/>
          </w:tcPr>
          <w:p w14:paraId="188F0C8D" w14:textId="77777777" w:rsidR="00F849CE" w:rsidRDefault="00F849CE" w:rsidP="00F849CE">
            <w:pPr>
              <w:jc w:val="center"/>
              <w:rPr>
                <w:sz w:val="18"/>
                <w:szCs w:val="18"/>
              </w:rPr>
            </w:pPr>
            <w:r>
              <w:rPr>
                <w:sz w:val="18"/>
                <w:szCs w:val="18"/>
              </w:rPr>
              <w:t>Дальний Восток</w:t>
            </w:r>
          </w:p>
        </w:tc>
        <w:tc>
          <w:tcPr>
            <w:tcW w:w="1681" w:type="dxa"/>
            <w:tcBorders>
              <w:top w:val="nil"/>
              <w:left w:val="nil"/>
              <w:bottom w:val="single" w:sz="4" w:space="0" w:color="auto"/>
              <w:right w:val="single" w:sz="4" w:space="0" w:color="auto"/>
            </w:tcBorders>
            <w:shd w:val="clear" w:color="auto" w:fill="auto"/>
            <w:vAlign w:val="center"/>
            <w:hideMark/>
          </w:tcPr>
          <w:p w14:paraId="42E13139" w14:textId="77777777" w:rsidR="00F849CE" w:rsidRDefault="00F849CE" w:rsidP="00F849CE">
            <w:pPr>
              <w:jc w:val="center"/>
              <w:rPr>
                <w:sz w:val="18"/>
                <w:szCs w:val="18"/>
              </w:rPr>
            </w:pPr>
            <w:r>
              <w:rPr>
                <w:sz w:val="18"/>
                <w:szCs w:val="18"/>
              </w:rPr>
              <w:t>Японское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542A33CB" w14:textId="77777777" w:rsidR="00F849CE" w:rsidRDefault="00F849CE" w:rsidP="00F849CE">
            <w:pPr>
              <w:jc w:val="center"/>
              <w:rPr>
                <w:sz w:val="18"/>
                <w:szCs w:val="18"/>
              </w:rPr>
            </w:pPr>
            <w:r>
              <w:rPr>
                <w:sz w:val="18"/>
                <w:szCs w:val="18"/>
              </w:rPr>
              <w:t>залив Восток</w:t>
            </w:r>
          </w:p>
        </w:tc>
        <w:tc>
          <w:tcPr>
            <w:tcW w:w="1178" w:type="dxa"/>
            <w:tcBorders>
              <w:top w:val="nil"/>
              <w:left w:val="nil"/>
              <w:bottom w:val="single" w:sz="4" w:space="0" w:color="auto"/>
              <w:right w:val="single" w:sz="4" w:space="0" w:color="auto"/>
            </w:tcBorders>
            <w:shd w:val="clear" w:color="auto" w:fill="auto"/>
            <w:noWrap/>
            <w:vAlign w:val="center"/>
            <w:hideMark/>
          </w:tcPr>
          <w:p w14:paraId="7211D5A6" w14:textId="77777777" w:rsidR="00F849CE" w:rsidRDefault="00F849CE" w:rsidP="00F849CE">
            <w:pPr>
              <w:jc w:val="center"/>
              <w:rPr>
                <w:sz w:val="18"/>
                <w:szCs w:val="18"/>
              </w:rPr>
            </w:pPr>
            <w:r>
              <w:rPr>
                <w:sz w:val="18"/>
                <w:szCs w:val="18"/>
              </w:rPr>
              <w:t>Vl</w:t>
            </w:r>
          </w:p>
        </w:tc>
        <w:tc>
          <w:tcPr>
            <w:tcW w:w="806" w:type="dxa"/>
            <w:tcBorders>
              <w:top w:val="nil"/>
              <w:left w:val="nil"/>
              <w:bottom w:val="single" w:sz="4" w:space="0" w:color="auto"/>
              <w:right w:val="single" w:sz="4" w:space="0" w:color="auto"/>
            </w:tcBorders>
            <w:shd w:val="clear" w:color="auto" w:fill="auto"/>
            <w:noWrap/>
            <w:vAlign w:val="center"/>
            <w:hideMark/>
          </w:tcPr>
          <w:p w14:paraId="313E3884" w14:textId="77777777" w:rsidR="00F849CE" w:rsidRDefault="00F849CE" w:rsidP="00F849CE">
            <w:pPr>
              <w:jc w:val="center"/>
              <w:rPr>
                <w:sz w:val="18"/>
                <w:szCs w:val="18"/>
              </w:rPr>
            </w:pPr>
            <w:r>
              <w:rPr>
                <w:sz w:val="18"/>
                <w:szCs w:val="18"/>
              </w:rPr>
              <w:t>2019</w:t>
            </w:r>
          </w:p>
        </w:tc>
        <w:tc>
          <w:tcPr>
            <w:tcW w:w="1023" w:type="dxa"/>
            <w:tcBorders>
              <w:top w:val="nil"/>
              <w:left w:val="nil"/>
              <w:bottom w:val="single" w:sz="4" w:space="0" w:color="auto"/>
              <w:right w:val="single" w:sz="4" w:space="0" w:color="auto"/>
            </w:tcBorders>
            <w:shd w:val="clear" w:color="auto" w:fill="auto"/>
            <w:vAlign w:val="center"/>
            <w:hideMark/>
          </w:tcPr>
          <w:p w14:paraId="3B0AF97E"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2F1232F0" w14:textId="77777777" w:rsidR="00F849CE" w:rsidRDefault="00F849CE" w:rsidP="00F849CE">
            <w:pPr>
              <w:jc w:val="center"/>
              <w:rPr>
                <w:sz w:val="18"/>
                <w:szCs w:val="18"/>
              </w:rPr>
            </w:pPr>
            <w:r>
              <w:rPr>
                <w:sz w:val="18"/>
                <w:szCs w:val="18"/>
              </w:rPr>
              <w:t>68</w:t>
            </w:r>
          </w:p>
        </w:tc>
        <w:tc>
          <w:tcPr>
            <w:tcW w:w="703" w:type="dxa"/>
            <w:tcBorders>
              <w:top w:val="nil"/>
              <w:left w:val="nil"/>
              <w:bottom w:val="single" w:sz="4" w:space="0" w:color="auto"/>
              <w:right w:val="single" w:sz="4" w:space="0" w:color="auto"/>
            </w:tcBorders>
            <w:shd w:val="clear" w:color="auto" w:fill="auto"/>
            <w:noWrap/>
            <w:vAlign w:val="center"/>
            <w:hideMark/>
          </w:tcPr>
          <w:p w14:paraId="6838E4B2" w14:textId="77777777" w:rsidR="00F849CE" w:rsidRDefault="00F849CE" w:rsidP="00F849CE">
            <w:pPr>
              <w:jc w:val="center"/>
              <w:rPr>
                <w:sz w:val="18"/>
                <w:szCs w:val="18"/>
              </w:rPr>
            </w:pPr>
            <w:r>
              <w:rPr>
                <w:sz w:val="18"/>
                <w:szCs w:val="18"/>
              </w:rPr>
              <w:t>0.96</w:t>
            </w:r>
          </w:p>
        </w:tc>
      </w:tr>
      <w:tr w:rsidR="00F849CE" w14:paraId="759B07D0"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4B278CF4" w14:textId="77777777" w:rsidR="00F849CE" w:rsidRDefault="00F849CE" w:rsidP="00F849CE">
            <w:pPr>
              <w:jc w:val="center"/>
              <w:rPr>
                <w:sz w:val="18"/>
                <w:szCs w:val="18"/>
              </w:rPr>
            </w:pPr>
            <w:r>
              <w:rPr>
                <w:sz w:val="18"/>
                <w:szCs w:val="18"/>
              </w:rPr>
              <w:t>23</w:t>
            </w:r>
          </w:p>
        </w:tc>
        <w:tc>
          <w:tcPr>
            <w:tcW w:w="1320" w:type="dxa"/>
            <w:tcBorders>
              <w:top w:val="nil"/>
              <w:left w:val="nil"/>
              <w:bottom w:val="single" w:sz="4" w:space="0" w:color="auto"/>
              <w:right w:val="single" w:sz="4" w:space="0" w:color="auto"/>
            </w:tcBorders>
            <w:shd w:val="clear" w:color="auto" w:fill="auto"/>
            <w:vAlign w:val="center"/>
            <w:hideMark/>
          </w:tcPr>
          <w:p w14:paraId="47573E50" w14:textId="77777777" w:rsidR="00F849CE" w:rsidRDefault="00F849CE" w:rsidP="00F849CE">
            <w:pPr>
              <w:jc w:val="center"/>
              <w:rPr>
                <w:sz w:val="18"/>
                <w:szCs w:val="18"/>
              </w:rPr>
            </w:pPr>
            <w:r>
              <w:rPr>
                <w:sz w:val="18"/>
                <w:szCs w:val="18"/>
              </w:rPr>
              <w:t>Восточная Пацифика</w:t>
            </w:r>
          </w:p>
        </w:tc>
        <w:tc>
          <w:tcPr>
            <w:tcW w:w="1681" w:type="dxa"/>
            <w:tcBorders>
              <w:top w:val="nil"/>
              <w:left w:val="nil"/>
              <w:bottom w:val="single" w:sz="4" w:space="0" w:color="auto"/>
              <w:right w:val="single" w:sz="4" w:space="0" w:color="auto"/>
            </w:tcBorders>
            <w:shd w:val="clear" w:color="auto" w:fill="auto"/>
            <w:vAlign w:val="center"/>
            <w:hideMark/>
          </w:tcPr>
          <w:p w14:paraId="78FE5C73" w14:textId="77777777" w:rsidR="00F849CE" w:rsidRDefault="00F849CE" w:rsidP="00F849CE">
            <w:pPr>
              <w:jc w:val="center"/>
              <w:rPr>
                <w:sz w:val="18"/>
                <w:szCs w:val="18"/>
              </w:rPr>
            </w:pPr>
            <w:r>
              <w:rPr>
                <w:sz w:val="18"/>
                <w:szCs w:val="18"/>
              </w:rPr>
              <w:t>Пьюджет-Саунд, США</w:t>
            </w:r>
          </w:p>
        </w:tc>
        <w:tc>
          <w:tcPr>
            <w:tcW w:w="1560" w:type="dxa"/>
            <w:tcBorders>
              <w:top w:val="nil"/>
              <w:left w:val="nil"/>
              <w:bottom w:val="single" w:sz="4" w:space="0" w:color="auto"/>
              <w:right w:val="single" w:sz="4" w:space="0" w:color="auto"/>
            </w:tcBorders>
            <w:shd w:val="clear" w:color="auto" w:fill="auto"/>
            <w:vAlign w:val="center"/>
            <w:hideMark/>
          </w:tcPr>
          <w:p w14:paraId="512D9C5D" w14:textId="77777777" w:rsidR="00F849CE" w:rsidRDefault="00F849CE" w:rsidP="00F849CE">
            <w:pPr>
              <w:jc w:val="center"/>
              <w:rPr>
                <w:sz w:val="18"/>
                <w:szCs w:val="18"/>
              </w:rPr>
            </w:pPr>
            <w:r>
              <w:rPr>
                <w:sz w:val="18"/>
                <w:szCs w:val="18"/>
              </w:rPr>
              <w:t>Пьюджет-Саунд</w:t>
            </w:r>
          </w:p>
        </w:tc>
        <w:tc>
          <w:tcPr>
            <w:tcW w:w="1178" w:type="dxa"/>
            <w:tcBorders>
              <w:top w:val="nil"/>
              <w:left w:val="nil"/>
              <w:bottom w:val="single" w:sz="4" w:space="0" w:color="auto"/>
              <w:right w:val="single" w:sz="4" w:space="0" w:color="auto"/>
            </w:tcBorders>
            <w:shd w:val="clear" w:color="auto" w:fill="auto"/>
            <w:noWrap/>
            <w:vAlign w:val="center"/>
            <w:hideMark/>
          </w:tcPr>
          <w:p w14:paraId="5DD48DE6" w14:textId="77777777" w:rsidR="00F849CE" w:rsidRDefault="00F849CE" w:rsidP="00F849CE">
            <w:pPr>
              <w:jc w:val="center"/>
              <w:rPr>
                <w:sz w:val="18"/>
                <w:szCs w:val="18"/>
              </w:rPr>
            </w:pPr>
            <w:r>
              <w:rPr>
                <w:sz w:val="18"/>
                <w:szCs w:val="18"/>
              </w:rPr>
              <w:t>PC</w:t>
            </w:r>
          </w:p>
        </w:tc>
        <w:tc>
          <w:tcPr>
            <w:tcW w:w="806" w:type="dxa"/>
            <w:tcBorders>
              <w:top w:val="nil"/>
              <w:left w:val="nil"/>
              <w:bottom w:val="single" w:sz="4" w:space="0" w:color="auto"/>
              <w:right w:val="single" w:sz="4" w:space="0" w:color="auto"/>
            </w:tcBorders>
            <w:shd w:val="clear" w:color="auto" w:fill="auto"/>
            <w:noWrap/>
            <w:vAlign w:val="center"/>
            <w:hideMark/>
          </w:tcPr>
          <w:p w14:paraId="3E54A2E5" w14:textId="77777777" w:rsidR="00F849CE" w:rsidRDefault="00F849CE" w:rsidP="00F849CE">
            <w:pPr>
              <w:jc w:val="center"/>
              <w:rPr>
                <w:sz w:val="18"/>
                <w:szCs w:val="18"/>
              </w:rPr>
            </w:pPr>
            <w:r>
              <w:rPr>
                <w:sz w:val="18"/>
                <w:szCs w:val="18"/>
              </w:rPr>
              <w:t>1990</w:t>
            </w:r>
          </w:p>
        </w:tc>
        <w:tc>
          <w:tcPr>
            <w:tcW w:w="1023" w:type="dxa"/>
            <w:tcBorders>
              <w:top w:val="nil"/>
              <w:left w:val="nil"/>
              <w:bottom w:val="single" w:sz="4" w:space="0" w:color="auto"/>
              <w:right w:val="single" w:sz="4" w:space="0" w:color="auto"/>
            </w:tcBorders>
            <w:shd w:val="clear" w:color="auto" w:fill="auto"/>
            <w:vAlign w:val="center"/>
            <w:hideMark/>
          </w:tcPr>
          <w:p w14:paraId="4FFA0C13"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6AE096C" w14:textId="77777777" w:rsidR="00F849CE" w:rsidRDefault="00F849CE" w:rsidP="00F849CE">
            <w:pPr>
              <w:jc w:val="center"/>
              <w:rPr>
                <w:sz w:val="18"/>
                <w:szCs w:val="18"/>
              </w:rPr>
            </w:pPr>
            <w:r>
              <w:rPr>
                <w:sz w:val="18"/>
                <w:szCs w:val="18"/>
              </w:rPr>
              <w:t>12</w:t>
            </w:r>
          </w:p>
        </w:tc>
        <w:tc>
          <w:tcPr>
            <w:tcW w:w="703" w:type="dxa"/>
            <w:tcBorders>
              <w:top w:val="nil"/>
              <w:left w:val="nil"/>
              <w:bottom w:val="single" w:sz="4" w:space="0" w:color="auto"/>
              <w:right w:val="single" w:sz="4" w:space="0" w:color="auto"/>
            </w:tcBorders>
            <w:shd w:val="clear" w:color="auto" w:fill="auto"/>
            <w:noWrap/>
            <w:vAlign w:val="center"/>
            <w:hideMark/>
          </w:tcPr>
          <w:p w14:paraId="1DAC49E1" w14:textId="77777777" w:rsidR="00F849CE" w:rsidRDefault="00F849CE" w:rsidP="00F849CE">
            <w:pPr>
              <w:jc w:val="center"/>
              <w:rPr>
                <w:sz w:val="18"/>
                <w:szCs w:val="18"/>
              </w:rPr>
            </w:pPr>
            <w:r>
              <w:rPr>
                <w:sz w:val="18"/>
                <w:szCs w:val="18"/>
              </w:rPr>
              <w:t>1</w:t>
            </w:r>
          </w:p>
        </w:tc>
      </w:tr>
      <w:tr w:rsidR="00F849CE" w14:paraId="71677120"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5787B6EA" w14:textId="77777777" w:rsidR="00F849CE" w:rsidRDefault="00F849CE" w:rsidP="00F849CE">
            <w:pPr>
              <w:jc w:val="center"/>
              <w:rPr>
                <w:sz w:val="18"/>
                <w:szCs w:val="18"/>
              </w:rPr>
            </w:pPr>
            <w:r>
              <w:rPr>
                <w:sz w:val="18"/>
                <w:szCs w:val="18"/>
              </w:rPr>
              <w:t>24</w:t>
            </w:r>
          </w:p>
        </w:tc>
        <w:tc>
          <w:tcPr>
            <w:tcW w:w="1320" w:type="dxa"/>
            <w:tcBorders>
              <w:top w:val="nil"/>
              <w:left w:val="nil"/>
              <w:bottom w:val="single" w:sz="4" w:space="0" w:color="auto"/>
              <w:right w:val="single" w:sz="4" w:space="0" w:color="auto"/>
            </w:tcBorders>
            <w:shd w:val="clear" w:color="auto" w:fill="auto"/>
            <w:vAlign w:val="center"/>
            <w:hideMark/>
          </w:tcPr>
          <w:p w14:paraId="0C810EB2"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4E1D746A" w14:textId="77777777" w:rsidR="00F849CE" w:rsidRDefault="00F849CE" w:rsidP="00F849CE">
            <w:pPr>
              <w:jc w:val="center"/>
              <w:rPr>
                <w:sz w:val="16"/>
                <w:szCs w:val="16"/>
              </w:rPr>
            </w:pPr>
            <w:r>
              <w:rPr>
                <w:sz w:val="16"/>
                <w:szCs w:val="16"/>
              </w:rPr>
              <w:t>Залив Пассамакводди, Канада</w:t>
            </w:r>
          </w:p>
        </w:tc>
        <w:tc>
          <w:tcPr>
            <w:tcW w:w="1560" w:type="dxa"/>
            <w:tcBorders>
              <w:top w:val="nil"/>
              <w:left w:val="nil"/>
              <w:bottom w:val="single" w:sz="4" w:space="0" w:color="auto"/>
              <w:right w:val="single" w:sz="4" w:space="0" w:color="auto"/>
            </w:tcBorders>
            <w:shd w:val="clear" w:color="auto" w:fill="auto"/>
            <w:vAlign w:val="center"/>
            <w:hideMark/>
          </w:tcPr>
          <w:p w14:paraId="5B07F7B9" w14:textId="77777777" w:rsidR="00F849CE" w:rsidRDefault="00F849CE" w:rsidP="00F849CE">
            <w:pPr>
              <w:jc w:val="center"/>
              <w:rPr>
                <w:sz w:val="18"/>
                <w:szCs w:val="18"/>
              </w:rPr>
            </w:pPr>
            <w:r>
              <w:rPr>
                <w:sz w:val="18"/>
                <w:szCs w:val="18"/>
              </w:rPr>
              <w:t>Сейнт Эндрюс, мбс</w:t>
            </w:r>
          </w:p>
        </w:tc>
        <w:tc>
          <w:tcPr>
            <w:tcW w:w="1178" w:type="dxa"/>
            <w:tcBorders>
              <w:top w:val="nil"/>
              <w:left w:val="nil"/>
              <w:bottom w:val="single" w:sz="4" w:space="0" w:color="auto"/>
              <w:right w:val="single" w:sz="4" w:space="0" w:color="auto"/>
            </w:tcBorders>
            <w:shd w:val="clear" w:color="auto" w:fill="auto"/>
            <w:noWrap/>
            <w:vAlign w:val="center"/>
            <w:hideMark/>
          </w:tcPr>
          <w:p w14:paraId="5BB75FA7" w14:textId="77777777" w:rsidR="00F849CE" w:rsidRDefault="00F849CE" w:rsidP="00F849CE">
            <w:pPr>
              <w:jc w:val="center"/>
              <w:rPr>
                <w:sz w:val="18"/>
                <w:szCs w:val="18"/>
              </w:rPr>
            </w:pPr>
            <w:r>
              <w:rPr>
                <w:sz w:val="18"/>
                <w:szCs w:val="18"/>
              </w:rPr>
              <w:t>SA</w:t>
            </w:r>
          </w:p>
        </w:tc>
        <w:tc>
          <w:tcPr>
            <w:tcW w:w="806" w:type="dxa"/>
            <w:tcBorders>
              <w:top w:val="nil"/>
              <w:left w:val="nil"/>
              <w:bottom w:val="single" w:sz="4" w:space="0" w:color="auto"/>
              <w:right w:val="single" w:sz="4" w:space="0" w:color="auto"/>
            </w:tcBorders>
            <w:shd w:val="clear" w:color="auto" w:fill="auto"/>
            <w:noWrap/>
            <w:vAlign w:val="center"/>
            <w:hideMark/>
          </w:tcPr>
          <w:p w14:paraId="24DD75A4" w14:textId="77777777" w:rsidR="00F849CE" w:rsidRDefault="00F849CE" w:rsidP="00F849CE">
            <w:pPr>
              <w:jc w:val="center"/>
              <w:rPr>
                <w:sz w:val="18"/>
                <w:szCs w:val="18"/>
              </w:rPr>
            </w:pPr>
            <w:r>
              <w:rPr>
                <w:sz w:val="18"/>
                <w:szCs w:val="18"/>
              </w:rPr>
              <w:t>1986</w:t>
            </w:r>
          </w:p>
        </w:tc>
        <w:tc>
          <w:tcPr>
            <w:tcW w:w="1023" w:type="dxa"/>
            <w:tcBorders>
              <w:top w:val="nil"/>
              <w:left w:val="nil"/>
              <w:bottom w:val="single" w:sz="4" w:space="0" w:color="auto"/>
              <w:right w:val="single" w:sz="4" w:space="0" w:color="auto"/>
            </w:tcBorders>
            <w:shd w:val="clear" w:color="auto" w:fill="auto"/>
            <w:vAlign w:val="center"/>
            <w:hideMark/>
          </w:tcPr>
          <w:p w14:paraId="5EF6E49A"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0ACC17C" w14:textId="77777777" w:rsidR="00F849CE" w:rsidRDefault="00F849CE" w:rsidP="00F849CE">
            <w:pPr>
              <w:jc w:val="center"/>
              <w:rPr>
                <w:sz w:val="18"/>
                <w:szCs w:val="18"/>
              </w:rPr>
            </w:pPr>
            <w:r>
              <w:rPr>
                <w:sz w:val="18"/>
                <w:szCs w:val="18"/>
              </w:rPr>
              <w:t>22</w:t>
            </w:r>
          </w:p>
        </w:tc>
        <w:tc>
          <w:tcPr>
            <w:tcW w:w="703" w:type="dxa"/>
            <w:tcBorders>
              <w:top w:val="nil"/>
              <w:left w:val="nil"/>
              <w:bottom w:val="single" w:sz="4" w:space="0" w:color="auto"/>
              <w:right w:val="single" w:sz="4" w:space="0" w:color="auto"/>
            </w:tcBorders>
            <w:shd w:val="clear" w:color="auto" w:fill="auto"/>
            <w:noWrap/>
            <w:vAlign w:val="center"/>
            <w:hideMark/>
          </w:tcPr>
          <w:p w14:paraId="3E878E36" w14:textId="77777777" w:rsidR="00F849CE" w:rsidRDefault="00F849CE" w:rsidP="00F849CE">
            <w:pPr>
              <w:jc w:val="center"/>
              <w:rPr>
                <w:sz w:val="18"/>
                <w:szCs w:val="18"/>
              </w:rPr>
            </w:pPr>
            <w:r>
              <w:rPr>
                <w:sz w:val="18"/>
                <w:szCs w:val="18"/>
              </w:rPr>
              <w:t>0.91</w:t>
            </w:r>
          </w:p>
        </w:tc>
      </w:tr>
      <w:tr w:rsidR="00F849CE" w14:paraId="14604D00"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286BCBB7" w14:textId="77777777" w:rsidR="00F849CE" w:rsidRDefault="00F849CE" w:rsidP="00F849CE">
            <w:pPr>
              <w:jc w:val="center"/>
              <w:rPr>
                <w:sz w:val="18"/>
                <w:szCs w:val="18"/>
              </w:rPr>
            </w:pPr>
            <w:r>
              <w:rPr>
                <w:sz w:val="18"/>
                <w:szCs w:val="18"/>
              </w:rPr>
              <w:t>25</w:t>
            </w:r>
          </w:p>
        </w:tc>
        <w:tc>
          <w:tcPr>
            <w:tcW w:w="1320" w:type="dxa"/>
            <w:tcBorders>
              <w:top w:val="nil"/>
              <w:left w:val="nil"/>
              <w:bottom w:val="single" w:sz="4" w:space="0" w:color="auto"/>
              <w:right w:val="single" w:sz="4" w:space="0" w:color="auto"/>
            </w:tcBorders>
            <w:shd w:val="clear" w:color="auto" w:fill="auto"/>
            <w:vAlign w:val="center"/>
            <w:hideMark/>
          </w:tcPr>
          <w:p w14:paraId="4A730552"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399FEC76" w14:textId="77777777" w:rsidR="00F849CE" w:rsidRDefault="00F849CE" w:rsidP="00F849CE">
            <w:pPr>
              <w:jc w:val="center"/>
              <w:rPr>
                <w:sz w:val="16"/>
                <w:szCs w:val="16"/>
              </w:rPr>
            </w:pPr>
            <w:r>
              <w:rPr>
                <w:sz w:val="16"/>
                <w:szCs w:val="16"/>
              </w:rPr>
              <w:t>Залив Пассамакводди, Канада</w:t>
            </w:r>
          </w:p>
        </w:tc>
        <w:tc>
          <w:tcPr>
            <w:tcW w:w="1560" w:type="dxa"/>
            <w:tcBorders>
              <w:top w:val="nil"/>
              <w:left w:val="nil"/>
              <w:bottom w:val="single" w:sz="4" w:space="0" w:color="auto"/>
              <w:right w:val="single" w:sz="4" w:space="0" w:color="auto"/>
            </w:tcBorders>
            <w:shd w:val="clear" w:color="auto" w:fill="auto"/>
            <w:vAlign w:val="center"/>
            <w:hideMark/>
          </w:tcPr>
          <w:p w14:paraId="473F4442" w14:textId="77777777" w:rsidR="00F849CE" w:rsidRDefault="00F849CE" w:rsidP="00F849CE">
            <w:pPr>
              <w:jc w:val="center"/>
              <w:rPr>
                <w:sz w:val="18"/>
                <w:szCs w:val="18"/>
              </w:rPr>
            </w:pPr>
            <w:r>
              <w:rPr>
                <w:sz w:val="18"/>
                <w:szCs w:val="18"/>
              </w:rPr>
              <w:t>Сейнт Эндрюс</w:t>
            </w:r>
          </w:p>
        </w:tc>
        <w:tc>
          <w:tcPr>
            <w:tcW w:w="1178" w:type="dxa"/>
            <w:tcBorders>
              <w:top w:val="nil"/>
              <w:left w:val="nil"/>
              <w:bottom w:val="single" w:sz="4" w:space="0" w:color="auto"/>
              <w:right w:val="single" w:sz="4" w:space="0" w:color="auto"/>
            </w:tcBorders>
            <w:shd w:val="clear" w:color="auto" w:fill="auto"/>
            <w:noWrap/>
            <w:vAlign w:val="center"/>
            <w:hideMark/>
          </w:tcPr>
          <w:p w14:paraId="612A6633" w14:textId="77777777" w:rsidR="00F849CE" w:rsidRDefault="00F849CE" w:rsidP="00F849CE">
            <w:pPr>
              <w:jc w:val="center"/>
              <w:rPr>
                <w:sz w:val="18"/>
                <w:szCs w:val="18"/>
              </w:rPr>
            </w:pPr>
            <w:r>
              <w:rPr>
                <w:sz w:val="18"/>
                <w:szCs w:val="18"/>
              </w:rPr>
              <w:t>PB</w:t>
            </w:r>
          </w:p>
        </w:tc>
        <w:tc>
          <w:tcPr>
            <w:tcW w:w="806" w:type="dxa"/>
            <w:tcBorders>
              <w:top w:val="nil"/>
              <w:left w:val="nil"/>
              <w:bottom w:val="single" w:sz="4" w:space="0" w:color="auto"/>
              <w:right w:val="single" w:sz="4" w:space="0" w:color="auto"/>
            </w:tcBorders>
            <w:shd w:val="clear" w:color="auto" w:fill="auto"/>
            <w:noWrap/>
            <w:vAlign w:val="center"/>
            <w:hideMark/>
          </w:tcPr>
          <w:p w14:paraId="329FA4A5" w14:textId="77777777" w:rsidR="00F849CE" w:rsidRDefault="00F849CE" w:rsidP="00F849CE">
            <w:pPr>
              <w:jc w:val="center"/>
              <w:rPr>
                <w:sz w:val="18"/>
                <w:szCs w:val="18"/>
              </w:rPr>
            </w:pPr>
            <w:r>
              <w:rPr>
                <w:sz w:val="18"/>
                <w:szCs w:val="18"/>
              </w:rPr>
              <w:t>1986</w:t>
            </w:r>
          </w:p>
        </w:tc>
        <w:tc>
          <w:tcPr>
            <w:tcW w:w="1023" w:type="dxa"/>
            <w:tcBorders>
              <w:top w:val="nil"/>
              <w:left w:val="nil"/>
              <w:bottom w:val="single" w:sz="4" w:space="0" w:color="auto"/>
              <w:right w:val="single" w:sz="4" w:space="0" w:color="auto"/>
            </w:tcBorders>
            <w:shd w:val="clear" w:color="auto" w:fill="auto"/>
            <w:vAlign w:val="center"/>
            <w:hideMark/>
          </w:tcPr>
          <w:p w14:paraId="317C19EB"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00FB2D42" w14:textId="77777777" w:rsidR="00F849CE" w:rsidRDefault="00F849CE" w:rsidP="00F849CE">
            <w:pPr>
              <w:jc w:val="center"/>
              <w:rPr>
                <w:sz w:val="18"/>
                <w:szCs w:val="18"/>
              </w:rPr>
            </w:pPr>
            <w:r>
              <w:rPr>
                <w:sz w:val="18"/>
                <w:szCs w:val="18"/>
              </w:rPr>
              <w:t>15</w:t>
            </w:r>
          </w:p>
        </w:tc>
        <w:tc>
          <w:tcPr>
            <w:tcW w:w="703" w:type="dxa"/>
            <w:tcBorders>
              <w:top w:val="nil"/>
              <w:left w:val="nil"/>
              <w:bottom w:val="single" w:sz="4" w:space="0" w:color="auto"/>
              <w:right w:val="single" w:sz="4" w:space="0" w:color="auto"/>
            </w:tcBorders>
            <w:shd w:val="clear" w:color="auto" w:fill="auto"/>
            <w:noWrap/>
            <w:vAlign w:val="center"/>
            <w:hideMark/>
          </w:tcPr>
          <w:p w14:paraId="3F03EB22" w14:textId="77777777" w:rsidR="00F849CE" w:rsidRDefault="00F849CE" w:rsidP="00F849CE">
            <w:pPr>
              <w:jc w:val="center"/>
              <w:rPr>
                <w:sz w:val="18"/>
                <w:szCs w:val="18"/>
              </w:rPr>
            </w:pPr>
            <w:r>
              <w:rPr>
                <w:sz w:val="18"/>
                <w:szCs w:val="18"/>
              </w:rPr>
              <w:t>0.67</w:t>
            </w:r>
          </w:p>
        </w:tc>
      </w:tr>
      <w:tr w:rsidR="00F849CE" w14:paraId="2AB64138"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4D76A92E" w14:textId="77777777" w:rsidR="00F849CE" w:rsidRDefault="00F849CE" w:rsidP="00F849CE">
            <w:pPr>
              <w:jc w:val="center"/>
              <w:rPr>
                <w:sz w:val="18"/>
                <w:szCs w:val="18"/>
              </w:rPr>
            </w:pPr>
            <w:r>
              <w:rPr>
                <w:sz w:val="18"/>
                <w:szCs w:val="18"/>
              </w:rPr>
              <w:t>26</w:t>
            </w:r>
          </w:p>
        </w:tc>
        <w:tc>
          <w:tcPr>
            <w:tcW w:w="1320" w:type="dxa"/>
            <w:tcBorders>
              <w:top w:val="nil"/>
              <w:left w:val="nil"/>
              <w:bottom w:val="single" w:sz="4" w:space="0" w:color="auto"/>
              <w:right w:val="single" w:sz="4" w:space="0" w:color="auto"/>
            </w:tcBorders>
            <w:shd w:val="clear" w:color="auto" w:fill="auto"/>
            <w:vAlign w:val="center"/>
            <w:hideMark/>
          </w:tcPr>
          <w:p w14:paraId="5C451BAE"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6243D779" w14:textId="77777777" w:rsidR="00F849CE" w:rsidRDefault="00F849CE" w:rsidP="00F849CE">
            <w:pPr>
              <w:jc w:val="center"/>
              <w:rPr>
                <w:sz w:val="18"/>
                <w:szCs w:val="18"/>
              </w:rPr>
            </w:pPr>
            <w:r>
              <w:rPr>
                <w:sz w:val="18"/>
                <w:szCs w:val="18"/>
              </w:rPr>
              <w:t>Балтийское море, Финляндия</w:t>
            </w:r>
          </w:p>
        </w:tc>
        <w:tc>
          <w:tcPr>
            <w:tcW w:w="1560" w:type="dxa"/>
            <w:tcBorders>
              <w:top w:val="nil"/>
              <w:left w:val="nil"/>
              <w:bottom w:val="single" w:sz="4" w:space="0" w:color="auto"/>
              <w:right w:val="single" w:sz="4" w:space="0" w:color="auto"/>
            </w:tcBorders>
            <w:shd w:val="clear" w:color="auto" w:fill="auto"/>
            <w:vAlign w:val="center"/>
            <w:hideMark/>
          </w:tcPr>
          <w:p w14:paraId="5FAE210F" w14:textId="77777777" w:rsidR="00F849CE" w:rsidRDefault="00F849CE" w:rsidP="00F849CE">
            <w:pPr>
              <w:jc w:val="center"/>
              <w:rPr>
                <w:sz w:val="18"/>
                <w:szCs w:val="18"/>
              </w:rPr>
            </w:pPr>
            <w:r>
              <w:rPr>
                <w:sz w:val="18"/>
                <w:szCs w:val="18"/>
              </w:rPr>
              <w:t>Архипелагово море</w:t>
            </w:r>
          </w:p>
        </w:tc>
        <w:tc>
          <w:tcPr>
            <w:tcW w:w="1178" w:type="dxa"/>
            <w:tcBorders>
              <w:top w:val="nil"/>
              <w:left w:val="nil"/>
              <w:bottom w:val="single" w:sz="4" w:space="0" w:color="auto"/>
              <w:right w:val="single" w:sz="4" w:space="0" w:color="auto"/>
            </w:tcBorders>
            <w:shd w:val="clear" w:color="auto" w:fill="auto"/>
            <w:noWrap/>
            <w:vAlign w:val="center"/>
            <w:hideMark/>
          </w:tcPr>
          <w:p w14:paraId="36373011" w14:textId="77777777" w:rsidR="00F849CE" w:rsidRDefault="00F849CE" w:rsidP="00F849CE">
            <w:pPr>
              <w:jc w:val="center"/>
              <w:rPr>
                <w:sz w:val="18"/>
                <w:szCs w:val="18"/>
              </w:rPr>
            </w:pPr>
            <w:r>
              <w:rPr>
                <w:sz w:val="18"/>
                <w:szCs w:val="18"/>
              </w:rPr>
              <w:t>Tu</w:t>
            </w:r>
          </w:p>
        </w:tc>
        <w:tc>
          <w:tcPr>
            <w:tcW w:w="806" w:type="dxa"/>
            <w:tcBorders>
              <w:top w:val="nil"/>
              <w:left w:val="nil"/>
              <w:bottom w:val="single" w:sz="4" w:space="0" w:color="auto"/>
              <w:right w:val="single" w:sz="4" w:space="0" w:color="auto"/>
            </w:tcBorders>
            <w:shd w:val="clear" w:color="auto" w:fill="auto"/>
            <w:noWrap/>
            <w:vAlign w:val="center"/>
            <w:hideMark/>
          </w:tcPr>
          <w:p w14:paraId="7E3BBA10" w14:textId="77777777" w:rsidR="00F849CE" w:rsidRDefault="00F849CE" w:rsidP="00F849CE">
            <w:pPr>
              <w:jc w:val="center"/>
              <w:rPr>
                <w:sz w:val="18"/>
                <w:szCs w:val="18"/>
              </w:rPr>
            </w:pPr>
            <w:r>
              <w:rPr>
                <w:sz w:val="18"/>
                <w:szCs w:val="18"/>
              </w:rPr>
              <w:t>1996</w:t>
            </w:r>
          </w:p>
        </w:tc>
        <w:tc>
          <w:tcPr>
            <w:tcW w:w="1023" w:type="dxa"/>
            <w:tcBorders>
              <w:top w:val="nil"/>
              <w:left w:val="nil"/>
              <w:bottom w:val="single" w:sz="4" w:space="0" w:color="auto"/>
              <w:right w:val="single" w:sz="4" w:space="0" w:color="auto"/>
            </w:tcBorders>
            <w:shd w:val="clear" w:color="auto" w:fill="auto"/>
            <w:vAlign w:val="center"/>
            <w:hideMark/>
          </w:tcPr>
          <w:p w14:paraId="545DF95D"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343440E0" w14:textId="77777777" w:rsidR="00F849CE" w:rsidRDefault="00F849CE" w:rsidP="00F849CE">
            <w:pPr>
              <w:jc w:val="center"/>
              <w:rPr>
                <w:sz w:val="18"/>
                <w:szCs w:val="18"/>
              </w:rPr>
            </w:pPr>
            <w:r>
              <w:rPr>
                <w:sz w:val="18"/>
                <w:szCs w:val="18"/>
              </w:rPr>
              <w:t>32</w:t>
            </w:r>
          </w:p>
        </w:tc>
        <w:tc>
          <w:tcPr>
            <w:tcW w:w="703" w:type="dxa"/>
            <w:tcBorders>
              <w:top w:val="nil"/>
              <w:left w:val="nil"/>
              <w:bottom w:val="single" w:sz="4" w:space="0" w:color="auto"/>
              <w:right w:val="single" w:sz="4" w:space="0" w:color="auto"/>
            </w:tcBorders>
            <w:shd w:val="clear" w:color="auto" w:fill="auto"/>
            <w:noWrap/>
            <w:vAlign w:val="center"/>
            <w:hideMark/>
          </w:tcPr>
          <w:p w14:paraId="53A98DEB" w14:textId="77777777" w:rsidR="00F849CE" w:rsidRDefault="00F849CE" w:rsidP="00F849CE">
            <w:pPr>
              <w:jc w:val="center"/>
              <w:rPr>
                <w:sz w:val="18"/>
                <w:szCs w:val="18"/>
              </w:rPr>
            </w:pPr>
            <w:r>
              <w:rPr>
                <w:sz w:val="18"/>
                <w:szCs w:val="18"/>
              </w:rPr>
              <w:t>0.16</w:t>
            </w:r>
          </w:p>
        </w:tc>
      </w:tr>
      <w:tr w:rsidR="00F849CE" w14:paraId="37239474"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2CF0DACF" w14:textId="77777777" w:rsidR="00F849CE" w:rsidRDefault="00F849CE" w:rsidP="00F849CE">
            <w:pPr>
              <w:jc w:val="center"/>
              <w:rPr>
                <w:sz w:val="18"/>
                <w:szCs w:val="18"/>
              </w:rPr>
            </w:pPr>
            <w:r>
              <w:rPr>
                <w:sz w:val="18"/>
                <w:szCs w:val="18"/>
              </w:rPr>
              <w:t>27</w:t>
            </w:r>
          </w:p>
        </w:tc>
        <w:tc>
          <w:tcPr>
            <w:tcW w:w="1320" w:type="dxa"/>
            <w:tcBorders>
              <w:top w:val="nil"/>
              <w:left w:val="nil"/>
              <w:bottom w:val="single" w:sz="4" w:space="0" w:color="auto"/>
              <w:right w:val="single" w:sz="4" w:space="0" w:color="auto"/>
            </w:tcBorders>
            <w:shd w:val="clear" w:color="auto" w:fill="auto"/>
            <w:vAlign w:val="center"/>
            <w:hideMark/>
          </w:tcPr>
          <w:p w14:paraId="2F070C65"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3C734653" w14:textId="77777777" w:rsidR="00F849CE" w:rsidRDefault="00F849CE" w:rsidP="00F849CE">
            <w:pPr>
              <w:jc w:val="center"/>
              <w:rPr>
                <w:sz w:val="18"/>
                <w:szCs w:val="18"/>
              </w:rPr>
            </w:pPr>
            <w:r>
              <w:rPr>
                <w:sz w:val="18"/>
                <w:szCs w:val="18"/>
              </w:rPr>
              <w:t>Балтийское море, Финляндия</w:t>
            </w:r>
          </w:p>
        </w:tc>
        <w:tc>
          <w:tcPr>
            <w:tcW w:w="1560" w:type="dxa"/>
            <w:tcBorders>
              <w:top w:val="nil"/>
              <w:left w:val="nil"/>
              <w:bottom w:val="single" w:sz="4" w:space="0" w:color="auto"/>
              <w:right w:val="single" w:sz="4" w:space="0" w:color="auto"/>
            </w:tcBorders>
            <w:shd w:val="clear" w:color="auto" w:fill="auto"/>
            <w:noWrap/>
            <w:vAlign w:val="center"/>
            <w:hideMark/>
          </w:tcPr>
          <w:p w14:paraId="2D5DAA81" w14:textId="77777777" w:rsidR="00F849CE" w:rsidRDefault="00F849CE" w:rsidP="00F849CE">
            <w:pPr>
              <w:jc w:val="center"/>
              <w:rPr>
                <w:sz w:val="18"/>
                <w:szCs w:val="18"/>
              </w:rPr>
            </w:pPr>
            <w:r>
              <w:rPr>
                <w:sz w:val="18"/>
                <w:szCs w:val="18"/>
              </w:rPr>
              <w:t>Тварминн</w:t>
            </w:r>
          </w:p>
        </w:tc>
        <w:tc>
          <w:tcPr>
            <w:tcW w:w="1178" w:type="dxa"/>
            <w:tcBorders>
              <w:top w:val="nil"/>
              <w:left w:val="nil"/>
              <w:bottom w:val="single" w:sz="4" w:space="0" w:color="auto"/>
              <w:right w:val="single" w:sz="4" w:space="0" w:color="auto"/>
            </w:tcBorders>
            <w:shd w:val="clear" w:color="auto" w:fill="auto"/>
            <w:noWrap/>
            <w:vAlign w:val="center"/>
            <w:hideMark/>
          </w:tcPr>
          <w:p w14:paraId="7D62F438" w14:textId="77777777" w:rsidR="00F849CE" w:rsidRDefault="00F849CE" w:rsidP="00F849CE">
            <w:pPr>
              <w:jc w:val="center"/>
              <w:rPr>
                <w:sz w:val="18"/>
                <w:szCs w:val="18"/>
              </w:rPr>
            </w:pPr>
            <w:r>
              <w:rPr>
                <w:sz w:val="18"/>
                <w:szCs w:val="18"/>
              </w:rPr>
              <w:t>Tw</w:t>
            </w:r>
          </w:p>
        </w:tc>
        <w:tc>
          <w:tcPr>
            <w:tcW w:w="806" w:type="dxa"/>
            <w:tcBorders>
              <w:top w:val="nil"/>
              <w:left w:val="nil"/>
              <w:bottom w:val="single" w:sz="4" w:space="0" w:color="auto"/>
              <w:right w:val="single" w:sz="4" w:space="0" w:color="auto"/>
            </w:tcBorders>
            <w:shd w:val="clear" w:color="auto" w:fill="auto"/>
            <w:noWrap/>
            <w:vAlign w:val="center"/>
            <w:hideMark/>
          </w:tcPr>
          <w:p w14:paraId="584014FC" w14:textId="77777777" w:rsidR="00F849CE" w:rsidRDefault="00F849CE" w:rsidP="00F849CE">
            <w:pPr>
              <w:jc w:val="center"/>
              <w:rPr>
                <w:sz w:val="18"/>
                <w:szCs w:val="18"/>
              </w:rPr>
            </w:pPr>
            <w:r>
              <w:rPr>
                <w:sz w:val="18"/>
                <w:szCs w:val="18"/>
              </w:rPr>
              <w:t>1984</w:t>
            </w:r>
          </w:p>
        </w:tc>
        <w:tc>
          <w:tcPr>
            <w:tcW w:w="1023" w:type="dxa"/>
            <w:tcBorders>
              <w:top w:val="nil"/>
              <w:left w:val="nil"/>
              <w:bottom w:val="single" w:sz="4" w:space="0" w:color="auto"/>
              <w:right w:val="single" w:sz="4" w:space="0" w:color="auto"/>
            </w:tcBorders>
            <w:shd w:val="clear" w:color="auto" w:fill="auto"/>
            <w:vAlign w:val="center"/>
            <w:hideMark/>
          </w:tcPr>
          <w:p w14:paraId="2D71DF24"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048A2885" w14:textId="77777777" w:rsidR="00F849CE" w:rsidRDefault="00F849CE" w:rsidP="00F849CE">
            <w:pPr>
              <w:jc w:val="center"/>
              <w:rPr>
                <w:sz w:val="18"/>
                <w:szCs w:val="18"/>
              </w:rPr>
            </w:pPr>
            <w:r>
              <w:rPr>
                <w:sz w:val="18"/>
                <w:szCs w:val="18"/>
              </w:rPr>
              <w:t>29</w:t>
            </w:r>
          </w:p>
        </w:tc>
        <w:tc>
          <w:tcPr>
            <w:tcW w:w="703" w:type="dxa"/>
            <w:tcBorders>
              <w:top w:val="nil"/>
              <w:left w:val="nil"/>
              <w:bottom w:val="single" w:sz="4" w:space="0" w:color="auto"/>
              <w:right w:val="single" w:sz="4" w:space="0" w:color="auto"/>
            </w:tcBorders>
            <w:shd w:val="clear" w:color="auto" w:fill="auto"/>
            <w:noWrap/>
            <w:vAlign w:val="center"/>
            <w:hideMark/>
          </w:tcPr>
          <w:p w14:paraId="434131E2" w14:textId="77777777" w:rsidR="00F849CE" w:rsidRDefault="00F849CE" w:rsidP="00F849CE">
            <w:pPr>
              <w:jc w:val="center"/>
              <w:rPr>
                <w:sz w:val="18"/>
                <w:szCs w:val="18"/>
              </w:rPr>
            </w:pPr>
            <w:r>
              <w:rPr>
                <w:sz w:val="18"/>
                <w:szCs w:val="18"/>
              </w:rPr>
              <w:t>0.21</w:t>
            </w:r>
          </w:p>
        </w:tc>
      </w:tr>
    </w:tbl>
    <w:p w14:paraId="6B02E873" w14:textId="77777777" w:rsidR="00F849CE" w:rsidRDefault="00F849CE" w:rsidP="00F849CE"/>
    <w:p w14:paraId="699C7A76" w14:textId="77777777" w:rsidR="00F849CE" w:rsidRDefault="00F849CE" w:rsidP="00F849CE">
      <w:pPr>
        <w:spacing w:after="240"/>
        <w:rPr>
          <w:sz w:val="20"/>
          <w:szCs w:val="20"/>
        </w:rPr>
      </w:pPr>
      <w:r w:rsidRPr="002B4F9D">
        <w:rPr>
          <w:b/>
          <w:sz w:val="20"/>
          <w:szCs w:val="20"/>
        </w:rPr>
        <w:lastRenderedPageBreak/>
        <w:t>Табл. 3. Оценки параметров модели.</w:t>
      </w:r>
      <w:r w:rsidRPr="002B4F9D">
        <w:rPr>
          <w:sz w:val="20"/>
          <w:szCs w:val="20"/>
        </w:rPr>
        <w:t xml:space="preserve"> Базовые уровни факторов обозначены в табл. 7 гл. Материалы и методы.</w:t>
      </w:r>
      <w:r>
        <w:rPr>
          <w:sz w:val="20"/>
          <w:szCs w:val="20"/>
        </w:rPr>
        <w:t xml:space="preserve"> Знак двоеточия обозначает взаимодействие предикторов. Для </w:t>
      </w:r>
      <w:r>
        <w:rPr>
          <w:sz w:val="20"/>
          <w:szCs w:val="20"/>
          <w:lang w:val="en-US"/>
        </w:rPr>
        <w:t>GLMM</w:t>
      </w:r>
      <w:r>
        <w:rPr>
          <w:sz w:val="20"/>
          <w:szCs w:val="20"/>
        </w:rPr>
        <w:t xml:space="preserve">, в желтых ячейках приведено значение </w:t>
      </w:r>
      <w:r w:rsidRPr="002B4F9D">
        <w:rPr>
          <w:sz w:val="20"/>
          <w:szCs w:val="20"/>
          <w:lang w:val="en-US"/>
        </w:rPr>
        <w:t>pseudo</w:t>
      </w:r>
      <w:r w:rsidRPr="002B4F9D">
        <w:rPr>
          <w:sz w:val="20"/>
          <w:szCs w:val="20"/>
        </w:rPr>
        <w:t>-</w:t>
      </w:r>
      <w:r w:rsidRPr="002B4F9D">
        <w:rPr>
          <w:sz w:val="20"/>
          <w:szCs w:val="20"/>
          <w:lang w:val="en-US"/>
        </w:rPr>
        <w:t>R</w:t>
      </w:r>
      <w:r w:rsidRPr="002B4F9D">
        <w:rPr>
          <w:sz w:val="20"/>
          <w:szCs w:val="20"/>
          <w:vertAlign w:val="superscript"/>
        </w:rPr>
        <w:t xml:space="preserve">2 </w:t>
      </w:r>
      <w:r w:rsidRPr="002B4F9D">
        <w:rPr>
          <w:sz w:val="20"/>
          <w:szCs w:val="20"/>
          <w:vertAlign w:val="subscript"/>
          <w:lang w:val="en-US"/>
        </w:rPr>
        <w:t>m</w:t>
      </w:r>
      <w:r>
        <w:rPr>
          <w:sz w:val="20"/>
          <w:szCs w:val="20"/>
        </w:rPr>
        <w:t xml:space="preserve">, в оранжевых - </w:t>
      </w:r>
      <w:r w:rsidRPr="002B4F9D">
        <w:rPr>
          <w:sz w:val="20"/>
          <w:szCs w:val="20"/>
          <w:lang w:val="en-US"/>
        </w:rPr>
        <w:t>pseudo</w:t>
      </w:r>
      <w:r w:rsidRPr="002B4F9D">
        <w:rPr>
          <w:sz w:val="20"/>
          <w:szCs w:val="20"/>
        </w:rPr>
        <w:t>-</w:t>
      </w:r>
      <w:r w:rsidRPr="002B4F9D">
        <w:rPr>
          <w:sz w:val="20"/>
          <w:szCs w:val="20"/>
          <w:lang w:val="en-US"/>
        </w:rPr>
        <w:t>R</w:t>
      </w:r>
      <w:r w:rsidRPr="002B4F9D">
        <w:rPr>
          <w:sz w:val="20"/>
          <w:szCs w:val="20"/>
          <w:vertAlign w:val="superscript"/>
        </w:rPr>
        <w:t xml:space="preserve">2 </w:t>
      </w:r>
      <w:r w:rsidRPr="002B4F9D">
        <w:rPr>
          <w:sz w:val="20"/>
          <w:szCs w:val="20"/>
          <w:vertAlign w:val="subscript"/>
        </w:rPr>
        <w:t>с</w:t>
      </w:r>
      <w:r>
        <w:rPr>
          <w:sz w:val="20"/>
          <w:szCs w:val="20"/>
        </w:rPr>
        <w:t xml:space="preserve">. </w:t>
      </w:r>
    </w:p>
    <w:tbl>
      <w:tblPr>
        <w:tblW w:w="8771" w:type="dxa"/>
        <w:tblInd w:w="-5" w:type="dxa"/>
        <w:tblLook w:val="04A0" w:firstRow="1" w:lastRow="0" w:firstColumn="1" w:lastColumn="0" w:noHBand="0" w:noVBand="1"/>
      </w:tblPr>
      <w:tblGrid>
        <w:gridCol w:w="4395"/>
        <w:gridCol w:w="1830"/>
        <w:gridCol w:w="1337"/>
        <w:gridCol w:w="1209"/>
      </w:tblGrid>
      <w:tr w:rsidR="00F849CE" w14:paraId="19102722" w14:textId="77777777" w:rsidTr="00F849CE">
        <w:trPr>
          <w:trHeight w:val="555"/>
        </w:trPr>
        <w:tc>
          <w:tcPr>
            <w:tcW w:w="43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12F648" w14:textId="77777777" w:rsidR="00F849CE" w:rsidRDefault="00F849CE" w:rsidP="00F849CE">
            <w:pPr>
              <w:jc w:val="center"/>
              <w:rPr>
                <w:color w:val="000000"/>
                <w:sz w:val="20"/>
                <w:szCs w:val="20"/>
              </w:rPr>
            </w:pPr>
            <w:r>
              <w:rPr>
                <w:color w:val="000000"/>
                <w:sz w:val="20"/>
                <w:szCs w:val="20"/>
              </w:rPr>
              <w:t>Фиксированные предикторы</w:t>
            </w:r>
          </w:p>
        </w:tc>
        <w:tc>
          <w:tcPr>
            <w:tcW w:w="1830" w:type="dxa"/>
            <w:tcBorders>
              <w:top w:val="single" w:sz="4" w:space="0" w:color="auto"/>
              <w:left w:val="nil"/>
              <w:bottom w:val="single" w:sz="4" w:space="0" w:color="auto"/>
              <w:right w:val="single" w:sz="4" w:space="0" w:color="auto"/>
            </w:tcBorders>
            <w:shd w:val="clear" w:color="auto" w:fill="auto"/>
            <w:vAlign w:val="center"/>
            <w:hideMark/>
          </w:tcPr>
          <w:p w14:paraId="797EF3D5" w14:textId="77777777" w:rsidR="00F849CE" w:rsidRDefault="00F849CE" w:rsidP="00F849CE">
            <w:pPr>
              <w:jc w:val="center"/>
              <w:rPr>
                <w:color w:val="000000"/>
                <w:sz w:val="20"/>
                <w:szCs w:val="20"/>
              </w:rPr>
            </w:pPr>
            <w:r>
              <w:rPr>
                <w:color w:val="000000"/>
                <w:sz w:val="20"/>
                <w:szCs w:val="20"/>
              </w:rPr>
              <w:t>Оценка параметра модели</w:t>
            </w:r>
          </w:p>
        </w:tc>
        <w:tc>
          <w:tcPr>
            <w:tcW w:w="1337" w:type="dxa"/>
            <w:tcBorders>
              <w:top w:val="single" w:sz="4" w:space="0" w:color="auto"/>
              <w:left w:val="nil"/>
              <w:bottom w:val="single" w:sz="4" w:space="0" w:color="auto"/>
              <w:right w:val="single" w:sz="4" w:space="0" w:color="auto"/>
            </w:tcBorders>
            <w:shd w:val="clear" w:color="auto" w:fill="auto"/>
            <w:vAlign w:val="center"/>
            <w:hideMark/>
          </w:tcPr>
          <w:p w14:paraId="165D1DC1" w14:textId="77777777" w:rsidR="00F849CE" w:rsidRDefault="00F849CE" w:rsidP="00F849CE">
            <w:pPr>
              <w:jc w:val="center"/>
              <w:rPr>
                <w:color w:val="000000"/>
                <w:sz w:val="20"/>
                <w:szCs w:val="20"/>
              </w:rPr>
            </w:pPr>
            <w:r>
              <w:rPr>
                <w:color w:val="000000"/>
                <w:sz w:val="20"/>
                <w:szCs w:val="20"/>
              </w:rPr>
              <w:t>z-статистика</w:t>
            </w:r>
          </w:p>
        </w:tc>
        <w:tc>
          <w:tcPr>
            <w:tcW w:w="1209" w:type="dxa"/>
            <w:tcBorders>
              <w:top w:val="single" w:sz="4" w:space="0" w:color="auto"/>
              <w:left w:val="nil"/>
              <w:bottom w:val="single" w:sz="4" w:space="0" w:color="auto"/>
              <w:right w:val="single" w:sz="4" w:space="0" w:color="auto"/>
            </w:tcBorders>
            <w:shd w:val="clear" w:color="auto" w:fill="auto"/>
            <w:vAlign w:val="center"/>
            <w:hideMark/>
          </w:tcPr>
          <w:p w14:paraId="0D4B33D5" w14:textId="77777777" w:rsidR="00F849CE" w:rsidRDefault="00F849CE" w:rsidP="00F849CE">
            <w:pPr>
              <w:jc w:val="center"/>
              <w:rPr>
                <w:color w:val="000000"/>
                <w:sz w:val="20"/>
                <w:szCs w:val="20"/>
              </w:rPr>
            </w:pPr>
            <w:r>
              <w:rPr>
                <w:color w:val="000000"/>
                <w:sz w:val="20"/>
                <w:szCs w:val="20"/>
              </w:rPr>
              <w:t>Уровень значимости</w:t>
            </w:r>
          </w:p>
        </w:tc>
      </w:tr>
      <w:tr w:rsidR="00F849CE" w14:paraId="4786FCF7" w14:textId="77777777" w:rsidTr="00F849CE">
        <w:trPr>
          <w:trHeight w:val="270"/>
        </w:trPr>
        <w:tc>
          <w:tcPr>
            <w:tcW w:w="8771" w:type="dxa"/>
            <w:gridSpan w:val="4"/>
            <w:tcBorders>
              <w:top w:val="single" w:sz="4" w:space="0" w:color="auto"/>
              <w:left w:val="single" w:sz="4" w:space="0" w:color="auto"/>
              <w:bottom w:val="single" w:sz="4" w:space="0" w:color="auto"/>
              <w:right w:val="single" w:sz="4" w:space="0" w:color="000000"/>
            </w:tcBorders>
            <w:shd w:val="clear" w:color="000000" w:fill="D9D9D9"/>
            <w:vAlign w:val="center"/>
            <w:hideMark/>
          </w:tcPr>
          <w:p w14:paraId="1BB9F209" w14:textId="77777777" w:rsidR="00F849CE" w:rsidRDefault="00F849CE" w:rsidP="00F849CE">
            <w:pPr>
              <w:rPr>
                <w:b/>
                <w:bCs/>
                <w:color w:val="000000"/>
                <w:sz w:val="20"/>
                <w:szCs w:val="20"/>
              </w:rPr>
            </w:pPr>
            <w:r>
              <w:rPr>
                <w:b/>
                <w:bCs/>
                <w:color w:val="000000"/>
                <w:sz w:val="20"/>
                <w:szCs w:val="20"/>
              </w:rPr>
              <w:t xml:space="preserve">Модель 1 </w:t>
            </w:r>
            <w:r>
              <w:rPr>
                <w:color w:val="000000"/>
                <w:sz w:val="20"/>
                <w:szCs w:val="20"/>
              </w:rPr>
              <w:t>(GLM)</w:t>
            </w:r>
          </w:p>
        </w:tc>
      </w:tr>
      <w:tr w:rsidR="00F849CE" w14:paraId="607C591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0A36454"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374CA0C4" w14:textId="77777777" w:rsidR="00F849CE" w:rsidRDefault="00F849CE" w:rsidP="00F849CE">
            <w:pPr>
              <w:jc w:val="center"/>
              <w:rPr>
                <w:color w:val="000000"/>
                <w:sz w:val="20"/>
                <w:szCs w:val="20"/>
              </w:rPr>
            </w:pPr>
            <w:r>
              <w:rPr>
                <w:color w:val="000000"/>
                <w:sz w:val="20"/>
                <w:szCs w:val="20"/>
              </w:rPr>
              <w:t>4.7</w:t>
            </w:r>
          </w:p>
        </w:tc>
        <w:tc>
          <w:tcPr>
            <w:tcW w:w="1337" w:type="dxa"/>
            <w:tcBorders>
              <w:top w:val="nil"/>
              <w:left w:val="nil"/>
              <w:bottom w:val="single" w:sz="4" w:space="0" w:color="auto"/>
              <w:right w:val="single" w:sz="4" w:space="0" w:color="auto"/>
            </w:tcBorders>
            <w:shd w:val="clear" w:color="auto" w:fill="auto"/>
            <w:vAlign w:val="center"/>
            <w:hideMark/>
          </w:tcPr>
          <w:p w14:paraId="11C0462A" w14:textId="77777777" w:rsidR="00F849CE" w:rsidRDefault="00F849CE" w:rsidP="00F849CE">
            <w:pPr>
              <w:jc w:val="center"/>
              <w:rPr>
                <w:color w:val="000000"/>
                <w:sz w:val="20"/>
                <w:szCs w:val="20"/>
              </w:rPr>
            </w:pPr>
            <w:r>
              <w:rPr>
                <w:color w:val="000000"/>
                <w:sz w:val="20"/>
                <w:szCs w:val="20"/>
              </w:rPr>
              <w:t>16.58</w:t>
            </w:r>
          </w:p>
        </w:tc>
        <w:tc>
          <w:tcPr>
            <w:tcW w:w="1209" w:type="dxa"/>
            <w:tcBorders>
              <w:top w:val="nil"/>
              <w:left w:val="nil"/>
              <w:bottom w:val="single" w:sz="4" w:space="0" w:color="auto"/>
              <w:right w:val="single" w:sz="4" w:space="0" w:color="auto"/>
            </w:tcBorders>
            <w:shd w:val="clear" w:color="auto" w:fill="auto"/>
            <w:vAlign w:val="center"/>
            <w:hideMark/>
          </w:tcPr>
          <w:p w14:paraId="18506D43" w14:textId="77777777" w:rsidR="00F849CE" w:rsidRDefault="00F849CE" w:rsidP="00F849CE">
            <w:pPr>
              <w:jc w:val="center"/>
              <w:rPr>
                <w:color w:val="000000"/>
                <w:sz w:val="20"/>
                <w:szCs w:val="20"/>
              </w:rPr>
            </w:pPr>
            <w:r>
              <w:rPr>
                <w:color w:val="000000"/>
                <w:sz w:val="20"/>
                <w:szCs w:val="20"/>
              </w:rPr>
              <w:t>&lt; 0.001</w:t>
            </w:r>
          </w:p>
        </w:tc>
      </w:tr>
      <w:tr w:rsidR="00F849CE" w14:paraId="0F43A7B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D719DB8" w14:textId="77777777" w:rsidR="00F849CE" w:rsidRDefault="00F849CE" w:rsidP="00F849CE">
            <w:pPr>
              <w:rPr>
                <w:color w:val="000000"/>
                <w:sz w:val="20"/>
                <w:szCs w:val="20"/>
              </w:rPr>
            </w:pPr>
            <w:r>
              <w:rPr>
                <w:color w:val="000000"/>
                <w:sz w:val="20"/>
                <w:szCs w:val="20"/>
              </w:rPr>
              <w:t>Массив(BL)</w:t>
            </w:r>
          </w:p>
        </w:tc>
        <w:tc>
          <w:tcPr>
            <w:tcW w:w="1830" w:type="dxa"/>
            <w:tcBorders>
              <w:top w:val="nil"/>
              <w:left w:val="nil"/>
              <w:bottom w:val="single" w:sz="4" w:space="0" w:color="auto"/>
              <w:right w:val="single" w:sz="4" w:space="0" w:color="auto"/>
            </w:tcBorders>
            <w:shd w:val="clear" w:color="auto" w:fill="auto"/>
            <w:vAlign w:val="center"/>
            <w:hideMark/>
          </w:tcPr>
          <w:p w14:paraId="2ABC6CB1" w14:textId="77777777" w:rsidR="00F849CE" w:rsidRDefault="00F849CE" w:rsidP="00F849CE">
            <w:pPr>
              <w:jc w:val="center"/>
              <w:rPr>
                <w:color w:val="000000"/>
                <w:sz w:val="20"/>
                <w:szCs w:val="20"/>
              </w:rPr>
            </w:pPr>
            <w:r>
              <w:rPr>
                <w:color w:val="000000"/>
                <w:sz w:val="20"/>
                <w:szCs w:val="20"/>
              </w:rPr>
              <w:t>0.2</w:t>
            </w:r>
          </w:p>
        </w:tc>
        <w:tc>
          <w:tcPr>
            <w:tcW w:w="1337" w:type="dxa"/>
            <w:tcBorders>
              <w:top w:val="nil"/>
              <w:left w:val="nil"/>
              <w:bottom w:val="single" w:sz="4" w:space="0" w:color="auto"/>
              <w:right w:val="single" w:sz="4" w:space="0" w:color="auto"/>
            </w:tcBorders>
            <w:shd w:val="clear" w:color="auto" w:fill="auto"/>
            <w:vAlign w:val="center"/>
            <w:hideMark/>
          </w:tcPr>
          <w:p w14:paraId="19A29BC5" w14:textId="77777777" w:rsidR="00F849CE" w:rsidRDefault="00F849CE" w:rsidP="00F849CE">
            <w:pPr>
              <w:jc w:val="center"/>
              <w:rPr>
                <w:color w:val="000000"/>
                <w:sz w:val="20"/>
                <w:szCs w:val="20"/>
              </w:rPr>
            </w:pPr>
            <w:r>
              <w:rPr>
                <w:color w:val="000000"/>
                <w:sz w:val="20"/>
                <w:szCs w:val="20"/>
              </w:rPr>
              <w:t>0.62</w:t>
            </w:r>
          </w:p>
        </w:tc>
        <w:tc>
          <w:tcPr>
            <w:tcW w:w="1209" w:type="dxa"/>
            <w:tcBorders>
              <w:top w:val="nil"/>
              <w:left w:val="nil"/>
              <w:bottom w:val="single" w:sz="4" w:space="0" w:color="auto"/>
              <w:right w:val="single" w:sz="4" w:space="0" w:color="auto"/>
            </w:tcBorders>
            <w:shd w:val="clear" w:color="auto" w:fill="auto"/>
            <w:vAlign w:val="center"/>
            <w:hideMark/>
          </w:tcPr>
          <w:p w14:paraId="0E3E8366" w14:textId="77777777" w:rsidR="00F849CE" w:rsidRDefault="00F849CE" w:rsidP="00F849CE">
            <w:pPr>
              <w:jc w:val="center"/>
              <w:rPr>
                <w:color w:val="000000"/>
                <w:sz w:val="20"/>
                <w:szCs w:val="20"/>
              </w:rPr>
            </w:pPr>
            <w:r>
              <w:rPr>
                <w:color w:val="000000"/>
                <w:sz w:val="20"/>
                <w:szCs w:val="20"/>
              </w:rPr>
              <w:t>0.537</w:t>
            </w:r>
          </w:p>
        </w:tc>
      </w:tr>
      <w:tr w:rsidR="00F849CE" w14:paraId="0127B7B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184D74A"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50440F3E" w14:textId="77777777" w:rsidR="00F849CE" w:rsidRDefault="00F849CE" w:rsidP="00F849CE">
            <w:pPr>
              <w:jc w:val="center"/>
              <w:rPr>
                <w:color w:val="000000"/>
                <w:sz w:val="20"/>
                <w:szCs w:val="20"/>
              </w:rPr>
            </w:pPr>
            <w:r>
              <w:rPr>
                <w:color w:val="000000"/>
                <w:sz w:val="20"/>
                <w:szCs w:val="20"/>
              </w:rPr>
              <w:t>2.2</w:t>
            </w:r>
          </w:p>
        </w:tc>
        <w:tc>
          <w:tcPr>
            <w:tcW w:w="1337" w:type="dxa"/>
            <w:tcBorders>
              <w:top w:val="nil"/>
              <w:left w:val="nil"/>
              <w:bottom w:val="single" w:sz="4" w:space="0" w:color="auto"/>
              <w:right w:val="single" w:sz="4" w:space="0" w:color="auto"/>
            </w:tcBorders>
            <w:shd w:val="clear" w:color="auto" w:fill="auto"/>
            <w:vAlign w:val="center"/>
            <w:hideMark/>
          </w:tcPr>
          <w:p w14:paraId="5E09A3CD" w14:textId="77777777" w:rsidR="00F849CE" w:rsidRDefault="00F849CE" w:rsidP="00F849CE">
            <w:pPr>
              <w:jc w:val="center"/>
              <w:rPr>
                <w:color w:val="000000"/>
                <w:sz w:val="20"/>
                <w:szCs w:val="20"/>
              </w:rPr>
            </w:pPr>
            <w:r>
              <w:rPr>
                <w:color w:val="000000"/>
                <w:sz w:val="20"/>
                <w:szCs w:val="20"/>
              </w:rPr>
              <w:t>11.3</w:t>
            </w:r>
          </w:p>
        </w:tc>
        <w:tc>
          <w:tcPr>
            <w:tcW w:w="1209" w:type="dxa"/>
            <w:tcBorders>
              <w:top w:val="nil"/>
              <w:left w:val="nil"/>
              <w:bottom w:val="single" w:sz="4" w:space="0" w:color="auto"/>
              <w:right w:val="single" w:sz="4" w:space="0" w:color="auto"/>
            </w:tcBorders>
            <w:shd w:val="clear" w:color="auto" w:fill="auto"/>
            <w:vAlign w:val="center"/>
            <w:hideMark/>
          </w:tcPr>
          <w:p w14:paraId="32DDC6FD" w14:textId="77777777" w:rsidR="00F849CE" w:rsidRDefault="00F849CE" w:rsidP="00F849CE">
            <w:pPr>
              <w:jc w:val="center"/>
              <w:rPr>
                <w:color w:val="000000"/>
                <w:sz w:val="20"/>
                <w:szCs w:val="20"/>
              </w:rPr>
            </w:pPr>
            <w:r>
              <w:rPr>
                <w:color w:val="000000"/>
                <w:sz w:val="20"/>
                <w:szCs w:val="20"/>
              </w:rPr>
              <w:t>&lt; 0.001</w:t>
            </w:r>
          </w:p>
        </w:tc>
      </w:tr>
      <w:tr w:rsidR="00F849CE" w14:paraId="0ABB8954"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BC0DA13" w14:textId="77777777" w:rsidR="00F849CE" w:rsidRDefault="00F849CE" w:rsidP="00F849CE">
            <w:pPr>
              <w:rPr>
                <w:color w:val="000000"/>
                <w:sz w:val="20"/>
                <w:szCs w:val="20"/>
              </w:rPr>
            </w:pPr>
            <w:r>
              <w:rPr>
                <w:color w:val="000000"/>
                <w:sz w:val="20"/>
                <w:szCs w:val="20"/>
              </w:rPr>
              <w:t>Ptros : Массив(BL)</w:t>
            </w:r>
          </w:p>
        </w:tc>
        <w:tc>
          <w:tcPr>
            <w:tcW w:w="1830" w:type="dxa"/>
            <w:tcBorders>
              <w:top w:val="nil"/>
              <w:left w:val="nil"/>
              <w:bottom w:val="single" w:sz="4" w:space="0" w:color="auto"/>
              <w:right w:val="single" w:sz="4" w:space="0" w:color="auto"/>
            </w:tcBorders>
            <w:shd w:val="clear" w:color="auto" w:fill="auto"/>
            <w:vAlign w:val="center"/>
            <w:hideMark/>
          </w:tcPr>
          <w:p w14:paraId="607AF3E0" w14:textId="77777777" w:rsidR="00F849CE" w:rsidRDefault="00F849CE" w:rsidP="00F849CE">
            <w:pPr>
              <w:jc w:val="center"/>
              <w:rPr>
                <w:color w:val="000000"/>
                <w:sz w:val="20"/>
                <w:szCs w:val="20"/>
              </w:rPr>
            </w:pPr>
            <w:r>
              <w:rPr>
                <w:color w:val="000000"/>
                <w:sz w:val="20"/>
                <w:szCs w:val="20"/>
              </w:rPr>
              <w:t>-0.5</w:t>
            </w:r>
          </w:p>
        </w:tc>
        <w:tc>
          <w:tcPr>
            <w:tcW w:w="1337" w:type="dxa"/>
            <w:tcBorders>
              <w:top w:val="nil"/>
              <w:left w:val="nil"/>
              <w:bottom w:val="single" w:sz="4" w:space="0" w:color="auto"/>
              <w:right w:val="single" w:sz="4" w:space="0" w:color="auto"/>
            </w:tcBorders>
            <w:shd w:val="clear" w:color="auto" w:fill="auto"/>
            <w:vAlign w:val="center"/>
            <w:hideMark/>
          </w:tcPr>
          <w:p w14:paraId="67EAD02F" w14:textId="77777777" w:rsidR="00F849CE" w:rsidRDefault="00F849CE" w:rsidP="00F849CE">
            <w:pPr>
              <w:jc w:val="center"/>
              <w:rPr>
                <w:color w:val="000000"/>
                <w:sz w:val="20"/>
                <w:szCs w:val="20"/>
              </w:rPr>
            </w:pPr>
            <w:r>
              <w:rPr>
                <w:color w:val="000000"/>
                <w:sz w:val="20"/>
                <w:szCs w:val="20"/>
              </w:rPr>
              <w:t>-1.03</w:t>
            </w:r>
          </w:p>
        </w:tc>
        <w:tc>
          <w:tcPr>
            <w:tcW w:w="1209" w:type="dxa"/>
            <w:tcBorders>
              <w:top w:val="nil"/>
              <w:left w:val="nil"/>
              <w:bottom w:val="single" w:sz="4" w:space="0" w:color="auto"/>
              <w:right w:val="single" w:sz="4" w:space="0" w:color="auto"/>
            </w:tcBorders>
            <w:shd w:val="clear" w:color="auto" w:fill="auto"/>
            <w:vAlign w:val="center"/>
            <w:hideMark/>
          </w:tcPr>
          <w:p w14:paraId="364185EC" w14:textId="77777777" w:rsidR="00F849CE" w:rsidRDefault="00F849CE" w:rsidP="00F849CE">
            <w:pPr>
              <w:jc w:val="center"/>
              <w:rPr>
                <w:color w:val="000000"/>
                <w:sz w:val="20"/>
                <w:szCs w:val="20"/>
              </w:rPr>
            </w:pPr>
            <w:r>
              <w:rPr>
                <w:color w:val="000000"/>
                <w:sz w:val="20"/>
                <w:szCs w:val="20"/>
              </w:rPr>
              <w:t>0.302</w:t>
            </w:r>
          </w:p>
        </w:tc>
      </w:tr>
      <w:tr w:rsidR="00F849CE" w14:paraId="002DF62A"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78FFFC8"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4A547233" w14:textId="77777777" w:rsidR="00F849CE" w:rsidRDefault="00F849CE" w:rsidP="00F849CE">
            <w:pPr>
              <w:jc w:val="center"/>
              <w:rPr>
                <w:color w:val="000000"/>
                <w:sz w:val="20"/>
                <w:szCs w:val="20"/>
              </w:rPr>
            </w:pPr>
            <w:r>
              <w:rPr>
                <w:color w:val="000000"/>
                <w:sz w:val="20"/>
                <w:szCs w:val="20"/>
              </w:rPr>
              <w:t>-1.4</w:t>
            </w:r>
          </w:p>
        </w:tc>
        <w:tc>
          <w:tcPr>
            <w:tcW w:w="1337" w:type="dxa"/>
            <w:tcBorders>
              <w:top w:val="nil"/>
              <w:left w:val="nil"/>
              <w:bottom w:val="single" w:sz="4" w:space="0" w:color="auto"/>
              <w:right w:val="single" w:sz="4" w:space="0" w:color="auto"/>
            </w:tcBorders>
            <w:shd w:val="clear" w:color="auto" w:fill="auto"/>
            <w:vAlign w:val="center"/>
            <w:hideMark/>
          </w:tcPr>
          <w:p w14:paraId="24ADE080" w14:textId="77777777" w:rsidR="00F849CE" w:rsidRDefault="00F849CE" w:rsidP="00F849CE">
            <w:pPr>
              <w:jc w:val="center"/>
              <w:rPr>
                <w:color w:val="000000"/>
                <w:sz w:val="20"/>
                <w:szCs w:val="20"/>
              </w:rPr>
            </w:pPr>
            <w:r>
              <w:rPr>
                <w:color w:val="000000"/>
                <w:sz w:val="20"/>
                <w:szCs w:val="20"/>
              </w:rPr>
              <w:t>-3.38</w:t>
            </w:r>
          </w:p>
        </w:tc>
        <w:tc>
          <w:tcPr>
            <w:tcW w:w="1209" w:type="dxa"/>
            <w:tcBorders>
              <w:top w:val="nil"/>
              <w:left w:val="nil"/>
              <w:bottom w:val="single" w:sz="4" w:space="0" w:color="auto"/>
              <w:right w:val="single" w:sz="4" w:space="0" w:color="auto"/>
            </w:tcBorders>
            <w:shd w:val="clear" w:color="auto" w:fill="auto"/>
            <w:vAlign w:val="center"/>
            <w:hideMark/>
          </w:tcPr>
          <w:p w14:paraId="3D8A5D66" w14:textId="77777777" w:rsidR="00F849CE" w:rsidRDefault="00F849CE" w:rsidP="00F849CE">
            <w:pPr>
              <w:jc w:val="center"/>
              <w:rPr>
                <w:color w:val="000000"/>
                <w:sz w:val="20"/>
                <w:szCs w:val="20"/>
              </w:rPr>
            </w:pPr>
            <w:r>
              <w:rPr>
                <w:color w:val="000000"/>
                <w:sz w:val="20"/>
                <w:szCs w:val="20"/>
              </w:rPr>
              <w:t>0.001</w:t>
            </w:r>
          </w:p>
        </w:tc>
      </w:tr>
      <w:tr w:rsidR="00F849CE" w14:paraId="2F4ABD3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E495024"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5D947FB2" w14:textId="77777777" w:rsidR="00F849CE" w:rsidRDefault="00F849CE" w:rsidP="00F849CE">
            <w:pPr>
              <w:jc w:val="center"/>
              <w:rPr>
                <w:color w:val="000000"/>
                <w:sz w:val="20"/>
                <w:szCs w:val="20"/>
              </w:rPr>
            </w:pPr>
            <w:r>
              <w:rPr>
                <w:color w:val="000000"/>
                <w:sz w:val="20"/>
                <w:szCs w:val="20"/>
              </w:rPr>
              <w:t>-2.7</w:t>
            </w:r>
          </w:p>
        </w:tc>
        <w:tc>
          <w:tcPr>
            <w:tcW w:w="1337" w:type="dxa"/>
            <w:tcBorders>
              <w:top w:val="nil"/>
              <w:left w:val="nil"/>
              <w:bottom w:val="single" w:sz="4" w:space="0" w:color="auto"/>
              <w:right w:val="single" w:sz="4" w:space="0" w:color="auto"/>
            </w:tcBorders>
            <w:shd w:val="clear" w:color="auto" w:fill="auto"/>
            <w:vAlign w:val="center"/>
            <w:hideMark/>
          </w:tcPr>
          <w:p w14:paraId="24F3B93D" w14:textId="77777777" w:rsidR="00F849CE" w:rsidRDefault="00F849CE" w:rsidP="00F849CE">
            <w:pPr>
              <w:jc w:val="center"/>
              <w:rPr>
                <w:color w:val="000000"/>
                <w:sz w:val="20"/>
                <w:szCs w:val="20"/>
              </w:rPr>
            </w:pPr>
            <w:r>
              <w:rPr>
                <w:color w:val="000000"/>
                <w:sz w:val="20"/>
                <w:szCs w:val="20"/>
              </w:rPr>
              <w:t>-18.23</w:t>
            </w:r>
          </w:p>
        </w:tc>
        <w:tc>
          <w:tcPr>
            <w:tcW w:w="1209" w:type="dxa"/>
            <w:tcBorders>
              <w:top w:val="nil"/>
              <w:left w:val="nil"/>
              <w:bottom w:val="single" w:sz="4" w:space="0" w:color="auto"/>
              <w:right w:val="single" w:sz="4" w:space="0" w:color="auto"/>
            </w:tcBorders>
            <w:shd w:val="clear" w:color="auto" w:fill="auto"/>
            <w:vAlign w:val="center"/>
            <w:hideMark/>
          </w:tcPr>
          <w:p w14:paraId="35163061" w14:textId="77777777" w:rsidR="00F849CE" w:rsidRDefault="00F849CE" w:rsidP="00F849CE">
            <w:pPr>
              <w:jc w:val="center"/>
              <w:rPr>
                <w:color w:val="000000"/>
                <w:sz w:val="20"/>
                <w:szCs w:val="20"/>
              </w:rPr>
            </w:pPr>
            <w:r>
              <w:rPr>
                <w:color w:val="000000"/>
                <w:sz w:val="20"/>
                <w:szCs w:val="20"/>
              </w:rPr>
              <w:t>&lt; 0.001</w:t>
            </w:r>
          </w:p>
        </w:tc>
      </w:tr>
      <w:tr w:rsidR="00F849CE" w14:paraId="14620648" w14:textId="77777777" w:rsidTr="00F849CE">
        <w:trPr>
          <w:trHeight w:val="270"/>
        </w:trPr>
        <w:tc>
          <w:tcPr>
            <w:tcW w:w="6225"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61491DB3" w14:textId="77777777" w:rsidR="00F849CE" w:rsidRDefault="00F849CE" w:rsidP="00F849CE">
            <w:pPr>
              <w:rPr>
                <w:b/>
                <w:bCs/>
                <w:color w:val="000000"/>
                <w:sz w:val="20"/>
                <w:szCs w:val="20"/>
              </w:rPr>
            </w:pPr>
            <w:r>
              <w:rPr>
                <w:b/>
                <w:bCs/>
                <w:color w:val="000000"/>
                <w:sz w:val="20"/>
                <w:szCs w:val="20"/>
              </w:rPr>
              <w:t xml:space="preserve">Модель 2 </w:t>
            </w:r>
            <w:r>
              <w:rPr>
                <w:color w:val="000000"/>
                <w:sz w:val="20"/>
                <w:szCs w:val="20"/>
              </w:rPr>
              <w:t>(GLMM)</w:t>
            </w:r>
          </w:p>
        </w:tc>
        <w:tc>
          <w:tcPr>
            <w:tcW w:w="1337" w:type="dxa"/>
            <w:tcBorders>
              <w:top w:val="nil"/>
              <w:left w:val="nil"/>
              <w:bottom w:val="single" w:sz="4" w:space="0" w:color="auto"/>
              <w:right w:val="single" w:sz="4" w:space="0" w:color="auto"/>
            </w:tcBorders>
            <w:shd w:val="clear" w:color="000000" w:fill="FFFF00"/>
            <w:vAlign w:val="center"/>
            <w:hideMark/>
          </w:tcPr>
          <w:p w14:paraId="4D054381" w14:textId="77777777" w:rsidR="00F849CE" w:rsidRDefault="00F849CE" w:rsidP="00F849CE">
            <w:pPr>
              <w:jc w:val="center"/>
              <w:rPr>
                <w:color w:val="000000"/>
                <w:sz w:val="20"/>
                <w:szCs w:val="20"/>
              </w:rPr>
            </w:pPr>
            <w:r>
              <w:rPr>
                <w:color w:val="000000"/>
                <w:sz w:val="20"/>
                <w:szCs w:val="20"/>
              </w:rPr>
              <w:t>0.57</w:t>
            </w:r>
          </w:p>
        </w:tc>
        <w:tc>
          <w:tcPr>
            <w:tcW w:w="1209" w:type="dxa"/>
            <w:tcBorders>
              <w:top w:val="nil"/>
              <w:left w:val="nil"/>
              <w:bottom w:val="single" w:sz="4" w:space="0" w:color="auto"/>
              <w:right w:val="single" w:sz="4" w:space="0" w:color="auto"/>
            </w:tcBorders>
            <w:shd w:val="clear" w:color="000000" w:fill="FFC000"/>
            <w:vAlign w:val="center"/>
            <w:hideMark/>
          </w:tcPr>
          <w:p w14:paraId="5DFB7FC8" w14:textId="77777777" w:rsidR="00F849CE" w:rsidRDefault="00F849CE" w:rsidP="00F849CE">
            <w:pPr>
              <w:jc w:val="center"/>
              <w:rPr>
                <w:color w:val="000000"/>
                <w:sz w:val="20"/>
                <w:szCs w:val="20"/>
              </w:rPr>
            </w:pPr>
            <w:r>
              <w:rPr>
                <w:color w:val="000000"/>
                <w:sz w:val="20"/>
                <w:szCs w:val="20"/>
              </w:rPr>
              <w:t>0.64</w:t>
            </w:r>
          </w:p>
        </w:tc>
      </w:tr>
      <w:tr w:rsidR="00F849CE" w14:paraId="21220AB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F97BDD8"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4B5AB819" w14:textId="77777777" w:rsidR="00F849CE" w:rsidRDefault="00F849CE" w:rsidP="00F849CE">
            <w:pPr>
              <w:jc w:val="center"/>
              <w:rPr>
                <w:color w:val="000000"/>
                <w:sz w:val="20"/>
                <w:szCs w:val="20"/>
              </w:rPr>
            </w:pPr>
            <w:r>
              <w:rPr>
                <w:color w:val="000000"/>
                <w:sz w:val="20"/>
                <w:szCs w:val="20"/>
              </w:rPr>
              <w:t>4.7</w:t>
            </w:r>
          </w:p>
        </w:tc>
        <w:tc>
          <w:tcPr>
            <w:tcW w:w="1337" w:type="dxa"/>
            <w:tcBorders>
              <w:top w:val="nil"/>
              <w:left w:val="nil"/>
              <w:bottom w:val="single" w:sz="4" w:space="0" w:color="auto"/>
              <w:right w:val="single" w:sz="4" w:space="0" w:color="auto"/>
            </w:tcBorders>
            <w:shd w:val="clear" w:color="auto" w:fill="auto"/>
            <w:vAlign w:val="center"/>
            <w:hideMark/>
          </w:tcPr>
          <w:p w14:paraId="72556C7F" w14:textId="77777777" w:rsidR="00F849CE" w:rsidRDefault="00F849CE" w:rsidP="00F849CE">
            <w:pPr>
              <w:jc w:val="center"/>
              <w:rPr>
                <w:color w:val="000000"/>
                <w:sz w:val="20"/>
                <w:szCs w:val="20"/>
              </w:rPr>
            </w:pPr>
            <w:r>
              <w:rPr>
                <w:color w:val="000000"/>
                <w:sz w:val="20"/>
                <w:szCs w:val="20"/>
              </w:rPr>
              <w:t>5.8</w:t>
            </w:r>
          </w:p>
        </w:tc>
        <w:tc>
          <w:tcPr>
            <w:tcW w:w="1209" w:type="dxa"/>
            <w:tcBorders>
              <w:top w:val="nil"/>
              <w:left w:val="nil"/>
              <w:bottom w:val="single" w:sz="4" w:space="0" w:color="auto"/>
              <w:right w:val="single" w:sz="4" w:space="0" w:color="auto"/>
            </w:tcBorders>
            <w:shd w:val="clear" w:color="auto" w:fill="auto"/>
            <w:vAlign w:val="center"/>
            <w:hideMark/>
          </w:tcPr>
          <w:p w14:paraId="52304709" w14:textId="77777777" w:rsidR="00F849CE" w:rsidRDefault="00F849CE" w:rsidP="00F849CE">
            <w:pPr>
              <w:jc w:val="center"/>
              <w:rPr>
                <w:color w:val="000000"/>
                <w:sz w:val="20"/>
                <w:szCs w:val="20"/>
              </w:rPr>
            </w:pPr>
            <w:r>
              <w:rPr>
                <w:color w:val="000000"/>
                <w:sz w:val="20"/>
                <w:szCs w:val="20"/>
              </w:rPr>
              <w:t>&lt; 0.001</w:t>
            </w:r>
          </w:p>
        </w:tc>
      </w:tr>
      <w:tr w:rsidR="00F849CE" w14:paraId="5694AD4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201341E" w14:textId="77777777" w:rsidR="00F849CE" w:rsidRDefault="00F849CE" w:rsidP="00F849CE">
            <w:pPr>
              <w:rPr>
                <w:color w:val="000000"/>
                <w:sz w:val="20"/>
                <w:szCs w:val="20"/>
              </w:rPr>
            </w:pPr>
            <w:r>
              <w:rPr>
                <w:color w:val="000000"/>
                <w:sz w:val="20"/>
                <w:szCs w:val="20"/>
              </w:rPr>
              <w:t>Массив(BL)</w:t>
            </w:r>
          </w:p>
        </w:tc>
        <w:tc>
          <w:tcPr>
            <w:tcW w:w="1830" w:type="dxa"/>
            <w:tcBorders>
              <w:top w:val="nil"/>
              <w:left w:val="nil"/>
              <w:bottom w:val="single" w:sz="4" w:space="0" w:color="auto"/>
              <w:right w:val="single" w:sz="4" w:space="0" w:color="auto"/>
            </w:tcBorders>
            <w:shd w:val="clear" w:color="auto" w:fill="auto"/>
            <w:vAlign w:val="center"/>
            <w:hideMark/>
          </w:tcPr>
          <w:p w14:paraId="73393A7D" w14:textId="77777777" w:rsidR="00F849CE" w:rsidRDefault="00F849CE" w:rsidP="00F849CE">
            <w:pPr>
              <w:jc w:val="center"/>
              <w:rPr>
                <w:color w:val="000000"/>
                <w:sz w:val="20"/>
                <w:szCs w:val="20"/>
              </w:rPr>
            </w:pPr>
            <w:r>
              <w:rPr>
                <w:color w:val="000000"/>
                <w:sz w:val="20"/>
                <w:szCs w:val="20"/>
              </w:rPr>
              <w:t>0.3</w:t>
            </w:r>
          </w:p>
        </w:tc>
        <w:tc>
          <w:tcPr>
            <w:tcW w:w="1337" w:type="dxa"/>
            <w:tcBorders>
              <w:top w:val="nil"/>
              <w:left w:val="nil"/>
              <w:bottom w:val="single" w:sz="4" w:space="0" w:color="auto"/>
              <w:right w:val="single" w:sz="4" w:space="0" w:color="auto"/>
            </w:tcBorders>
            <w:shd w:val="clear" w:color="auto" w:fill="auto"/>
            <w:vAlign w:val="center"/>
            <w:hideMark/>
          </w:tcPr>
          <w:p w14:paraId="7585B435" w14:textId="77777777" w:rsidR="00F849CE" w:rsidRDefault="00F849CE" w:rsidP="00F849CE">
            <w:pPr>
              <w:jc w:val="center"/>
              <w:rPr>
                <w:color w:val="000000"/>
                <w:sz w:val="20"/>
                <w:szCs w:val="20"/>
              </w:rPr>
            </w:pPr>
            <w:r>
              <w:rPr>
                <w:color w:val="000000"/>
                <w:sz w:val="20"/>
                <w:szCs w:val="20"/>
              </w:rPr>
              <w:t>0.4</w:t>
            </w:r>
          </w:p>
        </w:tc>
        <w:tc>
          <w:tcPr>
            <w:tcW w:w="1209" w:type="dxa"/>
            <w:tcBorders>
              <w:top w:val="nil"/>
              <w:left w:val="nil"/>
              <w:bottom w:val="single" w:sz="4" w:space="0" w:color="auto"/>
              <w:right w:val="single" w:sz="4" w:space="0" w:color="auto"/>
            </w:tcBorders>
            <w:shd w:val="clear" w:color="auto" w:fill="auto"/>
            <w:vAlign w:val="center"/>
            <w:hideMark/>
          </w:tcPr>
          <w:p w14:paraId="255F5D8D" w14:textId="77777777" w:rsidR="00F849CE" w:rsidRDefault="00F849CE" w:rsidP="00F849CE">
            <w:pPr>
              <w:jc w:val="center"/>
              <w:rPr>
                <w:color w:val="000000"/>
                <w:sz w:val="20"/>
                <w:szCs w:val="20"/>
              </w:rPr>
            </w:pPr>
            <w:r>
              <w:rPr>
                <w:color w:val="000000"/>
                <w:sz w:val="20"/>
                <w:szCs w:val="20"/>
              </w:rPr>
              <w:t>0.688</w:t>
            </w:r>
          </w:p>
        </w:tc>
      </w:tr>
      <w:tr w:rsidR="00F849CE" w14:paraId="1E81C44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0C892CD"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49B48EAD" w14:textId="77777777" w:rsidR="00F849CE" w:rsidRDefault="00F849CE" w:rsidP="00F849CE">
            <w:pPr>
              <w:jc w:val="center"/>
              <w:rPr>
                <w:color w:val="000000"/>
                <w:sz w:val="20"/>
                <w:szCs w:val="20"/>
              </w:rPr>
            </w:pPr>
            <w:r>
              <w:rPr>
                <w:color w:val="000000"/>
                <w:sz w:val="20"/>
                <w:szCs w:val="20"/>
              </w:rPr>
              <w:t>3.5</w:t>
            </w:r>
          </w:p>
        </w:tc>
        <w:tc>
          <w:tcPr>
            <w:tcW w:w="1337" w:type="dxa"/>
            <w:tcBorders>
              <w:top w:val="nil"/>
              <w:left w:val="nil"/>
              <w:bottom w:val="single" w:sz="4" w:space="0" w:color="auto"/>
              <w:right w:val="single" w:sz="4" w:space="0" w:color="auto"/>
            </w:tcBorders>
            <w:shd w:val="clear" w:color="auto" w:fill="auto"/>
            <w:vAlign w:val="center"/>
            <w:hideMark/>
          </w:tcPr>
          <w:p w14:paraId="2ED25246" w14:textId="77777777" w:rsidR="00F849CE" w:rsidRDefault="00F849CE" w:rsidP="00F849CE">
            <w:pPr>
              <w:jc w:val="center"/>
              <w:rPr>
                <w:color w:val="000000"/>
                <w:sz w:val="20"/>
                <w:szCs w:val="20"/>
              </w:rPr>
            </w:pPr>
            <w:r>
              <w:rPr>
                <w:color w:val="000000"/>
                <w:sz w:val="20"/>
                <w:szCs w:val="20"/>
              </w:rPr>
              <w:t>6.18</w:t>
            </w:r>
          </w:p>
        </w:tc>
        <w:tc>
          <w:tcPr>
            <w:tcW w:w="1209" w:type="dxa"/>
            <w:tcBorders>
              <w:top w:val="nil"/>
              <w:left w:val="nil"/>
              <w:bottom w:val="single" w:sz="4" w:space="0" w:color="auto"/>
              <w:right w:val="single" w:sz="4" w:space="0" w:color="auto"/>
            </w:tcBorders>
            <w:shd w:val="clear" w:color="auto" w:fill="auto"/>
            <w:vAlign w:val="center"/>
            <w:hideMark/>
          </w:tcPr>
          <w:p w14:paraId="55AB0F96" w14:textId="77777777" w:rsidR="00F849CE" w:rsidRDefault="00F849CE" w:rsidP="00F849CE">
            <w:pPr>
              <w:jc w:val="center"/>
              <w:rPr>
                <w:color w:val="000000"/>
                <w:sz w:val="20"/>
                <w:szCs w:val="20"/>
              </w:rPr>
            </w:pPr>
            <w:r>
              <w:rPr>
                <w:color w:val="000000"/>
                <w:sz w:val="20"/>
                <w:szCs w:val="20"/>
              </w:rPr>
              <w:t>&lt; 0.001</w:t>
            </w:r>
          </w:p>
        </w:tc>
      </w:tr>
      <w:tr w:rsidR="00F849CE" w14:paraId="6249338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352FEDA" w14:textId="77777777" w:rsidR="00F849CE" w:rsidRDefault="00F849CE" w:rsidP="00F849CE">
            <w:pPr>
              <w:rPr>
                <w:color w:val="000000"/>
                <w:sz w:val="20"/>
                <w:szCs w:val="20"/>
              </w:rPr>
            </w:pPr>
            <w:r>
              <w:rPr>
                <w:color w:val="000000"/>
                <w:sz w:val="20"/>
                <w:szCs w:val="20"/>
              </w:rPr>
              <w:t>Генотип(МT)</w:t>
            </w:r>
          </w:p>
        </w:tc>
        <w:tc>
          <w:tcPr>
            <w:tcW w:w="1830" w:type="dxa"/>
            <w:tcBorders>
              <w:top w:val="nil"/>
              <w:left w:val="nil"/>
              <w:bottom w:val="single" w:sz="4" w:space="0" w:color="auto"/>
              <w:right w:val="single" w:sz="4" w:space="0" w:color="auto"/>
            </w:tcBorders>
            <w:shd w:val="clear" w:color="auto" w:fill="auto"/>
            <w:vAlign w:val="center"/>
            <w:hideMark/>
          </w:tcPr>
          <w:p w14:paraId="5207DA18" w14:textId="77777777" w:rsidR="00F849CE" w:rsidRDefault="00F849CE" w:rsidP="00F849CE">
            <w:pPr>
              <w:jc w:val="center"/>
              <w:rPr>
                <w:color w:val="000000"/>
                <w:sz w:val="20"/>
                <w:szCs w:val="20"/>
              </w:rPr>
            </w:pPr>
            <w:r>
              <w:rPr>
                <w:color w:val="000000"/>
                <w:sz w:val="20"/>
                <w:szCs w:val="20"/>
              </w:rPr>
              <w:t>4.2</w:t>
            </w:r>
          </w:p>
        </w:tc>
        <w:tc>
          <w:tcPr>
            <w:tcW w:w="1337" w:type="dxa"/>
            <w:tcBorders>
              <w:top w:val="nil"/>
              <w:left w:val="nil"/>
              <w:bottom w:val="single" w:sz="4" w:space="0" w:color="auto"/>
              <w:right w:val="single" w:sz="4" w:space="0" w:color="auto"/>
            </w:tcBorders>
            <w:shd w:val="clear" w:color="auto" w:fill="auto"/>
            <w:vAlign w:val="center"/>
            <w:hideMark/>
          </w:tcPr>
          <w:p w14:paraId="1246AFF3" w14:textId="77777777" w:rsidR="00F849CE" w:rsidRDefault="00F849CE" w:rsidP="00F849CE">
            <w:pPr>
              <w:jc w:val="center"/>
              <w:rPr>
                <w:color w:val="000000"/>
                <w:sz w:val="20"/>
                <w:szCs w:val="20"/>
              </w:rPr>
            </w:pPr>
            <w:r>
              <w:rPr>
                <w:color w:val="000000"/>
                <w:sz w:val="20"/>
                <w:szCs w:val="20"/>
              </w:rPr>
              <w:t>9.34</w:t>
            </w:r>
          </w:p>
        </w:tc>
        <w:tc>
          <w:tcPr>
            <w:tcW w:w="1209" w:type="dxa"/>
            <w:tcBorders>
              <w:top w:val="nil"/>
              <w:left w:val="nil"/>
              <w:bottom w:val="single" w:sz="4" w:space="0" w:color="auto"/>
              <w:right w:val="single" w:sz="4" w:space="0" w:color="auto"/>
            </w:tcBorders>
            <w:shd w:val="clear" w:color="auto" w:fill="auto"/>
            <w:vAlign w:val="center"/>
            <w:hideMark/>
          </w:tcPr>
          <w:p w14:paraId="3CD8BFF7" w14:textId="77777777" w:rsidR="00F849CE" w:rsidRDefault="00F849CE" w:rsidP="00F849CE">
            <w:pPr>
              <w:jc w:val="center"/>
              <w:rPr>
                <w:color w:val="000000"/>
                <w:sz w:val="20"/>
                <w:szCs w:val="20"/>
              </w:rPr>
            </w:pPr>
            <w:r>
              <w:rPr>
                <w:color w:val="000000"/>
                <w:sz w:val="20"/>
                <w:szCs w:val="20"/>
              </w:rPr>
              <w:t>&lt; 0.001</w:t>
            </w:r>
          </w:p>
        </w:tc>
      </w:tr>
      <w:tr w:rsidR="00F849CE" w14:paraId="66527A72"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D4AC937" w14:textId="77777777" w:rsidR="00F849CE" w:rsidRDefault="00F849CE" w:rsidP="00F849CE">
            <w:pPr>
              <w:rPr>
                <w:color w:val="000000"/>
                <w:sz w:val="20"/>
                <w:szCs w:val="20"/>
              </w:rPr>
            </w:pPr>
            <w:r>
              <w:rPr>
                <w:color w:val="000000"/>
                <w:sz w:val="20"/>
                <w:szCs w:val="20"/>
              </w:rPr>
              <w:t>Ptros : Массив(BL)</w:t>
            </w:r>
          </w:p>
        </w:tc>
        <w:tc>
          <w:tcPr>
            <w:tcW w:w="1830" w:type="dxa"/>
            <w:tcBorders>
              <w:top w:val="nil"/>
              <w:left w:val="nil"/>
              <w:bottom w:val="single" w:sz="4" w:space="0" w:color="auto"/>
              <w:right w:val="single" w:sz="4" w:space="0" w:color="auto"/>
            </w:tcBorders>
            <w:shd w:val="clear" w:color="auto" w:fill="auto"/>
            <w:vAlign w:val="center"/>
            <w:hideMark/>
          </w:tcPr>
          <w:p w14:paraId="29161088" w14:textId="77777777" w:rsidR="00F849CE" w:rsidRDefault="00F849CE" w:rsidP="00F849CE">
            <w:pPr>
              <w:jc w:val="center"/>
              <w:rPr>
                <w:color w:val="000000"/>
                <w:sz w:val="20"/>
                <w:szCs w:val="20"/>
              </w:rPr>
            </w:pPr>
            <w:r>
              <w:rPr>
                <w:color w:val="000000"/>
                <w:sz w:val="20"/>
                <w:szCs w:val="20"/>
              </w:rPr>
              <w:t>-1.9</w:t>
            </w:r>
          </w:p>
        </w:tc>
        <w:tc>
          <w:tcPr>
            <w:tcW w:w="1337" w:type="dxa"/>
            <w:tcBorders>
              <w:top w:val="nil"/>
              <w:left w:val="nil"/>
              <w:bottom w:val="single" w:sz="4" w:space="0" w:color="auto"/>
              <w:right w:val="single" w:sz="4" w:space="0" w:color="auto"/>
            </w:tcBorders>
            <w:shd w:val="clear" w:color="auto" w:fill="auto"/>
            <w:vAlign w:val="center"/>
            <w:hideMark/>
          </w:tcPr>
          <w:p w14:paraId="4E850B2B" w14:textId="77777777" w:rsidR="00F849CE" w:rsidRDefault="00F849CE" w:rsidP="00F849CE">
            <w:pPr>
              <w:jc w:val="center"/>
              <w:rPr>
                <w:color w:val="000000"/>
                <w:sz w:val="20"/>
                <w:szCs w:val="20"/>
              </w:rPr>
            </w:pPr>
            <w:r>
              <w:rPr>
                <w:color w:val="000000"/>
                <w:sz w:val="20"/>
                <w:szCs w:val="20"/>
              </w:rPr>
              <w:t>-1.24</w:t>
            </w:r>
          </w:p>
        </w:tc>
        <w:tc>
          <w:tcPr>
            <w:tcW w:w="1209" w:type="dxa"/>
            <w:tcBorders>
              <w:top w:val="nil"/>
              <w:left w:val="nil"/>
              <w:bottom w:val="single" w:sz="4" w:space="0" w:color="auto"/>
              <w:right w:val="single" w:sz="4" w:space="0" w:color="auto"/>
            </w:tcBorders>
            <w:shd w:val="clear" w:color="auto" w:fill="auto"/>
            <w:vAlign w:val="center"/>
            <w:hideMark/>
          </w:tcPr>
          <w:p w14:paraId="610A61B0" w14:textId="77777777" w:rsidR="00F849CE" w:rsidRDefault="00F849CE" w:rsidP="00F849CE">
            <w:pPr>
              <w:jc w:val="center"/>
              <w:rPr>
                <w:color w:val="000000"/>
                <w:sz w:val="20"/>
                <w:szCs w:val="20"/>
              </w:rPr>
            </w:pPr>
            <w:r>
              <w:rPr>
                <w:color w:val="000000"/>
                <w:sz w:val="20"/>
                <w:szCs w:val="20"/>
              </w:rPr>
              <w:t>0.214</w:t>
            </w:r>
          </w:p>
        </w:tc>
      </w:tr>
      <w:tr w:rsidR="00F849CE" w14:paraId="44C2DDA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5305BA2"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2B37FEC4"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1E355F6D" w14:textId="77777777" w:rsidR="00F849CE" w:rsidRDefault="00F849CE" w:rsidP="00F849CE">
            <w:pPr>
              <w:jc w:val="center"/>
              <w:rPr>
                <w:color w:val="000000"/>
                <w:sz w:val="20"/>
                <w:szCs w:val="20"/>
              </w:rPr>
            </w:pPr>
            <w:r>
              <w:rPr>
                <w:color w:val="000000"/>
                <w:sz w:val="20"/>
                <w:szCs w:val="20"/>
              </w:rPr>
              <w:t>-1.36</w:t>
            </w:r>
          </w:p>
        </w:tc>
        <w:tc>
          <w:tcPr>
            <w:tcW w:w="1209" w:type="dxa"/>
            <w:tcBorders>
              <w:top w:val="nil"/>
              <w:left w:val="nil"/>
              <w:bottom w:val="single" w:sz="4" w:space="0" w:color="auto"/>
              <w:right w:val="single" w:sz="4" w:space="0" w:color="auto"/>
            </w:tcBorders>
            <w:shd w:val="clear" w:color="auto" w:fill="auto"/>
            <w:vAlign w:val="center"/>
            <w:hideMark/>
          </w:tcPr>
          <w:p w14:paraId="009A913F" w14:textId="77777777" w:rsidR="00F849CE" w:rsidRDefault="00F849CE" w:rsidP="00F849CE">
            <w:pPr>
              <w:jc w:val="center"/>
              <w:rPr>
                <w:color w:val="000000"/>
                <w:sz w:val="20"/>
                <w:szCs w:val="20"/>
              </w:rPr>
            </w:pPr>
            <w:r>
              <w:rPr>
                <w:color w:val="000000"/>
                <w:sz w:val="20"/>
                <w:szCs w:val="20"/>
              </w:rPr>
              <w:t>0.174</w:t>
            </w:r>
          </w:p>
        </w:tc>
      </w:tr>
      <w:tr w:rsidR="00F849CE" w14:paraId="5F3F582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2BE1941" w14:textId="77777777" w:rsidR="00F849CE" w:rsidRDefault="00F849CE" w:rsidP="00F849CE">
            <w:pPr>
              <w:rPr>
                <w:color w:val="000000"/>
                <w:sz w:val="20"/>
                <w:szCs w:val="20"/>
              </w:rPr>
            </w:pPr>
            <w:r>
              <w:rPr>
                <w:color w:val="000000"/>
                <w:sz w:val="20"/>
                <w:szCs w:val="20"/>
              </w:rPr>
              <w:t>Ptros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51DB796D" w14:textId="77777777" w:rsidR="00F849CE" w:rsidRDefault="00F849CE" w:rsidP="00F849CE">
            <w:pPr>
              <w:jc w:val="center"/>
              <w:rPr>
                <w:color w:val="000000"/>
                <w:sz w:val="20"/>
                <w:szCs w:val="20"/>
              </w:rPr>
            </w:pPr>
            <w:r>
              <w:rPr>
                <w:color w:val="000000"/>
                <w:sz w:val="20"/>
                <w:szCs w:val="20"/>
              </w:rPr>
              <w:t>-2.5</w:t>
            </w:r>
          </w:p>
        </w:tc>
        <w:tc>
          <w:tcPr>
            <w:tcW w:w="1337" w:type="dxa"/>
            <w:tcBorders>
              <w:top w:val="nil"/>
              <w:left w:val="nil"/>
              <w:bottom w:val="single" w:sz="4" w:space="0" w:color="auto"/>
              <w:right w:val="single" w:sz="4" w:space="0" w:color="auto"/>
            </w:tcBorders>
            <w:shd w:val="clear" w:color="auto" w:fill="auto"/>
            <w:vAlign w:val="center"/>
            <w:hideMark/>
          </w:tcPr>
          <w:p w14:paraId="6BCE27E2" w14:textId="77777777" w:rsidR="00F849CE" w:rsidRDefault="00F849CE" w:rsidP="00F849CE">
            <w:pPr>
              <w:jc w:val="center"/>
              <w:rPr>
                <w:color w:val="000000"/>
                <w:sz w:val="20"/>
                <w:szCs w:val="20"/>
              </w:rPr>
            </w:pPr>
            <w:r>
              <w:rPr>
                <w:color w:val="000000"/>
                <w:sz w:val="20"/>
                <w:szCs w:val="20"/>
              </w:rPr>
              <w:t>-3.02</w:t>
            </w:r>
          </w:p>
        </w:tc>
        <w:tc>
          <w:tcPr>
            <w:tcW w:w="1209" w:type="dxa"/>
            <w:tcBorders>
              <w:top w:val="nil"/>
              <w:left w:val="nil"/>
              <w:bottom w:val="single" w:sz="4" w:space="0" w:color="auto"/>
              <w:right w:val="single" w:sz="4" w:space="0" w:color="auto"/>
            </w:tcBorders>
            <w:shd w:val="clear" w:color="auto" w:fill="auto"/>
            <w:vAlign w:val="center"/>
            <w:hideMark/>
          </w:tcPr>
          <w:p w14:paraId="5EDCFF69" w14:textId="77777777" w:rsidR="00F849CE" w:rsidRDefault="00F849CE" w:rsidP="00F849CE">
            <w:pPr>
              <w:jc w:val="center"/>
              <w:rPr>
                <w:color w:val="000000"/>
                <w:sz w:val="20"/>
                <w:szCs w:val="20"/>
              </w:rPr>
            </w:pPr>
            <w:r>
              <w:rPr>
                <w:color w:val="000000"/>
                <w:sz w:val="20"/>
                <w:szCs w:val="20"/>
              </w:rPr>
              <w:t>0.003</w:t>
            </w:r>
          </w:p>
        </w:tc>
      </w:tr>
      <w:tr w:rsidR="00F849CE" w14:paraId="56317F61"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C25B76C" w14:textId="77777777" w:rsidR="00F849CE" w:rsidRDefault="00F849CE" w:rsidP="00F849CE">
            <w:pPr>
              <w:rPr>
                <w:color w:val="000000"/>
                <w:sz w:val="20"/>
                <w:szCs w:val="20"/>
              </w:rPr>
            </w:pPr>
            <w:r>
              <w:rPr>
                <w:color w:val="000000"/>
                <w:sz w:val="20"/>
                <w:szCs w:val="20"/>
                <w:lang w:val="en-US"/>
              </w:rPr>
              <w:t>Массив(BL)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6DFA693F" w14:textId="77777777" w:rsidR="00F849CE" w:rsidRDefault="00F849CE" w:rsidP="00F849CE">
            <w:pPr>
              <w:jc w:val="center"/>
              <w:rPr>
                <w:color w:val="000000"/>
                <w:sz w:val="20"/>
                <w:szCs w:val="20"/>
              </w:rPr>
            </w:pPr>
            <w:r>
              <w:rPr>
                <w:color w:val="000000"/>
                <w:sz w:val="20"/>
                <w:szCs w:val="20"/>
              </w:rPr>
              <w:t>-0.5</w:t>
            </w:r>
          </w:p>
        </w:tc>
        <w:tc>
          <w:tcPr>
            <w:tcW w:w="1337" w:type="dxa"/>
            <w:tcBorders>
              <w:top w:val="nil"/>
              <w:left w:val="nil"/>
              <w:bottom w:val="single" w:sz="4" w:space="0" w:color="auto"/>
              <w:right w:val="single" w:sz="4" w:space="0" w:color="auto"/>
            </w:tcBorders>
            <w:shd w:val="clear" w:color="auto" w:fill="auto"/>
            <w:vAlign w:val="center"/>
            <w:hideMark/>
          </w:tcPr>
          <w:p w14:paraId="3AA48CE0" w14:textId="77777777" w:rsidR="00F849CE" w:rsidRDefault="00F849CE" w:rsidP="00F849CE">
            <w:pPr>
              <w:jc w:val="center"/>
              <w:rPr>
                <w:color w:val="000000"/>
                <w:sz w:val="20"/>
                <w:szCs w:val="20"/>
              </w:rPr>
            </w:pPr>
            <w:r>
              <w:rPr>
                <w:color w:val="000000"/>
                <w:sz w:val="20"/>
                <w:szCs w:val="20"/>
              </w:rPr>
              <w:t>-0.61</w:t>
            </w:r>
          </w:p>
        </w:tc>
        <w:tc>
          <w:tcPr>
            <w:tcW w:w="1209" w:type="dxa"/>
            <w:tcBorders>
              <w:top w:val="nil"/>
              <w:left w:val="nil"/>
              <w:bottom w:val="single" w:sz="4" w:space="0" w:color="auto"/>
              <w:right w:val="single" w:sz="4" w:space="0" w:color="auto"/>
            </w:tcBorders>
            <w:shd w:val="clear" w:color="auto" w:fill="auto"/>
            <w:vAlign w:val="center"/>
            <w:hideMark/>
          </w:tcPr>
          <w:p w14:paraId="55BD31EF" w14:textId="77777777" w:rsidR="00F849CE" w:rsidRDefault="00F849CE" w:rsidP="00F849CE">
            <w:pPr>
              <w:jc w:val="center"/>
              <w:rPr>
                <w:color w:val="000000"/>
                <w:sz w:val="20"/>
                <w:szCs w:val="20"/>
              </w:rPr>
            </w:pPr>
            <w:r>
              <w:rPr>
                <w:color w:val="000000"/>
                <w:sz w:val="20"/>
                <w:szCs w:val="20"/>
              </w:rPr>
              <w:t>0.54</w:t>
            </w:r>
          </w:p>
        </w:tc>
      </w:tr>
      <w:tr w:rsidR="00F849CE" w14:paraId="1DB98F1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3F0991C" w14:textId="77777777" w:rsidR="00F849CE" w:rsidRDefault="00F849CE" w:rsidP="00F849CE">
            <w:pPr>
              <w:rPr>
                <w:color w:val="000000"/>
                <w:sz w:val="20"/>
                <w:szCs w:val="20"/>
              </w:rPr>
            </w:pPr>
            <w:r>
              <w:rPr>
                <w:color w:val="000000"/>
                <w:sz w:val="20"/>
                <w:szCs w:val="20"/>
                <w:lang w:val="en-US"/>
              </w:rPr>
              <w:t>Массив(BH)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002E9E18" w14:textId="77777777" w:rsidR="00F849CE" w:rsidRDefault="00F849CE" w:rsidP="00F849CE">
            <w:pPr>
              <w:jc w:val="center"/>
              <w:rPr>
                <w:color w:val="000000"/>
                <w:sz w:val="20"/>
                <w:szCs w:val="20"/>
              </w:rPr>
            </w:pPr>
            <w:r>
              <w:rPr>
                <w:color w:val="000000"/>
                <w:sz w:val="20"/>
                <w:szCs w:val="20"/>
              </w:rPr>
              <w:t>-3</w:t>
            </w:r>
          </w:p>
        </w:tc>
        <w:tc>
          <w:tcPr>
            <w:tcW w:w="1337" w:type="dxa"/>
            <w:tcBorders>
              <w:top w:val="nil"/>
              <w:left w:val="nil"/>
              <w:bottom w:val="single" w:sz="4" w:space="0" w:color="auto"/>
              <w:right w:val="single" w:sz="4" w:space="0" w:color="auto"/>
            </w:tcBorders>
            <w:shd w:val="clear" w:color="auto" w:fill="auto"/>
            <w:vAlign w:val="center"/>
            <w:hideMark/>
          </w:tcPr>
          <w:p w14:paraId="1773A6CF" w14:textId="77777777" w:rsidR="00F849CE" w:rsidRDefault="00F849CE" w:rsidP="00F849CE">
            <w:pPr>
              <w:jc w:val="center"/>
              <w:rPr>
                <w:color w:val="000000"/>
                <w:sz w:val="20"/>
                <w:szCs w:val="20"/>
              </w:rPr>
            </w:pPr>
            <w:r>
              <w:rPr>
                <w:color w:val="000000"/>
                <w:sz w:val="20"/>
                <w:szCs w:val="20"/>
              </w:rPr>
              <w:t>-4.87</w:t>
            </w:r>
          </w:p>
        </w:tc>
        <w:tc>
          <w:tcPr>
            <w:tcW w:w="1209" w:type="dxa"/>
            <w:tcBorders>
              <w:top w:val="nil"/>
              <w:left w:val="nil"/>
              <w:bottom w:val="single" w:sz="4" w:space="0" w:color="auto"/>
              <w:right w:val="single" w:sz="4" w:space="0" w:color="auto"/>
            </w:tcBorders>
            <w:shd w:val="clear" w:color="auto" w:fill="auto"/>
            <w:vAlign w:val="center"/>
            <w:hideMark/>
          </w:tcPr>
          <w:p w14:paraId="4AD30D7F" w14:textId="77777777" w:rsidR="00F849CE" w:rsidRDefault="00F849CE" w:rsidP="00F849CE">
            <w:pPr>
              <w:jc w:val="center"/>
              <w:rPr>
                <w:color w:val="000000"/>
                <w:sz w:val="20"/>
                <w:szCs w:val="20"/>
              </w:rPr>
            </w:pPr>
            <w:r>
              <w:rPr>
                <w:color w:val="000000"/>
                <w:sz w:val="20"/>
                <w:szCs w:val="20"/>
              </w:rPr>
              <w:t>&lt; 0.001</w:t>
            </w:r>
          </w:p>
        </w:tc>
      </w:tr>
      <w:tr w:rsidR="00F849CE" w14:paraId="405D6059"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2B456F9"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BL</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0B798FF0" w14:textId="77777777" w:rsidR="00F849CE" w:rsidRDefault="00F849CE" w:rsidP="00F849CE">
            <w:pPr>
              <w:jc w:val="center"/>
              <w:rPr>
                <w:color w:val="000000"/>
                <w:sz w:val="20"/>
                <w:szCs w:val="20"/>
              </w:rPr>
            </w:pPr>
            <w:r>
              <w:rPr>
                <w:color w:val="000000"/>
                <w:sz w:val="20"/>
                <w:szCs w:val="20"/>
              </w:rPr>
              <w:t>2.2</w:t>
            </w:r>
          </w:p>
        </w:tc>
        <w:tc>
          <w:tcPr>
            <w:tcW w:w="1337" w:type="dxa"/>
            <w:tcBorders>
              <w:top w:val="nil"/>
              <w:left w:val="nil"/>
              <w:bottom w:val="single" w:sz="4" w:space="0" w:color="auto"/>
              <w:right w:val="single" w:sz="4" w:space="0" w:color="auto"/>
            </w:tcBorders>
            <w:shd w:val="clear" w:color="auto" w:fill="auto"/>
            <w:vAlign w:val="center"/>
            <w:hideMark/>
          </w:tcPr>
          <w:p w14:paraId="519398DE" w14:textId="77777777" w:rsidR="00F849CE" w:rsidRDefault="00F849CE" w:rsidP="00F849CE">
            <w:pPr>
              <w:jc w:val="center"/>
              <w:rPr>
                <w:color w:val="000000"/>
                <w:sz w:val="20"/>
                <w:szCs w:val="20"/>
              </w:rPr>
            </w:pPr>
            <w:r>
              <w:rPr>
                <w:color w:val="000000"/>
                <w:sz w:val="20"/>
                <w:szCs w:val="20"/>
              </w:rPr>
              <w:t>1.52</w:t>
            </w:r>
          </w:p>
        </w:tc>
        <w:tc>
          <w:tcPr>
            <w:tcW w:w="1209" w:type="dxa"/>
            <w:tcBorders>
              <w:top w:val="nil"/>
              <w:left w:val="nil"/>
              <w:bottom w:val="single" w:sz="4" w:space="0" w:color="auto"/>
              <w:right w:val="single" w:sz="4" w:space="0" w:color="auto"/>
            </w:tcBorders>
            <w:shd w:val="clear" w:color="auto" w:fill="auto"/>
            <w:vAlign w:val="center"/>
            <w:hideMark/>
          </w:tcPr>
          <w:p w14:paraId="265C5CB5" w14:textId="77777777" w:rsidR="00F849CE" w:rsidRDefault="00F849CE" w:rsidP="00F849CE">
            <w:pPr>
              <w:jc w:val="center"/>
              <w:rPr>
                <w:color w:val="000000"/>
                <w:sz w:val="20"/>
                <w:szCs w:val="20"/>
              </w:rPr>
            </w:pPr>
            <w:r>
              <w:rPr>
                <w:color w:val="000000"/>
                <w:sz w:val="20"/>
                <w:szCs w:val="20"/>
              </w:rPr>
              <w:t>0.129</w:t>
            </w:r>
          </w:p>
        </w:tc>
      </w:tr>
      <w:tr w:rsidR="00F849CE" w14:paraId="63CE170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94612F1"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BH</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705194DE" w14:textId="77777777" w:rsidR="00F849CE" w:rsidRDefault="00F849CE" w:rsidP="00F849CE">
            <w:pPr>
              <w:jc w:val="center"/>
              <w:rPr>
                <w:color w:val="000000"/>
                <w:sz w:val="20"/>
                <w:szCs w:val="20"/>
              </w:rPr>
            </w:pPr>
            <w:r>
              <w:rPr>
                <w:color w:val="000000"/>
                <w:sz w:val="20"/>
                <w:szCs w:val="20"/>
              </w:rPr>
              <w:t>2.5</w:t>
            </w:r>
          </w:p>
        </w:tc>
        <w:tc>
          <w:tcPr>
            <w:tcW w:w="1337" w:type="dxa"/>
            <w:tcBorders>
              <w:top w:val="nil"/>
              <w:left w:val="nil"/>
              <w:bottom w:val="single" w:sz="4" w:space="0" w:color="auto"/>
              <w:right w:val="single" w:sz="4" w:space="0" w:color="auto"/>
            </w:tcBorders>
            <w:shd w:val="clear" w:color="auto" w:fill="auto"/>
            <w:vAlign w:val="center"/>
            <w:hideMark/>
          </w:tcPr>
          <w:p w14:paraId="04C90961" w14:textId="77777777" w:rsidR="00F849CE" w:rsidRDefault="00F849CE" w:rsidP="00F849CE">
            <w:pPr>
              <w:jc w:val="center"/>
              <w:rPr>
                <w:color w:val="000000"/>
                <w:sz w:val="20"/>
                <w:szCs w:val="20"/>
              </w:rPr>
            </w:pPr>
            <w:r>
              <w:rPr>
                <w:color w:val="000000"/>
                <w:sz w:val="20"/>
                <w:szCs w:val="20"/>
              </w:rPr>
              <w:t>1.96</w:t>
            </w:r>
          </w:p>
        </w:tc>
        <w:tc>
          <w:tcPr>
            <w:tcW w:w="1209" w:type="dxa"/>
            <w:tcBorders>
              <w:top w:val="nil"/>
              <w:left w:val="nil"/>
              <w:bottom w:val="single" w:sz="4" w:space="0" w:color="auto"/>
              <w:right w:val="single" w:sz="4" w:space="0" w:color="auto"/>
            </w:tcBorders>
            <w:shd w:val="clear" w:color="auto" w:fill="auto"/>
            <w:vAlign w:val="center"/>
            <w:hideMark/>
          </w:tcPr>
          <w:p w14:paraId="2F79841D" w14:textId="77777777" w:rsidR="00F849CE" w:rsidRDefault="00F849CE" w:rsidP="00F849CE">
            <w:pPr>
              <w:jc w:val="center"/>
              <w:rPr>
                <w:color w:val="000000"/>
                <w:sz w:val="20"/>
                <w:szCs w:val="20"/>
              </w:rPr>
            </w:pPr>
            <w:r>
              <w:rPr>
                <w:color w:val="000000"/>
                <w:sz w:val="20"/>
                <w:szCs w:val="20"/>
              </w:rPr>
              <w:t>0.05</w:t>
            </w:r>
          </w:p>
        </w:tc>
      </w:tr>
      <w:tr w:rsidR="00F849CE" w14:paraId="22C0681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455BD0E"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1842C2AA" w14:textId="77777777" w:rsidR="00F849CE" w:rsidRDefault="00F849CE" w:rsidP="00F849CE">
            <w:pPr>
              <w:jc w:val="center"/>
              <w:rPr>
                <w:color w:val="000000"/>
                <w:sz w:val="20"/>
                <w:szCs w:val="20"/>
              </w:rPr>
            </w:pPr>
            <w:r>
              <w:rPr>
                <w:color w:val="000000"/>
                <w:sz w:val="20"/>
                <w:szCs w:val="20"/>
              </w:rPr>
              <w:t>-4.2</w:t>
            </w:r>
          </w:p>
        </w:tc>
        <w:tc>
          <w:tcPr>
            <w:tcW w:w="1337" w:type="dxa"/>
            <w:tcBorders>
              <w:top w:val="nil"/>
              <w:left w:val="nil"/>
              <w:bottom w:val="single" w:sz="4" w:space="0" w:color="auto"/>
              <w:right w:val="single" w:sz="4" w:space="0" w:color="auto"/>
            </w:tcBorders>
            <w:shd w:val="clear" w:color="auto" w:fill="auto"/>
            <w:vAlign w:val="center"/>
            <w:hideMark/>
          </w:tcPr>
          <w:p w14:paraId="5432C1E8" w14:textId="77777777" w:rsidR="00F849CE" w:rsidRDefault="00F849CE" w:rsidP="00F849CE">
            <w:pPr>
              <w:jc w:val="center"/>
              <w:rPr>
                <w:color w:val="000000"/>
                <w:sz w:val="20"/>
                <w:szCs w:val="20"/>
              </w:rPr>
            </w:pPr>
            <w:r>
              <w:rPr>
                <w:color w:val="000000"/>
                <w:sz w:val="20"/>
                <w:szCs w:val="20"/>
              </w:rPr>
              <w:t>-10.89</w:t>
            </w:r>
          </w:p>
        </w:tc>
        <w:tc>
          <w:tcPr>
            <w:tcW w:w="1209" w:type="dxa"/>
            <w:tcBorders>
              <w:top w:val="nil"/>
              <w:left w:val="nil"/>
              <w:bottom w:val="single" w:sz="4" w:space="0" w:color="auto"/>
              <w:right w:val="single" w:sz="4" w:space="0" w:color="auto"/>
            </w:tcBorders>
            <w:shd w:val="clear" w:color="auto" w:fill="auto"/>
            <w:vAlign w:val="center"/>
            <w:hideMark/>
          </w:tcPr>
          <w:p w14:paraId="3A45CC6E" w14:textId="77777777" w:rsidR="00F849CE" w:rsidRDefault="00F849CE" w:rsidP="00F849CE">
            <w:pPr>
              <w:jc w:val="center"/>
              <w:rPr>
                <w:color w:val="000000"/>
                <w:sz w:val="20"/>
                <w:szCs w:val="20"/>
              </w:rPr>
            </w:pPr>
            <w:r>
              <w:rPr>
                <w:color w:val="000000"/>
                <w:sz w:val="20"/>
                <w:szCs w:val="20"/>
              </w:rPr>
              <w:t>&lt; 0.001</w:t>
            </w:r>
          </w:p>
        </w:tc>
      </w:tr>
      <w:tr w:rsidR="00F849CE" w14:paraId="7F7FE1F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A64E7F5" w14:textId="77777777" w:rsidR="00F849CE" w:rsidRDefault="00F849CE" w:rsidP="00F849CE">
            <w:pPr>
              <w:rPr>
                <w:color w:val="000000"/>
                <w:sz w:val="20"/>
                <w:szCs w:val="20"/>
              </w:rPr>
            </w:pPr>
            <w:r>
              <w:rPr>
                <w:color w:val="000000"/>
                <w:sz w:val="20"/>
                <w:szCs w:val="20"/>
              </w:rPr>
              <w:t>Дисперсия свободного члена</w:t>
            </w:r>
          </w:p>
        </w:tc>
        <w:tc>
          <w:tcPr>
            <w:tcW w:w="1830" w:type="dxa"/>
            <w:tcBorders>
              <w:top w:val="nil"/>
              <w:left w:val="nil"/>
              <w:bottom w:val="single" w:sz="4" w:space="0" w:color="auto"/>
              <w:right w:val="single" w:sz="4" w:space="0" w:color="auto"/>
            </w:tcBorders>
            <w:shd w:val="clear" w:color="auto" w:fill="auto"/>
            <w:vAlign w:val="center"/>
            <w:hideMark/>
          </w:tcPr>
          <w:p w14:paraId="1C237A0C" w14:textId="77777777" w:rsidR="00F849CE" w:rsidRDefault="00F849CE" w:rsidP="00F849CE">
            <w:pPr>
              <w:jc w:val="center"/>
              <w:rPr>
                <w:color w:val="000000"/>
                <w:sz w:val="20"/>
                <w:szCs w:val="20"/>
              </w:rPr>
            </w:pPr>
            <w:r>
              <w:rPr>
                <w:color w:val="000000"/>
                <w:sz w:val="20"/>
                <w:szCs w:val="20"/>
              </w:rPr>
              <w:t>0.8</w:t>
            </w:r>
          </w:p>
        </w:tc>
        <w:tc>
          <w:tcPr>
            <w:tcW w:w="1337" w:type="dxa"/>
            <w:tcBorders>
              <w:top w:val="nil"/>
              <w:left w:val="nil"/>
              <w:bottom w:val="single" w:sz="4" w:space="0" w:color="auto"/>
              <w:right w:val="single" w:sz="4" w:space="0" w:color="auto"/>
            </w:tcBorders>
            <w:shd w:val="clear" w:color="auto" w:fill="auto"/>
            <w:vAlign w:val="center"/>
            <w:hideMark/>
          </w:tcPr>
          <w:p w14:paraId="180DE23F" w14:textId="77777777" w:rsidR="00F849CE" w:rsidRDefault="00F849CE" w:rsidP="00F849CE">
            <w:pPr>
              <w:jc w:val="center"/>
              <w:rPr>
                <w:color w:val="000000"/>
                <w:sz w:val="20"/>
                <w:szCs w:val="20"/>
              </w:rPr>
            </w:pPr>
            <w:r>
              <w:rPr>
                <w:color w:val="000000"/>
                <w:sz w:val="20"/>
                <w:szCs w:val="20"/>
              </w:rPr>
              <w:t> </w:t>
            </w:r>
          </w:p>
        </w:tc>
        <w:tc>
          <w:tcPr>
            <w:tcW w:w="1209" w:type="dxa"/>
            <w:tcBorders>
              <w:top w:val="nil"/>
              <w:left w:val="nil"/>
              <w:bottom w:val="single" w:sz="4" w:space="0" w:color="auto"/>
              <w:right w:val="single" w:sz="4" w:space="0" w:color="auto"/>
            </w:tcBorders>
            <w:shd w:val="clear" w:color="auto" w:fill="auto"/>
            <w:vAlign w:val="center"/>
            <w:hideMark/>
          </w:tcPr>
          <w:p w14:paraId="67AD5417" w14:textId="77777777" w:rsidR="00F849CE" w:rsidRDefault="00F849CE" w:rsidP="00F849CE">
            <w:pPr>
              <w:jc w:val="center"/>
              <w:rPr>
                <w:color w:val="000000"/>
                <w:sz w:val="20"/>
                <w:szCs w:val="20"/>
              </w:rPr>
            </w:pPr>
            <w:r>
              <w:rPr>
                <w:color w:val="000000"/>
                <w:sz w:val="20"/>
                <w:szCs w:val="20"/>
              </w:rPr>
              <w:t> </w:t>
            </w:r>
          </w:p>
        </w:tc>
      </w:tr>
      <w:tr w:rsidR="00F849CE" w14:paraId="04DF31DD" w14:textId="77777777" w:rsidTr="00F849CE">
        <w:trPr>
          <w:trHeight w:val="270"/>
        </w:trPr>
        <w:tc>
          <w:tcPr>
            <w:tcW w:w="6225"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680C212F" w14:textId="77777777" w:rsidR="00F849CE" w:rsidRDefault="00F849CE" w:rsidP="00F849CE">
            <w:pPr>
              <w:rPr>
                <w:b/>
                <w:bCs/>
                <w:color w:val="000000"/>
                <w:sz w:val="20"/>
                <w:szCs w:val="20"/>
              </w:rPr>
            </w:pPr>
            <w:r>
              <w:rPr>
                <w:b/>
                <w:bCs/>
                <w:color w:val="000000"/>
                <w:sz w:val="20"/>
                <w:szCs w:val="20"/>
              </w:rPr>
              <w:t xml:space="preserve">Модель 3 </w:t>
            </w:r>
            <w:r>
              <w:rPr>
                <w:color w:val="000000"/>
                <w:sz w:val="20"/>
                <w:szCs w:val="20"/>
              </w:rPr>
              <w:t>(GLMM)</w:t>
            </w:r>
          </w:p>
        </w:tc>
        <w:tc>
          <w:tcPr>
            <w:tcW w:w="1337" w:type="dxa"/>
            <w:tcBorders>
              <w:top w:val="nil"/>
              <w:left w:val="nil"/>
              <w:bottom w:val="single" w:sz="4" w:space="0" w:color="auto"/>
              <w:right w:val="single" w:sz="4" w:space="0" w:color="auto"/>
            </w:tcBorders>
            <w:shd w:val="clear" w:color="000000" w:fill="FFFF00"/>
            <w:vAlign w:val="center"/>
            <w:hideMark/>
          </w:tcPr>
          <w:p w14:paraId="3461F64B" w14:textId="77777777" w:rsidR="00F849CE" w:rsidRDefault="00F849CE" w:rsidP="00F849CE">
            <w:pPr>
              <w:jc w:val="center"/>
              <w:rPr>
                <w:color w:val="000000"/>
                <w:sz w:val="20"/>
                <w:szCs w:val="20"/>
              </w:rPr>
            </w:pPr>
            <w:r>
              <w:rPr>
                <w:color w:val="000000"/>
                <w:sz w:val="20"/>
                <w:szCs w:val="20"/>
              </w:rPr>
              <w:t>0.4</w:t>
            </w:r>
          </w:p>
        </w:tc>
        <w:tc>
          <w:tcPr>
            <w:tcW w:w="1209" w:type="dxa"/>
            <w:tcBorders>
              <w:top w:val="nil"/>
              <w:left w:val="nil"/>
              <w:bottom w:val="single" w:sz="4" w:space="0" w:color="auto"/>
              <w:right w:val="single" w:sz="4" w:space="0" w:color="auto"/>
            </w:tcBorders>
            <w:shd w:val="clear" w:color="000000" w:fill="FFC000"/>
            <w:vAlign w:val="center"/>
            <w:hideMark/>
          </w:tcPr>
          <w:p w14:paraId="2D327C81" w14:textId="77777777" w:rsidR="00F849CE" w:rsidRDefault="00F849CE" w:rsidP="00F849CE">
            <w:pPr>
              <w:jc w:val="center"/>
              <w:rPr>
                <w:color w:val="000000"/>
                <w:sz w:val="20"/>
                <w:szCs w:val="20"/>
              </w:rPr>
            </w:pPr>
            <w:r>
              <w:rPr>
                <w:color w:val="000000"/>
                <w:sz w:val="20"/>
                <w:szCs w:val="20"/>
              </w:rPr>
              <w:t>0.42</w:t>
            </w:r>
          </w:p>
        </w:tc>
      </w:tr>
      <w:tr w:rsidR="00F849CE" w14:paraId="0C1152C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188AC54" w14:textId="77777777" w:rsidR="00F849CE" w:rsidRDefault="00F849CE" w:rsidP="00F849CE">
            <w:pPr>
              <w:rPr>
                <w:color w:val="000000"/>
                <w:sz w:val="20"/>
                <w:szCs w:val="20"/>
              </w:rPr>
            </w:pPr>
            <w:r>
              <w:rPr>
                <w:color w:val="000000"/>
                <w:sz w:val="20"/>
                <w:szCs w:val="20"/>
              </w:rPr>
              <w:t>Морфотип(T)</w:t>
            </w:r>
          </w:p>
        </w:tc>
        <w:tc>
          <w:tcPr>
            <w:tcW w:w="1830" w:type="dxa"/>
            <w:tcBorders>
              <w:top w:val="nil"/>
              <w:left w:val="nil"/>
              <w:bottom w:val="single" w:sz="4" w:space="0" w:color="auto"/>
              <w:right w:val="single" w:sz="4" w:space="0" w:color="auto"/>
            </w:tcBorders>
            <w:shd w:val="clear" w:color="auto" w:fill="auto"/>
            <w:vAlign w:val="center"/>
            <w:hideMark/>
          </w:tcPr>
          <w:p w14:paraId="7347B91A" w14:textId="77777777" w:rsidR="00F849CE" w:rsidRDefault="00F849CE" w:rsidP="00F849CE">
            <w:pPr>
              <w:jc w:val="center"/>
              <w:rPr>
                <w:color w:val="000000"/>
                <w:sz w:val="20"/>
                <w:szCs w:val="20"/>
              </w:rPr>
            </w:pPr>
            <w:r>
              <w:rPr>
                <w:color w:val="000000"/>
                <w:sz w:val="20"/>
                <w:szCs w:val="20"/>
              </w:rPr>
              <w:t>-3.8</w:t>
            </w:r>
          </w:p>
        </w:tc>
        <w:tc>
          <w:tcPr>
            <w:tcW w:w="1337" w:type="dxa"/>
            <w:tcBorders>
              <w:top w:val="nil"/>
              <w:left w:val="nil"/>
              <w:bottom w:val="single" w:sz="4" w:space="0" w:color="auto"/>
              <w:right w:val="single" w:sz="4" w:space="0" w:color="auto"/>
            </w:tcBorders>
            <w:shd w:val="clear" w:color="auto" w:fill="auto"/>
            <w:vAlign w:val="center"/>
            <w:hideMark/>
          </w:tcPr>
          <w:p w14:paraId="21950931" w14:textId="77777777" w:rsidR="00F849CE" w:rsidRDefault="00F849CE" w:rsidP="00F849CE">
            <w:pPr>
              <w:jc w:val="center"/>
              <w:rPr>
                <w:color w:val="000000"/>
                <w:sz w:val="20"/>
                <w:szCs w:val="20"/>
              </w:rPr>
            </w:pPr>
            <w:r>
              <w:rPr>
                <w:color w:val="000000"/>
                <w:sz w:val="20"/>
                <w:szCs w:val="20"/>
              </w:rPr>
              <w:t>-9.12</w:t>
            </w:r>
          </w:p>
        </w:tc>
        <w:tc>
          <w:tcPr>
            <w:tcW w:w="1209" w:type="dxa"/>
            <w:tcBorders>
              <w:top w:val="nil"/>
              <w:left w:val="nil"/>
              <w:bottom w:val="single" w:sz="4" w:space="0" w:color="auto"/>
              <w:right w:val="single" w:sz="4" w:space="0" w:color="auto"/>
            </w:tcBorders>
            <w:shd w:val="clear" w:color="auto" w:fill="auto"/>
            <w:vAlign w:val="center"/>
            <w:hideMark/>
          </w:tcPr>
          <w:p w14:paraId="6D8E6DA5" w14:textId="77777777" w:rsidR="00F849CE" w:rsidRDefault="00F849CE" w:rsidP="00F849CE">
            <w:pPr>
              <w:jc w:val="center"/>
              <w:rPr>
                <w:color w:val="000000"/>
                <w:sz w:val="20"/>
                <w:szCs w:val="20"/>
              </w:rPr>
            </w:pPr>
            <w:r>
              <w:rPr>
                <w:color w:val="000000"/>
                <w:sz w:val="20"/>
                <w:szCs w:val="20"/>
              </w:rPr>
              <w:t>&lt; 0.001</w:t>
            </w:r>
          </w:p>
        </w:tc>
      </w:tr>
      <w:tr w:rsidR="00F849CE" w14:paraId="4DDD7A7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FA124EA"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3411D437" w14:textId="77777777" w:rsidR="00F849CE" w:rsidRDefault="00F849CE" w:rsidP="00F849CE">
            <w:pPr>
              <w:jc w:val="center"/>
              <w:rPr>
                <w:color w:val="000000"/>
                <w:sz w:val="20"/>
                <w:szCs w:val="20"/>
              </w:rPr>
            </w:pPr>
            <w:r>
              <w:rPr>
                <w:color w:val="000000"/>
                <w:sz w:val="20"/>
                <w:szCs w:val="20"/>
              </w:rPr>
              <w:t>-5.2</w:t>
            </w:r>
          </w:p>
        </w:tc>
        <w:tc>
          <w:tcPr>
            <w:tcW w:w="1337" w:type="dxa"/>
            <w:tcBorders>
              <w:top w:val="nil"/>
              <w:left w:val="nil"/>
              <w:bottom w:val="single" w:sz="4" w:space="0" w:color="auto"/>
              <w:right w:val="single" w:sz="4" w:space="0" w:color="auto"/>
            </w:tcBorders>
            <w:shd w:val="clear" w:color="auto" w:fill="auto"/>
            <w:vAlign w:val="center"/>
            <w:hideMark/>
          </w:tcPr>
          <w:p w14:paraId="2B070618" w14:textId="77777777" w:rsidR="00F849CE" w:rsidRDefault="00F849CE" w:rsidP="00F849CE">
            <w:pPr>
              <w:jc w:val="center"/>
              <w:rPr>
                <w:color w:val="000000"/>
                <w:sz w:val="20"/>
                <w:szCs w:val="20"/>
              </w:rPr>
            </w:pPr>
            <w:r>
              <w:rPr>
                <w:color w:val="000000"/>
                <w:sz w:val="20"/>
                <w:szCs w:val="20"/>
              </w:rPr>
              <w:t>-9.57</w:t>
            </w:r>
          </w:p>
        </w:tc>
        <w:tc>
          <w:tcPr>
            <w:tcW w:w="1209" w:type="dxa"/>
            <w:tcBorders>
              <w:top w:val="nil"/>
              <w:left w:val="nil"/>
              <w:bottom w:val="single" w:sz="4" w:space="0" w:color="auto"/>
              <w:right w:val="single" w:sz="4" w:space="0" w:color="auto"/>
            </w:tcBorders>
            <w:shd w:val="clear" w:color="auto" w:fill="auto"/>
            <w:vAlign w:val="center"/>
            <w:hideMark/>
          </w:tcPr>
          <w:p w14:paraId="47817E77" w14:textId="77777777" w:rsidR="00F849CE" w:rsidRDefault="00F849CE" w:rsidP="00F849CE">
            <w:pPr>
              <w:jc w:val="center"/>
              <w:rPr>
                <w:color w:val="000000"/>
                <w:sz w:val="20"/>
                <w:szCs w:val="20"/>
              </w:rPr>
            </w:pPr>
            <w:r>
              <w:rPr>
                <w:color w:val="000000"/>
                <w:sz w:val="20"/>
                <w:szCs w:val="20"/>
              </w:rPr>
              <w:t>&lt; 0.001</w:t>
            </w:r>
          </w:p>
        </w:tc>
      </w:tr>
      <w:tr w:rsidR="00F849CE" w14:paraId="16595FE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4AFFBE6" w14:textId="77777777" w:rsidR="00F849CE" w:rsidRDefault="00F849CE" w:rsidP="00F849CE">
            <w:pPr>
              <w:rPr>
                <w:color w:val="000000"/>
                <w:sz w:val="20"/>
                <w:szCs w:val="20"/>
              </w:rPr>
            </w:pPr>
            <w:r>
              <w:rPr>
                <w:color w:val="000000"/>
                <w:sz w:val="20"/>
                <w:szCs w:val="20"/>
              </w:rPr>
              <w:t>Массив(BL)</w:t>
            </w:r>
          </w:p>
        </w:tc>
        <w:tc>
          <w:tcPr>
            <w:tcW w:w="1830" w:type="dxa"/>
            <w:tcBorders>
              <w:top w:val="nil"/>
              <w:left w:val="nil"/>
              <w:bottom w:val="single" w:sz="4" w:space="0" w:color="auto"/>
              <w:right w:val="single" w:sz="4" w:space="0" w:color="auto"/>
            </w:tcBorders>
            <w:shd w:val="clear" w:color="auto" w:fill="auto"/>
            <w:vAlign w:val="center"/>
            <w:hideMark/>
          </w:tcPr>
          <w:p w14:paraId="2E5F8A23"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2243238E" w14:textId="77777777" w:rsidR="00F849CE" w:rsidRDefault="00F849CE" w:rsidP="00F849CE">
            <w:pPr>
              <w:jc w:val="center"/>
              <w:rPr>
                <w:color w:val="000000"/>
                <w:sz w:val="20"/>
                <w:szCs w:val="20"/>
              </w:rPr>
            </w:pPr>
            <w:r>
              <w:rPr>
                <w:color w:val="000000"/>
                <w:sz w:val="20"/>
                <w:szCs w:val="20"/>
              </w:rPr>
              <w:t>-0.88</w:t>
            </w:r>
          </w:p>
        </w:tc>
        <w:tc>
          <w:tcPr>
            <w:tcW w:w="1209" w:type="dxa"/>
            <w:tcBorders>
              <w:top w:val="nil"/>
              <w:left w:val="nil"/>
              <w:bottom w:val="single" w:sz="4" w:space="0" w:color="auto"/>
              <w:right w:val="single" w:sz="4" w:space="0" w:color="auto"/>
            </w:tcBorders>
            <w:shd w:val="clear" w:color="auto" w:fill="auto"/>
            <w:vAlign w:val="center"/>
            <w:hideMark/>
          </w:tcPr>
          <w:p w14:paraId="04B7B2F7" w14:textId="77777777" w:rsidR="00F849CE" w:rsidRDefault="00F849CE" w:rsidP="00F849CE">
            <w:pPr>
              <w:jc w:val="center"/>
              <w:rPr>
                <w:color w:val="000000"/>
                <w:sz w:val="20"/>
                <w:szCs w:val="20"/>
              </w:rPr>
            </w:pPr>
            <w:r>
              <w:rPr>
                <w:color w:val="000000"/>
                <w:sz w:val="20"/>
                <w:szCs w:val="20"/>
              </w:rPr>
              <w:t>0.377</w:t>
            </w:r>
          </w:p>
        </w:tc>
      </w:tr>
      <w:tr w:rsidR="00F849CE" w14:paraId="69B96DC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DC2221F"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1BA3F859" w14:textId="77777777" w:rsidR="00F849CE" w:rsidRDefault="00F849CE" w:rsidP="00F849CE">
            <w:pPr>
              <w:jc w:val="center"/>
              <w:rPr>
                <w:color w:val="000000"/>
                <w:sz w:val="20"/>
                <w:szCs w:val="20"/>
              </w:rPr>
            </w:pPr>
            <w:r>
              <w:rPr>
                <w:color w:val="000000"/>
                <w:sz w:val="20"/>
                <w:szCs w:val="20"/>
              </w:rPr>
              <w:t>-0.6</w:t>
            </w:r>
          </w:p>
        </w:tc>
        <w:tc>
          <w:tcPr>
            <w:tcW w:w="1337" w:type="dxa"/>
            <w:tcBorders>
              <w:top w:val="nil"/>
              <w:left w:val="nil"/>
              <w:bottom w:val="single" w:sz="4" w:space="0" w:color="auto"/>
              <w:right w:val="single" w:sz="4" w:space="0" w:color="auto"/>
            </w:tcBorders>
            <w:shd w:val="clear" w:color="auto" w:fill="auto"/>
            <w:vAlign w:val="center"/>
            <w:hideMark/>
          </w:tcPr>
          <w:p w14:paraId="7C7B362F" w14:textId="77777777" w:rsidR="00F849CE" w:rsidRDefault="00F849CE" w:rsidP="00F849CE">
            <w:pPr>
              <w:jc w:val="center"/>
              <w:rPr>
                <w:color w:val="000000"/>
                <w:sz w:val="20"/>
                <w:szCs w:val="20"/>
              </w:rPr>
            </w:pPr>
            <w:r>
              <w:rPr>
                <w:color w:val="000000"/>
                <w:sz w:val="20"/>
                <w:szCs w:val="20"/>
              </w:rPr>
              <w:t>-1.21</w:t>
            </w:r>
          </w:p>
        </w:tc>
        <w:tc>
          <w:tcPr>
            <w:tcW w:w="1209" w:type="dxa"/>
            <w:tcBorders>
              <w:top w:val="nil"/>
              <w:left w:val="nil"/>
              <w:bottom w:val="single" w:sz="4" w:space="0" w:color="auto"/>
              <w:right w:val="single" w:sz="4" w:space="0" w:color="auto"/>
            </w:tcBorders>
            <w:shd w:val="clear" w:color="auto" w:fill="auto"/>
            <w:vAlign w:val="center"/>
            <w:hideMark/>
          </w:tcPr>
          <w:p w14:paraId="1DDAB0B2" w14:textId="77777777" w:rsidR="00F849CE" w:rsidRDefault="00F849CE" w:rsidP="00F849CE">
            <w:pPr>
              <w:jc w:val="center"/>
              <w:rPr>
                <w:color w:val="000000"/>
                <w:sz w:val="20"/>
                <w:szCs w:val="20"/>
              </w:rPr>
            </w:pPr>
            <w:r>
              <w:rPr>
                <w:color w:val="000000"/>
                <w:sz w:val="20"/>
                <w:szCs w:val="20"/>
              </w:rPr>
              <w:t>0.226</w:t>
            </w:r>
          </w:p>
        </w:tc>
      </w:tr>
      <w:tr w:rsidR="00F849CE" w14:paraId="6F6D154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9B6938A" w14:textId="77777777" w:rsidR="00F849CE" w:rsidRDefault="00F849CE" w:rsidP="00F849CE">
            <w:pPr>
              <w:rPr>
                <w:color w:val="000000"/>
                <w:sz w:val="20"/>
                <w:szCs w:val="20"/>
              </w:rPr>
            </w:pPr>
            <w:r>
              <w:rPr>
                <w:color w:val="000000"/>
                <w:sz w:val="20"/>
                <w:szCs w:val="20"/>
              </w:rPr>
              <w:t>Морфотип(T) : Ptros</w:t>
            </w:r>
          </w:p>
        </w:tc>
        <w:tc>
          <w:tcPr>
            <w:tcW w:w="1830" w:type="dxa"/>
            <w:tcBorders>
              <w:top w:val="nil"/>
              <w:left w:val="nil"/>
              <w:bottom w:val="single" w:sz="4" w:space="0" w:color="auto"/>
              <w:right w:val="single" w:sz="4" w:space="0" w:color="auto"/>
            </w:tcBorders>
            <w:shd w:val="clear" w:color="auto" w:fill="auto"/>
            <w:vAlign w:val="center"/>
            <w:hideMark/>
          </w:tcPr>
          <w:p w14:paraId="3C46D9D8" w14:textId="77777777" w:rsidR="00F849CE" w:rsidRDefault="00F849CE" w:rsidP="00F849CE">
            <w:pPr>
              <w:jc w:val="center"/>
              <w:rPr>
                <w:color w:val="000000"/>
                <w:sz w:val="20"/>
                <w:szCs w:val="20"/>
              </w:rPr>
            </w:pPr>
            <w:r>
              <w:rPr>
                <w:color w:val="000000"/>
                <w:sz w:val="20"/>
                <w:szCs w:val="20"/>
              </w:rPr>
              <w:t>8.1</w:t>
            </w:r>
          </w:p>
        </w:tc>
        <w:tc>
          <w:tcPr>
            <w:tcW w:w="1337" w:type="dxa"/>
            <w:tcBorders>
              <w:top w:val="nil"/>
              <w:left w:val="nil"/>
              <w:bottom w:val="single" w:sz="4" w:space="0" w:color="auto"/>
              <w:right w:val="single" w:sz="4" w:space="0" w:color="auto"/>
            </w:tcBorders>
            <w:shd w:val="clear" w:color="auto" w:fill="auto"/>
            <w:vAlign w:val="center"/>
            <w:hideMark/>
          </w:tcPr>
          <w:p w14:paraId="051FFC9A" w14:textId="77777777" w:rsidR="00F849CE" w:rsidRDefault="00F849CE" w:rsidP="00F849CE">
            <w:pPr>
              <w:jc w:val="center"/>
              <w:rPr>
                <w:color w:val="000000"/>
                <w:sz w:val="20"/>
                <w:szCs w:val="20"/>
              </w:rPr>
            </w:pPr>
            <w:r>
              <w:rPr>
                <w:color w:val="000000"/>
                <w:sz w:val="20"/>
                <w:szCs w:val="20"/>
              </w:rPr>
              <w:t>10.4</w:t>
            </w:r>
          </w:p>
        </w:tc>
        <w:tc>
          <w:tcPr>
            <w:tcW w:w="1209" w:type="dxa"/>
            <w:tcBorders>
              <w:top w:val="nil"/>
              <w:left w:val="nil"/>
              <w:bottom w:val="single" w:sz="4" w:space="0" w:color="auto"/>
              <w:right w:val="single" w:sz="4" w:space="0" w:color="auto"/>
            </w:tcBorders>
            <w:shd w:val="clear" w:color="auto" w:fill="auto"/>
            <w:vAlign w:val="center"/>
            <w:hideMark/>
          </w:tcPr>
          <w:p w14:paraId="372A5E36" w14:textId="77777777" w:rsidR="00F849CE" w:rsidRDefault="00F849CE" w:rsidP="00F849CE">
            <w:pPr>
              <w:jc w:val="center"/>
              <w:rPr>
                <w:color w:val="000000"/>
                <w:sz w:val="20"/>
                <w:szCs w:val="20"/>
              </w:rPr>
            </w:pPr>
            <w:r>
              <w:rPr>
                <w:color w:val="000000"/>
                <w:sz w:val="20"/>
                <w:szCs w:val="20"/>
              </w:rPr>
              <w:t>&lt; 0.001</w:t>
            </w:r>
          </w:p>
        </w:tc>
      </w:tr>
      <w:tr w:rsidR="00F849CE" w14:paraId="18D1543D"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6D658ED" w14:textId="77777777" w:rsidR="00F849CE" w:rsidRDefault="00F849CE" w:rsidP="00F849CE">
            <w:pPr>
              <w:rPr>
                <w:color w:val="000000"/>
                <w:sz w:val="20"/>
                <w:szCs w:val="20"/>
              </w:rPr>
            </w:pPr>
            <w:r>
              <w:rPr>
                <w:color w:val="000000"/>
                <w:sz w:val="20"/>
                <w:szCs w:val="20"/>
              </w:rPr>
              <w:t>Морфотип(T) : Массив(BL)</w:t>
            </w:r>
          </w:p>
        </w:tc>
        <w:tc>
          <w:tcPr>
            <w:tcW w:w="1830" w:type="dxa"/>
            <w:tcBorders>
              <w:top w:val="nil"/>
              <w:left w:val="nil"/>
              <w:bottom w:val="single" w:sz="4" w:space="0" w:color="auto"/>
              <w:right w:val="single" w:sz="4" w:space="0" w:color="auto"/>
            </w:tcBorders>
            <w:shd w:val="clear" w:color="auto" w:fill="auto"/>
            <w:vAlign w:val="center"/>
            <w:hideMark/>
          </w:tcPr>
          <w:p w14:paraId="281E59FC" w14:textId="77777777" w:rsidR="00F849CE" w:rsidRDefault="00F849CE" w:rsidP="00F849CE">
            <w:pPr>
              <w:jc w:val="center"/>
              <w:rPr>
                <w:color w:val="000000"/>
                <w:sz w:val="20"/>
                <w:szCs w:val="20"/>
              </w:rPr>
            </w:pPr>
            <w:r>
              <w:rPr>
                <w:color w:val="000000"/>
                <w:sz w:val="20"/>
                <w:szCs w:val="20"/>
              </w:rPr>
              <w:t>0.8</w:t>
            </w:r>
          </w:p>
        </w:tc>
        <w:tc>
          <w:tcPr>
            <w:tcW w:w="1337" w:type="dxa"/>
            <w:tcBorders>
              <w:top w:val="nil"/>
              <w:left w:val="nil"/>
              <w:bottom w:val="single" w:sz="4" w:space="0" w:color="auto"/>
              <w:right w:val="single" w:sz="4" w:space="0" w:color="auto"/>
            </w:tcBorders>
            <w:shd w:val="clear" w:color="auto" w:fill="auto"/>
            <w:vAlign w:val="center"/>
            <w:hideMark/>
          </w:tcPr>
          <w:p w14:paraId="2F6EE2E1" w14:textId="77777777" w:rsidR="00F849CE" w:rsidRDefault="00F849CE" w:rsidP="00F849CE">
            <w:pPr>
              <w:jc w:val="center"/>
              <w:rPr>
                <w:color w:val="000000"/>
                <w:sz w:val="20"/>
                <w:szCs w:val="20"/>
              </w:rPr>
            </w:pPr>
            <w:r>
              <w:rPr>
                <w:color w:val="000000"/>
                <w:sz w:val="20"/>
                <w:szCs w:val="20"/>
              </w:rPr>
              <w:t>1.09</w:t>
            </w:r>
          </w:p>
        </w:tc>
        <w:tc>
          <w:tcPr>
            <w:tcW w:w="1209" w:type="dxa"/>
            <w:tcBorders>
              <w:top w:val="nil"/>
              <w:left w:val="nil"/>
              <w:bottom w:val="single" w:sz="4" w:space="0" w:color="auto"/>
              <w:right w:val="single" w:sz="4" w:space="0" w:color="auto"/>
            </w:tcBorders>
            <w:shd w:val="clear" w:color="auto" w:fill="auto"/>
            <w:vAlign w:val="center"/>
            <w:hideMark/>
          </w:tcPr>
          <w:p w14:paraId="4C028C68" w14:textId="77777777" w:rsidR="00F849CE" w:rsidRDefault="00F849CE" w:rsidP="00F849CE">
            <w:pPr>
              <w:jc w:val="center"/>
              <w:rPr>
                <w:color w:val="000000"/>
                <w:sz w:val="20"/>
                <w:szCs w:val="20"/>
              </w:rPr>
            </w:pPr>
            <w:r>
              <w:rPr>
                <w:color w:val="000000"/>
                <w:sz w:val="20"/>
                <w:szCs w:val="20"/>
              </w:rPr>
              <w:t>0.276</w:t>
            </w:r>
          </w:p>
        </w:tc>
      </w:tr>
      <w:tr w:rsidR="00F849CE" w14:paraId="55A9C972"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1997590" w14:textId="77777777" w:rsidR="00F849CE" w:rsidRDefault="00F849CE" w:rsidP="00F849CE">
            <w:pPr>
              <w:rPr>
                <w:color w:val="000000"/>
                <w:sz w:val="20"/>
                <w:szCs w:val="20"/>
              </w:rPr>
            </w:pPr>
            <w:r>
              <w:rPr>
                <w:color w:val="000000"/>
                <w:sz w:val="20"/>
                <w:szCs w:val="20"/>
              </w:rPr>
              <w:t>Морфотип(T) : Массив(BH)</w:t>
            </w:r>
          </w:p>
        </w:tc>
        <w:tc>
          <w:tcPr>
            <w:tcW w:w="1830" w:type="dxa"/>
            <w:tcBorders>
              <w:top w:val="nil"/>
              <w:left w:val="nil"/>
              <w:bottom w:val="single" w:sz="4" w:space="0" w:color="auto"/>
              <w:right w:val="single" w:sz="4" w:space="0" w:color="auto"/>
            </w:tcBorders>
            <w:shd w:val="clear" w:color="auto" w:fill="auto"/>
            <w:vAlign w:val="center"/>
            <w:hideMark/>
          </w:tcPr>
          <w:p w14:paraId="673FE123" w14:textId="77777777" w:rsidR="00F849CE" w:rsidRDefault="00F849CE" w:rsidP="00F849CE">
            <w:pPr>
              <w:jc w:val="center"/>
              <w:rPr>
                <w:color w:val="000000"/>
                <w:sz w:val="20"/>
                <w:szCs w:val="20"/>
              </w:rPr>
            </w:pPr>
            <w:r>
              <w:rPr>
                <w:color w:val="000000"/>
                <w:sz w:val="20"/>
                <w:szCs w:val="20"/>
              </w:rPr>
              <w:t>-1.6</w:t>
            </w:r>
          </w:p>
        </w:tc>
        <w:tc>
          <w:tcPr>
            <w:tcW w:w="1337" w:type="dxa"/>
            <w:tcBorders>
              <w:top w:val="nil"/>
              <w:left w:val="nil"/>
              <w:bottom w:val="single" w:sz="4" w:space="0" w:color="auto"/>
              <w:right w:val="single" w:sz="4" w:space="0" w:color="auto"/>
            </w:tcBorders>
            <w:shd w:val="clear" w:color="auto" w:fill="auto"/>
            <w:vAlign w:val="center"/>
            <w:hideMark/>
          </w:tcPr>
          <w:p w14:paraId="18ACF507" w14:textId="77777777" w:rsidR="00F849CE" w:rsidRDefault="00F849CE" w:rsidP="00F849CE">
            <w:pPr>
              <w:jc w:val="center"/>
              <w:rPr>
                <w:color w:val="000000"/>
                <w:sz w:val="20"/>
                <w:szCs w:val="20"/>
              </w:rPr>
            </w:pPr>
            <w:r>
              <w:rPr>
                <w:color w:val="000000"/>
                <w:sz w:val="20"/>
                <w:szCs w:val="20"/>
              </w:rPr>
              <w:t>-2.71</w:t>
            </w:r>
          </w:p>
        </w:tc>
        <w:tc>
          <w:tcPr>
            <w:tcW w:w="1209" w:type="dxa"/>
            <w:tcBorders>
              <w:top w:val="nil"/>
              <w:left w:val="nil"/>
              <w:bottom w:val="single" w:sz="4" w:space="0" w:color="auto"/>
              <w:right w:val="single" w:sz="4" w:space="0" w:color="auto"/>
            </w:tcBorders>
            <w:shd w:val="clear" w:color="auto" w:fill="auto"/>
            <w:vAlign w:val="center"/>
            <w:hideMark/>
          </w:tcPr>
          <w:p w14:paraId="3E40C3F1" w14:textId="77777777" w:rsidR="00F849CE" w:rsidRDefault="00F849CE" w:rsidP="00F849CE">
            <w:pPr>
              <w:jc w:val="center"/>
              <w:rPr>
                <w:color w:val="000000"/>
                <w:sz w:val="20"/>
                <w:szCs w:val="20"/>
              </w:rPr>
            </w:pPr>
            <w:r>
              <w:rPr>
                <w:color w:val="000000"/>
                <w:sz w:val="20"/>
                <w:szCs w:val="20"/>
              </w:rPr>
              <w:t>0.007</w:t>
            </w:r>
          </w:p>
        </w:tc>
      </w:tr>
      <w:tr w:rsidR="00F849CE" w14:paraId="4F058185"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DA1EC88" w14:textId="77777777" w:rsidR="00F849CE" w:rsidRDefault="00F849CE" w:rsidP="00F849CE">
            <w:pPr>
              <w:rPr>
                <w:color w:val="000000"/>
                <w:sz w:val="20"/>
                <w:szCs w:val="20"/>
              </w:rPr>
            </w:pPr>
            <w:r>
              <w:rPr>
                <w:color w:val="000000"/>
                <w:sz w:val="20"/>
                <w:szCs w:val="20"/>
              </w:rPr>
              <w:t>Ptros : Массив(BL)</w:t>
            </w:r>
          </w:p>
        </w:tc>
        <w:tc>
          <w:tcPr>
            <w:tcW w:w="1830" w:type="dxa"/>
            <w:tcBorders>
              <w:top w:val="nil"/>
              <w:left w:val="nil"/>
              <w:bottom w:val="single" w:sz="4" w:space="0" w:color="auto"/>
              <w:right w:val="single" w:sz="4" w:space="0" w:color="auto"/>
            </w:tcBorders>
            <w:shd w:val="clear" w:color="auto" w:fill="auto"/>
            <w:vAlign w:val="center"/>
            <w:hideMark/>
          </w:tcPr>
          <w:p w14:paraId="77FC209A" w14:textId="77777777" w:rsidR="00F849CE" w:rsidRDefault="00F849CE" w:rsidP="00F849CE">
            <w:pPr>
              <w:jc w:val="center"/>
              <w:rPr>
                <w:color w:val="000000"/>
                <w:sz w:val="20"/>
                <w:szCs w:val="20"/>
              </w:rPr>
            </w:pPr>
            <w:r>
              <w:rPr>
                <w:color w:val="000000"/>
                <w:sz w:val="20"/>
                <w:szCs w:val="20"/>
              </w:rPr>
              <w:t>0.8</w:t>
            </w:r>
          </w:p>
        </w:tc>
        <w:tc>
          <w:tcPr>
            <w:tcW w:w="1337" w:type="dxa"/>
            <w:tcBorders>
              <w:top w:val="nil"/>
              <w:left w:val="nil"/>
              <w:bottom w:val="single" w:sz="4" w:space="0" w:color="auto"/>
              <w:right w:val="single" w:sz="4" w:space="0" w:color="auto"/>
            </w:tcBorders>
            <w:shd w:val="clear" w:color="auto" w:fill="auto"/>
            <w:vAlign w:val="center"/>
            <w:hideMark/>
          </w:tcPr>
          <w:p w14:paraId="1E7BB63F" w14:textId="77777777" w:rsidR="00F849CE" w:rsidRDefault="00F849CE" w:rsidP="00F849CE">
            <w:pPr>
              <w:jc w:val="center"/>
              <w:rPr>
                <w:color w:val="000000"/>
                <w:sz w:val="20"/>
                <w:szCs w:val="20"/>
              </w:rPr>
            </w:pPr>
            <w:r>
              <w:rPr>
                <w:color w:val="000000"/>
                <w:sz w:val="20"/>
                <w:szCs w:val="20"/>
              </w:rPr>
              <w:t>0.91</w:t>
            </w:r>
          </w:p>
        </w:tc>
        <w:tc>
          <w:tcPr>
            <w:tcW w:w="1209" w:type="dxa"/>
            <w:tcBorders>
              <w:top w:val="nil"/>
              <w:left w:val="nil"/>
              <w:bottom w:val="single" w:sz="4" w:space="0" w:color="auto"/>
              <w:right w:val="single" w:sz="4" w:space="0" w:color="auto"/>
            </w:tcBorders>
            <w:shd w:val="clear" w:color="auto" w:fill="auto"/>
            <w:vAlign w:val="center"/>
            <w:hideMark/>
          </w:tcPr>
          <w:p w14:paraId="0B0B63EF" w14:textId="77777777" w:rsidR="00F849CE" w:rsidRDefault="00F849CE" w:rsidP="00F849CE">
            <w:pPr>
              <w:jc w:val="center"/>
              <w:rPr>
                <w:color w:val="000000"/>
                <w:sz w:val="20"/>
                <w:szCs w:val="20"/>
              </w:rPr>
            </w:pPr>
            <w:r>
              <w:rPr>
                <w:color w:val="000000"/>
                <w:sz w:val="20"/>
                <w:szCs w:val="20"/>
              </w:rPr>
              <w:t>0.361</w:t>
            </w:r>
          </w:p>
        </w:tc>
      </w:tr>
      <w:tr w:rsidR="00F849CE" w14:paraId="607958A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1469FEA"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2D718A42"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77D1CCEE" w14:textId="77777777" w:rsidR="00F849CE" w:rsidRDefault="00F849CE" w:rsidP="00F849CE">
            <w:pPr>
              <w:jc w:val="center"/>
              <w:rPr>
                <w:color w:val="000000"/>
                <w:sz w:val="20"/>
                <w:szCs w:val="20"/>
              </w:rPr>
            </w:pPr>
            <w:r>
              <w:rPr>
                <w:color w:val="000000"/>
                <w:sz w:val="20"/>
                <w:szCs w:val="20"/>
              </w:rPr>
              <w:t>0.36</w:t>
            </w:r>
          </w:p>
        </w:tc>
        <w:tc>
          <w:tcPr>
            <w:tcW w:w="1209" w:type="dxa"/>
            <w:tcBorders>
              <w:top w:val="nil"/>
              <w:left w:val="nil"/>
              <w:bottom w:val="single" w:sz="4" w:space="0" w:color="auto"/>
              <w:right w:val="single" w:sz="4" w:space="0" w:color="auto"/>
            </w:tcBorders>
            <w:shd w:val="clear" w:color="auto" w:fill="auto"/>
            <w:vAlign w:val="center"/>
            <w:hideMark/>
          </w:tcPr>
          <w:p w14:paraId="46AFC730" w14:textId="77777777" w:rsidR="00F849CE" w:rsidRDefault="00F849CE" w:rsidP="00F849CE">
            <w:pPr>
              <w:jc w:val="center"/>
              <w:rPr>
                <w:color w:val="000000"/>
                <w:sz w:val="20"/>
                <w:szCs w:val="20"/>
              </w:rPr>
            </w:pPr>
            <w:r>
              <w:rPr>
                <w:color w:val="000000"/>
                <w:sz w:val="20"/>
                <w:szCs w:val="20"/>
              </w:rPr>
              <w:t>0.72</w:t>
            </w:r>
          </w:p>
        </w:tc>
      </w:tr>
      <w:tr w:rsidR="00F849CE" w14:paraId="011755B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A4BAF54"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BL</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3491F21F" w14:textId="77777777" w:rsidR="00F849CE" w:rsidRDefault="00F849CE" w:rsidP="00F849CE">
            <w:pPr>
              <w:jc w:val="center"/>
              <w:rPr>
                <w:color w:val="000000"/>
                <w:sz w:val="20"/>
                <w:szCs w:val="20"/>
              </w:rPr>
            </w:pPr>
            <w:r>
              <w:rPr>
                <w:color w:val="000000"/>
                <w:sz w:val="20"/>
                <w:szCs w:val="20"/>
              </w:rPr>
              <w:t>-0.3</w:t>
            </w:r>
          </w:p>
        </w:tc>
        <w:tc>
          <w:tcPr>
            <w:tcW w:w="1337" w:type="dxa"/>
            <w:tcBorders>
              <w:top w:val="nil"/>
              <w:left w:val="nil"/>
              <w:bottom w:val="single" w:sz="4" w:space="0" w:color="auto"/>
              <w:right w:val="single" w:sz="4" w:space="0" w:color="auto"/>
            </w:tcBorders>
            <w:shd w:val="clear" w:color="auto" w:fill="auto"/>
            <w:vAlign w:val="center"/>
            <w:hideMark/>
          </w:tcPr>
          <w:p w14:paraId="5E026979" w14:textId="77777777" w:rsidR="00F849CE" w:rsidRDefault="00F849CE" w:rsidP="00F849CE">
            <w:pPr>
              <w:jc w:val="center"/>
              <w:rPr>
                <w:color w:val="000000"/>
                <w:sz w:val="20"/>
                <w:szCs w:val="20"/>
              </w:rPr>
            </w:pPr>
            <w:r>
              <w:rPr>
                <w:color w:val="000000"/>
                <w:sz w:val="20"/>
                <w:szCs w:val="20"/>
              </w:rPr>
              <w:t>-0.21</w:t>
            </w:r>
          </w:p>
        </w:tc>
        <w:tc>
          <w:tcPr>
            <w:tcW w:w="1209" w:type="dxa"/>
            <w:tcBorders>
              <w:top w:val="nil"/>
              <w:left w:val="nil"/>
              <w:bottom w:val="single" w:sz="4" w:space="0" w:color="auto"/>
              <w:right w:val="single" w:sz="4" w:space="0" w:color="auto"/>
            </w:tcBorders>
            <w:shd w:val="clear" w:color="auto" w:fill="auto"/>
            <w:vAlign w:val="center"/>
            <w:hideMark/>
          </w:tcPr>
          <w:p w14:paraId="1D953B79" w14:textId="77777777" w:rsidR="00F849CE" w:rsidRDefault="00F849CE" w:rsidP="00F849CE">
            <w:pPr>
              <w:jc w:val="center"/>
              <w:rPr>
                <w:color w:val="000000"/>
                <w:sz w:val="20"/>
                <w:szCs w:val="20"/>
              </w:rPr>
            </w:pPr>
            <w:r>
              <w:rPr>
                <w:color w:val="000000"/>
                <w:sz w:val="20"/>
                <w:szCs w:val="20"/>
              </w:rPr>
              <w:t>0.83</w:t>
            </w:r>
          </w:p>
        </w:tc>
      </w:tr>
      <w:tr w:rsidR="00F849CE" w14:paraId="533BE651"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7412A1E"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BH</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19F9C7C6" w14:textId="77777777" w:rsidR="00F849CE" w:rsidRDefault="00F849CE" w:rsidP="00F849CE">
            <w:pPr>
              <w:jc w:val="center"/>
              <w:rPr>
                <w:color w:val="000000"/>
                <w:sz w:val="20"/>
                <w:szCs w:val="20"/>
              </w:rPr>
            </w:pPr>
            <w:r>
              <w:rPr>
                <w:color w:val="000000"/>
                <w:sz w:val="20"/>
                <w:szCs w:val="20"/>
              </w:rPr>
              <w:t>1.4</w:t>
            </w:r>
          </w:p>
        </w:tc>
        <w:tc>
          <w:tcPr>
            <w:tcW w:w="1337" w:type="dxa"/>
            <w:tcBorders>
              <w:top w:val="nil"/>
              <w:left w:val="nil"/>
              <w:bottom w:val="single" w:sz="4" w:space="0" w:color="auto"/>
              <w:right w:val="single" w:sz="4" w:space="0" w:color="auto"/>
            </w:tcBorders>
            <w:shd w:val="clear" w:color="auto" w:fill="auto"/>
            <w:vAlign w:val="center"/>
            <w:hideMark/>
          </w:tcPr>
          <w:p w14:paraId="1E71B426" w14:textId="77777777" w:rsidR="00F849CE" w:rsidRDefault="00F849CE" w:rsidP="00F849CE">
            <w:pPr>
              <w:jc w:val="center"/>
              <w:rPr>
                <w:color w:val="000000"/>
                <w:sz w:val="20"/>
                <w:szCs w:val="20"/>
              </w:rPr>
            </w:pPr>
            <w:r>
              <w:rPr>
                <w:color w:val="000000"/>
                <w:sz w:val="20"/>
                <w:szCs w:val="20"/>
              </w:rPr>
              <w:t>1.16</w:t>
            </w:r>
          </w:p>
        </w:tc>
        <w:tc>
          <w:tcPr>
            <w:tcW w:w="1209" w:type="dxa"/>
            <w:tcBorders>
              <w:top w:val="nil"/>
              <w:left w:val="nil"/>
              <w:bottom w:val="single" w:sz="4" w:space="0" w:color="auto"/>
              <w:right w:val="single" w:sz="4" w:space="0" w:color="auto"/>
            </w:tcBorders>
            <w:shd w:val="clear" w:color="auto" w:fill="auto"/>
            <w:vAlign w:val="center"/>
            <w:hideMark/>
          </w:tcPr>
          <w:p w14:paraId="0B18D8A5" w14:textId="77777777" w:rsidR="00F849CE" w:rsidRDefault="00F849CE" w:rsidP="00F849CE">
            <w:pPr>
              <w:jc w:val="center"/>
              <w:rPr>
                <w:color w:val="000000"/>
                <w:sz w:val="20"/>
                <w:szCs w:val="20"/>
              </w:rPr>
            </w:pPr>
            <w:r>
              <w:rPr>
                <w:color w:val="000000"/>
                <w:sz w:val="20"/>
                <w:szCs w:val="20"/>
              </w:rPr>
              <w:t>0.244</w:t>
            </w:r>
          </w:p>
        </w:tc>
      </w:tr>
      <w:tr w:rsidR="00F849CE" w14:paraId="66CF0FF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BFF89FE"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555DA393" w14:textId="77777777" w:rsidR="00F849CE" w:rsidRDefault="00F849CE" w:rsidP="00F849CE">
            <w:pPr>
              <w:jc w:val="center"/>
              <w:rPr>
                <w:color w:val="000000"/>
                <w:sz w:val="20"/>
                <w:szCs w:val="20"/>
              </w:rPr>
            </w:pPr>
            <w:r>
              <w:rPr>
                <w:color w:val="000000"/>
                <w:sz w:val="20"/>
                <w:szCs w:val="20"/>
              </w:rPr>
              <w:t>3.8</w:t>
            </w:r>
          </w:p>
        </w:tc>
        <w:tc>
          <w:tcPr>
            <w:tcW w:w="1337" w:type="dxa"/>
            <w:tcBorders>
              <w:top w:val="nil"/>
              <w:left w:val="nil"/>
              <w:bottom w:val="single" w:sz="4" w:space="0" w:color="auto"/>
              <w:right w:val="single" w:sz="4" w:space="0" w:color="auto"/>
            </w:tcBorders>
            <w:shd w:val="clear" w:color="auto" w:fill="auto"/>
            <w:vAlign w:val="center"/>
            <w:hideMark/>
          </w:tcPr>
          <w:p w14:paraId="04591121" w14:textId="77777777" w:rsidR="00F849CE" w:rsidRDefault="00F849CE" w:rsidP="00F849CE">
            <w:pPr>
              <w:jc w:val="center"/>
              <w:rPr>
                <w:color w:val="000000"/>
                <w:sz w:val="20"/>
                <w:szCs w:val="20"/>
              </w:rPr>
            </w:pPr>
            <w:r>
              <w:rPr>
                <w:color w:val="000000"/>
                <w:sz w:val="20"/>
                <w:szCs w:val="20"/>
              </w:rPr>
              <w:t>13.99</w:t>
            </w:r>
          </w:p>
        </w:tc>
        <w:tc>
          <w:tcPr>
            <w:tcW w:w="1209" w:type="dxa"/>
            <w:tcBorders>
              <w:top w:val="nil"/>
              <w:left w:val="nil"/>
              <w:bottom w:val="single" w:sz="4" w:space="0" w:color="auto"/>
              <w:right w:val="single" w:sz="4" w:space="0" w:color="auto"/>
            </w:tcBorders>
            <w:shd w:val="clear" w:color="auto" w:fill="auto"/>
            <w:vAlign w:val="center"/>
            <w:hideMark/>
          </w:tcPr>
          <w:p w14:paraId="67F2C07B" w14:textId="77777777" w:rsidR="00F849CE" w:rsidRDefault="00F849CE" w:rsidP="00F849CE">
            <w:pPr>
              <w:jc w:val="center"/>
              <w:rPr>
                <w:color w:val="000000"/>
                <w:sz w:val="20"/>
                <w:szCs w:val="20"/>
              </w:rPr>
            </w:pPr>
            <w:r>
              <w:rPr>
                <w:color w:val="000000"/>
                <w:sz w:val="20"/>
                <w:szCs w:val="20"/>
              </w:rPr>
              <w:t>&lt; 0.001</w:t>
            </w:r>
          </w:p>
        </w:tc>
      </w:tr>
      <w:tr w:rsidR="00F849CE" w14:paraId="65E920C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0A3618D" w14:textId="77777777" w:rsidR="00F849CE" w:rsidRDefault="00F849CE" w:rsidP="00F849CE">
            <w:pPr>
              <w:rPr>
                <w:color w:val="000000"/>
                <w:sz w:val="20"/>
                <w:szCs w:val="20"/>
              </w:rPr>
            </w:pPr>
            <w:r>
              <w:rPr>
                <w:color w:val="000000"/>
                <w:sz w:val="20"/>
                <w:szCs w:val="20"/>
              </w:rPr>
              <w:t>Дисперсия свободного члена</w:t>
            </w:r>
          </w:p>
        </w:tc>
        <w:tc>
          <w:tcPr>
            <w:tcW w:w="1830" w:type="dxa"/>
            <w:tcBorders>
              <w:top w:val="nil"/>
              <w:left w:val="nil"/>
              <w:bottom w:val="single" w:sz="4" w:space="0" w:color="auto"/>
              <w:right w:val="single" w:sz="4" w:space="0" w:color="auto"/>
            </w:tcBorders>
            <w:shd w:val="clear" w:color="auto" w:fill="auto"/>
            <w:vAlign w:val="center"/>
            <w:hideMark/>
          </w:tcPr>
          <w:p w14:paraId="06E21F44" w14:textId="77777777" w:rsidR="00F849CE" w:rsidRDefault="00F849CE" w:rsidP="00F849CE">
            <w:pPr>
              <w:jc w:val="center"/>
              <w:rPr>
                <w:color w:val="000000"/>
                <w:sz w:val="20"/>
                <w:szCs w:val="20"/>
              </w:rPr>
            </w:pPr>
            <w:r>
              <w:rPr>
                <w:color w:val="000000"/>
                <w:sz w:val="20"/>
                <w:szCs w:val="20"/>
              </w:rPr>
              <w:t>0.3</w:t>
            </w:r>
          </w:p>
        </w:tc>
        <w:tc>
          <w:tcPr>
            <w:tcW w:w="1337" w:type="dxa"/>
            <w:tcBorders>
              <w:top w:val="nil"/>
              <w:left w:val="nil"/>
              <w:bottom w:val="single" w:sz="4" w:space="0" w:color="auto"/>
              <w:right w:val="single" w:sz="4" w:space="0" w:color="auto"/>
            </w:tcBorders>
            <w:shd w:val="clear" w:color="auto" w:fill="auto"/>
            <w:vAlign w:val="center"/>
            <w:hideMark/>
          </w:tcPr>
          <w:p w14:paraId="2BD61A4B" w14:textId="77777777" w:rsidR="00F849CE" w:rsidRDefault="00F849CE" w:rsidP="00F849CE">
            <w:pPr>
              <w:jc w:val="center"/>
              <w:rPr>
                <w:color w:val="000000"/>
                <w:sz w:val="20"/>
                <w:szCs w:val="20"/>
              </w:rPr>
            </w:pPr>
            <w:r>
              <w:rPr>
                <w:color w:val="000000"/>
                <w:sz w:val="20"/>
                <w:szCs w:val="20"/>
              </w:rPr>
              <w:t> </w:t>
            </w:r>
          </w:p>
        </w:tc>
        <w:tc>
          <w:tcPr>
            <w:tcW w:w="1209" w:type="dxa"/>
            <w:tcBorders>
              <w:top w:val="nil"/>
              <w:left w:val="nil"/>
              <w:bottom w:val="single" w:sz="4" w:space="0" w:color="auto"/>
              <w:right w:val="single" w:sz="4" w:space="0" w:color="auto"/>
            </w:tcBorders>
            <w:shd w:val="clear" w:color="auto" w:fill="auto"/>
            <w:vAlign w:val="center"/>
            <w:hideMark/>
          </w:tcPr>
          <w:p w14:paraId="4FBB77A0" w14:textId="77777777" w:rsidR="00F849CE" w:rsidRDefault="00F849CE" w:rsidP="00F849CE">
            <w:pPr>
              <w:jc w:val="center"/>
              <w:rPr>
                <w:color w:val="000000"/>
                <w:sz w:val="20"/>
                <w:szCs w:val="20"/>
              </w:rPr>
            </w:pPr>
            <w:r>
              <w:rPr>
                <w:color w:val="000000"/>
                <w:sz w:val="20"/>
                <w:szCs w:val="20"/>
              </w:rPr>
              <w:t> </w:t>
            </w:r>
          </w:p>
        </w:tc>
      </w:tr>
      <w:tr w:rsidR="00F849CE" w14:paraId="6C9D19C8" w14:textId="77777777" w:rsidTr="00F849CE">
        <w:trPr>
          <w:trHeight w:val="270"/>
        </w:trPr>
        <w:tc>
          <w:tcPr>
            <w:tcW w:w="8771" w:type="dxa"/>
            <w:gridSpan w:val="4"/>
            <w:tcBorders>
              <w:top w:val="single" w:sz="4" w:space="0" w:color="auto"/>
              <w:left w:val="single" w:sz="4" w:space="0" w:color="auto"/>
              <w:bottom w:val="single" w:sz="4" w:space="0" w:color="auto"/>
              <w:right w:val="single" w:sz="4" w:space="0" w:color="000000"/>
            </w:tcBorders>
            <w:shd w:val="clear" w:color="000000" w:fill="D9D9D9"/>
            <w:vAlign w:val="center"/>
            <w:hideMark/>
          </w:tcPr>
          <w:p w14:paraId="3B9C0CA0" w14:textId="77777777" w:rsidR="00F849CE" w:rsidRDefault="00F849CE" w:rsidP="00F849CE">
            <w:pPr>
              <w:rPr>
                <w:b/>
                <w:bCs/>
                <w:color w:val="000000"/>
                <w:sz w:val="20"/>
                <w:szCs w:val="20"/>
              </w:rPr>
            </w:pPr>
            <w:r>
              <w:rPr>
                <w:b/>
                <w:bCs/>
                <w:color w:val="000000"/>
                <w:sz w:val="20"/>
                <w:szCs w:val="20"/>
              </w:rPr>
              <w:t xml:space="preserve">Модель 4 </w:t>
            </w:r>
            <w:r>
              <w:rPr>
                <w:color w:val="000000"/>
                <w:sz w:val="20"/>
                <w:szCs w:val="20"/>
              </w:rPr>
              <w:t>(GLM)</w:t>
            </w:r>
          </w:p>
        </w:tc>
      </w:tr>
      <w:tr w:rsidR="00F849CE" w14:paraId="7B5804C5"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1F30EAE" w14:textId="77777777" w:rsidR="00F849CE" w:rsidRDefault="00F849CE" w:rsidP="00F849CE">
            <w:pPr>
              <w:rPr>
                <w:color w:val="000000"/>
                <w:sz w:val="20"/>
                <w:szCs w:val="20"/>
              </w:rPr>
            </w:pPr>
            <w:r>
              <w:rPr>
                <w:color w:val="000000"/>
                <w:sz w:val="20"/>
                <w:szCs w:val="20"/>
              </w:rPr>
              <w:t>PT</w:t>
            </w:r>
          </w:p>
        </w:tc>
        <w:tc>
          <w:tcPr>
            <w:tcW w:w="1830" w:type="dxa"/>
            <w:tcBorders>
              <w:top w:val="nil"/>
              <w:left w:val="nil"/>
              <w:bottom w:val="single" w:sz="4" w:space="0" w:color="auto"/>
              <w:right w:val="single" w:sz="4" w:space="0" w:color="auto"/>
            </w:tcBorders>
            <w:shd w:val="clear" w:color="auto" w:fill="auto"/>
            <w:vAlign w:val="center"/>
            <w:hideMark/>
          </w:tcPr>
          <w:p w14:paraId="44872152" w14:textId="77777777" w:rsidR="00F849CE" w:rsidRDefault="00F849CE" w:rsidP="00F849CE">
            <w:pPr>
              <w:jc w:val="center"/>
              <w:rPr>
                <w:color w:val="000000"/>
                <w:sz w:val="20"/>
                <w:szCs w:val="20"/>
              </w:rPr>
            </w:pPr>
            <w:r>
              <w:rPr>
                <w:color w:val="000000"/>
                <w:sz w:val="20"/>
                <w:szCs w:val="20"/>
              </w:rPr>
              <w:t>5.4</w:t>
            </w:r>
          </w:p>
        </w:tc>
        <w:tc>
          <w:tcPr>
            <w:tcW w:w="1337" w:type="dxa"/>
            <w:tcBorders>
              <w:top w:val="nil"/>
              <w:left w:val="nil"/>
              <w:bottom w:val="single" w:sz="4" w:space="0" w:color="auto"/>
              <w:right w:val="single" w:sz="4" w:space="0" w:color="auto"/>
            </w:tcBorders>
            <w:shd w:val="clear" w:color="auto" w:fill="auto"/>
            <w:vAlign w:val="center"/>
            <w:hideMark/>
          </w:tcPr>
          <w:p w14:paraId="0F162726" w14:textId="77777777" w:rsidR="00F849CE" w:rsidRDefault="00F849CE" w:rsidP="00F849CE">
            <w:pPr>
              <w:jc w:val="center"/>
              <w:rPr>
                <w:color w:val="000000"/>
                <w:sz w:val="20"/>
                <w:szCs w:val="20"/>
              </w:rPr>
            </w:pPr>
            <w:r>
              <w:rPr>
                <w:color w:val="000000"/>
                <w:sz w:val="20"/>
                <w:szCs w:val="20"/>
              </w:rPr>
              <w:t>20.74</w:t>
            </w:r>
          </w:p>
        </w:tc>
        <w:tc>
          <w:tcPr>
            <w:tcW w:w="1209" w:type="dxa"/>
            <w:tcBorders>
              <w:top w:val="nil"/>
              <w:left w:val="nil"/>
              <w:bottom w:val="single" w:sz="4" w:space="0" w:color="auto"/>
              <w:right w:val="single" w:sz="4" w:space="0" w:color="auto"/>
            </w:tcBorders>
            <w:shd w:val="clear" w:color="auto" w:fill="auto"/>
            <w:vAlign w:val="center"/>
            <w:hideMark/>
          </w:tcPr>
          <w:p w14:paraId="5FE8A6E8" w14:textId="77777777" w:rsidR="00F849CE" w:rsidRDefault="00F849CE" w:rsidP="00F849CE">
            <w:pPr>
              <w:jc w:val="center"/>
              <w:rPr>
                <w:color w:val="000000"/>
                <w:sz w:val="20"/>
                <w:szCs w:val="20"/>
              </w:rPr>
            </w:pPr>
            <w:r>
              <w:rPr>
                <w:color w:val="000000"/>
                <w:sz w:val="20"/>
                <w:szCs w:val="20"/>
              </w:rPr>
              <w:t>&lt; 0.001</w:t>
            </w:r>
          </w:p>
        </w:tc>
      </w:tr>
      <w:tr w:rsidR="00F849CE" w14:paraId="7839080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ABBE862"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15CEEA52" w14:textId="77777777" w:rsidR="00F849CE" w:rsidRDefault="00F849CE" w:rsidP="00F849CE">
            <w:pPr>
              <w:jc w:val="center"/>
              <w:rPr>
                <w:color w:val="000000"/>
                <w:sz w:val="20"/>
                <w:szCs w:val="20"/>
              </w:rPr>
            </w:pPr>
            <w:r>
              <w:rPr>
                <w:color w:val="000000"/>
                <w:sz w:val="20"/>
                <w:szCs w:val="20"/>
              </w:rPr>
              <w:t>-1.5</w:t>
            </w:r>
          </w:p>
        </w:tc>
        <w:tc>
          <w:tcPr>
            <w:tcW w:w="1337" w:type="dxa"/>
            <w:tcBorders>
              <w:top w:val="nil"/>
              <w:left w:val="nil"/>
              <w:bottom w:val="single" w:sz="4" w:space="0" w:color="auto"/>
              <w:right w:val="single" w:sz="4" w:space="0" w:color="auto"/>
            </w:tcBorders>
            <w:shd w:val="clear" w:color="auto" w:fill="auto"/>
            <w:vAlign w:val="center"/>
            <w:hideMark/>
          </w:tcPr>
          <w:p w14:paraId="3E0002DD" w14:textId="77777777" w:rsidR="00F849CE" w:rsidRDefault="00F849CE" w:rsidP="00F849CE">
            <w:pPr>
              <w:jc w:val="center"/>
              <w:rPr>
                <w:color w:val="000000"/>
                <w:sz w:val="20"/>
                <w:szCs w:val="20"/>
              </w:rPr>
            </w:pPr>
            <w:r>
              <w:rPr>
                <w:color w:val="000000"/>
                <w:sz w:val="20"/>
                <w:szCs w:val="20"/>
              </w:rPr>
              <w:t>-4.55</w:t>
            </w:r>
          </w:p>
        </w:tc>
        <w:tc>
          <w:tcPr>
            <w:tcW w:w="1209" w:type="dxa"/>
            <w:tcBorders>
              <w:top w:val="nil"/>
              <w:left w:val="nil"/>
              <w:bottom w:val="single" w:sz="4" w:space="0" w:color="auto"/>
              <w:right w:val="single" w:sz="4" w:space="0" w:color="auto"/>
            </w:tcBorders>
            <w:shd w:val="clear" w:color="auto" w:fill="auto"/>
            <w:vAlign w:val="center"/>
            <w:hideMark/>
          </w:tcPr>
          <w:p w14:paraId="217A9F2B" w14:textId="77777777" w:rsidR="00F849CE" w:rsidRDefault="00F849CE" w:rsidP="00F849CE">
            <w:pPr>
              <w:jc w:val="center"/>
              <w:rPr>
                <w:color w:val="000000"/>
                <w:sz w:val="20"/>
                <w:szCs w:val="20"/>
              </w:rPr>
            </w:pPr>
            <w:r>
              <w:rPr>
                <w:color w:val="000000"/>
                <w:sz w:val="20"/>
                <w:szCs w:val="20"/>
              </w:rPr>
              <w:t>&lt; 0.001</w:t>
            </w:r>
          </w:p>
        </w:tc>
      </w:tr>
      <w:tr w:rsidR="00F849CE" w14:paraId="08A6864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EF561A9" w14:textId="77777777" w:rsidR="00F849CE" w:rsidRDefault="00F849CE" w:rsidP="00F849CE">
            <w:pPr>
              <w:rPr>
                <w:color w:val="000000"/>
                <w:sz w:val="20"/>
                <w:szCs w:val="20"/>
              </w:rPr>
            </w:pPr>
            <w:r>
              <w:rPr>
                <w:color w:val="000000"/>
                <w:sz w:val="20"/>
                <w:szCs w:val="20"/>
              </w:rPr>
              <w:t>Массив(GOM)</w:t>
            </w:r>
          </w:p>
        </w:tc>
        <w:tc>
          <w:tcPr>
            <w:tcW w:w="1830" w:type="dxa"/>
            <w:tcBorders>
              <w:top w:val="nil"/>
              <w:left w:val="nil"/>
              <w:bottom w:val="single" w:sz="4" w:space="0" w:color="auto"/>
              <w:right w:val="single" w:sz="4" w:space="0" w:color="auto"/>
            </w:tcBorders>
            <w:shd w:val="clear" w:color="auto" w:fill="auto"/>
            <w:vAlign w:val="center"/>
            <w:hideMark/>
          </w:tcPr>
          <w:p w14:paraId="66B072EC" w14:textId="77777777" w:rsidR="00F849CE" w:rsidRDefault="00F849CE" w:rsidP="00F849CE">
            <w:pPr>
              <w:jc w:val="center"/>
              <w:rPr>
                <w:color w:val="000000"/>
                <w:sz w:val="20"/>
                <w:szCs w:val="20"/>
              </w:rPr>
            </w:pPr>
            <w:r>
              <w:rPr>
                <w:color w:val="000000"/>
                <w:sz w:val="20"/>
                <w:szCs w:val="20"/>
              </w:rPr>
              <w:t>0.1</w:t>
            </w:r>
          </w:p>
        </w:tc>
        <w:tc>
          <w:tcPr>
            <w:tcW w:w="1337" w:type="dxa"/>
            <w:tcBorders>
              <w:top w:val="nil"/>
              <w:left w:val="nil"/>
              <w:bottom w:val="single" w:sz="4" w:space="0" w:color="auto"/>
              <w:right w:val="single" w:sz="4" w:space="0" w:color="auto"/>
            </w:tcBorders>
            <w:shd w:val="clear" w:color="auto" w:fill="auto"/>
            <w:vAlign w:val="center"/>
            <w:hideMark/>
          </w:tcPr>
          <w:p w14:paraId="1A35C278" w14:textId="77777777" w:rsidR="00F849CE" w:rsidRDefault="00F849CE" w:rsidP="00F849CE">
            <w:pPr>
              <w:jc w:val="center"/>
              <w:rPr>
                <w:color w:val="000000"/>
                <w:sz w:val="20"/>
                <w:szCs w:val="20"/>
              </w:rPr>
            </w:pPr>
            <w:r>
              <w:rPr>
                <w:color w:val="000000"/>
                <w:sz w:val="20"/>
                <w:szCs w:val="20"/>
              </w:rPr>
              <w:t>0.69</w:t>
            </w:r>
          </w:p>
        </w:tc>
        <w:tc>
          <w:tcPr>
            <w:tcW w:w="1209" w:type="dxa"/>
            <w:tcBorders>
              <w:top w:val="nil"/>
              <w:left w:val="nil"/>
              <w:bottom w:val="single" w:sz="4" w:space="0" w:color="auto"/>
              <w:right w:val="single" w:sz="4" w:space="0" w:color="auto"/>
            </w:tcBorders>
            <w:shd w:val="clear" w:color="auto" w:fill="auto"/>
            <w:vAlign w:val="center"/>
            <w:hideMark/>
          </w:tcPr>
          <w:p w14:paraId="1B723D4D" w14:textId="77777777" w:rsidR="00F849CE" w:rsidRDefault="00F849CE" w:rsidP="00F849CE">
            <w:pPr>
              <w:jc w:val="center"/>
              <w:rPr>
                <w:color w:val="000000"/>
                <w:sz w:val="20"/>
                <w:szCs w:val="20"/>
              </w:rPr>
            </w:pPr>
            <w:r>
              <w:rPr>
                <w:color w:val="000000"/>
                <w:sz w:val="20"/>
                <w:szCs w:val="20"/>
              </w:rPr>
              <w:t>0.492</w:t>
            </w:r>
          </w:p>
        </w:tc>
      </w:tr>
      <w:tr w:rsidR="00F849CE" w14:paraId="7621287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77AC47C" w14:textId="77777777" w:rsidR="00F849CE" w:rsidRDefault="00F849CE" w:rsidP="00F849CE">
            <w:pPr>
              <w:rPr>
                <w:color w:val="000000"/>
                <w:sz w:val="20"/>
                <w:szCs w:val="20"/>
              </w:rPr>
            </w:pPr>
            <w:r>
              <w:rPr>
                <w:color w:val="000000"/>
                <w:sz w:val="20"/>
                <w:szCs w:val="20"/>
              </w:rPr>
              <w:t>Массив(BALT)</w:t>
            </w:r>
          </w:p>
        </w:tc>
        <w:tc>
          <w:tcPr>
            <w:tcW w:w="1830" w:type="dxa"/>
            <w:tcBorders>
              <w:top w:val="nil"/>
              <w:left w:val="nil"/>
              <w:bottom w:val="single" w:sz="4" w:space="0" w:color="auto"/>
              <w:right w:val="single" w:sz="4" w:space="0" w:color="auto"/>
            </w:tcBorders>
            <w:shd w:val="clear" w:color="auto" w:fill="auto"/>
            <w:vAlign w:val="center"/>
            <w:hideMark/>
          </w:tcPr>
          <w:p w14:paraId="3BD0AFB3"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4FF13A2C" w14:textId="77777777" w:rsidR="00F849CE" w:rsidRDefault="00F849CE" w:rsidP="00F849CE">
            <w:pPr>
              <w:jc w:val="center"/>
              <w:rPr>
                <w:color w:val="000000"/>
                <w:sz w:val="20"/>
                <w:szCs w:val="20"/>
              </w:rPr>
            </w:pPr>
            <w:r>
              <w:rPr>
                <w:color w:val="000000"/>
                <w:sz w:val="20"/>
                <w:szCs w:val="20"/>
              </w:rPr>
              <w:t>11.01</w:t>
            </w:r>
          </w:p>
        </w:tc>
        <w:tc>
          <w:tcPr>
            <w:tcW w:w="1209" w:type="dxa"/>
            <w:tcBorders>
              <w:top w:val="nil"/>
              <w:left w:val="nil"/>
              <w:bottom w:val="single" w:sz="4" w:space="0" w:color="auto"/>
              <w:right w:val="single" w:sz="4" w:space="0" w:color="auto"/>
            </w:tcBorders>
            <w:shd w:val="clear" w:color="auto" w:fill="auto"/>
            <w:vAlign w:val="center"/>
            <w:hideMark/>
          </w:tcPr>
          <w:p w14:paraId="74518325" w14:textId="77777777" w:rsidR="00F849CE" w:rsidRDefault="00F849CE" w:rsidP="00F849CE">
            <w:pPr>
              <w:jc w:val="center"/>
              <w:rPr>
                <w:color w:val="000000"/>
                <w:sz w:val="20"/>
                <w:szCs w:val="20"/>
              </w:rPr>
            </w:pPr>
            <w:r>
              <w:rPr>
                <w:color w:val="000000"/>
                <w:sz w:val="20"/>
                <w:szCs w:val="20"/>
              </w:rPr>
              <w:t>&lt; 0.001</w:t>
            </w:r>
          </w:p>
        </w:tc>
      </w:tr>
      <w:tr w:rsidR="00F849CE" w14:paraId="07FC27ED"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11B1B99" w14:textId="77777777" w:rsidR="00F849CE" w:rsidRDefault="00F849CE" w:rsidP="00F849CE">
            <w:pPr>
              <w:rPr>
                <w:color w:val="000000"/>
                <w:sz w:val="20"/>
                <w:szCs w:val="20"/>
              </w:rPr>
            </w:pPr>
            <w:r>
              <w:rPr>
                <w:color w:val="000000"/>
                <w:sz w:val="20"/>
                <w:szCs w:val="20"/>
              </w:rPr>
              <w:t>Массив(NORW)</w:t>
            </w:r>
          </w:p>
        </w:tc>
        <w:tc>
          <w:tcPr>
            <w:tcW w:w="1830" w:type="dxa"/>
            <w:tcBorders>
              <w:top w:val="nil"/>
              <w:left w:val="nil"/>
              <w:bottom w:val="single" w:sz="4" w:space="0" w:color="auto"/>
              <w:right w:val="single" w:sz="4" w:space="0" w:color="auto"/>
            </w:tcBorders>
            <w:shd w:val="clear" w:color="auto" w:fill="auto"/>
            <w:vAlign w:val="center"/>
            <w:hideMark/>
          </w:tcPr>
          <w:p w14:paraId="37FEB4D8" w14:textId="77777777" w:rsidR="00F849CE" w:rsidRDefault="00F849CE" w:rsidP="00F849CE">
            <w:pPr>
              <w:jc w:val="center"/>
              <w:rPr>
                <w:color w:val="000000"/>
                <w:sz w:val="20"/>
                <w:szCs w:val="20"/>
              </w:rPr>
            </w:pPr>
            <w:r>
              <w:rPr>
                <w:color w:val="000000"/>
                <w:sz w:val="20"/>
                <w:szCs w:val="20"/>
              </w:rPr>
              <w:t>1.9</w:t>
            </w:r>
          </w:p>
        </w:tc>
        <w:tc>
          <w:tcPr>
            <w:tcW w:w="1337" w:type="dxa"/>
            <w:tcBorders>
              <w:top w:val="nil"/>
              <w:left w:val="nil"/>
              <w:bottom w:val="single" w:sz="4" w:space="0" w:color="auto"/>
              <w:right w:val="single" w:sz="4" w:space="0" w:color="auto"/>
            </w:tcBorders>
            <w:shd w:val="clear" w:color="auto" w:fill="auto"/>
            <w:vAlign w:val="center"/>
            <w:hideMark/>
          </w:tcPr>
          <w:p w14:paraId="416C8A7A" w14:textId="77777777" w:rsidR="00F849CE" w:rsidRDefault="00F849CE" w:rsidP="00F849CE">
            <w:pPr>
              <w:jc w:val="center"/>
              <w:rPr>
                <w:color w:val="000000"/>
                <w:sz w:val="20"/>
                <w:szCs w:val="20"/>
              </w:rPr>
            </w:pPr>
            <w:r>
              <w:rPr>
                <w:color w:val="000000"/>
                <w:sz w:val="20"/>
                <w:szCs w:val="20"/>
              </w:rPr>
              <w:t>8.91</w:t>
            </w:r>
          </w:p>
        </w:tc>
        <w:tc>
          <w:tcPr>
            <w:tcW w:w="1209" w:type="dxa"/>
            <w:tcBorders>
              <w:top w:val="nil"/>
              <w:left w:val="nil"/>
              <w:bottom w:val="single" w:sz="4" w:space="0" w:color="auto"/>
              <w:right w:val="single" w:sz="4" w:space="0" w:color="auto"/>
            </w:tcBorders>
            <w:shd w:val="clear" w:color="auto" w:fill="auto"/>
            <w:vAlign w:val="center"/>
            <w:hideMark/>
          </w:tcPr>
          <w:p w14:paraId="7C093326" w14:textId="77777777" w:rsidR="00F849CE" w:rsidRDefault="00F849CE" w:rsidP="00F849CE">
            <w:pPr>
              <w:jc w:val="center"/>
              <w:rPr>
                <w:color w:val="000000"/>
                <w:sz w:val="20"/>
                <w:szCs w:val="20"/>
              </w:rPr>
            </w:pPr>
            <w:r>
              <w:rPr>
                <w:color w:val="000000"/>
                <w:sz w:val="20"/>
                <w:szCs w:val="20"/>
              </w:rPr>
              <w:t>&lt; 0.001</w:t>
            </w:r>
          </w:p>
        </w:tc>
      </w:tr>
      <w:tr w:rsidR="00F849CE" w14:paraId="2530485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F9470F5" w14:textId="77777777" w:rsidR="00F849CE" w:rsidRDefault="00F849CE" w:rsidP="00F849CE">
            <w:pPr>
              <w:rPr>
                <w:color w:val="000000"/>
                <w:sz w:val="20"/>
                <w:szCs w:val="20"/>
              </w:rPr>
            </w:pPr>
            <w:r>
              <w:rPr>
                <w:color w:val="000000"/>
                <w:sz w:val="20"/>
                <w:szCs w:val="20"/>
              </w:rPr>
              <w:t>PT : Массив(BH)</w:t>
            </w:r>
          </w:p>
        </w:tc>
        <w:tc>
          <w:tcPr>
            <w:tcW w:w="1830" w:type="dxa"/>
            <w:tcBorders>
              <w:top w:val="nil"/>
              <w:left w:val="nil"/>
              <w:bottom w:val="single" w:sz="4" w:space="0" w:color="auto"/>
              <w:right w:val="single" w:sz="4" w:space="0" w:color="auto"/>
            </w:tcBorders>
            <w:shd w:val="clear" w:color="auto" w:fill="auto"/>
            <w:vAlign w:val="center"/>
            <w:hideMark/>
          </w:tcPr>
          <w:p w14:paraId="2CBE5A3F"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1D98E474" w14:textId="77777777" w:rsidR="00F849CE" w:rsidRDefault="00F849CE" w:rsidP="00F849CE">
            <w:pPr>
              <w:jc w:val="center"/>
              <w:rPr>
                <w:color w:val="000000"/>
                <w:sz w:val="20"/>
                <w:szCs w:val="20"/>
              </w:rPr>
            </w:pPr>
            <w:r>
              <w:rPr>
                <w:color w:val="000000"/>
                <w:sz w:val="20"/>
                <w:szCs w:val="20"/>
              </w:rPr>
              <w:t>-0.87</w:t>
            </w:r>
          </w:p>
        </w:tc>
        <w:tc>
          <w:tcPr>
            <w:tcW w:w="1209" w:type="dxa"/>
            <w:tcBorders>
              <w:top w:val="nil"/>
              <w:left w:val="nil"/>
              <w:bottom w:val="single" w:sz="4" w:space="0" w:color="auto"/>
              <w:right w:val="single" w:sz="4" w:space="0" w:color="auto"/>
            </w:tcBorders>
            <w:shd w:val="clear" w:color="auto" w:fill="auto"/>
            <w:vAlign w:val="center"/>
            <w:hideMark/>
          </w:tcPr>
          <w:p w14:paraId="0D80E726" w14:textId="77777777" w:rsidR="00F849CE" w:rsidRDefault="00F849CE" w:rsidP="00F849CE">
            <w:pPr>
              <w:jc w:val="center"/>
              <w:rPr>
                <w:color w:val="000000"/>
                <w:sz w:val="20"/>
                <w:szCs w:val="20"/>
              </w:rPr>
            </w:pPr>
            <w:r>
              <w:rPr>
                <w:color w:val="000000"/>
                <w:sz w:val="20"/>
                <w:szCs w:val="20"/>
              </w:rPr>
              <w:t>0.386</w:t>
            </w:r>
          </w:p>
        </w:tc>
      </w:tr>
      <w:tr w:rsidR="00F849CE" w14:paraId="24A373A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853F989" w14:textId="77777777" w:rsidR="00F849CE" w:rsidRDefault="00F849CE" w:rsidP="00F849CE">
            <w:pPr>
              <w:rPr>
                <w:color w:val="000000"/>
                <w:sz w:val="20"/>
                <w:szCs w:val="20"/>
              </w:rPr>
            </w:pPr>
            <w:r>
              <w:rPr>
                <w:color w:val="000000"/>
                <w:sz w:val="20"/>
                <w:szCs w:val="20"/>
              </w:rPr>
              <w:t>PT : Массив(GOM)</w:t>
            </w:r>
          </w:p>
        </w:tc>
        <w:tc>
          <w:tcPr>
            <w:tcW w:w="1830" w:type="dxa"/>
            <w:tcBorders>
              <w:top w:val="nil"/>
              <w:left w:val="nil"/>
              <w:bottom w:val="single" w:sz="4" w:space="0" w:color="auto"/>
              <w:right w:val="single" w:sz="4" w:space="0" w:color="auto"/>
            </w:tcBorders>
            <w:shd w:val="clear" w:color="auto" w:fill="auto"/>
            <w:vAlign w:val="center"/>
            <w:hideMark/>
          </w:tcPr>
          <w:p w14:paraId="5898E4FE" w14:textId="77777777" w:rsidR="00F849CE" w:rsidRDefault="00F849CE" w:rsidP="00F849CE">
            <w:pPr>
              <w:jc w:val="center"/>
              <w:rPr>
                <w:color w:val="000000"/>
                <w:sz w:val="20"/>
                <w:szCs w:val="20"/>
              </w:rPr>
            </w:pPr>
            <w:r>
              <w:rPr>
                <w:color w:val="000000"/>
                <w:sz w:val="20"/>
                <w:szCs w:val="20"/>
              </w:rPr>
              <w:t>0.8</w:t>
            </w:r>
          </w:p>
        </w:tc>
        <w:tc>
          <w:tcPr>
            <w:tcW w:w="1337" w:type="dxa"/>
            <w:tcBorders>
              <w:top w:val="nil"/>
              <w:left w:val="nil"/>
              <w:bottom w:val="single" w:sz="4" w:space="0" w:color="auto"/>
              <w:right w:val="single" w:sz="4" w:space="0" w:color="auto"/>
            </w:tcBorders>
            <w:shd w:val="clear" w:color="auto" w:fill="auto"/>
            <w:vAlign w:val="center"/>
            <w:hideMark/>
          </w:tcPr>
          <w:p w14:paraId="7C95D783" w14:textId="77777777" w:rsidR="00F849CE" w:rsidRDefault="00F849CE" w:rsidP="00F849CE">
            <w:pPr>
              <w:jc w:val="center"/>
              <w:rPr>
                <w:color w:val="000000"/>
                <w:sz w:val="20"/>
                <w:szCs w:val="20"/>
              </w:rPr>
            </w:pPr>
            <w:r>
              <w:rPr>
                <w:color w:val="000000"/>
                <w:sz w:val="20"/>
                <w:szCs w:val="20"/>
              </w:rPr>
              <w:t>1.04</w:t>
            </w:r>
          </w:p>
        </w:tc>
        <w:tc>
          <w:tcPr>
            <w:tcW w:w="1209" w:type="dxa"/>
            <w:tcBorders>
              <w:top w:val="nil"/>
              <w:left w:val="nil"/>
              <w:bottom w:val="single" w:sz="4" w:space="0" w:color="auto"/>
              <w:right w:val="single" w:sz="4" w:space="0" w:color="auto"/>
            </w:tcBorders>
            <w:shd w:val="clear" w:color="auto" w:fill="auto"/>
            <w:vAlign w:val="center"/>
            <w:hideMark/>
          </w:tcPr>
          <w:p w14:paraId="1B79A45E" w14:textId="77777777" w:rsidR="00F849CE" w:rsidRDefault="00F849CE" w:rsidP="00F849CE">
            <w:pPr>
              <w:jc w:val="center"/>
              <w:rPr>
                <w:color w:val="000000"/>
                <w:sz w:val="20"/>
                <w:szCs w:val="20"/>
              </w:rPr>
            </w:pPr>
            <w:r>
              <w:rPr>
                <w:color w:val="000000"/>
                <w:sz w:val="20"/>
                <w:szCs w:val="20"/>
              </w:rPr>
              <w:t>0.299</w:t>
            </w:r>
          </w:p>
        </w:tc>
      </w:tr>
      <w:tr w:rsidR="00F849CE" w14:paraId="298BF8A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D98AEC7" w14:textId="77777777" w:rsidR="00F849CE" w:rsidRDefault="00F849CE" w:rsidP="00F849CE">
            <w:pPr>
              <w:rPr>
                <w:color w:val="000000"/>
                <w:sz w:val="20"/>
                <w:szCs w:val="20"/>
              </w:rPr>
            </w:pPr>
            <w:r>
              <w:rPr>
                <w:color w:val="000000"/>
                <w:sz w:val="20"/>
                <w:szCs w:val="20"/>
              </w:rPr>
              <w:t>PT : Массив(BALT)</w:t>
            </w:r>
          </w:p>
        </w:tc>
        <w:tc>
          <w:tcPr>
            <w:tcW w:w="1830" w:type="dxa"/>
            <w:tcBorders>
              <w:top w:val="nil"/>
              <w:left w:val="nil"/>
              <w:bottom w:val="single" w:sz="4" w:space="0" w:color="auto"/>
              <w:right w:val="single" w:sz="4" w:space="0" w:color="auto"/>
            </w:tcBorders>
            <w:shd w:val="clear" w:color="auto" w:fill="auto"/>
            <w:vAlign w:val="center"/>
            <w:hideMark/>
          </w:tcPr>
          <w:p w14:paraId="5575CB5A" w14:textId="77777777" w:rsidR="00F849CE" w:rsidRDefault="00F849CE" w:rsidP="00F849CE">
            <w:pPr>
              <w:jc w:val="center"/>
              <w:rPr>
                <w:color w:val="000000"/>
                <w:sz w:val="20"/>
                <w:szCs w:val="20"/>
              </w:rPr>
            </w:pPr>
            <w:r>
              <w:rPr>
                <w:color w:val="000000"/>
                <w:sz w:val="20"/>
                <w:szCs w:val="20"/>
              </w:rPr>
              <w:t>6.1</w:t>
            </w:r>
          </w:p>
        </w:tc>
        <w:tc>
          <w:tcPr>
            <w:tcW w:w="1337" w:type="dxa"/>
            <w:tcBorders>
              <w:top w:val="nil"/>
              <w:left w:val="nil"/>
              <w:bottom w:val="single" w:sz="4" w:space="0" w:color="auto"/>
              <w:right w:val="single" w:sz="4" w:space="0" w:color="auto"/>
            </w:tcBorders>
            <w:shd w:val="clear" w:color="auto" w:fill="auto"/>
            <w:vAlign w:val="center"/>
            <w:hideMark/>
          </w:tcPr>
          <w:p w14:paraId="23072B57" w14:textId="77777777" w:rsidR="00F849CE" w:rsidRDefault="00F849CE" w:rsidP="00F849CE">
            <w:pPr>
              <w:jc w:val="center"/>
              <w:rPr>
                <w:color w:val="000000"/>
                <w:sz w:val="20"/>
                <w:szCs w:val="20"/>
              </w:rPr>
            </w:pPr>
            <w:r>
              <w:rPr>
                <w:color w:val="000000"/>
                <w:sz w:val="20"/>
                <w:szCs w:val="20"/>
              </w:rPr>
              <w:t>5.05</w:t>
            </w:r>
          </w:p>
        </w:tc>
        <w:tc>
          <w:tcPr>
            <w:tcW w:w="1209" w:type="dxa"/>
            <w:tcBorders>
              <w:top w:val="nil"/>
              <w:left w:val="nil"/>
              <w:bottom w:val="single" w:sz="4" w:space="0" w:color="auto"/>
              <w:right w:val="single" w:sz="4" w:space="0" w:color="auto"/>
            </w:tcBorders>
            <w:shd w:val="clear" w:color="auto" w:fill="auto"/>
            <w:vAlign w:val="center"/>
            <w:hideMark/>
          </w:tcPr>
          <w:p w14:paraId="651674CE" w14:textId="77777777" w:rsidR="00F849CE" w:rsidRDefault="00F849CE" w:rsidP="00F849CE">
            <w:pPr>
              <w:jc w:val="center"/>
              <w:rPr>
                <w:color w:val="000000"/>
                <w:sz w:val="20"/>
                <w:szCs w:val="20"/>
              </w:rPr>
            </w:pPr>
            <w:r>
              <w:rPr>
                <w:color w:val="000000"/>
                <w:sz w:val="20"/>
                <w:szCs w:val="20"/>
              </w:rPr>
              <w:t>&lt; 0.001</w:t>
            </w:r>
          </w:p>
        </w:tc>
      </w:tr>
      <w:tr w:rsidR="00F849CE" w14:paraId="4E089D0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9CDDA47" w14:textId="77777777" w:rsidR="00F849CE" w:rsidRDefault="00F849CE" w:rsidP="00F849CE">
            <w:pPr>
              <w:rPr>
                <w:color w:val="000000"/>
                <w:sz w:val="20"/>
                <w:szCs w:val="20"/>
              </w:rPr>
            </w:pPr>
            <w:r>
              <w:rPr>
                <w:color w:val="000000"/>
                <w:sz w:val="20"/>
                <w:szCs w:val="20"/>
              </w:rPr>
              <w:t>PT : Массив(NORW)</w:t>
            </w:r>
          </w:p>
        </w:tc>
        <w:tc>
          <w:tcPr>
            <w:tcW w:w="1830" w:type="dxa"/>
            <w:tcBorders>
              <w:top w:val="nil"/>
              <w:left w:val="nil"/>
              <w:bottom w:val="single" w:sz="4" w:space="0" w:color="auto"/>
              <w:right w:val="single" w:sz="4" w:space="0" w:color="auto"/>
            </w:tcBorders>
            <w:shd w:val="clear" w:color="auto" w:fill="auto"/>
            <w:vAlign w:val="center"/>
            <w:hideMark/>
          </w:tcPr>
          <w:p w14:paraId="693BD2EC"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37178EC3" w14:textId="77777777" w:rsidR="00F849CE" w:rsidRDefault="00F849CE" w:rsidP="00F849CE">
            <w:pPr>
              <w:jc w:val="center"/>
              <w:rPr>
                <w:color w:val="000000"/>
                <w:sz w:val="20"/>
                <w:szCs w:val="20"/>
              </w:rPr>
            </w:pPr>
            <w:r>
              <w:rPr>
                <w:color w:val="000000"/>
                <w:sz w:val="20"/>
                <w:szCs w:val="20"/>
              </w:rPr>
              <w:t>-2.81</w:t>
            </w:r>
          </w:p>
        </w:tc>
        <w:tc>
          <w:tcPr>
            <w:tcW w:w="1209" w:type="dxa"/>
            <w:tcBorders>
              <w:top w:val="nil"/>
              <w:left w:val="nil"/>
              <w:bottom w:val="single" w:sz="4" w:space="0" w:color="auto"/>
              <w:right w:val="single" w:sz="4" w:space="0" w:color="auto"/>
            </w:tcBorders>
            <w:shd w:val="clear" w:color="auto" w:fill="auto"/>
            <w:vAlign w:val="center"/>
            <w:hideMark/>
          </w:tcPr>
          <w:p w14:paraId="1DCC9F51" w14:textId="77777777" w:rsidR="00F849CE" w:rsidRDefault="00F849CE" w:rsidP="00F849CE">
            <w:pPr>
              <w:jc w:val="center"/>
              <w:rPr>
                <w:color w:val="000000"/>
                <w:sz w:val="20"/>
                <w:szCs w:val="20"/>
              </w:rPr>
            </w:pPr>
            <w:r>
              <w:rPr>
                <w:color w:val="000000"/>
                <w:sz w:val="20"/>
                <w:szCs w:val="20"/>
              </w:rPr>
              <w:t>0.005</w:t>
            </w:r>
          </w:p>
        </w:tc>
      </w:tr>
      <w:tr w:rsidR="00F849CE" w14:paraId="0F210DE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B7DBF29" w14:textId="77777777" w:rsidR="00F849CE" w:rsidRDefault="00F849CE" w:rsidP="00F849CE">
            <w:pPr>
              <w:rPr>
                <w:color w:val="000000"/>
                <w:sz w:val="20"/>
                <w:szCs w:val="20"/>
              </w:rPr>
            </w:pPr>
            <w:r>
              <w:rPr>
                <w:color w:val="000000"/>
                <w:sz w:val="20"/>
                <w:szCs w:val="20"/>
              </w:rPr>
              <w:lastRenderedPageBreak/>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621B4DA7" w14:textId="77777777" w:rsidR="00F849CE" w:rsidRDefault="00F849CE" w:rsidP="00F849CE">
            <w:pPr>
              <w:jc w:val="center"/>
              <w:rPr>
                <w:color w:val="000000"/>
                <w:sz w:val="20"/>
                <w:szCs w:val="20"/>
              </w:rPr>
            </w:pPr>
            <w:r>
              <w:rPr>
                <w:color w:val="000000"/>
                <w:sz w:val="20"/>
                <w:szCs w:val="20"/>
              </w:rPr>
              <w:t>-2.4</w:t>
            </w:r>
          </w:p>
        </w:tc>
        <w:tc>
          <w:tcPr>
            <w:tcW w:w="1337" w:type="dxa"/>
            <w:tcBorders>
              <w:top w:val="nil"/>
              <w:left w:val="nil"/>
              <w:bottom w:val="single" w:sz="4" w:space="0" w:color="auto"/>
              <w:right w:val="single" w:sz="4" w:space="0" w:color="auto"/>
            </w:tcBorders>
            <w:shd w:val="clear" w:color="auto" w:fill="auto"/>
            <w:vAlign w:val="center"/>
            <w:hideMark/>
          </w:tcPr>
          <w:p w14:paraId="4C7EDDA1" w14:textId="77777777" w:rsidR="00F849CE" w:rsidRDefault="00F849CE" w:rsidP="00F849CE">
            <w:pPr>
              <w:jc w:val="center"/>
              <w:rPr>
                <w:color w:val="000000"/>
                <w:sz w:val="20"/>
                <w:szCs w:val="20"/>
              </w:rPr>
            </w:pPr>
            <w:r>
              <w:rPr>
                <w:color w:val="000000"/>
                <w:sz w:val="20"/>
                <w:szCs w:val="20"/>
              </w:rPr>
              <w:t>-21.34</w:t>
            </w:r>
          </w:p>
        </w:tc>
        <w:tc>
          <w:tcPr>
            <w:tcW w:w="1209" w:type="dxa"/>
            <w:tcBorders>
              <w:top w:val="nil"/>
              <w:left w:val="nil"/>
              <w:bottom w:val="single" w:sz="4" w:space="0" w:color="auto"/>
              <w:right w:val="single" w:sz="4" w:space="0" w:color="auto"/>
            </w:tcBorders>
            <w:shd w:val="clear" w:color="auto" w:fill="auto"/>
            <w:vAlign w:val="center"/>
            <w:hideMark/>
          </w:tcPr>
          <w:p w14:paraId="3A093AC9" w14:textId="77777777" w:rsidR="00F849CE" w:rsidRDefault="00F849CE" w:rsidP="00F849CE">
            <w:pPr>
              <w:jc w:val="center"/>
              <w:rPr>
                <w:color w:val="000000"/>
                <w:sz w:val="20"/>
                <w:szCs w:val="20"/>
              </w:rPr>
            </w:pPr>
            <w:r>
              <w:rPr>
                <w:color w:val="000000"/>
                <w:sz w:val="20"/>
                <w:szCs w:val="20"/>
              </w:rPr>
              <w:t>&lt; 0.001</w:t>
            </w:r>
          </w:p>
        </w:tc>
      </w:tr>
      <w:tr w:rsidR="00F849CE" w14:paraId="3EEF4570" w14:textId="77777777" w:rsidTr="00F849CE">
        <w:trPr>
          <w:trHeight w:val="270"/>
        </w:trPr>
        <w:tc>
          <w:tcPr>
            <w:tcW w:w="6225"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0220464C" w14:textId="77777777" w:rsidR="00F849CE" w:rsidRDefault="00F849CE" w:rsidP="00F849CE">
            <w:pPr>
              <w:rPr>
                <w:b/>
                <w:bCs/>
                <w:color w:val="000000"/>
                <w:sz w:val="20"/>
                <w:szCs w:val="20"/>
              </w:rPr>
            </w:pPr>
            <w:r>
              <w:rPr>
                <w:b/>
                <w:bCs/>
                <w:color w:val="000000"/>
                <w:sz w:val="20"/>
                <w:szCs w:val="20"/>
              </w:rPr>
              <w:t xml:space="preserve">Модель 5 </w:t>
            </w:r>
            <w:r>
              <w:rPr>
                <w:color w:val="000000"/>
                <w:sz w:val="20"/>
                <w:szCs w:val="20"/>
              </w:rPr>
              <w:t>(GLMM)</w:t>
            </w:r>
          </w:p>
        </w:tc>
        <w:tc>
          <w:tcPr>
            <w:tcW w:w="1337" w:type="dxa"/>
            <w:tcBorders>
              <w:top w:val="nil"/>
              <w:left w:val="nil"/>
              <w:bottom w:val="single" w:sz="4" w:space="0" w:color="auto"/>
              <w:right w:val="single" w:sz="4" w:space="0" w:color="auto"/>
            </w:tcBorders>
            <w:shd w:val="clear" w:color="000000" w:fill="FFFF00"/>
            <w:vAlign w:val="center"/>
            <w:hideMark/>
          </w:tcPr>
          <w:p w14:paraId="2B357521" w14:textId="77777777" w:rsidR="00F849CE" w:rsidRDefault="00F849CE" w:rsidP="00F849CE">
            <w:pPr>
              <w:jc w:val="center"/>
              <w:rPr>
                <w:color w:val="000000"/>
                <w:sz w:val="20"/>
                <w:szCs w:val="20"/>
              </w:rPr>
            </w:pPr>
            <w:r>
              <w:rPr>
                <w:color w:val="000000"/>
                <w:sz w:val="20"/>
                <w:szCs w:val="20"/>
              </w:rPr>
              <w:t>0.57</w:t>
            </w:r>
          </w:p>
        </w:tc>
        <w:tc>
          <w:tcPr>
            <w:tcW w:w="1209" w:type="dxa"/>
            <w:tcBorders>
              <w:top w:val="nil"/>
              <w:left w:val="nil"/>
              <w:bottom w:val="single" w:sz="4" w:space="0" w:color="auto"/>
              <w:right w:val="single" w:sz="4" w:space="0" w:color="auto"/>
            </w:tcBorders>
            <w:shd w:val="clear" w:color="000000" w:fill="FFC000"/>
            <w:vAlign w:val="center"/>
            <w:hideMark/>
          </w:tcPr>
          <w:p w14:paraId="3CDB2A37" w14:textId="77777777" w:rsidR="00F849CE" w:rsidRDefault="00F849CE" w:rsidP="00F849CE">
            <w:pPr>
              <w:jc w:val="center"/>
              <w:rPr>
                <w:color w:val="000000"/>
                <w:sz w:val="20"/>
                <w:szCs w:val="20"/>
              </w:rPr>
            </w:pPr>
            <w:r>
              <w:rPr>
                <w:color w:val="000000"/>
                <w:sz w:val="20"/>
                <w:szCs w:val="20"/>
              </w:rPr>
              <w:t>0.66</w:t>
            </w:r>
          </w:p>
        </w:tc>
      </w:tr>
      <w:tr w:rsidR="00F849CE" w14:paraId="4743A7C2"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C47C222"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67EF9A7F" w14:textId="77777777" w:rsidR="00F849CE" w:rsidRDefault="00F849CE" w:rsidP="00F849CE">
            <w:pPr>
              <w:jc w:val="center"/>
              <w:rPr>
                <w:color w:val="000000"/>
                <w:sz w:val="20"/>
                <w:szCs w:val="20"/>
              </w:rPr>
            </w:pPr>
            <w:r>
              <w:rPr>
                <w:color w:val="000000"/>
                <w:sz w:val="20"/>
                <w:szCs w:val="20"/>
              </w:rPr>
              <w:t>4.2</w:t>
            </w:r>
          </w:p>
        </w:tc>
        <w:tc>
          <w:tcPr>
            <w:tcW w:w="1337" w:type="dxa"/>
            <w:tcBorders>
              <w:top w:val="nil"/>
              <w:left w:val="nil"/>
              <w:bottom w:val="single" w:sz="4" w:space="0" w:color="auto"/>
              <w:right w:val="single" w:sz="4" w:space="0" w:color="auto"/>
            </w:tcBorders>
            <w:shd w:val="clear" w:color="auto" w:fill="auto"/>
            <w:vAlign w:val="center"/>
            <w:hideMark/>
          </w:tcPr>
          <w:p w14:paraId="6E06D59F" w14:textId="77777777" w:rsidR="00F849CE" w:rsidRDefault="00F849CE" w:rsidP="00F849CE">
            <w:pPr>
              <w:jc w:val="center"/>
              <w:rPr>
                <w:color w:val="000000"/>
                <w:sz w:val="20"/>
                <w:szCs w:val="20"/>
              </w:rPr>
            </w:pPr>
            <w:r>
              <w:rPr>
                <w:color w:val="000000"/>
                <w:sz w:val="20"/>
                <w:szCs w:val="20"/>
              </w:rPr>
              <w:t>5.7</w:t>
            </w:r>
          </w:p>
        </w:tc>
        <w:tc>
          <w:tcPr>
            <w:tcW w:w="1209" w:type="dxa"/>
            <w:tcBorders>
              <w:top w:val="nil"/>
              <w:left w:val="nil"/>
              <w:bottom w:val="single" w:sz="4" w:space="0" w:color="auto"/>
              <w:right w:val="single" w:sz="4" w:space="0" w:color="auto"/>
            </w:tcBorders>
            <w:shd w:val="clear" w:color="auto" w:fill="auto"/>
            <w:vAlign w:val="center"/>
            <w:hideMark/>
          </w:tcPr>
          <w:p w14:paraId="173E2CA6" w14:textId="77777777" w:rsidR="00F849CE" w:rsidRDefault="00F849CE" w:rsidP="00F849CE">
            <w:pPr>
              <w:jc w:val="center"/>
              <w:rPr>
                <w:color w:val="000000"/>
                <w:sz w:val="20"/>
                <w:szCs w:val="20"/>
              </w:rPr>
            </w:pPr>
            <w:r>
              <w:rPr>
                <w:color w:val="000000"/>
                <w:sz w:val="20"/>
                <w:szCs w:val="20"/>
              </w:rPr>
              <w:t>&lt; 0.001</w:t>
            </w:r>
          </w:p>
        </w:tc>
      </w:tr>
      <w:tr w:rsidR="00F849CE" w14:paraId="7642933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98793F3"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314375EB" w14:textId="77777777" w:rsidR="00F849CE" w:rsidRDefault="00F849CE" w:rsidP="00F849CE">
            <w:pPr>
              <w:jc w:val="center"/>
              <w:rPr>
                <w:color w:val="000000"/>
                <w:sz w:val="20"/>
                <w:szCs w:val="20"/>
              </w:rPr>
            </w:pPr>
            <w:r>
              <w:rPr>
                <w:color w:val="000000"/>
                <w:sz w:val="20"/>
                <w:szCs w:val="20"/>
              </w:rPr>
              <w:t>3.6</w:t>
            </w:r>
          </w:p>
        </w:tc>
        <w:tc>
          <w:tcPr>
            <w:tcW w:w="1337" w:type="dxa"/>
            <w:tcBorders>
              <w:top w:val="nil"/>
              <w:left w:val="nil"/>
              <w:bottom w:val="single" w:sz="4" w:space="0" w:color="auto"/>
              <w:right w:val="single" w:sz="4" w:space="0" w:color="auto"/>
            </w:tcBorders>
            <w:shd w:val="clear" w:color="auto" w:fill="auto"/>
            <w:vAlign w:val="center"/>
            <w:hideMark/>
          </w:tcPr>
          <w:p w14:paraId="040F8B65" w14:textId="77777777" w:rsidR="00F849CE" w:rsidRDefault="00F849CE" w:rsidP="00F849CE">
            <w:pPr>
              <w:jc w:val="center"/>
              <w:rPr>
                <w:color w:val="000000"/>
                <w:sz w:val="20"/>
                <w:szCs w:val="20"/>
              </w:rPr>
            </w:pPr>
            <w:r>
              <w:rPr>
                <w:color w:val="000000"/>
                <w:sz w:val="20"/>
                <w:szCs w:val="20"/>
              </w:rPr>
              <w:t>5.77</w:t>
            </w:r>
          </w:p>
        </w:tc>
        <w:tc>
          <w:tcPr>
            <w:tcW w:w="1209" w:type="dxa"/>
            <w:tcBorders>
              <w:top w:val="nil"/>
              <w:left w:val="nil"/>
              <w:bottom w:val="single" w:sz="4" w:space="0" w:color="auto"/>
              <w:right w:val="single" w:sz="4" w:space="0" w:color="auto"/>
            </w:tcBorders>
            <w:shd w:val="clear" w:color="auto" w:fill="auto"/>
            <w:vAlign w:val="center"/>
            <w:hideMark/>
          </w:tcPr>
          <w:p w14:paraId="63635F0E" w14:textId="77777777" w:rsidR="00F849CE" w:rsidRDefault="00F849CE" w:rsidP="00F849CE">
            <w:pPr>
              <w:jc w:val="center"/>
              <w:rPr>
                <w:color w:val="000000"/>
                <w:sz w:val="20"/>
                <w:szCs w:val="20"/>
              </w:rPr>
            </w:pPr>
            <w:r>
              <w:rPr>
                <w:color w:val="000000"/>
                <w:sz w:val="20"/>
                <w:szCs w:val="20"/>
              </w:rPr>
              <w:t>&lt; 0.001</w:t>
            </w:r>
          </w:p>
        </w:tc>
      </w:tr>
      <w:tr w:rsidR="00F849CE" w14:paraId="015617EE"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316C433" w14:textId="77777777" w:rsidR="00F849CE" w:rsidRDefault="00F849CE" w:rsidP="00F849CE">
            <w:pPr>
              <w:rPr>
                <w:color w:val="000000"/>
                <w:sz w:val="20"/>
                <w:szCs w:val="20"/>
              </w:rPr>
            </w:pPr>
            <w:r>
              <w:rPr>
                <w:color w:val="000000"/>
                <w:sz w:val="20"/>
                <w:szCs w:val="20"/>
                <w:lang w:val="en-US"/>
              </w:rPr>
              <w:t>Массив(GOM)</w:t>
            </w:r>
          </w:p>
        </w:tc>
        <w:tc>
          <w:tcPr>
            <w:tcW w:w="1830" w:type="dxa"/>
            <w:tcBorders>
              <w:top w:val="nil"/>
              <w:left w:val="nil"/>
              <w:bottom w:val="single" w:sz="4" w:space="0" w:color="auto"/>
              <w:right w:val="single" w:sz="4" w:space="0" w:color="auto"/>
            </w:tcBorders>
            <w:shd w:val="clear" w:color="auto" w:fill="auto"/>
            <w:vAlign w:val="center"/>
            <w:hideMark/>
          </w:tcPr>
          <w:p w14:paraId="4B71D848"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69831074" w14:textId="77777777" w:rsidR="00F849CE" w:rsidRDefault="00F849CE" w:rsidP="00F849CE">
            <w:pPr>
              <w:jc w:val="center"/>
              <w:rPr>
                <w:color w:val="000000"/>
                <w:sz w:val="20"/>
                <w:szCs w:val="20"/>
              </w:rPr>
            </w:pPr>
            <w:r>
              <w:rPr>
                <w:color w:val="000000"/>
                <w:sz w:val="20"/>
                <w:szCs w:val="20"/>
              </w:rPr>
              <w:t>0.55</w:t>
            </w:r>
          </w:p>
        </w:tc>
        <w:tc>
          <w:tcPr>
            <w:tcW w:w="1209" w:type="dxa"/>
            <w:tcBorders>
              <w:top w:val="nil"/>
              <w:left w:val="nil"/>
              <w:bottom w:val="single" w:sz="4" w:space="0" w:color="auto"/>
              <w:right w:val="single" w:sz="4" w:space="0" w:color="auto"/>
            </w:tcBorders>
            <w:shd w:val="clear" w:color="auto" w:fill="auto"/>
            <w:vAlign w:val="center"/>
            <w:hideMark/>
          </w:tcPr>
          <w:p w14:paraId="641B2B39" w14:textId="77777777" w:rsidR="00F849CE" w:rsidRDefault="00F849CE" w:rsidP="00F849CE">
            <w:pPr>
              <w:jc w:val="center"/>
              <w:rPr>
                <w:color w:val="000000"/>
                <w:sz w:val="20"/>
                <w:szCs w:val="20"/>
              </w:rPr>
            </w:pPr>
            <w:r>
              <w:rPr>
                <w:color w:val="000000"/>
                <w:sz w:val="20"/>
                <w:szCs w:val="20"/>
              </w:rPr>
              <w:t>0.579</w:t>
            </w:r>
          </w:p>
        </w:tc>
      </w:tr>
      <w:tr w:rsidR="00F849CE" w14:paraId="0E7F4D5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EE0C05A" w14:textId="77777777" w:rsidR="00F849CE" w:rsidRDefault="00F849CE" w:rsidP="00F849CE">
            <w:pPr>
              <w:rPr>
                <w:color w:val="000000"/>
                <w:sz w:val="20"/>
                <w:szCs w:val="20"/>
              </w:rPr>
            </w:pPr>
            <w:r>
              <w:rPr>
                <w:color w:val="000000"/>
                <w:sz w:val="20"/>
                <w:szCs w:val="20"/>
                <w:lang w:val="en-US"/>
              </w:rPr>
              <w:t>Массив(BALT)</w:t>
            </w:r>
          </w:p>
        </w:tc>
        <w:tc>
          <w:tcPr>
            <w:tcW w:w="1830" w:type="dxa"/>
            <w:tcBorders>
              <w:top w:val="nil"/>
              <w:left w:val="nil"/>
              <w:bottom w:val="single" w:sz="4" w:space="0" w:color="auto"/>
              <w:right w:val="single" w:sz="4" w:space="0" w:color="auto"/>
            </w:tcBorders>
            <w:shd w:val="clear" w:color="auto" w:fill="auto"/>
            <w:vAlign w:val="center"/>
            <w:hideMark/>
          </w:tcPr>
          <w:p w14:paraId="6F40340E" w14:textId="77777777" w:rsidR="00F849CE" w:rsidRDefault="00F849CE" w:rsidP="00F849CE">
            <w:pPr>
              <w:jc w:val="center"/>
              <w:rPr>
                <w:color w:val="000000"/>
                <w:sz w:val="20"/>
                <w:szCs w:val="20"/>
              </w:rPr>
            </w:pPr>
            <w:r>
              <w:rPr>
                <w:color w:val="000000"/>
                <w:sz w:val="20"/>
                <w:szCs w:val="20"/>
              </w:rPr>
              <w:t>-2.8</w:t>
            </w:r>
          </w:p>
        </w:tc>
        <w:tc>
          <w:tcPr>
            <w:tcW w:w="1337" w:type="dxa"/>
            <w:tcBorders>
              <w:top w:val="nil"/>
              <w:left w:val="nil"/>
              <w:bottom w:val="single" w:sz="4" w:space="0" w:color="auto"/>
              <w:right w:val="single" w:sz="4" w:space="0" w:color="auto"/>
            </w:tcBorders>
            <w:shd w:val="clear" w:color="auto" w:fill="auto"/>
            <w:vAlign w:val="center"/>
            <w:hideMark/>
          </w:tcPr>
          <w:p w14:paraId="0D19EFF4" w14:textId="77777777" w:rsidR="00F849CE" w:rsidRDefault="00F849CE" w:rsidP="00F849CE">
            <w:pPr>
              <w:jc w:val="center"/>
              <w:rPr>
                <w:color w:val="000000"/>
                <w:sz w:val="20"/>
                <w:szCs w:val="20"/>
              </w:rPr>
            </w:pPr>
            <w:r>
              <w:rPr>
                <w:color w:val="000000"/>
                <w:sz w:val="20"/>
                <w:szCs w:val="20"/>
              </w:rPr>
              <w:t>-1.63</w:t>
            </w:r>
          </w:p>
        </w:tc>
        <w:tc>
          <w:tcPr>
            <w:tcW w:w="1209" w:type="dxa"/>
            <w:tcBorders>
              <w:top w:val="nil"/>
              <w:left w:val="nil"/>
              <w:bottom w:val="single" w:sz="4" w:space="0" w:color="auto"/>
              <w:right w:val="single" w:sz="4" w:space="0" w:color="auto"/>
            </w:tcBorders>
            <w:shd w:val="clear" w:color="auto" w:fill="auto"/>
            <w:vAlign w:val="center"/>
            <w:hideMark/>
          </w:tcPr>
          <w:p w14:paraId="371728A7" w14:textId="77777777" w:rsidR="00F849CE" w:rsidRDefault="00F849CE" w:rsidP="00F849CE">
            <w:pPr>
              <w:jc w:val="center"/>
              <w:rPr>
                <w:color w:val="000000"/>
                <w:sz w:val="20"/>
                <w:szCs w:val="20"/>
              </w:rPr>
            </w:pPr>
            <w:r>
              <w:rPr>
                <w:color w:val="000000"/>
                <w:sz w:val="20"/>
                <w:szCs w:val="20"/>
              </w:rPr>
              <w:t>0.102</w:t>
            </w:r>
          </w:p>
        </w:tc>
      </w:tr>
      <w:tr w:rsidR="00F849CE" w14:paraId="3B6D2E31"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4C5A3D8" w14:textId="77777777" w:rsidR="00F849CE" w:rsidRDefault="00F849CE" w:rsidP="00F849CE">
            <w:pPr>
              <w:rPr>
                <w:color w:val="000000"/>
                <w:sz w:val="20"/>
                <w:szCs w:val="20"/>
              </w:rPr>
            </w:pPr>
            <w:r>
              <w:rPr>
                <w:color w:val="000000"/>
                <w:sz w:val="20"/>
                <w:szCs w:val="20"/>
                <w:lang w:val="en-US"/>
              </w:rPr>
              <w:t>Массив(NORW)</w:t>
            </w:r>
          </w:p>
        </w:tc>
        <w:tc>
          <w:tcPr>
            <w:tcW w:w="1830" w:type="dxa"/>
            <w:tcBorders>
              <w:top w:val="nil"/>
              <w:left w:val="nil"/>
              <w:bottom w:val="single" w:sz="4" w:space="0" w:color="auto"/>
              <w:right w:val="single" w:sz="4" w:space="0" w:color="auto"/>
            </w:tcBorders>
            <w:shd w:val="clear" w:color="auto" w:fill="auto"/>
            <w:vAlign w:val="center"/>
            <w:hideMark/>
          </w:tcPr>
          <w:p w14:paraId="6D2B6EA2" w14:textId="77777777" w:rsidR="00F849CE" w:rsidRDefault="00F849CE" w:rsidP="00F849CE">
            <w:pPr>
              <w:jc w:val="center"/>
              <w:rPr>
                <w:color w:val="000000"/>
                <w:sz w:val="20"/>
                <w:szCs w:val="20"/>
              </w:rPr>
            </w:pPr>
            <w:r>
              <w:rPr>
                <w:color w:val="000000"/>
                <w:sz w:val="20"/>
                <w:szCs w:val="20"/>
              </w:rPr>
              <w:t>1.3</w:t>
            </w:r>
          </w:p>
        </w:tc>
        <w:tc>
          <w:tcPr>
            <w:tcW w:w="1337" w:type="dxa"/>
            <w:tcBorders>
              <w:top w:val="nil"/>
              <w:left w:val="nil"/>
              <w:bottom w:val="single" w:sz="4" w:space="0" w:color="auto"/>
              <w:right w:val="single" w:sz="4" w:space="0" w:color="auto"/>
            </w:tcBorders>
            <w:shd w:val="clear" w:color="auto" w:fill="auto"/>
            <w:vAlign w:val="center"/>
            <w:hideMark/>
          </w:tcPr>
          <w:p w14:paraId="36401C89" w14:textId="77777777" w:rsidR="00F849CE" w:rsidRDefault="00F849CE" w:rsidP="00F849CE">
            <w:pPr>
              <w:jc w:val="center"/>
              <w:rPr>
                <w:color w:val="000000"/>
                <w:sz w:val="20"/>
                <w:szCs w:val="20"/>
              </w:rPr>
            </w:pPr>
            <w:r>
              <w:rPr>
                <w:color w:val="000000"/>
                <w:sz w:val="20"/>
                <w:szCs w:val="20"/>
              </w:rPr>
              <w:t>1.27</w:t>
            </w:r>
          </w:p>
        </w:tc>
        <w:tc>
          <w:tcPr>
            <w:tcW w:w="1209" w:type="dxa"/>
            <w:tcBorders>
              <w:top w:val="nil"/>
              <w:left w:val="nil"/>
              <w:bottom w:val="single" w:sz="4" w:space="0" w:color="auto"/>
              <w:right w:val="single" w:sz="4" w:space="0" w:color="auto"/>
            </w:tcBorders>
            <w:shd w:val="clear" w:color="auto" w:fill="auto"/>
            <w:vAlign w:val="center"/>
            <w:hideMark/>
          </w:tcPr>
          <w:p w14:paraId="54938BF6" w14:textId="77777777" w:rsidR="00F849CE" w:rsidRDefault="00F849CE" w:rsidP="00F849CE">
            <w:pPr>
              <w:jc w:val="center"/>
              <w:rPr>
                <w:color w:val="000000"/>
                <w:sz w:val="20"/>
                <w:szCs w:val="20"/>
              </w:rPr>
            </w:pPr>
            <w:r>
              <w:rPr>
                <w:color w:val="000000"/>
                <w:sz w:val="20"/>
                <w:szCs w:val="20"/>
              </w:rPr>
              <w:t>0.205</w:t>
            </w:r>
          </w:p>
        </w:tc>
      </w:tr>
      <w:tr w:rsidR="00F849CE" w14:paraId="1F8E301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691CEC3" w14:textId="77777777" w:rsidR="00F849CE" w:rsidRDefault="00F849CE" w:rsidP="00F849CE">
            <w:pPr>
              <w:rPr>
                <w:color w:val="000000"/>
                <w:sz w:val="20"/>
                <w:szCs w:val="20"/>
              </w:rPr>
            </w:pPr>
            <w:r>
              <w:rPr>
                <w:color w:val="000000"/>
                <w:sz w:val="20"/>
                <w:szCs w:val="20"/>
              </w:rPr>
              <w:t>Генотип(МT)</w:t>
            </w:r>
          </w:p>
        </w:tc>
        <w:tc>
          <w:tcPr>
            <w:tcW w:w="1830" w:type="dxa"/>
            <w:tcBorders>
              <w:top w:val="nil"/>
              <w:left w:val="nil"/>
              <w:bottom w:val="single" w:sz="4" w:space="0" w:color="auto"/>
              <w:right w:val="single" w:sz="4" w:space="0" w:color="auto"/>
            </w:tcBorders>
            <w:shd w:val="clear" w:color="auto" w:fill="auto"/>
            <w:vAlign w:val="center"/>
            <w:hideMark/>
          </w:tcPr>
          <w:p w14:paraId="02B5FB31" w14:textId="77777777" w:rsidR="00F849CE" w:rsidRDefault="00F849CE" w:rsidP="00F849CE">
            <w:pPr>
              <w:jc w:val="center"/>
              <w:rPr>
                <w:color w:val="000000"/>
                <w:sz w:val="20"/>
                <w:szCs w:val="20"/>
              </w:rPr>
            </w:pPr>
            <w:r>
              <w:rPr>
                <w:color w:val="000000"/>
                <w:sz w:val="20"/>
                <w:szCs w:val="20"/>
              </w:rPr>
              <w:t>4.1</w:t>
            </w:r>
          </w:p>
        </w:tc>
        <w:tc>
          <w:tcPr>
            <w:tcW w:w="1337" w:type="dxa"/>
            <w:tcBorders>
              <w:top w:val="nil"/>
              <w:left w:val="nil"/>
              <w:bottom w:val="single" w:sz="4" w:space="0" w:color="auto"/>
              <w:right w:val="single" w:sz="4" w:space="0" w:color="auto"/>
            </w:tcBorders>
            <w:shd w:val="clear" w:color="auto" w:fill="auto"/>
            <w:vAlign w:val="center"/>
            <w:hideMark/>
          </w:tcPr>
          <w:p w14:paraId="1A722CF1" w14:textId="77777777" w:rsidR="00F849CE" w:rsidRDefault="00F849CE" w:rsidP="00F849CE">
            <w:pPr>
              <w:jc w:val="center"/>
              <w:rPr>
                <w:color w:val="000000"/>
                <w:sz w:val="20"/>
                <w:szCs w:val="20"/>
              </w:rPr>
            </w:pPr>
            <w:r>
              <w:rPr>
                <w:color w:val="000000"/>
                <w:sz w:val="20"/>
                <w:szCs w:val="20"/>
              </w:rPr>
              <w:t>11.04</w:t>
            </w:r>
          </w:p>
        </w:tc>
        <w:tc>
          <w:tcPr>
            <w:tcW w:w="1209" w:type="dxa"/>
            <w:tcBorders>
              <w:top w:val="nil"/>
              <w:left w:val="nil"/>
              <w:bottom w:val="single" w:sz="4" w:space="0" w:color="auto"/>
              <w:right w:val="single" w:sz="4" w:space="0" w:color="auto"/>
            </w:tcBorders>
            <w:shd w:val="clear" w:color="auto" w:fill="auto"/>
            <w:vAlign w:val="center"/>
            <w:hideMark/>
          </w:tcPr>
          <w:p w14:paraId="2932DE7D" w14:textId="77777777" w:rsidR="00F849CE" w:rsidRDefault="00F849CE" w:rsidP="00F849CE">
            <w:pPr>
              <w:jc w:val="center"/>
              <w:rPr>
                <w:color w:val="000000"/>
                <w:sz w:val="20"/>
                <w:szCs w:val="20"/>
              </w:rPr>
            </w:pPr>
            <w:r>
              <w:rPr>
                <w:color w:val="000000"/>
                <w:sz w:val="20"/>
                <w:szCs w:val="20"/>
              </w:rPr>
              <w:t>&lt; 0.001</w:t>
            </w:r>
          </w:p>
        </w:tc>
      </w:tr>
      <w:tr w:rsidR="00F849CE" w14:paraId="6986DE5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CD78B31"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6403B06A" w14:textId="77777777" w:rsidR="00F849CE" w:rsidRDefault="00F849CE" w:rsidP="00F849CE">
            <w:pPr>
              <w:jc w:val="center"/>
              <w:rPr>
                <w:color w:val="000000"/>
                <w:sz w:val="20"/>
                <w:szCs w:val="20"/>
              </w:rPr>
            </w:pPr>
            <w:r>
              <w:rPr>
                <w:color w:val="000000"/>
                <w:sz w:val="20"/>
                <w:szCs w:val="20"/>
              </w:rPr>
              <w:t>-1.1</w:t>
            </w:r>
          </w:p>
        </w:tc>
        <w:tc>
          <w:tcPr>
            <w:tcW w:w="1337" w:type="dxa"/>
            <w:tcBorders>
              <w:top w:val="nil"/>
              <w:left w:val="nil"/>
              <w:bottom w:val="single" w:sz="4" w:space="0" w:color="auto"/>
              <w:right w:val="single" w:sz="4" w:space="0" w:color="auto"/>
            </w:tcBorders>
            <w:shd w:val="clear" w:color="auto" w:fill="auto"/>
            <w:vAlign w:val="center"/>
            <w:hideMark/>
          </w:tcPr>
          <w:p w14:paraId="7C93B5A2" w14:textId="77777777" w:rsidR="00F849CE" w:rsidRDefault="00F849CE" w:rsidP="00F849CE">
            <w:pPr>
              <w:jc w:val="center"/>
              <w:rPr>
                <w:color w:val="000000"/>
                <w:sz w:val="20"/>
                <w:szCs w:val="20"/>
              </w:rPr>
            </w:pPr>
            <w:r>
              <w:rPr>
                <w:color w:val="000000"/>
                <w:sz w:val="20"/>
                <w:szCs w:val="20"/>
              </w:rPr>
              <w:t>-0.82</w:t>
            </w:r>
          </w:p>
        </w:tc>
        <w:tc>
          <w:tcPr>
            <w:tcW w:w="1209" w:type="dxa"/>
            <w:tcBorders>
              <w:top w:val="nil"/>
              <w:left w:val="nil"/>
              <w:bottom w:val="single" w:sz="4" w:space="0" w:color="auto"/>
              <w:right w:val="single" w:sz="4" w:space="0" w:color="auto"/>
            </w:tcBorders>
            <w:shd w:val="clear" w:color="auto" w:fill="auto"/>
            <w:vAlign w:val="center"/>
            <w:hideMark/>
          </w:tcPr>
          <w:p w14:paraId="49AC13F8" w14:textId="77777777" w:rsidR="00F849CE" w:rsidRDefault="00F849CE" w:rsidP="00F849CE">
            <w:pPr>
              <w:jc w:val="center"/>
              <w:rPr>
                <w:color w:val="000000"/>
                <w:sz w:val="20"/>
                <w:szCs w:val="20"/>
              </w:rPr>
            </w:pPr>
            <w:r>
              <w:rPr>
                <w:color w:val="000000"/>
                <w:sz w:val="20"/>
                <w:szCs w:val="20"/>
              </w:rPr>
              <w:t>0.414</w:t>
            </w:r>
          </w:p>
        </w:tc>
      </w:tr>
      <w:tr w:rsidR="00F849CE" w14:paraId="6C6779D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60CBA38" w14:textId="77777777" w:rsidR="00F849CE" w:rsidRDefault="00F849CE" w:rsidP="00F849CE">
            <w:pPr>
              <w:rPr>
                <w:color w:val="000000"/>
                <w:sz w:val="20"/>
                <w:szCs w:val="20"/>
              </w:rPr>
            </w:pPr>
            <w:r>
              <w:rPr>
                <w:color w:val="000000"/>
                <w:sz w:val="20"/>
                <w:szCs w:val="20"/>
              </w:rPr>
              <w:t>Ptros : Массив(GOM)</w:t>
            </w:r>
          </w:p>
        </w:tc>
        <w:tc>
          <w:tcPr>
            <w:tcW w:w="1830" w:type="dxa"/>
            <w:tcBorders>
              <w:top w:val="nil"/>
              <w:left w:val="nil"/>
              <w:bottom w:val="single" w:sz="4" w:space="0" w:color="auto"/>
              <w:right w:val="single" w:sz="4" w:space="0" w:color="auto"/>
            </w:tcBorders>
            <w:shd w:val="clear" w:color="auto" w:fill="auto"/>
            <w:vAlign w:val="center"/>
            <w:hideMark/>
          </w:tcPr>
          <w:p w14:paraId="6150F7E5" w14:textId="77777777" w:rsidR="00F849CE" w:rsidRDefault="00F849CE" w:rsidP="00F849CE">
            <w:pPr>
              <w:jc w:val="center"/>
              <w:rPr>
                <w:color w:val="000000"/>
                <w:sz w:val="20"/>
                <w:szCs w:val="20"/>
              </w:rPr>
            </w:pPr>
            <w:r>
              <w:rPr>
                <w:color w:val="000000"/>
                <w:sz w:val="20"/>
                <w:szCs w:val="20"/>
              </w:rPr>
              <w:t>-1.7</w:t>
            </w:r>
          </w:p>
        </w:tc>
        <w:tc>
          <w:tcPr>
            <w:tcW w:w="1337" w:type="dxa"/>
            <w:tcBorders>
              <w:top w:val="nil"/>
              <w:left w:val="nil"/>
              <w:bottom w:val="single" w:sz="4" w:space="0" w:color="auto"/>
              <w:right w:val="single" w:sz="4" w:space="0" w:color="auto"/>
            </w:tcBorders>
            <w:shd w:val="clear" w:color="auto" w:fill="auto"/>
            <w:vAlign w:val="center"/>
            <w:hideMark/>
          </w:tcPr>
          <w:p w14:paraId="7A42E846" w14:textId="77777777" w:rsidR="00F849CE" w:rsidRDefault="00F849CE" w:rsidP="00F849CE">
            <w:pPr>
              <w:jc w:val="center"/>
              <w:rPr>
                <w:color w:val="000000"/>
                <w:sz w:val="20"/>
                <w:szCs w:val="20"/>
              </w:rPr>
            </w:pPr>
            <w:r>
              <w:rPr>
                <w:color w:val="000000"/>
                <w:sz w:val="20"/>
                <w:szCs w:val="20"/>
              </w:rPr>
              <w:t>-0.98</w:t>
            </w:r>
          </w:p>
        </w:tc>
        <w:tc>
          <w:tcPr>
            <w:tcW w:w="1209" w:type="dxa"/>
            <w:tcBorders>
              <w:top w:val="nil"/>
              <w:left w:val="nil"/>
              <w:bottom w:val="single" w:sz="4" w:space="0" w:color="auto"/>
              <w:right w:val="single" w:sz="4" w:space="0" w:color="auto"/>
            </w:tcBorders>
            <w:shd w:val="clear" w:color="auto" w:fill="auto"/>
            <w:vAlign w:val="center"/>
            <w:hideMark/>
          </w:tcPr>
          <w:p w14:paraId="73D5CEB2" w14:textId="77777777" w:rsidR="00F849CE" w:rsidRDefault="00F849CE" w:rsidP="00F849CE">
            <w:pPr>
              <w:jc w:val="center"/>
              <w:rPr>
                <w:color w:val="000000"/>
                <w:sz w:val="20"/>
                <w:szCs w:val="20"/>
              </w:rPr>
            </w:pPr>
            <w:r>
              <w:rPr>
                <w:color w:val="000000"/>
                <w:sz w:val="20"/>
                <w:szCs w:val="20"/>
              </w:rPr>
              <w:t>0.326</w:t>
            </w:r>
          </w:p>
        </w:tc>
      </w:tr>
      <w:tr w:rsidR="00F849CE" w14:paraId="282CEF6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8BB5FEA" w14:textId="77777777" w:rsidR="00F849CE" w:rsidRDefault="00F849CE" w:rsidP="00F849CE">
            <w:pPr>
              <w:rPr>
                <w:color w:val="000000"/>
                <w:sz w:val="20"/>
                <w:szCs w:val="20"/>
              </w:rPr>
            </w:pPr>
            <w:r>
              <w:rPr>
                <w:color w:val="000000"/>
                <w:sz w:val="20"/>
                <w:szCs w:val="20"/>
              </w:rPr>
              <w:t>Ptros : Массив(BALT)</w:t>
            </w:r>
          </w:p>
        </w:tc>
        <w:tc>
          <w:tcPr>
            <w:tcW w:w="1830" w:type="dxa"/>
            <w:tcBorders>
              <w:top w:val="nil"/>
              <w:left w:val="nil"/>
              <w:bottom w:val="single" w:sz="4" w:space="0" w:color="auto"/>
              <w:right w:val="single" w:sz="4" w:space="0" w:color="auto"/>
            </w:tcBorders>
            <w:shd w:val="clear" w:color="auto" w:fill="auto"/>
            <w:vAlign w:val="center"/>
            <w:hideMark/>
          </w:tcPr>
          <w:p w14:paraId="275B703F" w14:textId="77777777" w:rsidR="00F849CE" w:rsidRDefault="00F849CE" w:rsidP="00F849CE">
            <w:pPr>
              <w:jc w:val="center"/>
              <w:rPr>
                <w:color w:val="000000"/>
                <w:sz w:val="20"/>
                <w:szCs w:val="20"/>
              </w:rPr>
            </w:pPr>
            <w:r>
              <w:rPr>
                <w:color w:val="000000"/>
                <w:sz w:val="20"/>
                <w:szCs w:val="20"/>
              </w:rPr>
              <w:t>1.3</w:t>
            </w:r>
          </w:p>
        </w:tc>
        <w:tc>
          <w:tcPr>
            <w:tcW w:w="1337" w:type="dxa"/>
            <w:tcBorders>
              <w:top w:val="nil"/>
              <w:left w:val="nil"/>
              <w:bottom w:val="single" w:sz="4" w:space="0" w:color="auto"/>
              <w:right w:val="single" w:sz="4" w:space="0" w:color="auto"/>
            </w:tcBorders>
            <w:shd w:val="clear" w:color="auto" w:fill="auto"/>
            <w:vAlign w:val="center"/>
            <w:hideMark/>
          </w:tcPr>
          <w:p w14:paraId="79EDEB5D" w14:textId="77777777" w:rsidR="00F849CE" w:rsidRDefault="00F849CE" w:rsidP="00F849CE">
            <w:pPr>
              <w:jc w:val="center"/>
              <w:rPr>
                <w:color w:val="000000"/>
                <w:sz w:val="20"/>
                <w:szCs w:val="20"/>
              </w:rPr>
            </w:pPr>
            <w:r>
              <w:rPr>
                <w:color w:val="000000"/>
                <w:sz w:val="20"/>
                <w:szCs w:val="20"/>
              </w:rPr>
              <w:t>0.51</w:t>
            </w:r>
          </w:p>
        </w:tc>
        <w:tc>
          <w:tcPr>
            <w:tcW w:w="1209" w:type="dxa"/>
            <w:tcBorders>
              <w:top w:val="nil"/>
              <w:left w:val="nil"/>
              <w:bottom w:val="single" w:sz="4" w:space="0" w:color="auto"/>
              <w:right w:val="single" w:sz="4" w:space="0" w:color="auto"/>
            </w:tcBorders>
            <w:shd w:val="clear" w:color="auto" w:fill="auto"/>
            <w:vAlign w:val="center"/>
            <w:hideMark/>
          </w:tcPr>
          <w:p w14:paraId="376B3DC1" w14:textId="77777777" w:rsidR="00F849CE" w:rsidRDefault="00F849CE" w:rsidP="00F849CE">
            <w:pPr>
              <w:jc w:val="center"/>
              <w:rPr>
                <w:color w:val="000000"/>
                <w:sz w:val="20"/>
                <w:szCs w:val="20"/>
              </w:rPr>
            </w:pPr>
            <w:r>
              <w:rPr>
                <w:color w:val="000000"/>
                <w:sz w:val="20"/>
                <w:szCs w:val="20"/>
              </w:rPr>
              <w:t>0.612</w:t>
            </w:r>
          </w:p>
        </w:tc>
      </w:tr>
      <w:tr w:rsidR="00F849CE" w14:paraId="1EADEE5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EE91789" w14:textId="77777777" w:rsidR="00F849CE" w:rsidRDefault="00F849CE" w:rsidP="00F849CE">
            <w:pPr>
              <w:rPr>
                <w:color w:val="000000"/>
                <w:sz w:val="20"/>
                <w:szCs w:val="20"/>
              </w:rPr>
            </w:pPr>
            <w:r>
              <w:rPr>
                <w:color w:val="000000"/>
                <w:sz w:val="20"/>
                <w:szCs w:val="20"/>
              </w:rPr>
              <w:t>Ptros : Массив(NORW)</w:t>
            </w:r>
          </w:p>
        </w:tc>
        <w:tc>
          <w:tcPr>
            <w:tcW w:w="1830" w:type="dxa"/>
            <w:tcBorders>
              <w:top w:val="nil"/>
              <w:left w:val="nil"/>
              <w:bottom w:val="single" w:sz="4" w:space="0" w:color="auto"/>
              <w:right w:val="single" w:sz="4" w:space="0" w:color="auto"/>
            </w:tcBorders>
            <w:shd w:val="clear" w:color="auto" w:fill="auto"/>
            <w:vAlign w:val="center"/>
            <w:hideMark/>
          </w:tcPr>
          <w:p w14:paraId="2F38C9CC" w14:textId="77777777" w:rsidR="00F849CE" w:rsidRDefault="00F849CE" w:rsidP="00F849CE">
            <w:pPr>
              <w:jc w:val="center"/>
              <w:rPr>
                <w:color w:val="000000"/>
                <w:sz w:val="20"/>
                <w:szCs w:val="20"/>
              </w:rPr>
            </w:pPr>
            <w:r>
              <w:rPr>
                <w:color w:val="000000"/>
                <w:sz w:val="20"/>
                <w:szCs w:val="20"/>
              </w:rPr>
              <w:t>-5.7</w:t>
            </w:r>
          </w:p>
        </w:tc>
        <w:tc>
          <w:tcPr>
            <w:tcW w:w="1337" w:type="dxa"/>
            <w:tcBorders>
              <w:top w:val="nil"/>
              <w:left w:val="nil"/>
              <w:bottom w:val="single" w:sz="4" w:space="0" w:color="auto"/>
              <w:right w:val="single" w:sz="4" w:space="0" w:color="auto"/>
            </w:tcBorders>
            <w:shd w:val="clear" w:color="auto" w:fill="auto"/>
            <w:vAlign w:val="center"/>
            <w:hideMark/>
          </w:tcPr>
          <w:p w14:paraId="30A26795" w14:textId="77777777" w:rsidR="00F849CE" w:rsidRDefault="00F849CE" w:rsidP="00F849CE">
            <w:pPr>
              <w:jc w:val="center"/>
              <w:rPr>
                <w:color w:val="000000"/>
                <w:sz w:val="20"/>
                <w:szCs w:val="20"/>
              </w:rPr>
            </w:pPr>
            <w:r>
              <w:rPr>
                <w:color w:val="000000"/>
                <w:sz w:val="20"/>
                <w:szCs w:val="20"/>
              </w:rPr>
              <w:t>-2.79</w:t>
            </w:r>
          </w:p>
        </w:tc>
        <w:tc>
          <w:tcPr>
            <w:tcW w:w="1209" w:type="dxa"/>
            <w:tcBorders>
              <w:top w:val="nil"/>
              <w:left w:val="nil"/>
              <w:bottom w:val="single" w:sz="4" w:space="0" w:color="auto"/>
              <w:right w:val="single" w:sz="4" w:space="0" w:color="auto"/>
            </w:tcBorders>
            <w:shd w:val="clear" w:color="auto" w:fill="auto"/>
            <w:vAlign w:val="center"/>
            <w:hideMark/>
          </w:tcPr>
          <w:p w14:paraId="616C9C1D" w14:textId="77777777" w:rsidR="00F849CE" w:rsidRDefault="00F849CE" w:rsidP="00F849CE">
            <w:pPr>
              <w:jc w:val="center"/>
              <w:rPr>
                <w:color w:val="000000"/>
                <w:sz w:val="20"/>
                <w:szCs w:val="20"/>
              </w:rPr>
            </w:pPr>
            <w:r>
              <w:rPr>
                <w:color w:val="000000"/>
                <w:sz w:val="20"/>
                <w:szCs w:val="20"/>
              </w:rPr>
              <w:t>0.005</w:t>
            </w:r>
          </w:p>
        </w:tc>
      </w:tr>
      <w:tr w:rsidR="00F849CE" w14:paraId="35F6FEF4"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19D1F01" w14:textId="77777777" w:rsidR="00F849CE" w:rsidRDefault="00F849CE" w:rsidP="00F849CE">
            <w:pPr>
              <w:rPr>
                <w:color w:val="000000"/>
                <w:sz w:val="20"/>
                <w:szCs w:val="20"/>
              </w:rPr>
            </w:pPr>
            <w:r>
              <w:rPr>
                <w:color w:val="000000"/>
                <w:sz w:val="20"/>
                <w:szCs w:val="20"/>
              </w:rPr>
              <w:t>Ptros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53BB20F6" w14:textId="77777777" w:rsidR="00F849CE" w:rsidRDefault="00F849CE" w:rsidP="00F849CE">
            <w:pPr>
              <w:jc w:val="center"/>
              <w:rPr>
                <w:color w:val="000000"/>
                <w:sz w:val="20"/>
                <w:szCs w:val="20"/>
              </w:rPr>
            </w:pPr>
            <w:r>
              <w:rPr>
                <w:color w:val="000000"/>
                <w:sz w:val="20"/>
                <w:szCs w:val="20"/>
              </w:rPr>
              <w:t>-1.7</w:t>
            </w:r>
          </w:p>
        </w:tc>
        <w:tc>
          <w:tcPr>
            <w:tcW w:w="1337" w:type="dxa"/>
            <w:tcBorders>
              <w:top w:val="nil"/>
              <w:left w:val="nil"/>
              <w:bottom w:val="single" w:sz="4" w:space="0" w:color="auto"/>
              <w:right w:val="single" w:sz="4" w:space="0" w:color="auto"/>
            </w:tcBorders>
            <w:shd w:val="clear" w:color="auto" w:fill="auto"/>
            <w:vAlign w:val="center"/>
            <w:hideMark/>
          </w:tcPr>
          <w:p w14:paraId="4CEC4EAA" w14:textId="77777777" w:rsidR="00F849CE" w:rsidRDefault="00F849CE" w:rsidP="00F849CE">
            <w:pPr>
              <w:jc w:val="center"/>
              <w:rPr>
                <w:color w:val="000000"/>
                <w:sz w:val="20"/>
                <w:szCs w:val="20"/>
              </w:rPr>
            </w:pPr>
            <w:r>
              <w:rPr>
                <w:color w:val="000000"/>
                <w:sz w:val="20"/>
                <w:szCs w:val="20"/>
              </w:rPr>
              <w:t>-2.45</w:t>
            </w:r>
          </w:p>
        </w:tc>
        <w:tc>
          <w:tcPr>
            <w:tcW w:w="1209" w:type="dxa"/>
            <w:tcBorders>
              <w:top w:val="nil"/>
              <w:left w:val="nil"/>
              <w:bottom w:val="single" w:sz="4" w:space="0" w:color="auto"/>
              <w:right w:val="single" w:sz="4" w:space="0" w:color="auto"/>
            </w:tcBorders>
            <w:shd w:val="clear" w:color="auto" w:fill="auto"/>
            <w:vAlign w:val="center"/>
            <w:hideMark/>
          </w:tcPr>
          <w:p w14:paraId="2092ACAC" w14:textId="77777777" w:rsidR="00F849CE" w:rsidRDefault="00F849CE" w:rsidP="00F849CE">
            <w:pPr>
              <w:jc w:val="center"/>
              <w:rPr>
                <w:color w:val="000000"/>
                <w:sz w:val="20"/>
                <w:szCs w:val="20"/>
              </w:rPr>
            </w:pPr>
            <w:r>
              <w:rPr>
                <w:color w:val="000000"/>
                <w:sz w:val="20"/>
                <w:szCs w:val="20"/>
              </w:rPr>
              <w:t>0.014</w:t>
            </w:r>
          </w:p>
        </w:tc>
      </w:tr>
      <w:tr w:rsidR="00F849CE" w14:paraId="42C1AE85"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F9FA085" w14:textId="77777777" w:rsidR="00F849CE" w:rsidRDefault="00F849CE" w:rsidP="00F849CE">
            <w:pPr>
              <w:rPr>
                <w:color w:val="000000"/>
                <w:sz w:val="20"/>
                <w:szCs w:val="20"/>
              </w:rPr>
            </w:pPr>
            <w:r>
              <w:rPr>
                <w:color w:val="000000"/>
                <w:sz w:val="20"/>
                <w:szCs w:val="20"/>
                <w:lang w:val="en-US"/>
              </w:rPr>
              <w:t>Массив(BH)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09DDEBE8" w14:textId="77777777" w:rsidR="00F849CE" w:rsidRDefault="00F849CE" w:rsidP="00F849CE">
            <w:pPr>
              <w:jc w:val="center"/>
              <w:rPr>
                <w:color w:val="000000"/>
                <w:sz w:val="20"/>
                <w:szCs w:val="20"/>
              </w:rPr>
            </w:pPr>
            <w:r>
              <w:rPr>
                <w:color w:val="000000"/>
                <w:sz w:val="20"/>
                <w:szCs w:val="20"/>
              </w:rPr>
              <w:t>-2.9</w:t>
            </w:r>
          </w:p>
        </w:tc>
        <w:tc>
          <w:tcPr>
            <w:tcW w:w="1337" w:type="dxa"/>
            <w:tcBorders>
              <w:top w:val="nil"/>
              <w:left w:val="nil"/>
              <w:bottom w:val="single" w:sz="4" w:space="0" w:color="auto"/>
              <w:right w:val="single" w:sz="4" w:space="0" w:color="auto"/>
            </w:tcBorders>
            <w:shd w:val="clear" w:color="auto" w:fill="auto"/>
            <w:vAlign w:val="center"/>
            <w:hideMark/>
          </w:tcPr>
          <w:p w14:paraId="21AFD1BD" w14:textId="77777777" w:rsidR="00F849CE" w:rsidRDefault="00F849CE" w:rsidP="00F849CE">
            <w:pPr>
              <w:jc w:val="center"/>
              <w:rPr>
                <w:color w:val="000000"/>
                <w:sz w:val="20"/>
                <w:szCs w:val="20"/>
              </w:rPr>
            </w:pPr>
            <w:r>
              <w:rPr>
                <w:color w:val="000000"/>
                <w:sz w:val="20"/>
                <w:szCs w:val="20"/>
              </w:rPr>
              <w:t>-5.16</w:t>
            </w:r>
          </w:p>
        </w:tc>
        <w:tc>
          <w:tcPr>
            <w:tcW w:w="1209" w:type="dxa"/>
            <w:tcBorders>
              <w:top w:val="nil"/>
              <w:left w:val="nil"/>
              <w:bottom w:val="single" w:sz="4" w:space="0" w:color="auto"/>
              <w:right w:val="single" w:sz="4" w:space="0" w:color="auto"/>
            </w:tcBorders>
            <w:shd w:val="clear" w:color="auto" w:fill="auto"/>
            <w:vAlign w:val="center"/>
            <w:hideMark/>
          </w:tcPr>
          <w:p w14:paraId="710E0AD0" w14:textId="77777777" w:rsidR="00F849CE" w:rsidRDefault="00F849CE" w:rsidP="00F849CE">
            <w:pPr>
              <w:jc w:val="center"/>
              <w:rPr>
                <w:color w:val="000000"/>
                <w:sz w:val="20"/>
                <w:szCs w:val="20"/>
              </w:rPr>
            </w:pPr>
            <w:r>
              <w:rPr>
                <w:color w:val="000000"/>
                <w:sz w:val="20"/>
                <w:szCs w:val="20"/>
              </w:rPr>
              <w:t>&lt; 0.001</w:t>
            </w:r>
          </w:p>
        </w:tc>
      </w:tr>
      <w:tr w:rsidR="00F849CE" w14:paraId="3BCA163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B50FFF5" w14:textId="77777777" w:rsidR="00F849CE" w:rsidRDefault="00F849CE" w:rsidP="00F849CE">
            <w:pPr>
              <w:rPr>
                <w:color w:val="000000"/>
                <w:sz w:val="20"/>
                <w:szCs w:val="20"/>
              </w:rPr>
            </w:pPr>
            <w:r>
              <w:rPr>
                <w:color w:val="000000"/>
                <w:sz w:val="20"/>
                <w:szCs w:val="20"/>
                <w:lang w:val="en-US"/>
              </w:rPr>
              <w:t>Массив(GOM)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0D78131A" w14:textId="77777777" w:rsidR="00F849CE" w:rsidRDefault="00F849CE" w:rsidP="00F849CE">
            <w:pPr>
              <w:jc w:val="center"/>
              <w:rPr>
                <w:color w:val="000000"/>
                <w:sz w:val="20"/>
                <w:szCs w:val="20"/>
              </w:rPr>
            </w:pPr>
            <w:r>
              <w:rPr>
                <w:color w:val="000000"/>
                <w:sz w:val="20"/>
                <w:szCs w:val="20"/>
              </w:rPr>
              <w:t>0.5</w:t>
            </w:r>
          </w:p>
        </w:tc>
        <w:tc>
          <w:tcPr>
            <w:tcW w:w="1337" w:type="dxa"/>
            <w:tcBorders>
              <w:top w:val="nil"/>
              <w:left w:val="nil"/>
              <w:bottom w:val="single" w:sz="4" w:space="0" w:color="auto"/>
              <w:right w:val="single" w:sz="4" w:space="0" w:color="auto"/>
            </w:tcBorders>
            <w:shd w:val="clear" w:color="auto" w:fill="auto"/>
            <w:vAlign w:val="center"/>
            <w:hideMark/>
          </w:tcPr>
          <w:p w14:paraId="52818FA8" w14:textId="77777777" w:rsidR="00F849CE" w:rsidRDefault="00F849CE" w:rsidP="00F849CE">
            <w:pPr>
              <w:jc w:val="center"/>
              <w:rPr>
                <w:color w:val="000000"/>
                <w:sz w:val="20"/>
                <w:szCs w:val="20"/>
              </w:rPr>
            </w:pPr>
            <w:r>
              <w:rPr>
                <w:color w:val="000000"/>
                <w:sz w:val="20"/>
                <w:szCs w:val="20"/>
              </w:rPr>
              <w:t>0.52</w:t>
            </w:r>
          </w:p>
        </w:tc>
        <w:tc>
          <w:tcPr>
            <w:tcW w:w="1209" w:type="dxa"/>
            <w:tcBorders>
              <w:top w:val="nil"/>
              <w:left w:val="nil"/>
              <w:bottom w:val="single" w:sz="4" w:space="0" w:color="auto"/>
              <w:right w:val="single" w:sz="4" w:space="0" w:color="auto"/>
            </w:tcBorders>
            <w:shd w:val="clear" w:color="auto" w:fill="auto"/>
            <w:vAlign w:val="center"/>
            <w:hideMark/>
          </w:tcPr>
          <w:p w14:paraId="4F70F73F" w14:textId="77777777" w:rsidR="00F849CE" w:rsidRDefault="00F849CE" w:rsidP="00F849CE">
            <w:pPr>
              <w:jc w:val="center"/>
              <w:rPr>
                <w:color w:val="000000"/>
                <w:sz w:val="20"/>
                <w:szCs w:val="20"/>
              </w:rPr>
            </w:pPr>
            <w:r>
              <w:rPr>
                <w:color w:val="000000"/>
                <w:sz w:val="20"/>
                <w:szCs w:val="20"/>
              </w:rPr>
              <w:t>0.605</w:t>
            </w:r>
          </w:p>
        </w:tc>
      </w:tr>
      <w:tr w:rsidR="00F849CE" w14:paraId="69E5599D"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2C2E5CA" w14:textId="77777777" w:rsidR="00F849CE" w:rsidRDefault="00F849CE" w:rsidP="00F849CE">
            <w:pPr>
              <w:rPr>
                <w:color w:val="000000"/>
                <w:sz w:val="20"/>
                <w:szCs w:val="20"/>
              </w:rPr>
            </w:pPr>
            <w:r>
              <w:rPr>
                <w:color w:val="000000"/>
                <w:sz w:val="20"/>
                <w:szCs w:val="20"/>
                <w:lang w:val="en-US"/>
              </w:rPr>
              <w:t>Массив(BALT)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19F65DDD" w14:textId="77777777" w:rsidR="00F849CE" w:rsidRDefault="00F849CE" w:rsidP="00F849CE">
            <w:pPr>
              <w:jc w:val="center"/>
              <w:rPr>
                <w:color w:val="000000"/>
                <w:sz w:val="20"/>
                <w:szCs w:val="20"/>
              </w:rPr>
            </w:pPr>
            <w:r>
              <w:rPr>
                <w:color w:val="000000"/>
                <w:sz w:val="20"/>
                <w:szCs w:val="20"/>
              </w:rPr>
              <w:t>-1.4</w:t>
            </w:r>
          </w:p>
        </w:tc>
        <w:tc>
          <w:tcPr>
            <w:tcW w:w="1337" w:type="dxa"/>
            <w:tcBorders>
              <w:top w:val="nil"/>
              <w:left w:val="nil"/>
              <w:bottom w:val="single" w:sz="4" w:space="0" w:color="auto"/>
              <w:right w:val="single" w:sz="4" w:space="0" w:color="auto"/>
            </w:tcBorders>
            <w:shd w:val="clear" w:color="auto" w:fill="auto"/>
            <w:vAlign w:val="center"/>
            <w:hideMark/>
          </w:tcPr>
          <w:p w14:paraId="1B7B94D8" w14:textId="77777777" w:rsidR="00F849CE" w:rsidRDefault="00F849CE" w:rsidP="00F849CE">
            <w:pPr>
              <w:jc w:val="center"/>
              <w:rPr>
                <w:color w:val="000000"/>
                <w:sz w:val="20"/>
                <w:szCs w:val="20"/>
              </w:rPr>
            </w:pPr>
            <w:r>
              <w:rPr>
                <w:color w:val="000000"/>
                <w:sz w:val="20"/>
                <w:szCs w:val="20"/>
              </w:rPr>
              <w:t>-0.85</w:t>
            </w:r>
          </w:p>
        </w:tc>
        <w:tc>
          <w:tcPr>
            <w:tcW w:w="1209" w:type="dxa"/>
            <w:tcBorders>
              <w:top w:val="nil"/>
              <w:left w:val="nil"/>
              <w:bottom w:val="single" w:sz="4" w:space="0" w:color="auto"/>
              <w:right w:val="single" w:sz="4" w:space="0" w:color="auto"/>
            </w:tcBorders>
            <w:shd w:val="clear" w:color="auto" w:fill="auto"/>
            <w:vAlign w:val="center"/>
            <w:hideMark/>
          </w:tcPr>
          <w:p w14:paraId="6F09E6BA" w14:textId="77777777" w:rsidR="00F849CE" w:rsidRDefault="00F849CE" w:rsidP="00F849CE">
            <w:pPr>
              <w:jc w:val="center"/>
              <w:rPr>
                <w:color w:val="000000"/>
                <w:sz w:val="20"/>
                <w:szCs w:val="20"/>
              </w:rPr>
            </w:pPr>
            <w:r>
              <w:rPr>
                <w:color w:val="000000"/>
                <w:sz w:val="20"/>
                <w:szCs w:val="20"/>
              </w:rPr>
              <w:t>0.397</w:t>
            </w:r>
          </w:p>
        </w:tc>
      </w:tr>
      <w:tr w:rsidR="00F849CE" w14:paraId="3FC15E3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EABD98B" w14:textId="77777777" w:rsidR="00F849CE" w:rsidRDefault="00F849CE" w:rsidP="00F849CE">
            <w:pPr>
              <w:rPr>
                <w:color w:val="000000"/>
                <w:sz w:val="20"/>
                <w:szCs w:val="20"/>
              </w:rPr>
            </w:pPr>
            <w:r>
              <w:rPr>
                <w:color w:val="000000"/>
                <w:sz w:val="20"/>
                <w:szCs w:val="20"/>
                <w:lang w:val="en-US"/>
              </w:rPr>
              <w:t>Массив(NORW)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41C5667D" w14:textId="77777777" w:rsidR="00F849CE" w:rsidRDefault="00F849CE" w:rsidP="00F849CE">
            <w:pPr>
              <w:jc w:val="center"/>
              <w:rPr>
                <w:color w:val="000000"/>
                <w:sz w:val="20"/>
                <w:szCs w:val="20"/>
              </w:rPr>
            </w:pPr>
            <w:r>
              <w:rPr>
                <w:color w:val="000000"/>
                <w:sz w:val="20"/>
                <w:szCs w:val="20"/>
              </w:rPr>
              <w:t>-2.3</w:t>
            </w:r>
          </w:p>
        </w:tc>
        <w:tc>
          <w:tcPr>
            <w:tcW w:w="1337" w:type="dxa"/>
            <w:tcBorders>
              <w:top w:val="nil"/>
              <w:left w:val="nil"/>
              <w:bottom w:val="single" w:sz="4" w:space="0" w:color="auto"/>
              <w:right w:val="single" w:sz="4" w:space="0" w:color="auto"/>
            </w:tcBorders>
            <w:shd w:val="clear" w:color="auto" w:fill="auto"/>
            <w:vAlign w:val="center"/>
            <w:hideMark/>
          </w:tcPr>
          <w:p w14:paraId="4CF99DB4" w14:textId="77777777" w:rsidR="00F849CE" w:rsidRDefault="00F849CE" w:rsidP="00F849CE">
            <w:pPr>
              <w:jc w:val="center"/>
              <w:rPr>
                <w:color w:val="000000"/>
                <w:sz w:val="20"/>
                <w:szCs w:val="20"/>
              </w:rPr>
            </w:pPr>
            <w:r>
              <w:rPr>
                <w:color w:val="000000"/>
                <w:sz w:val="20"/>
                <w:szCs w:val="20"/>
              </w:rPr>
              <w:t>-1.82</w:t>
            </w:r>
          </w:p>
        </w:tc>
        <w:tc>
          <w:tcPr>
            <w:tcW w:w="1209" w:type="dxa"/>
            <w:tcBorders>
              <w:top w:val="nil"/>
              <w:left w:val="nil"/>
              <w:bottom w:val="single" w:sz="4" w:space="0" w:color="auto"/>
              <w:right w:val="single" w:sz="4" w:space="0" w:color="auto"/>
            </w:tcBorders>
            <w:shd w:val="clear" w:color="auto" w:fill="auto"/>
            <w:vAlign w:val="center"/>
            <w:hideMark/>
          </w:tcPr>
          <w:p w14:paraId="1F23E97F" w14:textId="77777777" w:rsidR="00F849CE" w:rsidRDefault="00F849CE" w:rsidP="00F849CE">
            <w:pPr>
              <w:jc w:val="center"/>
              <w:rPr>
                <w:color w:val="000000"/>
                <w:sz w:val="20"/>
                <w:szCs w:val="20"/>
              </w:rPr>
            </w:pPr>
            <w:r>
              <w:rPr>
                <w:color w:val="000000"/>
                <w:sz w:val="20"/>
                <w:szCs w:val="20"/>
              </w:rPr>
              <w:t>0.069</w:t>
            </w:r>
          </w:p>
        </w:tc>
      </w:tr>
      <w:tr w:rsidR="00F849CE" w14:paraId="4F89BF3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8483CD8"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BH</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065314A5" w14:textId="77777777" w:rsidR="00F849CE" w:rsidRDefault="00F849CE" w:rsidP="00F849CE">
            <w:pPr>
              <w:jc w:val="center"/>
              <w:rPr>
                <w:color w:val="000000"/>
                <w:sz w:val="20"/>
                <w:szCs w:val="20"/>
              </w:rPr>
            </w:pPr>
            <w:r>
              <w:rPr>
                <w:color w:val="000000"/>
                <w:sz w:val="20"/>
                <w:szCs w:val="20"/>
              </w:rPr>
              <w:t>1.6</w:t>
            </w:r>
          </w:p>
        </w:tc>
        <w:tc>
          <w:tcPr>
            <w:tcW w:w="1337" w:type="dxa"/>
            <w:tcBorders>
              <w:top w:val="nil"/>
              <w:left w:val="nil"/>
              <w:bottom w:val="single" w:sz="4" w:space="0" w:color="auto"/>
              <w:right w:val="single" w:sz="4" w:space="0" w:color="auto"/>
            </w:tcBorders>
            <w:shd w:val="clear" w:color="auto" w:fill="auto"/>
            <w:vAlign w:val="center"/>
            <w:hideMark/>
          </w:tcPr>
          <w:p w14:paraId="3C4BC041" w14:textId="77777777" w:rsidR="00F849CE" w:rsidRDefault="00F849CE" w:rsidP="00F849CE">
            <w:pPr>
              <w:jc w:val="center"/>
              <w:rPr>
                <w:color w:val="000000"/>
                <w:sz w:val="20"/>
                <w:szCs w:val="20"/>
              </w:rPr>
            </w:pPr>
            <w:r>
              <w:rPr>
                <w:color w:val="000000"/>
                <w:sz w:val="20"/>
                <w:szCs w:val="20"/>
              </w:rPr>
              <w:t>1.41</w:t>
            </w:r>
          </w:p>
        </w:tc>
        <w:tc>
          <w:tcPr>
            <w:tcW w:w="1209" w:type="dxa"/>
            <w:tcBorders>
              <w:top w:val="nil"/>
              <w:left w:val="nil"/>
              <w:bottom w:val="single" w:sz="4" w:space="0" w:color="auto"/>
              <w:right w:val="single" w:sz="4" w:space="0" w:color="auto"/>
            </w:tcBorders>
            <w:shd w:val="clear" w:color="auto" w:fill="auto"/>
            <w:vAlign w:val="center"/>
            <w:hideMark/>
          </w:tcPr>
          <w:p w14:paraId="411B4DF0" w14:textId="77777777" w:rsidR="00F849CE" w:rsidRDefault="00F849CE" w:rsidP="00F849CE">
            <w:pPr>
              <w:jc w:val="center"/>
              <w:rPr>
                <w:color w:val="000000"/>
                <w:sz w:val="20"/>
                <w:szCs w:val="20"/>
              </w:rPr>
            </w:pPr>
            <w:r>
              <w:rPr>
                <w:color w:val="000000"/>
                <w:sz w:val="20"/>
                <w:szCs w:val="20"/>
              </w:rPr>
              <w:t>0.159</w:t>
            </w:r>
          </w:p>
        </w:tc>
      </w:tr>
      <w:tr w:rsidR="00F849CE" w14:paraId="7CCBE8D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27A52D6"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GOM</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59C8C71D" w14:textId="77777777" w:rsidR="00F849CE" w:rsidRDefault="00F849CE" w:rsidP="00F849CE">
            <w:pPr>
              <w:jc w:val="center"/>
              <w:rPr>
                <w:color w:val="000000"/>
                <w:sz w:val="20"/>
                <w:szCs w:val="20"/>
              </w:rPr>
            </w:pPr>
            <w:r>
              <w:rPr>
                <w:color w:val="000000"/>
                <w:sz w:val="20"/>
                <w:szCs w:val="20"/>
              </w:rPr>
              <w:t>-2.1</w:t>
            </w:r>
          </w:p>
        </w:tc>
        <w:tc>
          <w:tcPr>
            <w:tcW w:w="1337" w:type="dxa"/>
            <w:tcBorders>
              <w:top w:val="nil"/>
              <w:left w:val="nil"/>
              <w:bottom w:val="single" w:sz="4" w:space="0" w:color="auto"/>
              <w:right w:val="single" w:sz="4" w:space="0" w:color="auto"/>
            </w:tcBorders>
            <w:shd w:val="clear" w:color="auto" w:fill="auto"/>
            <w:vAlign w:val="center"/>
            <w:hideMark/>
          </w:tcPr>
          <w:p w14:paraId="068B889E" w14:textId="77777777" w:rsidR="00F849CE" w:rsidRDefault="00F849CE" w:rsidP="00F849CE">
            <w:pPr>
              <w:jc w:val="center"/>
              <w:rPr>
                <w:color w:val="000000"/>
                <w:sz w:val="20"/>
                <w:szCs w:val="20"/>
              </w:rPr>
            </w:pPr>
            <w:r>
              <w:rPr>
                <w:color w:val="000000"/>
                <w:sz w:val="20"/>
                <w:szCs w:val="20"/>
              </w:rPr>
              <w:t>-1.04</w:t>
            </w:r>
          </w:p>
        </w:tc>
        <w:tc>
          <w:tcPr>
            <w:tcW w:w="1209" w:type="dxa"/>
            <w:tcBorders>
              <w:top w:val="nil"/>
              <w:left w:val="nil"/>
              <w:bottom w:val="single" w:sz="4" w:space="0" w:color="auto"/>
              <w:right w:val="single" w:sz="4" w:space="0" w:color="auto"/>
            </w:tcBorders>
            <w:shd w:val="clear" w:color="auto" w:fill="auto"/>
            <w:vAlign w:val="center"/>
            <w:hideMark/>
          </w:tcPr>
          <w:p w14:paraId="3204CA26" w14:textId="77777777" w:rsidR="00F849CE" w:rsidRDefault="00F849CE" w:rsidP="00F849CE">
            <w:pPr>
              <w:jc w:val="center"/>
              <w:rPr>
                <w:color w:val="000000"/>
                <w:sz w:val="20"/>
                <w:szCs w:val="20"/>
              </w:rPr>
            </w:pPr>
            <w:r>
              <w:rPr>
                <w:color w:val="000000"/>
                <w:sz w:val="20"/>
                <w:szCs w:val="20"/>
              </w:rPr>
              <w:t>0.296</w:t>
            </w:r>
          </w:p>
        </w:tc>
      </w:tr>
      <w:tr w:rsidR="00F849CE" w14:paraId="00DA092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5B0ACE4"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BALT</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55E57B92"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5FC27A96" w14:textId="77777777" w:rsidR="00F849CE" w:rsidRDefault="00F849CE" w:rsidP="00F849CE">
            <w:pPr>
              <w:jc w:val="center"/>
              <w:rPr>
                <w:color w:val="000000"/>
                <w:sz w:val="20"/>
                <w:szCs w:val="20"/>
              </w:rPr>
            </w:pPr>
            <w:r>
              <w:rPr>
                <w:color w:val="000000"/>
                <w:sz w:val="20"/>
                <w:szCs w:val="20"/>
              </w:rPr>
              <w:t>-0.17</w:t>
            </w:r>
          </w:p>
        </w:tc>
        <w:tc>
          <w:tcPr>
            <w:tcW w:w="1209" w:type="dxa"/>
            <w:tcBorders>
              <w:top w:val="nil"/>
              <w:left w:val="nil"/>
              <w:bottom w:val="single" w:sz="4" w:space="0" w:color="auto"/>
              <w:right w:val="single" w:sz="4" w:space="0" w:color="auto"/>
            </w:tcBorders>
            <w:shd w:val="clear" w:color="auto" w:fill="auto"/>
            <w:vAlign w:val="center"/>
            <w:hideMark/>
          </w:tcPr>
          <w:p w14:paraId="42E5B192" w14:textId="77777777" w:rsidR="00F849CE" w:rsidRDefault="00F849CE" w:rsidP="00F849CE">
            <w:pPr>
              <w:jc w:val="center"/>
              <w:rPr>
                <w:color w:val="000000"/>
                <w:sz w:val="20"/>
                <w:szCs w:val="20"/>
              </w:rPr>
            </w:pPr>
            <w:r>
              <w:rPr>
                <w:color w:val="000000"/>
                <w:sz w:val="20"/>
                <w:szCs w:val="20"/>
              </w:rPr>
              <w:t>0.863</w:t>
            </w:r>
          </w:p>
        </w:tc>
      </w:tr>
      <w:tr w:rsidR="00F849CE" w14:paraId="77CC370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79DF236"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NORW</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1161E1AE" w14:textId="77777777" w:rsidR="00F849CE" w:rsidRDefault="00F849CE" w:rsidP="00F849CE">
            <w:pPr>
              <w:jc w:val="center"/>
              <w:rPr>
                <w:color w:val="000000"/>
                <w:sz w:val="20"/>
                <w:szCs w:val="20"/>
              </w:rPr>
            </w:pPr>
            <w:r>
              <w:rPr>
                <w:color w:val="000000"/>
                <w:sz w:val="20"/>
                <w:szCs w:val="20"/>
              </w:rPr>
              <w:t>3.5</w:t>
            </w:r>
          </w:p>
        </w:tc>
        <w:tc>
          <w:tcPr>
            <w:tcW w:w="1337" w:type="dxa"/>
            <w:tcBorders>
              <w:top w:val="nil"/>
              <w:left w:val="nil"/>
              <w:bottom w:val="single" w:sz="4" w:space="0" w:color="auto"/>
              <w:right w:val="single" w:sz="4" w:space="0" w:color="auto"/>
            </w:tcBorders>
            <w:shd w:val="clear" w:color="auto" w:fill="auto"/>
            <w:vAlign w:val="center"/>
            <w:hideMark/>
          </w:tcPr>
          <w:p w14:paraId="731B89E7" w14:textId="77777777" w:rsidR="00F849CE" w:rsidRDefault="00F849CE" w:rsidP="00F849CE">
            <w:pPr>
              <w:jc w:val="center"/>
              <w:rPr>
                <w:color w:val="000000"/>
                <w:sz w:val="20"/>
                <w:szCs w:val="20"/>
              </w:rPr>
            </w:pPr>
            <w:r>
              <w:rPr>
                <w:color w:val="000000"/>
                <w:sz w:val="20"/>
                <w:szCs w:val="20"/>
              </w:rPr>
              <w:t>1.73</w:t>
            </w:r>
          </w:p>
        </w:tc>
        <w:tc>
          <w:tcPr>
            <w:tcW w:w="1209" w:type="dxa"/>
            <w:tcBorders>
              <w:top w:val="nil"/>
              <w:left w:val="nil"/>
              <w:bottom w:val="single" w:sz="4" w:space="0" w:color="auto"/>
              <w:right w:val="single" w:sz="4" w:space="0" w:color="auto"/>
            </w:tcBorders>
            <w:shd w:val="clear" w:color="auto" w:fill="auto"/>
            <w:vAlign w:val="center"/>
            <w:hideMark/>
          </w:tcPr>
          <w:p w14:paraId="02865DE1" w14:textId="77777777" w:rsidR="00F849CE" w:rsidRDefault="00F849CE" w:rsidP="00F849CE">
            <w:pPr>
              <w:jc w:val="center"/>
              <w:rPr>
                <w:color w:val="000000"/>
                <w:sz w:val="20"/>
                <w:szCs w:val="20"/>
              </w:rPr>
            </w:pPr>
            <w:r>
              <w:rPr>
                <w:color w:val="000000"/>
                <w:sz w:val="20"/>
                <w:szCs w:val="20"/>
              </w:rPr>
              <w:t>0.083</w:t>
            </w:r>
          </w:p>
        </w:tc>
      </w:tr>
      <w:tr w:rsidR="00F849CE" w14:paraId="556786B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0692EBD"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0E32F5FC" w14:textId="77777777" w:rsidR="00F849CE" w:rsidRDefault="00F849CE" w:rsidP="00F849CE">
            <w:pPr>
              <w:jc w:val="center"/>
              <w:rPr>
                <w:color w:val="000000"/>
                <w:sz w:val="20"/>
                <w:szCs w:val="20"/>
              </w:rPr>
            </w:pPr>
            <w:r>
              <w:rPr>
                <w:color w:val="000000"/>
                <w:sz w:val="20"/>
                <w:szCs w:val="20"/>
              </w:rPr>
              <w:t>-4.2</w:t>
            </w:r>
          </w:p>
        </w:tc>
        <w:tc>
          <w:tcPr>
            <w:tcW w:w="1337" w:type="dxa"/>
            <w:tcBorders>
              <w:top w:val="nil"/>
              <w:left w:val="nil"/>
              <w:bottom w:val="single" w:sz="4" w:space="0" w:color="auto"/>
              <w:right w:val="single" w:sz="4" w:space="0" w:color="auto"/>
            </w:tcBorders>
            <w:shd w:val="clear" w:color="auto" w:fill="auto"/>
            <w:vAlign w:val="center"/>
            <w:hideMark/>
          </w:tcPr>
          <w:p w14:paraId="5413789F" w14:textId="77777777" w:rsidR="00F849CE" w:rsidRDefault="00F849CE" w:rsidP="00F849CE">
            <w:pPr>
              <w:jc w:val="center"/>
              <w:rPr>
                <w:color w:val="000000"/>
                <w:sz w:val="20"/>
                <w:szCs w:val="20"/>
              </w:rPr>
            </w:pPr>
            <w:r>
              <w:rPr>
                <w:color w:val="000000"/>
                <w:sz w:val="20"/>
                <w:szCs w:val="20"/>
              </w:rPr>
              <w:t>-11.64</w:t>
            </w:r>
          </w:p>
        </w:tc>
        <w:tc>
          <w:tcPr>
            <w:tcW w:w="1209" w:type="dxa"/>
            <w:tcBorders>
              <w:top w:val="nil"/>
              <w:left w:val="nil"/>
              <w:bottom w:val="single" w:sz="4" w:space="0" w:color="auto"/>
              <w:right w:val="single" w:sz="4" w:space="0" w:color="auto"/>
            </w:tcBorders>
            <w:shd w:val="clear" w:color="auto" w:fill="auto"/>
            <w:vAlign w:val="center"/>
            <w:hideMark/>
          </w:tcPr>
          <w:p w14:paraId="0A074ED2" w14:textId="77777777" w:rsidR="00F849CE" w:rsidRDefault="00F849CE" w:rsidP="00F849CE">
            <w:pPr>
              <w:jc w:val="center"/>
              <w:rPr>
                <w:color w:val="000000"/>
                <w:sz w:val="20"/>
                <w:szCs w:val="20"/>
              </w:rPr>
            </w:pPr>
            <w:r>
              <w:rPr>
                <w:color w:val="000000"/>
                <w:sz w:val="20"/>
                <w:szCs w:val="20"/>
              </w:rPr>
              <w:t>&lt; 0.001</w:t>
            </w:r>
          </w:p>
        </w:tc>
      </w:tr>
      <w:tr w:rsidR="00F849CE" w14:paraId="0156B12D"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FA7C556" w14:textId="77777777" w:rsidR="00F849CE" w:rsidRDefault="00F849CE" w:rsidP="00F849CE">
            <w:pPr>
              <w:rPr>
                <w:color w:val="000000"/>
                <w:sz w:val="20"/>
                <w:szCs w:val="20"/>
              </w:rPr>
            </w:pPr>
            <w:r>
              <w:rPr>
                <w:color w:val="000000"/>
                <w:sz w:val="20"/>
                <w:szCs w:val="20"/>
              </w:rPr>
              <w:t>Дисперсия свободного члена</w:t>
            </w:r>
          </w:p>
        </w:tc>
        <w:tc>
          <w:tcPr>
            <w:tcW w:w="1830" w:type="dxa"/>
            <w:tcBorders>
              <w:top w:val="nil"/>
              <w:left w:val="nil"/>
              <w:bottom w:val="single" w:sz="4" w:space="0" w:color="auto"/>
              <w:right w:val="single" w:sz="4" w:space="0" w:color="auto"/>
            </w:tcBorders>
            <w:shd w:val="clear" w:color="auto" w:fill="auto"/>
            <w:vAlign w:val="center"/>
            <w:hideMark/>
          </w:tcPr>
          <w:p w14:paraId="624A708C" w14:textId="77777777" w:rsidR="00F849CE" w:rsidRDefault="00F849CE" w:rsidP="00F849CE">
            <w:pPr>
              <w:jc w:val="center"/>
              <w:rPr>
                <w:color w:val="000000"/>
                <w:sz w:val="20"/>
                <w:szCs w:val="20"/>
              </w:rPr>
            </w:pPr>
            <w:r>
              <w:rPr>
                <w:color w:val="000000"/>
                <w:sz w:val="20"/>
                <w:szCs w:val="20"/>
              </w:rPr>
              <w:t>0.9</w:t>
            </w:r>
          </w:p>
        </w:tc>
        <w:tc>
          <w:tcPr>
            <w:tcW w:w="1337" w:type="dxa"/>
            <w:tcBorders>
              <w:top w:val="nil"/>
              <w:left w:val="nil"/>
              <w:bottom w:val="single" w:sz="4" w:space="0" w:color="auto"/>
              <w:right w:val="single" w:sz="4" w:space="0" w:color="auto"/>
            </w:tcBorders>
            <w:shd w:val="clear" w:color="auto" w:fill="auto"/>
            <w:vAlign w:val="center"/>
            <w:hideMark/>
          </w:tcPr>
          <w:p w14:paraId="5CCC91E2" w14:textId="77777777" w:rsidR="00F849CE" w:rsidRDefault="00F849CE" w:rsidP="00F849CE">
            <w:pPr>
              <w:jc w:val="center"/>
              <w:rPr>
                <w:color w:val="000000"/>
                <w:sz w:val="20"/>
                <w:szCs w:val="20"/>
              </w:rPr>
            </w:pPr>
            <w:r>
              <w:rPr>
                <w:color w:val="000000"/>
                <w:sz w:val="20"/>
                <w:szCs w:val="20"/>
              </w:rPr>
              <w:t> </w:t>
            </w:r>
          </w:p>
        </w:tc>
        <w:tc>
          <w:tcPr>
            <w:tcW w:w="1209" w:type="dxa"/>
            <w:tcBorders>
              <w:top w:val="nil"/>
              <w:left w:val="nil"/>
              <w:bottom w:val="single" w:sz="4" w:space="0" w:color="auto"/>
              <w:right w:val="single" w:sz="4" w:space="0" w:color="auto"/>
            </w:tcBorders>
            <w:shd w:val="clear" w:color="auto" w:fill="auto"/>
            <w:vAlign w:val="center"/>
            <w:hideMark/>
          </w:tcPr>
          <w:p w14:paraId="2F0581F0" w14:textId="77777777" w:rsidR="00F849CE" w:rsidRDefault="00F849CE" w:rsidP="00F849CE">
            <w:pPr>
              <w:jc w:val="center"/>
              <w:rPr>
                <w:color w:val="000000"/>
                <w:sz w:val="20"/>
                <w:szCs w:val="20"/>
              </w:rPr>
            </w:pPr>
            <w:r>
              <w:rPr>
                <w:color w:val="000000"/>
                <w:sz w:val="20"/>
                <w:szCs w:val="20"/>
              </w:rPr>
              <w:t> </w:t>
            </w:r>
          </w:p>
        </w:tc>
      </w:tr>
      <w:tr w:rsidR="00F849CE" w14:paraId="1C9E14F1" w14:textId="77777777" w:rsidTr="00F849CE">
        <w:trPr>
          <w:trHeight w:val="270"/>
        </w:trPr>
        <w:tc>
          <w:tcPr>
            <w:tcW w:w="6225"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75D7CEC8" w14:textId="77777777" w:rsidR="00F849CE" w:rsidRDefault="00F849CE" w:rsidP="00F849CE">
            <w:pPr>
              <w:rPr>
                <w:b/>
                <w:bCs/>
                <w:color w:val="000000"/>
                <w:sz w:val="20"/>
                <w:szCs w:val="20"/>
              </w:rPr>
            </w:pPr>
            <w:r>
              <w:rPr>
                <w:b/>
                <w:bCs/>
                <w:color w:val="000000"/>
                <w:sz w:val="20"/>
                <w:szCs w:val="20"/>
              </w:rPr>
              <w:t xml:space="preserve">Модель 6 </w:t>
            </w:r>
            <w:r>
              <w:rPr>
                <w:color w:val="000000"/>
                <w:sz w:val="20"/>
                <w:szCs w:val="20"/>
              </w:rPr>
              <w:t>(GLMM)</w:t>
            </w:r>
          </w:p>
        </w:tc>
        <w:tc>
          <w:tcPr>
            <w:tcW w:w="1337" w:type="dxa"/>
            <w:tcBorders>
              <w:top w:val="nil"/>
              <w:left w:val="nil"/>
              <w:bottom w:val="single" w:sz="4" w:space="0" w:color="auto"/>
              <w:right w:val="single" w:sz="4" w:space="0" w:color="auto"/>
            </w:tcBorders>
            <w:shd w:val="clear" w:color="000000" w:fill="FFFF00"/>
            <w:vAlign w:val="center"/>
            <w:hideMark/>
          </w:tcPr>
          <w:p w14:paraId="7324BAC7" w14:textId="77777777" w:rsidR="00F849CE" w:rsidRDefault="00F849CE" w:rsidP="00F849CE">
            <w:pPr>
              <w:jc w:val="center"/>
              <w:rPr>
                <w:color w:val="000000"/>
                <w:sz w:val="20"/>
                <w:szCs w:val="20"/>
              </w:rPr>
            </w:pPr>
            <w:r>
              <w:rPr>
                <w:color w:val="000000"/>
                <w:sz w:val="20"/>
                <w:szCs w:val="20"/>
              </w:rPr>
              <w:t>0.5</w:t>
            </w:r>
          </w:p>
        </w:tc>
        <w:tc>
          <w:tcPr>
            <w:tcW w:w="1209" w:type="dxa"/>
            <w:tcBorders>
              <w:top w:val="nil"/>
              <w:left w:val="nil"/>
              <w:bottom w:val="single" w:sz="4" w:space="0" w:color="auto"/>
              <w:right w:val="single" w:sz="4" w:space="0" w:color="auto"/>
            </w:tcBorders>
            <w:shd w:val="clear" w:color="000000" w:fill="FFC000"/>
            <w:vAlign w:val="center"/>
            <w:hideMark/>
          </w:tcPr>
          <w:p w14:paraId="631E4DDD" w14:textId="77777777" w:rsidR="00F849CE" w:rsidRDefault="00F849CE" w:rsidP="00F849CE">
            <w:pPr>
              <w:jc w:val="center"/>
              <w:rPr>
                <w:color w:val="000000"/>
                <w:sz w:val="20"/>
                <w:szCs w:val="20"/>
              </w:rPr>
            </w:pPr>
            <w:r>
              <w:rPr>
                <w:color w:val="000000"/>
                <w:sz w:val="20"/>
                <w:szCs w:val="20"/>
              </w:rPr>
              <w:t>0.51</w:t>
            </w:r>
          </w:p>
        </w:tc>
      </w:tr>
      <w:tr w:rsidR="00F849CE" w14:paraId="799F06C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7962C7A" w14:textId="77777777" w:rsidR="00F849CE" w:rsidRDefault="00F849CE" w:rsidP="00F849CE">
            <w:pPr>
              <w:rPr>
                <w:color w:val="000000"/>
                <w:sz w:val="20"/>
                <w:szCs w:val="20"/>
              </w:rPr>
            </w:pPr>
            <w:r>
              <w:rPr>
                <w:color w:val="000000"/>
                <w:sz w:val="20"/>
                <w:szCs w:val="20"/>
              </w:rPr>
              <w:t>Морфотип(T)</w:t>
            </w:r>
          </w:p>
        </w:tc>
        <w:tc>
          <w:tcPr>
            <w:tcW w:w="1830" w:type="dxa"/>
            <w:tcBorders>
              <w:top w:val="nil"/>
              <w:left w:val="nil"/>
              <w:bottom w:val="single" w:sz="4" w:space="0" w:color="auto"/>
              <w:right w:val="single" w:sz="4" w:space="0" w:color="auto"/>
            </w:tcBorders>
            <w:shd w:val="clear" w:color="auto" w:fill="auto"/>
            <w:vAlign w:val="center"/>
            <w:hideMark/>
          </w:tcPr>
          <w:p w14:paraId="573536BC" w14:textId="77777777" w:rsidR="00F849CE" w:rsidRDefault="00F849CE" w:rsidP="00F849CE">
            <w:pPr>
              <w:jc w:val="center"/>
              <w:rPr>
                <w:color w:val="000000"/>
                <w:sz w:val="20"/>
                <w:szCs w:val="20"/>
              </w:rPr>
            </w:pPr>
            <w:r>
              <w:rPr>
                <w:color w:val="000000"/>
                <w:sz w:val="20"/>
                <w:szCs w:val="20"/>
              </w:rPr>
              <w:t>-3.5</w:t>
            </w:r>
          </w:p>
        </w:tc>
        <w:tc>
          <w:tcPr>
            <w:tcW w:w="1337" w:type="dxa"/>
            <w:tcBorders>
              <w:top w:val="nil"/>
              <w:left w:val="nil"/>
              <w:bottom w:val="single" w:sz="4" w:space="0" w:color="auto"/>
              <w:right w:val="single" w:sz="4" w:space="0" w:color="auto"/>
            </w:tcBorders>
            <w:shd w:val="clear" w:color="auto" w:fill="auto"/>
            <w:vAlign w:val="center"/>
            <w:hideMark/>
          </w:tcPr>
          <w:p w14:paraId="2F81B239" w14:textId="77777777" w:rsidR="00F849CE" w:rsidRDefault="00F849CE" w:rsidP="00F849CE">
            <w:pPr>
              <w:jc w:val="center"/>
              <w:rPr>
                <w:color w:val="000000"/>
                <w:sz w:val="20"/>
                <w:szCs w:val="20"/>
              </w:rPr>
            </w:pPr>
            <w:r>
              <w:rPr>
                <w:color w:val="000000"/>
                <w:sz w:val="20"/>
                <w:szCs w:val="20"/>
              </w:rPr>
              <w:t>-10.5</w:t>
            </w:r>
          </w:p>
        </w:tc>
        <w:tc>
          <w:tcPr>
            <w:tcW w:w="1209" w:type="dxa"/>
            <w:tcBorders>
              <w:top w:val="nil"/>
              <w:left w:val="nil"/>
              <w:bottom w:val="single" w:sz="4" w:space="0" w:color="auto"/>
              <w:right w:val="single" w:sz="4" w:space="0" w:color="auto"/>
            </w:tcBorders>
            <w:shd w:val="clear" w:color="auto" w:fill="auto"/>
            <w:vAlign w:val="center"/>
            <w:hideMark/>
          </w:tcPr>
          <w:p w14:paraId="1D9F0C13" w14:textId="77777777" w:rsidR="00F849CE" w:rsidRDefault="00F849CE" w:rsidP="00F849CE">
            <w:pPr>
              <w:jc w:val="center"/>
              <w:rPr>
                <w:color w:val="000000"/>
                <w:sz w:val="20"/>
                <w:szCs w:val="20"/>
              </w:rPr>
            </w:pPr>
            <w:r>
              <w:rPr>
                <w:color w:val="000000"/>
                <w:sz w:val="20"/>
                <w:szCs w:val="20"/>
              </w:rPr>
              <w:t>&lt; 0.001</w:t>
            </w:r>
          </w:p>
        </w:tc>
      </w:tr>
      <w:tr w:rsidR="00F849CE" w14:paraId="0D3C6ED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4D4AE67"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4E338DA5" w14:textId="77777777" w:rsidR="00F849CE" w:rsidRDefault="00F849CE" w:rsidP="00F849CE">
            <w:pPr>
              <w:jc w:val="center"/>
              <w:rPr>
                <w:color w:val="000000"/>
                <w:sz w:val="20"/>
                <w:szCs w:val="20"/>
              </w:rPr>
            </w:pPr>
            <w:r>
              <w:rPr>
                <w:color w:val="000000"/>
                <w:sz w:val="20"/>
                <w:szCs w:val="20"/>
              </w:rPr>
              <w:t>-4.9</w:t>
            </w:r>
          </w:p>
        </w:tc>
        <w:tc>
          <w:tcPr>
            <w:tcW w:w="1337" w:type="dxa"/>
            <w:tcBorders>
              <w:top w:val="nil"/>
              <w:left w:val="nil"/>
              <w:bottom w:val="single" w:sz="4" w:space="0" w:color="auto"/>
              <w:right w:val="single" w:sz="4" w:space="0" w:color="auto"/>
            </w:tcBorders>
            <w:shd w:val="clear" w:color="auto" w:fill="auto"/>
            <w:vAlign w:val="center"/>
            <w:hideMark/>
          </w:tcPr>
          <w:p w14:paraId="2ACDBFD2" w14:textId="77777777" w:rsidR="00F849CE" w:rsidRDefault="00F849CE" w:rsidP="00F849CE">
            <w:pPr>
              <w:jc w:val="center"/>
              <w:rPr>
                <w:color w:val="000000"/>
                <w:sz w:val="20"/>
                <w:szCs w:val="20"/>
              </w:rPr>
            </w:pPr>
            <w:r>
              <w:rPr>
                <w:color w:val="000000"/>
                <w:sz w:val="20"/>
                <w:szCs w:val="20"/>
              </w:rPr>
              <w:t>-12</w:t>
            </w:r>
          </w:p>
        </w:tc>
        <w:tc>
          <w:tcPr>
            <w:tcW w:w="1209" w:type="dxa"/>
            <w:tcBorders>
              <w:top w:val="nil"/>
              <w:left w:val="nil"/>
              <w:bottom w:val="single" w:sz="4" w:space="0" w:color="auto"/>
              <w:right w:val="single" w:sz="4" w:space="0" w:color="auto"/>
            </w:tcBorders>
            <w:shd w:val="clear" w:color="auto" w:fill="auto"/>
            <w:vAlign w:val="center"/>
            <w:hideMark/>
          </w:tcPr>
          <w:p w14:paraId="32449CB4" w14:textId="77777777" w:rsidR="00F849CE" w:rsidRDefault="00F849CE" w:rsidP="00F849CE">
            <w:pPr>
              <w:jc w:val="center"/>
              <w:rPr>
                <w:color w:val="000000"/>
                <w:sz w:val="20"/>
                <w:szCs w:val="20"/>
              </w:rPr>
            </w:pPr>
            <w:r>
              <w:rPr>
                <w:color w:val="000000"/>
                <w:sz w:val="20"/>
                <w:szCs w:val="20"/>
              </w:rPr>
              <w:t>&lt; 0.001</w:t>
            </w:r>
          </w:p>
        </w:tc>
      </w:tr>
      <w:tr w:rsidR="00F849CE" w14:paraId="116BD61E"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274486D"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220B6B25"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2B1A3359" w14:textId="77777777" w:rsidR="00F849CE" w:rsidRDefault="00F849CE" w:rsidP="00F849CE">
            <w:pPr>
              <w:jc w:val="center"/>
              <w:rPr>
                <w:color w:val="000000"/>
                <w:sz w:val="20"/>
                <w:szCs w:val="20"/>
              </w:rPr>
            </w:pPr>
            <w:r>
              <w:rPr>
                <w:color w:val="000000"/>
                <w:sz w:val="20"/>
                <w:szCs w:val="20"/>
              </w:rPr>
              <w:t>-1</w:t>
            </w:r>
          </w:p>
        </w:tc>
        <w:tc>
          <w:tcPr>
            <w:tcW w:w="1209" w:type="dxa"/>
            <w:tcBorders>
              <w:top w:val="nil"/>
              <w:left w:val="nil"/>
              <w:bottom w:val="single" w:sz="4" w:space="0" w:color="auto"/>
              <w:right w:val="single" w:sz="4" w:space="0" w:color="auto"/>
            </w:tcBorders>
            <w:shd w:val="clear" w:color="auto" w:fill="auto"/>
            <w:vAlign w:val="center"/>
            <w:hideMark/>
          </w:tcPr>
          <w:p w14:paraId="2730AD0F" w14:textId="77777777" w:rsidR="00F849CE" w:rsidRDefault="00F849CE" w:rsidP="00F849CE">
            <w:pPr>
              <w:jc w:val="center"/>
              <w:rPr>
                <w:color w:val="000000"/>
                <w:sz w:val="20"/>
                <w:szCs w:val="20"/>
              </w:rPr>
            </w:pPr>
            <w:r>
              <w:rPr>
                <w:color w:val="000000"/>
                <w:sz w:val="20"/>
                <w:szCs w:val="20"/>
              </w:rPr>
              <w:t>0.318</w:t>
            </w:r>
          </w:p>
        </w:tc>
      </w:tr>
      <w:tr w:rsidR="00F849CE" w14:paraId="549CA07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102032E" w14:textId="77777777" w:rsidR="00F849CE" w:rsidRDefault="00F849CE" w:rsidP="00F849CE">
            <w:pPr>
              <w:rPr>
                <w:color w:val="000000"/>
                <w:sz w:val="20"/>
                <w:szCs w:val="20"/>
              </w:rPr>
            </w:pPr>
            <w:r>
              <w:rPr>
                <w:color w:val="000000"/>
                <w:sz w:val="20"/>
                <w:szCs w:val="20"/>
                <w:lang w:val="en-US"/>
              </w:rPr>
              <w:t>Массив(GOM)</w:t>
            </w:r>
          </w:p>
        </w:tc>
        <w:tc>
          <w:tcPr>
            <w:tcW w:w="1830" w:type="dxa"/>
            <w:tcBorders>
              <w:top w:val="nil"/>
              <w:left w:val="nil"/>
              <w:bottom w:val="single" w:sz="4" w:space="0" w:color="auto"/>
              <w:right w:val="single" w:sz="4" w:space="0" w:color="auto"/>
            </w:tcBorders>
            <w:shd w:val="clear" w:color="auto" w:fill="auto"/>
            <w:vAlign w:val="center"/>
            <w:hideMark/>
          </w:tcPr>
          <w:p w14:paraId="7540E415" w14:textId="77777777" w:rsidR="00F849CE" w:rsidRDefault="00F849CE" w:rsidP="00F849CE">
            <w:pPr>
              <w:jc w:val="center"/>
              <w:rPr>
                <w:color w:val="000000"/>
                <w:sz w:val="20"/>
                <w:szCs w:val="20"/>
              </w:rPr>
            </w:pPr>
            <w:r>
              <w:rPr>
                <w:color w:val="000000"/>
                <w:sz w:val="20"/>
                <w:szCs w:val="20"/>
              </w:rPr>
              <w:t>1</w:t>
            </w:r>
          </w:p>
        </w:tc>
        <w:tc>
          <w:tcPr>
            <w:tcW w:w="1337" w:type="dxa"/>
            <w:tcBorders>
              <w:top w:val="nil"/>
              <w:left w:val="nil"/>
              <w:bottom w:val="single" w:sz="4" w:space="0" w:color="auto"/>
              <w:right w:val="single" w:sz="4" w:space="0" w:color="auto"/>
            </w:tcBorders>
            <w:shd w:val="clear" w:color="auto" w:fill="auto"/>
            <w:vAlign w:val="center"/>
            <w:hideMark/>
          </w:tcPr>
          <w:p w14:paraId="557AFAE1" w14:textId="77777777" w:rsidR="00F849CE" w:rsidRDefault="00F849CE" w:rsidP="00F849CE">
            <w:pPr>
              <w:jc w:val="center"/>
              <w:rPr>
                <w:color w:val="000000"/>
                <w:sz w:val="20"/>
                <w:szCs w:val="20"/>
              </w:rPr>
            </w:pPr>
            <w:r>
              <w:rPr>
                <w:color w:val="000000"/>
                <w:sz w:val="20"/>
                <w:szCs w:val="20"/>
              </w:rPr>
              <w:t>1.78</w:t>
            </w:r>
          </w:p>
        </w:tc>
        <w:tc>
          <w:tcPr>
            <w:tcW w:w="1209" w:type="dxa"/>
            <w:tcBorders>
              <w:top w:val="nil"/>
              <w:left w:val="nil"/>
              <w:bottom w:val="single" w:sz="4" w:space="0" w:color="auto"/>
              <w:right w:val="single" w:sz="4" w:space="0" w:color="auto"/>
            </w:tcBorders>
            <w:shd w:val="clear" w:color="auto" w:fill="auto"/>
            <w:vAlign w:val="center"/>
            <w:hideMark/>
          </w:tcPr>
          <w:p w14:paraId="69F77050" w14:textId="77777777" w:rsidR="00F849CE" w:rsidRDefault="00F849CE" w:rsidP="00F849CE">
            <w:pPr>
              <w:jc w:val="center"/>
              <w:rPr>
                <w:color w:val="000000"/>
                <w:sz w:val="20"/>
                <w:szCs w:val="20"/>
              </w:rPr>
            </w:pPr>
            <w:r>
              <w:rPr>
                <w:color w:val="000000"/>
                <w:sz w:val="20"/>
                <w:szCs w:val="20"/>
              </w:rPr>
              <w:t>0.074</w:t>
            </w:r>
          </w:p>
        </w:tc>
      </w:tr>
      <w:tr w:rsidR="00F849CE" w14:paraId="6D8F9BF4"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7C4517E" w14:textId="77777777" w:rsidR="00F849CE" w:rsidRDefault="00F849CE" w:rsidP="00F849CE">
            <w:pPr>
              <w:rPr>
                <w:color w:val="000000"/>
                <w:sz w:val="20"/>
                <w:szCs w:val="20"/>
              </w:rPr>
            </w:pPr>
            <w:r>
              <w:rPr>
                <w:color w:val="000000"/>
                <w:sz w:val="20"/>
                <w:szCs w:val="20"/>
                <w:lang w:val="en-US"/>
              </w:rPr>
              <w:t>Массив(BALT)</w:t>
            </w:r>
          </w:p>
        </w:tc>
        <w:tc>
          <w:tcPr>
            <w:tcW w:w="1830" w:type="dxa"/>
            <w:tcBorders>
              <w:top w:val="nil"/>
              <w:left w:val="nil"/>
              <w:bottom w:val="single" w:sz="4" w:space="0" w:color="auto"/>
              <w:right w:val="single" w:sz="4" w:space="0" w:color="auto"/>
            </w:tcBorders>
            <w:shd w:val="clear" w:color="auto" w:fill="auto"/>
            <w:vAlign w:val="center"/>
            <w:hideMark/>
          </w:tcPr>
          <w:p w14:paraId="61770FF6" w14:textId="77777777" w:rsidR="00F849CE" w:rsidRDefault="00F849CE" w:rsidP="00F849CE">
            <w:pPr>
              <w:jc w:val="center"/>
              <w:rPr>
                <w:color w:val="000000"/>
                <w:sz w:val="20"/>
                <w:szCs w:val="20"/>
              </w:rPr>
            </w:pPr>
            <w:r>
              <w:rPr>
                <w:color w:val="000000"/>
                <w:sz w:val="20"/>
                <w:szCs w:val="20"/>
              </w:rPr>
              <w:t>-0.9</w:t>
            </w:r>
          </w:p>
        </w:tc>
        <w:tc>
          <w:tcPr>
            <w:tcW w:w="1337" w:type="dxa"/>
            <w:tcBorders>
              <w:top w:val="nil"/>
              <w:left w:val="nil"/>
              <w:bottom w:val="single" w:sz="4" w:space="0" w:color="auto"/>
              <w:right w:val="single" w:sz="4" w:space="0" w:color="auto"/>
            </w:tcBorders>
            <w:shd w:val="clear" w:color="auto" w:fill="auto"/>
            <w:vAlign w:val="center"/>
            <w:hideMark/>
          </w:tcPr>
          <w:p w14:paraId="2FAC2B42" w14:textId="77777777" w:rsidR="00F849CE" w:rsidRDefault="00F849CE" w:rsidP="00F849CE">
            <w:pPr>
              <w:jc w:val="center"/>
              <w:rPr>
                <w:color w:val="000000"/>
                <w:sz w:val="20"/>
                <w:szCs w:val="20"/>
              </w:rPr>
            </w:pPr>
            <w:r>
              <w:rPr>
                <w:color w:val="000000"/>
                <w:sz w:val="20"/>
                <w:szCs w:val="20"/>
              </w:rPr>
              <w:t>-2.28</w:t>
            </w:r>
          </w:p>
        </w:tc>
        <w:tc>
          <w:tcPr>
            <w:tcW w:w="1209" w:type="dxa"/>
            <w:tcBorders>
              <w:top w:val="nil"/>
              <w:left w:val="nil"/>
              <w:bottom w:val="single" w:sz="4" w:space="0" w:color="auto"/>
              <w:right w:val="single" w:sz="4" w:space="0" w:color="auto"/>
            </w:tcBorders>
            <w:shd w:val="clear" w:color="auto" w:fill="auto"/>
            <w:vAlign w:val="center"/>
            <w:hideMark/>
          </w:tcPr>
          <w:p w14:paraId="7B04431D" w14:textId="77777777" w:rsidR="00F849CE" w:rsidRDefault="00F849CE" w:rsidP="00F849CE">
            <w:pPr>
              <w:jc w:val="center"/>
              <w:rPr>
                <w:color w:val="000000"/>
                <w:sz w:val="20"/>
                <w:szCs w:val="20"/>
              </w:rPr>
            </w:pPr>
            <w:r>
              <w:rPr>
                <w:color w:val="000000"/>
                <w:sz w:val="20"/>
                <w:szCs w:val="20"/>
              </w:rPr>
              <w:t>0.023</w:t>
            </w:r>
          </w:p>
        </w:tc>
      </w:tr>
      <w:tr w:rsidR="00F849CE" w14:paraId="205E9B5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95ED98D" w14:textId="77777777" w:rsidR="00F849CE" w:rsidRDefault="00F849CE" w:rsidP="00F849CE">
            <w:pPr>
              <w:rPr>
                <w:color w:val="000000"/>
                <w:sz w:val="20"/>
                <w:szCs w:val="20"/>
              </w:rPr>
            </w:pPr>
            <w:r>
              <w:rPr>
                <w:color w:val="000000"/>
                <w:sz w:val="20"/>
                <w:szCs w:val="20"/>
                <w:lang w:val="en-US"/>
              </w:rPr>
              <w:t>Массив(NORW)</w:t>
            </w:r>
          </w:p>
        </w:tc>
        <w:tc>
          <w:tcPr>
            <w:tcW w:w="1830" w:type="dxa"/>
            <w:tcBorders>
              <w:top w:val="nil"/>
              <w:left w:val="nil"/>
              <w:bottom w:val="single" w:sz="4" w:space="0" w:color="auto"/>
              <w:right w:val="single" w:sz="4" w:space="0" w:color="auto"/>
            </w:tcBorders>
            <w:shd w:val="clear" w:color="auto" w:fill="auto"/>
            <w:vAlign w:val="center"/>
            <w:hideMark/>
          </w:tcPr>
          <w:p w14:paraId="06CCBE15" w14:textId="77777777" w:rsidR="00F849CE" w:rsidRDefault="00F849CE" w:rsidP="00F849CE">
            <w:pPr>
              <w:jc w:val="center"/>
              <w:rPr>
                <w:color w:val="000000"/>
                <w:sz w:val="20"/>
                <w:szCs w:val="20"/>
              </w:rPr>
            </w:pPr>
            <w:r>
              <w:rPr>
                <w:color w:val="000000"/>
                <w:sz w:val="20"/>
                <w:szCs w:val="20"/>
              </w:rPr>
              <w:t>-0.6</w:t>
            </w:r>
          </w:p>
        </w:tc>
        <w:tc>
          <w:tcPr>
            <w:tcW w:w="1337" w:type="dxa"/>
            <w:tcBorders>
              <w:top w:val="nil"/>
              <w:left w:val="nil"/>
              <w:bottom w:val="single" w:sz="4" w:space="0" w:color="auto"/>
              <w:right w:val="single" w:sz="4" w:space="0" w:color="auto"/>
            </w:tcBorders>
            <w:shd w:val="clear" w:color="auto" w:fill="auto"/>
            <w:vAlign w:val="center"/>
            <w:hideMark/>
          </w:tcPr>
          <w:p w14:paraId="77A4E685" w14:textId="77777777" w:rsidR="00F849CE" w:rsidRDefault="00F849CE" w:rsidP="00F849CE">
            <w:pPr>
              <w:jc w:val="center"/>
              <w:rPr>
                <w:color w:val="000000"/>
                <w:sz w:val="20"/>
                <w:szCs w:val="20"/>
              </w:rPr>
            </w:pPr>
            <w:r>
              <w:rPr>
                <w:color w:val="000000"/>
                <w:sz w:val="20"/>
                <w:szCs w:val="20"/>
              </w:rPr>
              <w:t>-1</w:t>
            </w:r>
          </w:p>
        </w:tc>
        <w:tc>
          <w:tcPr>
            <w:tcW w:w="1209" w:type="dxa"/>
            <w:tcBorders>
              <w:top w:val="nil"/>
              <w:left w:val="nil"/>
              <w:bottom w:val="single" w:sz="4" w:space="0" w:color="auto"/>
              <w:right w:val="single" w:sz="4" w:space="0" w:color="auto"/>
            </w:tcBorders>
            <w:shd w:val="clear" w:color="auto" w:fill="auto"/>
            <w:vAlign w:val="center"/>
            <w:hideMark/>
          </w:tcPr>
          <w:p w14:paraId="0C2C73AE" w14:textId="77777777" w:rsidR="00F849CE" w:rsidRDefault="00F849CE" w:rsidP="00F849CE">
            <w:pPr>
              <w:jc w:val="center"/>
              <w:rPr>
                <w:color w:val="000000"/>
                <w:sz w:val="20"/>
                <w:szCs w:val="20"/>
              </w:rPr>
            </w:pPr>
            <w:r>
              <w:rPr>
                <w:color w:val="000000"/>
                <w:sz w:val="20"/>
                <w:szCs w:val="20"/>
              </w:rPr>
              <w:t>0.315</w:t>
            </w:r>
          </w:p>
        </w:tc>
      </w:tr>
      <w:tr w:rsidR="00F849CE" w14:paraId="3B45F1EA"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8799312" w14:textId="77777777" w:rsidR="00F849CE" w:rsidRDefault="00F849CE" w:rsidP="00F849CE">
            <w:pPr>
              <w:rPr>
                <w:color w:val="000000"/>
                <w:sz w:val="20"/>
                <w:szCs w:val="20"/>
              </w:rPr>
            </w:pPr>
            <w:r>
              <w:rPr>
                <w:color w:val="000000"/>
                <w:sz w:val="20"/>
                <w:szCs w:val="20"/>
              </w:rPr>
              <w:t>Морфотип(T) : Ptros</w:t>
            </w:r>
          </w:p>
        </w:tc>
        <w:tc>
          <w:tcPr>
            <w:tcW w:w="1830" w:type="dxa"/>
            <w:tcBorders>
              <w:top w:val="nil"/>
              <w:left w:val="nil"/>
              <w:bottom w:val="single" w:sz="4" w:space="0" w:color="auto"/>
              <w:right w:val="single" w:sz="4" w:space="0" w:color="auto"/>
            </w:tcBorders>
            <w:shd w:val="clear" w:color="auto" w:fill="auto"/>
            <w:vAlign w:val="center"/>
            <w:hideMark/>
          </w:tcPr>
          <w:p w14:paraId="1B0C042A" w14:textId="77777777" w:rsidR="00F849CE" w:rsidRDefault="00F849CE" w:rsidP="00F849CE">
            <w:pPr>
              <w:jc w:val="center"/>
              <w:rPr>
                <w:color w:val="000000"/>
                <w:sz w:val="20"/>
                <w:szCs w:val="20"/>
              </w:rPr>
            </w:pPr>
            <w:r>
              <w:rPr>
                <w:color w:val="000000"/>
                <w:sz w:val="20"/>
                <w:szCs w:val="20"/>
              </w:rPr>
              <w:t>8.1</w:t>
            </w:r>
          </w:p>
        </w:tc>
        <w:tc>
          <w:tcPr>
            <w:tcW w:w="1337" w:type="dxa"/>
            <w:tcBorders>
              <w:top w:val="nil"/>
              <w:left w:val="nil"/>
              <w:bottom w:val="single" w:sz="4" w:space="0" w:color="auto"/>
              <w:right w:val="single" w:sz="4" w:space="0" w:color="auto"/>
            </w:tcBorders>
            <w:shd w:val="clear" w:color="auto" w:fill="auto"/>
            <w:vAlign w:val="center"/>
            <w:hideMark/>
          </w:tcPr>
          <w:p w14:paraId="370884F1" w14:textId="77777777" w:rsidR="00F849CE" w:rsidRDefault="00F849CE" w:rsidP="00F849CE">
            <w:pPr>
              <w:jc w:val="center"/>
              <w:rPr>
                <w:color w:val="000000"/>
                <w:sz w:val="20"/>
                <w:szCs w:val="20"/>
              </w:rPr>
            </w:pPr>
            <w:r>
              <w:rPr>
                <w:color w:val="000000"/>
                <w:sz w:val="20"/>
                <w:szCs w:val="20"/>
              </w:rPr>
              <w:t>12.9</w:t>
            </w:r>
          </w:p>
        </w:tc>
        <w:tc>
          <w:tcPr>
            <w:tcW w:w="1209" w:type="dxa"/>
            <w:tcBorders>
              <w:top w:val="nil"/>
              <w:left w:val="nil"/>
              <w:bottom w:val="single" w:sz="4" w:space="0" w:color="auto"/>
              <w:right w:val="single" w:sz="4" w:space="0" w:color="auto"/>
            </w:tcBorders>
            <w:shd w:val="clear" w:color="auto" w:fill="auto"/>
            <w:vAlign w:val="center"/>
            <w:hideMark/>
          </w:tcPr>
          <w:p w14:paraId="5CE0E88B" w14:textId="77777777" w:rsidR="00F849CE" w:rsidRDefault="00F849CE" w:rsidP="00F849CE">
            <w:pPr>
              <w:jc w:val="center"/>
              <w:rPr>
                <w:color w:val="000000"/>
                <w:sz w:val="20"/>
                <w:szCs w:val="20"/>
              </w:rPr>
            </w:pPr>
            <w:r>
              <w:rPr>
                <w:color w:val="000000"/>
                <w:sz w:val="20"/>
                <w:szCs w:val="20"/>
              </w:rPr>
              <w:t>&lt; 0.001</w:t>
            </w:r>
          </w:p>
        </w:tc>
      </w:tr>
      <w:tr w:rsidR="00F849CE" w14:paraId="32EABF25"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55E7A8C" w14:textId="77777777" w:rsidR="00F849CE" w:rsidRDefault="00F849CE" w:rsidP="00F849CE">
            <w:pPr>
              <w:rPr>
                <w:color w:val="000000"/>
                <w:sz w:val="20"/>
                <w:szCs w:val="20"/>
              </w:rPr>
            </w:pPr>
            <w:r>
              <w:rPr>
                <w:color w:val="000000"/>
                <w:sz w:val="20"/>
                <w:szCs w:val="20"/>
              </w:rPr>
              <w:t>Морфотип(T) : Массив(BH)</w:t>
            </w:r>
          </w:p>
        </w:tc>
        <w:tc>
          <w:tcPr>
            <w:tcW w:w="1830" w:type="dxa"/>
            <w:tcBorders>
              <w:top w:val="nil"/>
              <w:left w:val="nil"/>
              <w:bottom w:val="single" w:sz="4" w:space="0" w:color="auto"/>
              <w:right w:val="single" w:sz="4" w:space="0" w:color="auto"/>
            </w:tcBorders>
            <w:shd w:val="clear" w:color="auto" w:fill="auto"/>
            <w:vAlign w:val="center"/>
            <w:hideMark/>
          </w:tcPr>
          <w:p w14:paraId="14900CDA"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7549BF50" w14:textId="77777777" w:rsidR="00F849CE" w:rsidRDefault="00F849CE" w:rsidP="00F849CE">
            <w:pPr>
              <w:jc w:val="center"/>
              <w:rPr>
                <w:color w:val="000000"/>
                <w:sz w:val="20"/>
                <w:szCs w:val="20"/>
              </w:rPr>
            </w:pPr>
            <w:r>
              <w:rPr>
                <w:color w:val="000000"/>
                <w:sz w:val="20"/>
                <w:szCs w:val="20"/>
              </w:rPr>
              <w:t>-3.43</w:t>
            </w:r>
          </w:p>
        </w:tc>
        <w:tc>
          <w:tcPr>
            <w:tcW w:w="1209" w:type="dxa"/>
            <w:tcBorders>
              <w:top w:val="nil"/>
              <w:left w:val="nil"/>
              <w:bottom w:val="single" w:sz="4" w:space="0" w:color="auto"/>
              <w:right w:val="single" w:sz="4" w:space="0" w:color="auto"/>
            </w:tcBorders>
            <w:shd w:val="clear" w:color="auto" w:fill="auto"/>
            <w:vAlign w:val="center"/>
            <w:hideMark/>
          </w:tcPr>
          <w:p w14:paraId="293D6224" w14:textId="77777777" w:rsidR="00F849CE" w:rsidRDefault="00F849CE" w:rsidP="00F849CE">
            <w:pPr>
              <w:jc w:val="center"/>
              <w:rPr>
                <w:color w:val="000000"/>
                <w:sz w:val="20"/>
                <w:szCs w:val="20"/>
              </w:rPr>
            </w:pPr>
            <w:r>
              <w:rPr>
                <w:color w:val="000000"/>
                <w:sz w:val="20"/>
                <w:szCs w:val="20"/>
              </w:rPr>
              <w:t>0.001</w:t>
            </w:r>
          </w:p>
        </w:tc>
      </w:tr>
      <w:tr w:rsidR="00F849CE" w14:paraId="37ACBC8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2B3AD87" w14:textId="77777777" w:rsidR="00F849CE" w:rsidRDefault="00F849CE" w:rsidP="00F849CE">
            <w:pPr>
              <w:rPr>
                <w:color w:val="000000"/>
                <w:sz w:val="20"/>
                <w:szCs w:val="20"/>
              </w:rPr>
            </w:pPr>
            <w:r>
              <w:rPr>
                <w:color w:val="000000"/>
                <w:sz w:val="20"/>
                <w:szCs w:val="20"/>
              </w:rPr>
              <w:t>Морфотип(T) : Массив(GOM)</w:t>
            </w:r>
          </w:p>
        </w:tc>
        <w:tc>
          <w:tcPr>
            <w:tcW w:w="1830" w:type="dxa"/>
            <w:tcBorders>
              <w:top w:val="nil"/>
              <w:left w:val="nil"/>
              <w:bottom w:val="single" w:sz="4" w:space="0" w:color="auto"/>
              <w:right w:val="single" w:sz="4" w:space="0" w:color="auto"/>
            </w:tcBorders>
            <w:shd w:val="clear" w:color="auto" w:fill="auto"/>
            <w:vAlign w:val="center"/>
            <w:hideMark/>
          </w:tcPr>
          <w:p w14:paraId="721511FF"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2D604A84" w14:textId="77777777" w:rsidR="00F849CE" w:rsidRDefault="00F849CE" w:rsidP="00F849CE">
            <w:pPr>
              <w:jc w:val="center"/>
              <w:rPr>
                <w:color w:val="000000"/>
                <w:sz w:val="20"/>
                <w:szCs w:val="20"/>
              </w:rPr>
            </w:pPr>
            <w:r>
              <w:rPr>
                <w:color w:val="000000"/>
                <w:sz w:val="20"/>
                <w:szCs w:val="20"/>
              </w:rPr>
              <w:t>-2.18</w:t>
            </w:r>
          </w:p>
        </w:tc>
        <w:tc>
          <w:tcPr>
            <w:tcW w:w="1209" w:type="dxa"/>
            <w:tcBorders>
              <w:top w:val="nil"/>
              <w:left w:val="nil"/>
              <w:bottom w:val="single" w:sz="4" w:space="0" w:color="auto"/>
              <w:right w:val="single" w:sz="4" w:space="0" w:color="auto"/>
            </w:tcBorders>
            <w:shd w:val="clear" w:color="auto" w:fill="auto"/>
            <w:vAlign w:val="center"/>
            <w:hideMark/>
          </w:tcPr>
          <w:p w14:paraId="62176C90" w14:textId="77777777" w:rsidR="00F849CE" w:rsidRDefault="00F849CE" w:rsidP="00F849CE">
            <w:pPr>
              <w:jc w:val="center"/>
              <w:rPr>
                <w:color w:val="000000"/>
                <w:sz w:val="20"/>
                <w:szCs w:val="20"/>
              </w:rPr>
            </w:pPr>
            <w:r>
              <w:rPr>
                <w:color w:val="000000"/>
                <w:sz w:val="20"/>
                <w:szCs w:val="20"/>
              </w:rPr>
              <w:t>0.029</w:t>
            </w:r>
          </w:p>
        </w:tc>
      </w:tr>
      <w:tr w:rsidR="00F849CE" w14:paraId="6916FAF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8C8AC27" w14:textId="77777777" w:rsidR="00F849CE" w:rsidRDefault="00F849CE" w:rsidP="00F849CE">
            <w:pPr>
              <w:rPr>
                <w:color w:val="000000"/>
                <w:sz w:val="20"/>
                <w:szCs w:val="20"/>
              </w:rPr>
            </w:pPr>
            <w:r>
              <w:rPr>
                <w:color w:val="000000"/>
                <w:sz w:val="20"/>
                <w:szCs w:val="20"/>
              </w:rPr>
              <w:t>Морфотип(T) : Массив(BALT)</w:t>
            </w:r>
          </w:p>
        </w:tc>
        <w:tc>
          <w:tcPr>
            <w:tcW w:w="1830" w:type="dxa"/>
            <w:tcBorders>
              <w:top w:val="nil"/>
              <w:left w:val="nil"/>
              <w:bottom w:val="single" w:sz="4" w:space="0" w:color="auto"/>
              <w:right w:val="single" w:sz="4" w:space="0" w:color="auto"/>
            </w:tcBorders>
            <w:shd w:val="clear" w:color="auto" w:fill="auto"/>
            <w:vAlign w:val="center"/>
            <w:hideMark/>
          </w:tcPr>
          <w:p w14:paraId="458147B5"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0BA8C831" w14:textId="77777777" w:rsidR="00F849CE" w:rsidRDefault="00F849CE" w:rsidP="00F849CE">
            <w:pPr>
              <w:jc w:val="center"/>
              <w:rPr>
                <w:color w:val="000000"/>
                <w:sz w:val="20"/>
                <w:szCs w:val="20"/>
              </w:rPr>
            </w:pPr>
            <w:r>
              <w:rPr>
                <w:color w:val="000000"/>
                <w:sz w:val="20"/>
                <w:szCs w:val="20"/>
              </w:rPr>
              <w:t>0.23</w:t>
            </w:r>
          </w:p>
        </w:tc>
        <w:tc>
          <w:tcPr>
            <w:tcW w:w="1209" w:type="dxa"/>
            <w:tcBorders>
              <w:top w:val="nil"/>
              <w:left w:val="nil"/>
              <w:bottom w:val="single" w:sz="4" w:space="0" w:color="auto"/>
              <w:right w:val="single" w:sz="4" w:space="0" w:color="auto"/>
            </w:tcBorders>
            <w:shd w:val="clear" w:color="auto" w:fill="auto"/>
            <w:vAlign w:val="center"/>
            <w:hideMark/>
          </w:tcPr>
          <w:p w14:paraId="6514C6AE" w14:textId="77777777" w:rsidR="00F849CE" w:rsidRDefault="00F849CE" w:rsidP="00F849CE">
            <w:pPr>
              <w:jc w:val="center"/>
              <w:rPr>
                <w:color w:val="000000"/>
                <w:sz w:val="20"/>
                <w:szCs w:val="20"/>
              </w:rPr>
            </w:pPr>
            <w:r>
              <w:rPr>
                <w:color w:val="000000"/>
                <w:sz w:val="20"/>
                <w:szCs w:val="20"/>
              </w:rPr>
              <w:t>0.82</w:t>
            </w:r>
          </w:p>
        </w:tc>
      </w:tr>
      <w:tr w:rsidR="00F849CE" w14:paraId="1A63A23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1A6DC4E" w14:textId="77777777" w:rsidR="00F849CE" w:rsidRDefault="00F849CE" w:rsidP="00F849CE">
            <w:pPr>
              <w:rPr>
                <w:color w:val="000000"/>
                <w:sz w:val="20"/>
                <w:szCs w:val="20"/>
              </w:rPr>
            </w:pPr>
            <w:r>
              <w:rPr>
                <w:color w:val="000000"/>
                <w:sz w:val="20"/>
                <w:szCs w:val="20"/>
              </w:rPr>
              <w:t>Морфотип(T) : Массив(NORW)</w:t>
            </w:r>
          </w:p>
        </w:tc>
        <w:tc>
          <w:tcPr>
            <w:tcW w:w="1830" w:type="dxa"/>
            <w:tcBorders>
              <w:top w:val="nil"/>
              <w:left w:val="nil"/>
              <w:bottom w:val="single" w:sz="4" w:space="0" w:color="auto"/>
              <w:right w:val="single" w:sz="4" w:space="0" w:color="auto"/>
            </w:tcBorders>
            <w:shd w:val="clear" w:color="auto" w:fill="auto"/>
            <w:vAlign w:val="center"/>
            <w:hideMark/>
          </w:tcPr>
          <w:p w14:paraId="695E5880" w14:textId="77777777" w:rsidR="00F849CE" w:rsidRDefault="00F849CE" w:rsidP="00F849CE">
            <w:pPr>
              <w:jc w:val="center"/>
              <w:rPr>
                <w:color w:val="000000"/>
                <w:sz w:val="20"/>
                <w:szCs w:val="20"/>
              </w:rPr>
            </w:pPr>
            <w:r>
              <w:rPr>
                <w:color w:val="000000"/>
                <w:sz w:val="20"/>
                <w:szCs w:val="20"/>
              </w:rPr>
              <w:t>-1.1</w:t>
            </w:r>
          </w:p>
        </w:tc>
        <w:tc>
          <w:tcPr>
            <w:tcW w:w="1337" w:type="dxa"/>
            <w:tcBorders>
              <w:top w:val="nil"/>
              <w:left w:val="nil"/>
              <w:bottom w:val="single" w:sz="4" w:space="0" w:color="auto"/>
              <w:right w:val="single" w:sz="4" w:space="0" w:color="auto"/>
            </w:tcBorders>
            <w:shd w:val="clear" w:color="auto" w:fill="auto"/>
            <w:vAlign w:val="center"/>
            <w:hideMark/>
          </w:tcPr>
          <w:p w14:paraId="6376213B" w14:textId="77777777" w:rsidR="00F849CE" w:rsidRDefault="00F849CE" w:rsidP="00F849CE">
            <w:pPr>
              <w:jc w:val="center"/>
              <w:rPr>
                <w:color w:val="000000"/>
                <w:sz w:val="20"/>
                <w:szCs w:val="20"/>
              </w:rPr>
            </w:pPr>
            <w:r>
              <w:rPr>
                <w:color w:val="000000"/>
                <w:sz w:val="20"/>
                <w:szCs w:val="20"/>
              </w:rPr>
              <w:t>-0.95</w:t>
            </w:r>
          </w:p>
        </w:tc>
        <w:tc>
          <w:tcPr>
            <w:tcW w:w="1209" w:type="dxa"/>
            <w:tcBorders>
              <w:top w:val="nil"/>
              <w:left w:val="nil"/>
              <w:bottom w:val="single" w:sz="4" w:space="0" w:color="auto"/>
              <w:right w:val="single" w:sz="4" w:space="0" w:color="auto"/>
            </w:tcBorders>
            <w:shd w:val="clear" w:color="auto" w:fill="auto"/>
            <w:vAlign w:val="center"/>
            <w:hideMark/>
          </w:tcPr>
          <w:p w14:paraId="45E5C281" w14:textId="77777777" w:rsidR="00F849CE" w:rsidRDefault="00F849CE" w:rsidP="00F849CE">
            <w:pPr>
              <w:jc w:val="center"/>
              <w:rPr>
                <w:color w:val="000000"/>
                <w:sz w:val="20"/>
                <w:szCs w:val="20"/>
              </w:rPr>
            </w:pPr>
            <w:r>
              <w:rPr>
                <w:color w:val="000000"/>
                <w:sz w:val="20"/>
                <w:szCs w:val="20"/>
              </w:rPr>
              <w:t>0.343</w:t>
            </w:r>
          </w:p>
        </w:tc>
      </w:tr>
      <w:tr w:rsidR="00F849CE" w14:paraId="1BA76A92"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B51BE4F"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09FEE9B8" w14:textId="77777777" w:rsidR="00F849CE" w:rsidRDefault="00F849CE" w:rsidP="00F849CE">
            <w:pPr>
              <w:jc w:val="center"/>
              <w:rPr>
                <w:color w:val="000000"/>
                <w:sz w:val="20"/>
                <w:szCs w:val="20"/>
              </w:rPr>
            </w:pPr>
            <w:r>
              <w:rPr>
                <w:color w:val="000000"/>
                <w:sz w:val="20"/>
                <w:szCs w:val="20"/>
              </w:rPr>
              <w:t>0.1</w:t>
            </w:r>
          </w:p>
        </w:tc>
        <w:tc>
          <w:tcPr>
            <w:tcW w:w="1337" w:type="dxa"/>
            <w:tcBorders>
              <w:top w:val="nil"/>
              <w:left w:val="nil"/>
              <w:bottom w:val="single" w:sz="4" w:space="0" w:color="auto"/>
              <w:right w:val="single" w:sz="4" w:space="0" w:color="auto"/>
            </w:tcBorders>
            <w:shd w:val="clear" w:color="auto" w:fill="auto"/>
            <w:vAlign w:val="center"/>
            <w:hideMark/>
          </w:tcPr>
          <w:p w14:paraId="1358E5A1" w14:textId="77777777" w:rsidR="00F849CE" w:rsidRDefault="00F849CE" w:rsidP="00F849CE">
            <w:pPr>
              <w:jc w:val="center"/>
              <w:rPr>
                <w:color w:val="000000"/>
                <w:sz w:val="20"/>
                <w:szCs w:val="20"/>
              </w:rPr>
            </w:pPr>
            <w:r>
              <w:rPr>
                <w:color w:val="000000"/>
                <w:sz w:val="20"/>
                <w:szCs w:val="20"/>
              </w:rPr>
              <w:t>0.09</w:t>
            </w:r>
          </w:p>
        </w:tc>
        <w:tc>
          <w:tcPr>
            <w:tcW w:w="1209" w:type="dxa"/>
            <w:tcBorders>
              <w:top w:val="nil"/>
              <w:left w:val="nil"/>
              <w:bottom w:val="single" w:sz="4" w:space="0" w:color="auto"/>
              <w:right w:val="single" w:sz="4" w:space="0" w:color="auto"/>
            </w:tcBorders>
            <w:shd w:val="clear" w:color="auto" w:fill="auto"/>
            <w:vAlign w:val="center"/>
            <w:hideMark/>
          </w:tcPr>
          <w:p w14:paraId="546E044A" w14:textId="77777777" w:rsidR="00F849CE" w:rsidRDefault="00F849CE" w:rsidP="00F849CE">
            <w:pPr>
              <w:jc w:val="center"/>
              <w:rPr>
                <w:color w:val="000000"/>
                <w:sz w:val="20"/>
                <w:szCs w:val="20"/>
              </w:rPr>
            </w:pPr>
            <w:r>
              <w:rPr>
                <w:color w:val="000000"/>
                <w:sz w:val="20"/>
                <w:szCs w:val="20"/>
              </w:rPr>
              <w:t>0.928</w:t>
            </w:r>
          </w:p>
        </w:tc>
      </w:tr>
      <w:tr w:rsidR="00F849CE" w14:paraId="64ED1F0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0B014CC" w14:textId="77777777" w:rsidR="00F849CE" w:rsidRDefault="00F849CE" w:rsidP="00F849CE">
            <w:pPr>
              <w:rPr>
                <w:color w:val="000000"/>
                <w:sz w:val="20"/>
                <w:szCs w:val="20"/>
              </w:rPr>
            </w:pPr>
            <w:r>
              <w:rPr>
                <w:color w:val="000000"/>
                <w:sz w:val="20"/>
                <w:szCs w:val="20"/>
              </w:rPr>
              <w:t>Ptros : Массив(GOM)</w:t>
            </w:r>
          </w:p>
        </w:tc>
        <w:tc>
          <w:tcPr>
            <w:tcW w:w="1830" w:type="dxa"/>
            <w:tcBorders>
              <w:top w:val="nil"/>
              <w:left w:val="nil"/>
              <w:bottom w:val="single" w:sz="4" w:space="0" w:color="auto"/>
              <w:right w:val="single" w:sz="4" w:space="0" w:color="auto"/>
            </w:tcBorders>
            <w:shd w:val="clear" w:color="auto" w:fill="auto"/>
            <w:vAlign w:val="center"/>
            <w:hideMark/>
          </w:tcPr>
          <w:p w14:paraId="7E1A7A99" w14:textId="77777777" w:rsidR="00F849CE" w:rsidRDefault="00F849CE" w:rsidP="00F849CE">
            <w:pPr>
              <w:jc w:val="center"/>
              <w:rPr>
                <w:color w:val="000000"/>
                <w:sz w:val="20"/>
                <w:szCs w:val="20"/>
              </w:rPr>
            </w:pPr>
            <w:r>
              <w:rPr>
                <w:color w:val="000000"/>
                <w:sz w:val="20"/>
                <w:szCs w:val="20"/>
              </w:rPr>
              <w:t>-3.2</w:t>
            </w:r>
          </w:p>
        </w:tc>
        <w:tc>
          <w:tcPr>
            <w:tcW w:w="1337" w:type="dxa"/>
            <w:tcBorders>
              <w:top w:val="nil"/>
              <w:left w:val="nil"/>
              <w:bottom w:val="single" w:sz="4" w:space="0" w:color="auto"/>
              <w:right w:val="single" w:sz="4" w:space="0" w:color="auto"/>
            </w:tcBorders>
            <w:shd w:val="clear" w:color="auto" w:fill="auto"/>
            <w:vAlign w:val="center"/>
            <w:hideMark/>
          </w:tcPr>
          <w:p w14:paraId="58DE2B07" w14:textId="77777777" w:rsidR="00F849CE" w:rsidRDefault="00F849CE" w:rsidP="00F849CE">
            <w:pPr>
              <w:jc w:val="center"/>
              <w:rPr>
                <w:color w:val="000000"/>
                <w:sz w:val="20"/>
                <w:szCs w:val="20"/>
              </w:rPr>
            </w:pPr>
            <w:r>
              <w:rPr>
                <w:color w:val="000000"/>
                <w:sz w:val="20"/>
                <w:szCs w:val="20"/>
              </w:rPr>
              <w:t>-2.92</w:t>
            </w:r>
          </w:p>
        </w:tc>
        <w:tc>
          <w:tcPr>
            <w:tcW w:w="1209" w:type="dxa"/>
            <w:tcBorders>
              <w:top w:val="nil"/>
              <w:left w:val="nil"/>
              <w:bottom w:val="single" w:sz="4" w:space="0" w:color="auto"/>
              <w:right w:val="single" w:sz="4" w:space="0" w:color="auto"/>
            </w:tcBorders>
            <w:shd w:val="clear" w:color="auto" w:fill="auto"/>
            <w:vAlign w:val="center"/>
            <w:hideMark/>
          </w:tcPr>
          <w:p w14:paraId="5E25A30D" w14:textId="77777777" w:rsidR="00F849CE" w:rsidRDefault="00F849CE" w:rsidP="00F849CE">
            <w:pPr>
              <w:jc w:val="center"/>
              <w:rPr>
                <w:color w:val="000000"/>
                <w:sz w:val="20"/>
                <w:szCs w:val="20"/>
              </w:rPr>
            </w:pPr>
            <w:r>
              <w:rPr>
                <w:color w:val="000000"/>
                <w:sz w:val="20"/>
                <w:szCs w:val="20"/>
              </w:rPr>
              <w:t>0.003</w:t>
            </w:r>
          </w:p>
        </w:tc>
      </w:tr>
      <w:tr w:rsidR="00F849CE" w14:paraId="21DFEBF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7CD6D85" w14:textId="77777777" w:rsidR="00F849CE" w:rsidRDefault="00F849CE" w:rsidP="00F849CE">
            <w:pPr>
              <w:rPr>
                <w:color w:val="000000"/>
                <w:sz w:val="20"/>
                <w:szCs w:val="20"/>
              </w:rPr>
            </w:pPr>
            <w:r>
              <w:rPr>
                <w:color w:val="000000"/>
                <w:sz w:val="20"/>
                <w:szCs w:val="20"/>
              </w:rPr>
              <w:t>Ptros : Массив(BALT)</w:t>
            </w:r>
          </w:p>
        </w:tc>
        <w:tc>
          <w:tcPr>
            <w:tcW w:w="1830" w:type="dxa"/>
            <w:tcBorders>
              <w:top w:val="nil"/>
              <w:left w:val="nil"/>
              <w:bottom w:val="single" w:sz="4" w:space="0" w:color="auto"/>
              <w:right w:val="single" w:sz="4" w:space="0" w:color="auto"/>
            </w:tcBorders>
            <w:shd w:val="clear" w:color="auto" w:fill="auto"/>
            <w:vAlign w:val="center"/>
            <w:hideMark/>
          </w:tcPr>
          <w:p w14:paraId="1EEF76D0" w14:textId="77777777" w:rsidR="00F849CE" w:rsidRDefault="00F849CE" w:rsidP="00F849CE">
            <w:pPr>
              <w:jc w:val="center"/>
              <w:rPr>
                <w:color w:val="000000"/>
                <w:sz w:val="20"/>
                <w:szCs w:val="20"/>
              </w:rPr>
            </w:pPr>
            <w:r>
              <w:rPr>
                <w:color w:val="000000"/>
                <w:sz w:val="20"/>
                <w:szCs w:val="20"/>
              </w:rPr>
              <w:t>-0.5</w:t>
            </w:r>
          </w:p>
        </w:tc>
        <w:tc>
          <w:tcPr>
            <w:tcW w:w="1337" w:type="dxa"/>
            <w:tcBorders>
              <w:top w:val="nil"/>
              <w:left w:val="nil"/>
              <w:bottom w:val="single" w:sz="4" w:space="0" w:color="auto"/>
              <w:right w:val="single" w:sz="4" w:space="0" w:color="auto"/>
            </w:tcBorders>
            <w:shd w:val="clear" w:color="auto" w:fill="auto"/>
            <w:vAlign w:val="center"/>
            <w:hideMark/>
          </w:tcPr>
          <w:p w14:paraId="63ADC7D3" w14:textId="77777777" w:rsidR="00F849CE" w:rsidRDefault="00F849CE" w:rsidP="00F849CE">
            <w:pPr>
              <w:jc w:val="center"/>
              <w:rPr>
                <w:color w:val="000000"/>
                <w:sz w:val="20"/>
                <w:szCs w:val="20"/>
              </w:rPr>
            </w:pPr>
            <w:r>
              <w:rPr>
                <w:color w:val="000000"/>
                <w:sz w:val="20"/>
                <w:szCs w:val="20"/>
              </w:rPr>
              <w:t>-0.72</w:t>
            </w:r>
          </w:p>
        </w:tc>
        <w:tc>
          <w:tcPr>
            <w:tcW w:w="1209" w:type="dxa"/>
            <w:tcBorders>
              <w:top w:val="nil"/>
              <w:left w:val="nil"/>
              <w:bottom w:val="single" w:sz="4" w:space="0" w:color="auto"/>
              <w:right w:val="single" w:sz="4" w:space="0" w:color="auto"/>
            </w:tcBorders>
            <w:shd w:val="clear" w:color="auto" w:fill="auto"/>
            <w:vAlign w:val="center"/>
            <w:hideMark/>
          </w:tcPr>
          <w:p w14:paraId="1CD7E7AF" w14:textId="77777777" w:rsidR="00F849CE" w:rsidRDefault="00F849CE" w:rsidP="00F849CE">
            <w:pPr>
              <w:jc w:val="center"/>
              <w:rPr>
                <w:color w:val="000000"/>
                <w:sz w:val="20"/>
                <w:szCs w:val="20"/>
              </w:rPr>
            </w:pPr>
            <w:r>
              <w:rPr>
                <w:color w:val="000000"/>
                <w:sz w:val="20"/>
                <w:szCs w:val="20"/>
              </w:rPr>
              <w:t>0.47</w:t>
            </w:r>
          </w:p>
        </w:tc>
      </w:tr>
      <w:tr w:rsidR="00F849CE" w14:paraId="7C580A39"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66CD9FF" w14:textId="77777777" w:rsidR="00F849CE" w:rsidRDefault="00F849CE" w:rsidP="00F849CE">
            <w:pPr>
              <w:rPr>
                <w:color w:val="000000"/>
                <w:sz w:val="20"/>
                <w:szCs w:val="20"/>
              </w:rPr>
            </w:pPr>
            <w:r>
              <w:rPr>
                <w:color w:val="000000"/>
                <w:sz w:val="20"/>
                <w:szCs w:val="20"/>
              </w:rPr>
              <w:t>Ptros : Массив(NORW)</w:t>
            </w:r>
          </w:p>
        </w:tc>
        <w:tc>
          <w:tcPr>
            <w:tcW w:w="1830" w:type="dxa"/>
            <w:tcBorders>
              <w:top w:val="nil"/>
              <w:left w:val="nil"/>
              <w:bottom w:val="single" w:sz="4" w:space="0" w:color="auto"/>
              <w:right w:val="single" w:sz="4" w:space="0" w:color="auto"/>
            </w:tcBorders>
            <w:shd w:val="clear" w:color="auto" w:fill="auto"/>
            <w:vAlign w:val="center"/>
            <w:hideMark/>
          </w:tcPr>
          <w:p w14:paraId="38F3CEFF" w14:textId="77777777" w:rsidR="00F849CE" w:rsidRDefault="00F849CE" w:rsidP="00F849CE">
            <w:pPr>
              <w:jc w:val="center"/>
              <w:rPr>
                <w:color w:val="000000"/>
                <w:sz w:val="20"/>
                <w:szCs w:val="20"/>
              </w:rPr>
            </w:pPr>
            <w:r>
              <w:rPr>
                <w:color w:val="000000"/>
                <w:sz w:val="20"/>
                <w:szCs w:val="20"/>
              </w:rPr>
              <w:t>0</w:t>
            </w:r>
          </w:p>
        </w:tc>
        <w:tc>
          <w:tcPr>
            <w:tcW w:w="1337" w:type="dxa"/>
            <w:tcBorders>
              <w:top w:val="nil"/>
              <w:left w:val="nil"/>
              <w:bottom w:val="single" w:sz="4" w:space="0" w:color="auto"/>
              <w:right w:val="single" w:sz="4" w:space="0" w:color="auto"/>
            </w:tcBorders>
            <w:shd w:val="clear" w:color="auto" w:fill="auto"/>
            <w:vAlign w:val="center"/>
            <w:hideMark/>
          </w:tcPr>
          <w:p w14:paraId="7C58F1C9" w14:textId="77777777" w:rsidR="00F849CE" w:rsidRDefault="00F849CE" w:rsidP="00F849CE">
            <w:pPr>
              <w:jc w:val="center"/>
              <w:rPr>
                <w:color w:val="000000"/>
                <w:sz w:val="20"/>
                <w:szCs w:val="20"/>
              </w:rPr>
            </w:pPr>
            <w:r>
              <w:rPr>
                <w:color w:val="000000"/>
                <w:sz w:val="20"/>
                <w:szCs w:val="20"/>
              </w:rPr>
              <w:t>-0.05</w:t>
            </w:r>
          </w:p>
        </w:tc>
        <w:tc>
          <w:tcPr>
            <w:tcW w:w="1209" w:type="dxa"/>
            <w:tcBorders>
              <w:top w:val="nil"/>
              <w:left w:val="nil"/>
              <w:bottom w:val="single" w:sz="4" w:space="0" w:color="auto"/>
              <w:right w:val="single" w:sz="4" w:space="0" w:color="auto"/>
            </w:tcBorders>
            <w:shd w:val="clear" w:color="auto" w:fill="auto"/>
            <w:vAlign w:val="center"/>
            <w:hideMark/>
          </w:tcPr>
          <w:p w14:paraId="7B40B476" w14:textId="77777777" w:rsidR="00F849CE" w:rsidRDefault="00F849CE" w:rsidP="00F849CE">
            <w:pPr>
              <w:jc w:val="center"/>
              <w:rPr>
                <w:color w:val="000000"/>
                <w:sz w:val="20"/>
                <w:szCs w:val="20"/>
              </w:rPr>
            </w:pPr>
            <w:r>
              <w:rPr>
                <w:color w:val="000000"/>
                <w:sz w:val="20"/>
                <w:szCs w:val="20"/>
              </w:rPr>
              <w:t>0.959</w:t>
            </w:r>
          </w:p>
        </w:tc>
      </w:tr>
      <w:tr w:rsidR="00F849CE" w14:paraId="5BED254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88D3A8C"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BH</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3D0BE0DB" w14:textId="77777777" w:rsidR="00F849CE" w:rsidRDefault="00F849CE" w:rsidP="00F849CE">
            <w:pPr>
              <w:jc w:val="center"/>
              <w:rPr>
                <w:color w:val="000000"/>
                <w:sz w:val="20"/>
                <w:szCs w:val="20"/>
              </w:rPr>
            </w:pPr>
            <w:r>
              <w:rPr>
                <w:color w:val="000000"/>
                <w:sz w:val="20"/>
                <w:szCs w:val="20"/>
              </w:rPr>
              <w:t>1.4</w:t>
            </w:r>
          </w:p>
        </w:tc>
        <w:tc>
          <w:tcPr>
            <w:tcW w:w="1337" w:type="dxa"/>
            <w:tcBorders>
              <w:top w:val="nil"/>
              <w:left w:val="nil"/>
              <w:bottom w:val="single" w:sz="4" w:space="0" w:color="auto"/>
              <w:right w:val="single" w:sz="4" w:space="0" w:color="auto"/>
            </w:tcBorders>
            <w:shd w:val="clear" w:color="auto" w:fill="auto"/>
            <w:vAlign w:val="center"/>
            <w:hideMark/>
          </w:tcPr>
          <w:p w14:paraId="0BBDFCCA" w14:textId="77777777" w:rsidR="00F849CE" w:rsidRDefault="00F849CE" w:rsidP="00F849CE">
            <w:pPr>
              <w:jc w:val="center"/>
              <w:rPr>
                <w:color w:val="000000"/>
                <w:sz w:val="20"/>
                <w:szCs w:val="20"/>
              </w:rPr>
            </w:pPr>
            <w:r>
              <w:rPr>
                <w:color w:val="000000"/>
                <w:sz w:val="20"/>
                <w:szCs w:val="20"/>
              </w:rPr>
              <w:t>1.27</w:t>
            </w:r>
          </w:p>
        </w:tc>
        <w:tc>
          <w:tcPr>
            <w:tcW w:w="1209" w:type="dxa"/>
            <w:tcBorders>
              <w:top w:val="nil"/>
              <w:left w:val="nil"/>
              <w:bottom w:val="single" w:sz="4" w:space="0" w:color="auto"/>
              <w:right w:val="single" w:sz="4" w:space="0" w:color="auto"/>
            </w:tcBorders>
            <w:shd w:val="clear" w:color="auto" w:fill="auto"/>
            <w:vAlign w:val="center"/>
            <w:hideMark/>
          </w:tcPr>
          <w:p w14:paraId="129792F3" w14:textId="77777777" w:rsidR="00F849CE" w:rsidRDefault="00F849CE" w:rsidP="00F849CE">
            <w:pPr>
              <w:jc w:val="center"/>
              <w:rPr>
                <w:color w:val="000000"/>
                <w:sz w:val="20"/>
                <w:szCs w:val="20"/>
              </w:rPr>
            </w:pPr>
            <w:r>
              <w:rPr>
                <w:color w:val="000000"/>
                <w:sz w:val="20"/>
                <w:szCs w:val="20"/>
              </w:rPr>
              <w:t>0.204</w:t>
            </w:r>
          </w:p>
        </w:tc>
      </w:tr>
      <w:tr w:rsidR="00F849CE" w14:paraId="521ADEC4"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3BC0D0E"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GOM</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504D9A04" w14:textId="77777777" w:rsidR="00F849CE" w:rsidRDefault="00F849CE" w:rsidP="00F849CE">
            <w:pPr>
              <w:jc w:val="center"/>
              <w:rPr>
                <w:color w:val="000000"/>
                <w:sz w:val="20"/>
                <w:szCs w:val="20"/>
              </w:rPr>
            </w:pPr>
            <w:r>
              <w:rPr>
                <w:color w:val="000000"/>
                <w:sz w:val="20"/>
                <w:szCs w:val="20"/>
              </w:rPr>
              <w:t>4.8</w:t>
            </w:r>
          </w:p>
        </w:tc>
        <w:tc>
          <w:tcPr>
            <w:tcW w:w="1337" w:type="dxa"/>
            <w:tcBorders>
              <w:top w:val="nil"/>
              <w:left w:val="nil"/>
              <w:bottom w:val="single" w:sz="4" w:space="0" w:color="auto"/>
              <w:right w:val="single" w:sz="4" w:space="0" w:color="auto"/>
            </w:tcBorders>
            <w:shd w:val="clear" w:color="auto" w:fill="auto"/>
            <w:vAlign w:val="center"/>
            <w:hideMark/>
          </w:tcPr>
          <w:p w14:paraId="4C1A73AE" w14:textId="77777777" w:rsidR="00F849CE" w:rsidRDefault="00F849CE" w:rsidP="00F849CE">
            <w:pPr>
              <w:jc w:val="center"/>
              <w:rPr>
                <w:color w:val="000000"/>
                <w:sz w:val="20"/>
                <w:szCs w:val="20"/>
              </w:rPr>
            </w:pPr>
            <w:r>
              <w:rPr>
                <w:color w:val="000000"/>
                <w:sz w:val="20"/>
                <w:szCs w:val="20"/>
              </w:rPr>
              <w:t>2.57</w:t>
            </w:r>
          </w:p>
        </w:tc>
        <w:tc>
          <w:tcPr>
            <w:tcW w:w="1209" w:type="dxa"/>
            <w:tcBorders>
              <w:top w:val="nil"/>
              <w:left w:val="nil"/>
              <w:bottom w:val="single" w:sz="4" w:space="0" w:color="auto"/>
              <w:right w:val="single" w:sz="4" w:space="0" w:color="auto"/>
            </w:tcBorders>
            <w:shd w:val="clear" w:color="auto" w:fill="auto"/>
            <w:vAlign w:val="center"/>
            <w:hideMark/>
          </w:tcPr>
          <w:p w14:paraId="2DD4A717" w14:textId="77777777" w:rsidR="00F849CE" w:rsidRDefault="00F849CE" w:rsidP="00F849CE">
            <w:pPr>
              <w:jc w:val="center"/>
              <w:rPr>
                <w:color w:val="000000"/>
                <w:sz w:val="20"/>
                <w:szCs w:val="20"/>
              </w:rPr>
            </w:pPr>
            <w:r>
              <w:rPr>
                <w:color w:val="000000"/>
                <w:sz w:val="20"/>
                <w:szCs w:val="20"/>
              </w:rPr>
              <w:t>0.01</w:t>
            </w:r>
          </w:p>
        </w:tc>
      </w:tr>
      <w:tr w:rsidR="00F849CE" w14:paraId="1FE4BCB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BE0F4FE"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BALT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3023B4C7" w14:textId="77777777" w:rsidR="00F849CE" w:rsidRDefault="00F849CE" w:rsidP="00F849CE">
            <w:pPr>
              <w:jc w:val="center"/>
              <w:rPr>
                <w:color w:val="000000"/>
                <w:sz w:val="20"/>
                <w:szCs w:val="20"/>
              </w:rPr>
            </w:pPr>
            <w:r>
              <w:rPr>
                <w:color w:val="000000"/>
                <w:sz w:val="20"/>
                <w:szCs w:val="20"/>
              </w:rPr>
              <w:t>1.2</w:t>
            </w:r>
          </w:p>
        </w:tc>
        <w:tc>
          <w:tcPr>
            <w:tcW w:w="1337" w:type="dxa"/>
            <w:tcBorders>
              <w:top w:val="nil"/>
              <w:left w:val="nil"/>
              <w:bottom w:val="single" w:sz="4" w:space="0" w:color="auto"/>
              <w:right w:val="single" w:sz="4" w:space="0" w:color="auto"/>
            </w:tcBorders>
            <w:shd w:val="clear" w:color="auto" w:fill="auto"/>
            <w:vAlign w:val="center"/>
            <w:hideMark/>
          </w:tcPr>
          <w:p w14:paraId="64DAFD8C" w14:textId="77777777" w:rsidR="00F849CE" w:rsidRDefault="00F849CE" w:rsidP="00F849CE">
            <w:pPr>
              <w:jc w:val="center"/>
              <w:rPr>
                <w:color w:val="000000"/>
                <w:sz w:val="20"/>
                <w:szCs w:val="20"/>
              </w:rPr>
            </w:pPr>
            <w:r>
              <w:rPr>
                <w:color w:val="000000"/>
                <w:sz w:val="20"/>
                <w:szCs w:val="20"/>
              </w:rPr>
              <w:t>0.55</w:t>
            </w:r>
          </w:p>
        </w:tc>
        <w:tc>
          <w:tcPr>
            <w:tcW w:w="1209" w:type="dxa"/>
            <w:tcBorders>
              <w:top w:val="nil"/>
              <w:left w:val="nil"/>
              <w:bottom w:val="single" w:sz="4" w:space="0" w:color="auto"/>
              <w:right w:val="single" w:sz="4" w:space="0" w:color="auto"/>
            </w:tcBorders>
            <w:shd w:val="clear" w:color="auto" w:fill="auto"/>
            <w:vAlign w:val="center"/>
            <w:hideMark/>
          </w:tcPr>
          <w:p w14:paraId="403DDA19" w14:textId="77777777" w:rsidR="00F849CE" w:rsidRDefault="00F849CE" w:rsidP="00F849CE">
            <w:pPr>
              <w:jc w:val="center"/>
              <w:rPr>
                <w:color w:val="000000"/>
                <w:sz w:val="20"/>
                <w:szCs w:val="20"/>
              </w:rPr>
            </w:pPr>
            <w:r>
              <w:rPr>
                <w:color w:val="000000"/>
                <w:sz w:val="20"/>
                <w:szCs w:val="20"/>
              </w:rPr>
              <w:t>0.579</w:t>
            </w:r>
          </w:p>
        </w:tc>
      </w:tr>
      <w:tr w:rsidR="00F849CE" w14:paraId="05B9390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52769FB"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NORW</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741984F1" w14:textId="77777777" w:rsidR="00F849CE" w:rsidRDefault="00F849CE" w:rsidP="00F849CE">
            <w:pPr>
              <w:jc w:val="center"/>
              <w:rPr>
                <w:color w:val="000000"/>
                <w:sz w:val="20"/>
                <w:szCs w:val="20"/>
              </w:rPr>
            </w:pPr>
            <w:r>
              <w:rPr>
                <w:color w:val="000000"/>
                <w:sz w:val="20"/>
                <w:szCs w:val="20"/>
              </w:rPr>
              <w:t>3.6</w:t>
            </w:r>
          </w:p>
        </w:tc>
        <w:tc>
          <w:tcPr>
            <w:tcW w:w="1337" w:type="dxa"/>
            <w:tcBorders>
              <w:top w:val="nil"/>
              <w:left w:val="nil"/>
              <w:bottom w:val="single" w:sz="4" w:space="0" w:color="auto"/>
              <w:right w:val="single" w:sz="4" w:space="0" w:color="auto"/>
            </w:tcBorders>
            <w:shd w:val="clear" w:color="auto" w:fill="auto"/>
            <w:vAlign w:val="center"/>
            <w:hideMark/>
          </w:tcPr>
          <w:p w14:paraId="120E0BB0" w14:textId="77777777" w:rsidR="00F849CE" w:rsidRDefault="00F849CE" w:rsidP="00F849CE">
            <w:pPr>
              <w:jc w:val="center"/>
              <w:rPr>
                <w:color w:val="000000"/>
                <w:sz w:val="20"/>
                <w:szCs w:val="20"/>
              </w:rPr>
            </w:pPr>
            <w:r>
              <w:rPr>
                <w:color w:val="000000"/>
                <w:sz w:val="20"/>
                <w:szCs w:val="20"/>
              </w:rPr>
              <w:t>1.86</w:t>
            </w:r>
          </w:p>
        </w:tc>
        <w:tc>
          <w:tcPr>
            <w:tcW w:w="1209" w:type="dxa"/>
            <w:tcBorders>
              <w:top w:val="nil"/>
              <w:left w:val="nil"/>
              <w:bottom w:val="single" w:sz="4" w:space="0" w:color="auto"/>
              <w:right w:val="single" w:sz="4" w:space="0" w:color="auto"/>
            </w:tcBorders>
            <w:shd w:val="clear" w:color="auto" w:fill="auto"/>
            <w:vAlign w:val="center"/>
            <w:hideMark/>
          </w:tcPr>
          <w:p w14:paraId="3FE31569" w14:textId="77777777" w:rsidR="00F849CE" w:rsidRDefault="00F849CE" w:rsidP="00F849CE">
            <w:pPr>
              <w:jc w:val="center"/>
              <w:rPr>
                <w:color w:val="000000"/>
                <w:sz w:val="20"/>
                <w:szCs w:val="20"/>
              </w:rPr>
            </w:pPr>
            <w:r>
              <w:rPr>
                <w:color w:val="000000"/>
                <w:sz w:val="20"/>
                <w:szCs w:val="20"/>
              </w:rPr>
              <w:t>0.063</w:t>
            </w:r>
          </w:p>
        </w:tc>
      </w:tr>
      <w:tr w:rsidR="00F849CE" w14:paraId="2C45FAC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DCCCFBA"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2549EFC8" w14:textId="77777777" w:rsidR="00F849CE" w:rsidRDefault="00F849CE" w:rsidP="00F849CE">
            <w:pPr>
              <w:jc w:val="center"/>
              <w:rPr>
                <w:color w:val="000000"/>
                <w:sz w:val="20"/>
                <w:szCs w:val="20"/>
              </w:rPr>
            </w:pPr>
            <w:r>
              <w:rPr>
                <w:color w:val="000000"/>
                <w:sz w:val="20"/>
                <w:szCs w:val="20"/>
              </w:rPr>
              <w:t>3.7</w:t>
            </w:r>
          </w:p>
        </w:tc>
        <w:tc>
          <w:tcPr>
            <w:tcW w:w="1337" w:type="dxa"/>
            <w:tcBorders>
              <w:top w:val="nil"/>
              <w:left w:val="nil"/>
              <w:bottom w:val="single" w:sz="4" w:space="0" w:color="auto"/>
              <w:right w:val="single" w:sz="4" w:space="0" w:color="auto"/>
            </w:tcBorders>
            <w:shd w:val="clear" w:color="auto" w:fill="auto"/>
            <w:vAlign w:val="center"/>
            <w:hideMark/>
          </w:tcPr>
          <w:p w14:paraId="2080A400" w14:textId="77777777" w:rsidR="00F849CE" w:rsidRDefault="00F849CE" w:rsidP="00F849CE">
            <w:pPr>
              <w:jc w:val="center"/>
              <w:rPr>
                <w:color w:val="000000"/>
                <w:sz w:val="20"/>
                <w:szCs w:val="20"/>
              </w:rPr>
            </w:pPr>
            <w:r>
              <w:rPr>
                <w:color w:val="000000"/>
                <w:sz w:val="20"/>
                <w:szCs w:val="20"/>
              </w:rPr>
              <w:t>17.23</w:t>
            </w:r>
          </w:p>
        </w:tc>
        <w:tc>
          <w:tcPr>
            <w:tcW w:w="1209" w:type="dxa"/>
            <w:tcBorders>
              <w:top w:val="nil"/>
              <w:left w:val="nil"/>
              <w:bottom w:val="single" w:sz="4" w:space="0" w:color="auto"/>
              <w:right w:val="single" w:sz="4" w:space="0" w:color="auto"/>
            </w:tcBorders>
            <w:shd w:val="clear" w:color="auto" w:fill="auto"/>
            <w:vAlign w:val="center"/>
            <w:hideMark/>
          </w:tcPr>
          <w:p w14:paraId="02204D66" w14:textId="77777777" w:rsidR="00F849CE" w:rsidRDefault="00F849CE" w:rsidP="00F849CE">
            <w:pPr>
              <w:jc w:val="center"/>
              <w:rPr>
                <w:color w:val="000000"/>
                <w:sz w:val="20"/>
                <w:szCs w:val="20"/>
              </w:rPr>
            </w:pPr>
            <w:r>
              <w:rPr>
                <w:color w:val="000000"/>
                <w:sz w:val="20"/>
                <w:szCs w:val="20"/>
              </w:rPr>
              <w:t>&lt; 0.001</w:t>
            </w:r>
          </w:p>
        </w:tc>
      </w:tr>
      <w:tr w:rsidR="00F849CE" w14:paraId="655A9D9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3B26B08" w14:textId="77777777" w:rsidR="00F849CE" w:rsidRDefault="00F849CE" w:rsidP="00F849CE">
            <w:pPr>
              <w:rPr>
                <w:color w:val="000000"/>
                <w:sz w:val="20"/>
                <w:szCs w:val="20"/>
              </w:rPr>
            </w:pPr>
            <w:r>
              <w:rPr>
                <w:color w:val="000000"/>
                <w:sz w:val="20"/>
                <w:szCs w:val="20"/>
              </w:rPr>
              <w:t>Дисперсия свободного члена</w:t>
            </w:r>
          </w:p>
        </w:tc>
        <w:tc>
          <w:tcPr>
            <w:tcW w:w="1830" w:type="dxa"/>
            <w:tcBorders>
              <w:top w:val="nil"/>
              <w:left w:val="nil"/>
              <w:bottom w:val="single" w:sz="4" w:space="0" w:color="auto"/>
              <w:right w:val="single" w:sz="4" w:space="0" w:color="auto"/>
            </w:tcBorders>
            <w:shd w:val="clear" w:color="auto" w:fill="auto"/>
            <w:vAlign w:val="center"/>
            <w:hideMark/>
          </w:tcPr>
          <w:p w14:paraId="3EC0C801" w14:textId="77777777" w:rsidR="00F849CE" w:rsidRDefault="00F849CE" w:rsidP="00F849CE">
            <w:pPr>
              <w:jc w:val="center"/>
              <w:rPr>
                <w:color w:val="000000"/>
                <w:sz w:val="20"/>
                <w:szCs w:val="20"/>
              </w:rPr>
            </w:pPr>
            <w:r>
              <w:rPr>
                <w:color w:val="000000"/>
                <w:sz w:val="20"/>
                <w:szCs w:val="20"/>
              </w:rPr>
              <w:t>0.3</w:t>
            </w:r>
          </w:p>
        </w:tc>
        <w:tc>
          <w:tcPr>
            <w:tcW w:w="1337" w:type="dxa"/>
            <w:tcBorders>
              <w:top w:val="nil"/>
              <w:left w:val="nil"/>
              <w:bottom w:val="single" w:sz="4" w:space="0" w:color="auto"/>
              <w:right w:val="single" w:sz="4" w:space="0" w:color="auto"/>
            </w:tcBorders>
            <w:shd w:val="clear" w:color="auto" w:fill="auto"/>
            <w:vAlign w:val="center"/>
            <w:hideMark/>
          </w:tcPr>
          <w:p w14:paraId="04C5ADC0" w14:textId="77777777" w:rsidR="00F849CE" w:rsidRDefault="00F849CE" w:rsidP="00F849CE">
            <w:pPr>
              <w:jc w:val="center"/>
              <w:rPr>
                <w:color w:val="000000"/>
                <w:sz w:val="20"/>
                <w:szCs w:val="20"/>
              </w:rPr>
            </w:pPr>
            <w:r>
              <w:rPr>
                <w:color w:val="000000"/>
                <w:sz w:val="20"/>
                <w:szCs w:val="20"/>
              </w:rPr>
              <w:t> </w:t>
            </w:r>
          </w:p>
        </w:tc>
        <w:tc>
          <w:tcPr>
            <w:tcW w:w="1209" w:type="dxa"/>
            <w:tcBorders>
              <w:top w:val="nil"/>
              <w:left w:val="nil"/>
              <w:bottom w:val="single" w:sz="4" w:space="0" w:color="auto"/>
              <w:right w:val="single" w:sz="4" w:space="0" w:color="auto"/>
            </w:tcBorders>
            <w:shd w:val="clear" w:color="auto" w:fill="auto"/>
            <w:vAlign w:val="center"/>
            <w:hideMark/>
          </w:tcPr>
          <w:p w14:paraId="2EA75AFE" w14:textId="77777777" w:rsidR="00F849CE" w:rsidRDefault="00F849CE" w:rsidP="00F849CE">
            <w:pPr>
              <w:jc w:val="center"/>
              <w:rPr>
                <w:color w:val="000000"/>
                <w:sz w:val="20"/>
                <w:szCs w:val="20"/>
              </w:rPr>
            </w:pPr>
            <w:r>
              <w:rPr>
                <w:color w:val="000000"/>
                <w:sz w:val="20"/>
                <w:szCs w:val="20"/>
              </w:rPr>
              <w:t> </w:t>
            </w:r>
          </w:p>
        </w:tc>
      </w:tr>
      <w:tr w:rsidR="00F849CE" w14:paraId="775DCE74" w14:textId="77777777" w:rsidTr="00F849CE">
        <w:trPr>
          <w:trHeight w:val="270"/>
        </w:trPr>
        <w:tc>
          <w:tcPr>
            <w:tcW w:w="8771" w:type="dxa"/>
            <w:gridSpan w:val="4"/>
            <w:tcBorders>
              <w:top w:val="single" w:sz="4" w:space="0" w:color="auto"/>
              <w:left w:val="single" w:sz="4" w:space="0" w:color="auto"/>
              <w:bottom w:val="single" w:sz="4" w:space="0" w:color="auto"/>
              <w:right w:val="single" w:sz="4" w:space="0" w:color="000000"/>
            </w:tcBorders>
            <w:shd w:val="clear" w:color="000000" w:fill="D9D9D9"/>
            <w:vAlign w:val="center"/>
            <w:hideMark/>
          </w:tcPr>
          <w:p w14:paraId="605D539E" w14:textId="77777777" w:rsidR="00F849CE" w:rsidRDefault="00F849CE" w:rsidP="00F849CE">
            <w:pPr>
              <w:rPr>
                <w:b/>
                <w:bCs/>
                <w:color w:val="000000"/>
                <w:sz w:val="20"/>
                <w:szCs w:val="20"/>
              </w:rPr>
            </w:pPr>
            <w:r>
              <w:rPr>
                <w:b/>
                <w:bCs/>
                <w:color w:val="000000"/>
                <w:sz w:val="20"/>
                <w:szCs w:val="20"/>
              </w:rPr>
              <w:t xml:space="preserve">Модель 7 </w:t>
            </w:r>
            <w:r>
              <w:rPr>
                <w:color w:val="000000"/>
                <w:sz w:val="20"/>
                <w:szCs w:val="20"/>
              </w:rPr>
              <w:t>(GLM)</w:t>
            </w:r>
          </w:p>
        </w:tc>
      </w:tr>
      <w:tr w:rsidR="00F849CE" w14:paraId="3145713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4C63438" w14:textId="77777777" w:rsidR="00F849CE" w:rsidRDefault="00F849CE" w:rsidP="00F849CE">
            <w:pPr>
              <w:rPr>
                <w:color w:val="000000"/>
                <w:sz w:val="20"/>
                <w:szCs w:val="20"/>
              </w:rPr>
            </w:pPr>
            <w:r>
              <w:rPr>
                <w:color w:val="000000"/>
                <w:sz w:val="20"/>
                <w:szCs w:val="20"/>
              </w:rPr>
              <w:t>РТ</w:t>
            </w:r>
          </w:p>
        </w:tc>
        <w:tc>
          <w:tcPr>
            <w:tcW w:w="1830" w:type="dxa"/>
            <w:tcBorders>
              <w:top w:val="nil"/>
              <w:left w:val="nil"/>
              <w:bottom w:val="single" w:sz="4" w:space="0" w:color="auto"/>
              <w:right w:val="single" w:sz="4" w:space="0" w:color="auto"/>
            </w:tcBorders>
            <w:shd w:val="clear" w:color="auto" w:fill="auto"/>
            <w:vAlign w:val="center"/>
            <w:hideMark/>
          </w:tcPr>
          <w:p w14:paraId="22CE40C1" w14:textId="77777777" w:rsidR="00F849CE" w:rsidRDefault="00F849CE" w:rsidP="00F849CE">
            <w:pPr>
              <w:jc w:val="center"/>
              <w:rPr>
                <w:color w:val="000000"/>
                <w:sz w:val="20"/>
                <w:szCs w:val="20"/>
              </w:rPr>
            </w:pPr>
            <w:r>
              <w:rPr>
                <w:color w:val="000000"/>
                <w:sz w:val="20"/>
                <w:szCs w:val="20"/>
              </w:rPr>
              <w:t>5.4</w:t>
            </w:r>
          </w:p>
        </w:tc>
        <w:tc>
          <w:tcPr>
            <w:tcW w:w="1337" w:type="dxa"/>
            <w:tcBorders>
              <w:top w:val="nil"/>
              <w:left w:val="nil"/>
              <w:bottom w:val="single" w:sz="4" w:space="0" w:color="auto"/>
              <w:right w:val="single" w:sz="4" w:space="0" w:color="auto"/>
            </w:tcBorders>
            <w:shd w:val="clear" w:color="auto" w:fill="auto"/>
            <w:vAlign w:val="center"/>
            <w:hideMark/>
          </w:tcPr>
          <w:p w14:paraId="5D9701FB" w14:textId="77777777" w:rsidR="00F849CE" w:rsidRDefault="00F849CE" w:rsidP="00F849CE">
            <w:pPr>
              <w:jc w:val="center"/>
              <w:rPr>
                <w:color w:val="000000"/>
                <w:sz w:val="20"/>
                <w:szCs w:val="20"/>
              </w:rPr>
            </w:pPr>
            <w:r>
              <w:rPr>
                <w:color w:val="000000"/>
                <w:sz w:val="20"/>
                <w:szCs w:val="20"/>
              </w:rPr>
              <w:t>0.77</w:t>
            </w:r>
          </w:p>
        </w:tc>
        <w:tc>
          <w:tcPr>
            <w:tcW w:w="1209" w:type="dxa"/>
            <w:tcBorders>
              <w:top w:val="nil"/>
              <w:left w:val="nil"/>
              <w:bottom w:val="single" w:sz="4" w:space="0" w:color="auto"/>
              <w:right w:val="single" w:sz="4" w:space="0" w:color="auto"/>
            </w:tcBorders>
            <w:shd w:val="clear" w:color="auto" w:fill="auto"/>
            <w:vAlign w:val="center"/>
            <w:hideMark/>
          </w:tcPr>
          <w:p w14:paraId="0533DA2C" w14:textId="77777777" w:rsidR="00F849CE" w:rsidRDefault="00F849CE" w:rsidP="00F849CE">
            <w:pPr>
              <w:jc w:val="center"/>
              <w:rPr>
                <w:color w:val="000000"/>
                <w:sz w:val="20"/>
                <w:szCs w:val="20"/>
              </w:rPr>
            </w:pPr>
            <w:r>
              <w:rPr>
                <w:color w:val="000000"/>
                <w:sz w:val="20"/>
                <w:szCs w:val="20"/>
              </w:rPr>
              <w:t>&lt; 0.001</w:t>
            </w:r>
          </w:p>
        </w:tc>
      </w:tr>
      <w:tr w:rsidR="00F849CE" w14:paraId="25EB298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0165E9E"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0538C059" w14:textId="77777777" w:rsidR="00F849CE" w:rsidRDefault="00F849CE" w:rsidP="00F849CE">
            <w:pPr>
              <w:jc w:val="center"/>
              <w:rPr>
                <w:color w:val="000000"/>
                <w:sz w:val="20"/>
                <w:szCs w:val="20"/>
              </w:rPr>
            </w:pPr>
            <w:r>
              <w:rPr>
                <w:color w:val="000000"/>
                <w:sz w:val="20"/>
                <w:szCs w:val="20"/>
              </w:rPr>
              <w:t>-3.9</w:t>
            </w:r>
          </w:p>
        </w:tc>
        <w:tc>
          <w:tcPr>
            <w:tcW w:w="1337" w:type="dxa"/>
            <w:tcBorders>
              <w:top w:val="nil"/>
              <w:left w:val="nil"/>
              <w:bottom w:val="single" w:sz="4" w:space="0" w:color="auto"/>
              <w:right w:val="single" w:sz="4" w:space="0" w:color="auto"/>
            </w:tcBorders>
            <w:shd w:val="clear" w:color="auto" w:fill="auto"/>
            <w:vAlign w:val="center"/>
            <w:hideMark/>
          </w:tcPr>
          <w:p w14:paraId="6D37CDDA" w14:textId="77777777" w:rsidR="00F849CE" w:rsidRDefault="00F849CE" w:rsidP="00F849CE">
            <w:pPr>
              <w:jc w:val="center"/>
              <w:rPr>
                <w:color w:val="000000"/>
                <w:sz w:val="20"/>
                <w:szCs w:val="20"/>
              </w:rPr>
            </w:pPr>
            <w:r>
              <w:rPr>
                <w:color w:val="000000"/>
                <w:sz w:val="20"/>
                <w:szCs w:val="20"/>
              </w:rPr>
              <w:t>7.1</w:t>
            </w:r>
          </w:p>
        </w:tc>
        <w:tc>
          <w:tcPr>
            <w:tcW w:w="1209" w:type="dxa"/>
            <w:tcBorders>
              <w:top w:val="nil"/>
              <w:left w:val="nil"/>
              <w:bottom w:val="single" w:sz="4" w:space="0" w:color="auto"/>
              <w:right w:val="single" w:sz="4" w:space="0" w:color="auto"/>
            </w:tcBorders>
            <w:shd w:val="clear" w:color="auto" w:fill="auto"/>
            <w:vAlign w:val="center"/>
            <w:hideMark/>
          </w:tcPr>
          <w:p w14:paraId="10E114E4" w14:textId="77777777" w:rsidR="00F849CE" w:rsidRDefault="00F849CE" w:rsidP="00F849CE">
            <w:pPr>
              <w:jc w:val="center"/>
              <w:rPr>
                <w:color w:val="000000"/>
                <w:sz w:val="20"/>
                <w:szCs w:val="20"/>
              </w:rPr>
            </w:pPr>
            <w:r>
              <w:rPr>
                <w:color w:val="000000"/>
                <w:sz w:val="20"/>
                <w:szCs w:val="20"/>
              </w:rPr>
              <w:t>&lt; 0.001</w:t>
            </w:r>
          </w:p>
        </w:tc>
      </w:tr>
    </w:tbl>
    <w:p w14:paraId="49A3CF98" w14:textId="77777777" w:rsidR="00F849CE" w:rsidRDefault="00F849CE" w:rsidP="00F849CE">
      <w:pPr>
        <w:rPr>
          <w:sz w:val="20"/>
          <w:szCs w:val="20"/>
        </w:rPr>
      </w:pPr>
    </w:p>
    <w:p w14:paraId="2C5FC79F" w14:textId="77777777" w:rsidR="00F849CE" w:rsidRDefault="00F849CE" w:rsidP="00F849CE">
      <w:pPr>
        <w:rPr>
          <w:sz w:val="20"/>
          <w:szCs w:val="20"/>
        </w:rPr>
      </w:pPr>
    </w:p>
    <w:p w14:paraId="7179EA96" w14:textId="6B8FA77B" w:rsidR="00F849CE" w:rsidRDefault="00F849CE">
      <w:pPr>
        <w:rPr>
          <w:sz w:val="20"/>
          <w:szCs w:val="20"/>
        </w:rPr>
      </w:pPr>
      <w:r>
        <w:rPr>
          <w:sz w:val="20"/>
          <w:szCs w:val="20"/>
        </w:rPr>
        <w:br w:type="page"/>
      </w:r>
    </w:p>
    <w:p w14:paraId="6B8EA167" w14:textId="77777777" w:rsidR="000A6D84" w:rsidRDefault="000A6D84" w:rsidP="00B23D5C">
      <w:pPr>
        <w:jc w:val="right"/>
        <w:rPr>
          <w:b/>
          <w:sz w:val="28"/>
          <w:szCs w:val="28"/>
        </w:rPr>
        <w:sectPr w:rsidR="000A6D84" w:rsidSect="000A6D84">
          <w:pgSz w:w="11906" w:h="16838"/>
          <w:pgMar w:top="1134" w:right="850" w:bottom="1134" w:left="1701" w:header="708" w:footer="708" w:gutter="0"/>
          <w:cols w:space="708"/>
          <w:docGrid w:linePitch="360"/>
        </w:sectPr>
      </w:pPr>
    </w:p>
    <w:p w14:paraId="646F3336" w14:textId="0EBFB4FA" w:rsidR="00B23D5C" w:rsidRPr="0051398D" w:rsidRDefault="00B23D5C" w:rsidP="00B23D5C">
      <w:pPr>
        <w:jc w:val="right"/>
        <w:rPr>
          <w:b/>
          <w:sz w:val="28"/>
          <w:szCs w:val="28"/>
        </w:rPr>
      </w:pPr>
      <w:r w:rsidRPr="0051398D">
        <w:rPr>
          <w:b/>
          <w:sz w:val="28"/>
          <w:szCs w:val="28"/>
        </w:rPr>
        <w:lastRenderedPageBreak/>
        <w:t>Приложение 2</w:t>
      </w:r>
    </w:p>
    <w:p w14:paraId="190C9C59" w14:textId="77777777" w:rsidR="00B23D5C" w:rsidRDefault="00B23D5C" w:rsidP="00B23D5C">
      <w:pPr>
        <w:jc w:val="right"/>
        <w:rPr>
          <w:b/>
        </w:rPr>
      </w:pPr>
    </w:p>
    <w:p w14:paraId="13D6D43B" w14:textId="620B5AD1" w:rsidR="00B23D5C" w:rsidRPr="00DF60D3" w:rsidRDefault="00B23D5C" w:rsidP="00B23D5C">
      <w:pPr>
        <w:spacing w:after="120"/>
        <w:rPr>
          <w:sz w:val="20"/>
          <w:szCs w:val="20"/>
        </w:rPr>
      </w:pPr>
      <w:r w:rsidRPr="00FF2457">
        <w:rPr>
          <w:b/>
          <w:sz w:val="20"/>
          <w:szCs w:val="20"/>
        </w:rPr>
        <w:t xml:space="preserve">Табл. 1. </w:t>
      </w:r>
      <w:r>
        <w:rPr>
          <w:b/>
          <w:sz w:val="20"/>
          <w:szCs w:val="20"/>
        </w:rPr>
        <w:t>Демографические характеристики и таксономический состав поселений мидий, и</w:t>
      </w:r>
      <w:r w:rsidRPr="00DD2322">
        <w:rPr>
          <w:b/>
          <w:sz w:val="20"/>
          <w:szCs w:val="20"/>
        </w:rPr>
        <w:t xml:space="preserve"> </w:t>
      </w:r>
      <w:r>
        <w:rPr>
          <w:b/>
          <w:sz w:val="20"/>
          <w:szCs w:val="20"/>
        </w:rPr>
        <w:t xml:space="preserve">оценки характеристик местообитаний во </w:t>
      </w:r>
      <w:r>
        <w:rPr>
          <w:b/>
          <w:sz w:val="20"/>
          <w:szCs w:val="20"/>
          <w:lang w:val="en-US"/>
        </w:rPr>
        <w:t>II</w:t>
      </w:r>
      <w:r w:rsidRPr="00DF60D3">
        <w:rPr>
          <w:b/>
          <w:sz w:val="20"/>
          <w:szCs w:val="20"/>
        </w:rPr>
        <w:t xml:space="preserve"> </w:t>
      </w:r>
      <w:r>
        <w:rPr>
          <w:b/>
          <w:sz w:val="20"/>
          <w:szCs w:val="20"/>
        </w:rPr>
        <w:t xml:space="preserve">периоде наблюдений в г. Тюва. </w:t>
      </w:r>
      <w:r w:rsidRPr="00DF60D3">
        <w:rPr>
          <w:sz w:val="20"/>
          <w:szCs w:val="20"/>
        </w:rPr>
        <w:t xml:space="preserve">Поселения из разных типов местообитаний залиты разными цветами: оранжевый – отмели, синий – мидиевая банка, серый – </w:t>
      </w:r>
      <w:r w:rsidR="00FC3294">
        <w:rPr>
          <w:sz w:val="20"/>
          <w:szCs w:val="20"/>
        </w:rPr>
        <w:t>каменистые литорали</w:t>
      </w:r>
      <w:r w:rsidRPr="00DF60D3">
        <w:rPr>
          <w:sz w:val="20"/>
          <w:szCs w:val="20"/>
        </w:rPr>
        <w:t xml:space="preserve">, салатовый – </w:t>
      </w:r>
      <w:r w:rsidR="00FC3294">
        <w:rPr>
          <w:sz w:val="20"/>
          <w:szCs w:val="20"/>
        </w:rPr>
        <w:t>сообщества ламинариевых водорослей</w:t>
      </w:r>
      <w:r w:rsidRPr="00DF60D3">
        <w:rPr>
          <w:sz w:val="20"/>
          <w:szCs w:val="20"/>
        </w:rPr>
        <w:t>.</w:t>
      </w:r>
    </w:p>
    <w:tbl>
      <w:tblPr>
        <w:tblW w:w="13500" w:type="dxa"/>
        <w:tblLook w:val="04A0" w:firstRow="1" w:lastRow="0" w:firstColumn="1" w:lastColumn="0" w:noHBand="0" w:noVBand="1"/>
      </w:tblPr>
      <w:tblGrid>
        <w:gridCol w:w="1072"/>
        <w:gridCol w:w="993"/>
        <w:gridCol w:w="966"/>
        <w:gridCol w:w="843"/>
        <w:gridCol w:w="966"/>
        <w:gridCol w:w="843"/>
        <w:gridCol w:w="843"/>
        <w:gridCol w:w="719"/>
        <w:gridCol w:w="531"/>
        <w:gridCol w:w="548"/>
        <w:gridCol w:w="607"/>
        <w:gridCol w:w="576"/>
        <w:gridCol w:w="531"/>
        <w:gridCol w:w="656"/>
        <w:gridCol w:w="646"/>
        <w:gridCol w:w="637"/>
        <w:gridCol w:w="621"/>
        <w:gridCol w:w="656"/>
        <w:gridCol w:w="627"/>
        <w:gridCol w:w="486"/>
      </w:tblGrid>
      <w:tr w:rsidR="00B23D5C" w14:paraId="2E693078" w14:textId="77777777" w:rsidTr="00B23D5C">
        <w:trPr>
          <w:trHeight w:val="300"/>
        </w:trPr>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98A35E" w14:textId="77777777" w:rsidR="00B23D5C" w:rsidRDefault="00B23D5C" w:rsidP="00B23D5C">
            <w:pPr>
              <w:jc w:val="center"/>
              <w:rPr>
                <w:b/>
                <w:bCs/>
                <w:sz w:val="18"/>
                <w:szCs w:val="18"/>
              </w:rPr>
            </w:pPr>
            <w:r>
              <w:rPr>
                <w:b/>
                <w:bCs/>
                <w:sz w:val="18"/>
                <w:szCs w:val="18"/>
              </w:rPr>
              <w:t>Трансекта</w:t>
            </w:r>
          </w:p>
        </w:tc>
        <w:tc>
          <w:tcPr>
            <w:tcW w:w="9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C00F04" w14:textId="77777777" w:rsidR="00B23D5C" w:rsidRDefault="00B23D5C" w:rsidP="00B23D5C">
            <w:pPr>
              <w:jc w:val="center"/>
              <w:rPr>
                <w:b/>
                <w:bCs/>
                <w:sz w:val="18"/>
                <w:szCs w:val="18"/>
              </w:rPr>
            </w:pPr>
            <w:r>
              <w:rPr>
                <w:b/>
                <w:bCs/>
                <w:sz w:val="18"/>
                <w:szCs w:val="18"/>
              </w:rPr>
              <w:t>Горизонт</w:t>
            </w:r>
          </w:p>
        </w:tc>
        <w:tc>
          <w:tcPr>
            <w:tcW w:w="6201" w:type="dxa"/>
            <w:gridSpan w:val="8"/>
            <w:tcBorders>
              <w:top w:val="single" w:sz="4" w:space="0" w:color="auto"/>
              <w:left w:val="nil"/>
              <w:bottom w:val="single" w:sz="4" w:space="0" w:color="auto"/>
              <w:right w:val="single" w:sz="4" w:space="0" w:color="auto"/>
            </w:tcBorders>
            <w:shd w:val="clear" w:color="auto" w:fill="auto"/>
            <w:noWrap/>
            <w:vAlign w:val="center"/>
            <w:hideMark/>
          </w:tcPr>
          <w:p w14:paraId="400CB2F7" w14:textId="77777777" w:rsidR="00B23D5C" w:rsidRDefault="00B23D5C" w:rsidP="00B23D5C">
            <w:pPr>
              <w:jc w:val="center"/>
              <w:rPr>
                <w:b/>
                <w:bCs/>
                <w:color w:val="000000"/>
                <w:sz w:val="18"/>
                <w:szCs w:val="18"/>
              </w:rPr>
            </w:pPr>
            <w:r>
              <w:rPr>
                <w:b/>
                <w:bCs/>
                <w:color w:val="000000"/>
                <w:sz w:val="18"/>
                <w:szCs w:val="18"/>
              </w:rPr>
              <w:t>Демографические характеристики</w:t>
            </w:r>
          </w:p>
        </w:tc>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3A9582" w14:textId="77777777" w:rsidR="00B23D5C" w:rsidRDefault="00B23D5C" w:rsidP="00B23D5C">
            <w:pPr>
              <w:jc w:val="center"/>
              <w:rPr>
                <w:b/>
                <w:bCs/>
                <w:i/>
                <w:iCs/>
                <w:color w:val="000000"/>
                <w:sz w:val="18"/>
                <w:szCs w:val="18"/>
              </w:rPr>
            </w:pPr>
            <w:r>
              <w:rPr>
                <w:b/>
                <w:bCs/>
                <w:i/>
                <w:iCs/>
                <w:color w:val="000000"/>
                <w:sz w:val="18"/>
                <w:szCs w:val="18"/>
              </w:rPr>
              <w:t>Ptros</w:t>
            </w:r>
          </w:p>
        </w:tc>
        <w:tc>
          <w:tcPr>
            <w:tcW w:w="4900" w:type="dxa"/>
            <w:gridSpan w:val="9"/>
            <w:tcBorders>
              <w:top w:val="single" w:sz="4" w:space="0" w:color="auto"/>
              <w:left w:val="nil"/>
              <w:bottom w:val="single" w:sz="4" w:space="0" w:color="auto"/>
              <w:right w:val="single" w:sz="4" w:space="0" w:color="auto"/>
            </w:tcBorders>
            <w:shd w:val="clear" w:color="auto" w:fill="auto"/>
            <w:noWrap/>
            <w:vAlign w:val="center"/>
            <w:hideMark/>
          </w:tcPr>
          <w:p w14:paraId="5C867CA8" w14:textId="77777777" w:rsidR="00B23D5C" w:rsidRDefault="00B23D5C" w:rsidP="00B23D5C">
            <w:pPr>
              <w:jc w:val="center"/>
              <w:rPr>
                <w:b/>
                <w:bCs/>
                <w:color w:val="000000"/>
                <w:sz w:val="18"/>
                <w:szCs w:val="18"/>
              </w:rPr>
            </w:pPr>
            <w:r>
              <w:rPr>
                <w:b/>
                <w:bCs/>
                <w:color w:val="000000"/>
                <w:sz w:val="18"/>
                <w:szCs w:val="18"/>
              </w:rPr>
              <w:t>Характеристики местообитаний</w:t>
            </w:r>
          </w:p>
        </w:tc>
      </w:tr>
      <w:tr w:rsidR="00B23D5C" w14:paraId="730BDCF4" w14:textId="77777777" w:rsidTr="00B23D5C">
        <w:trPr>
          <w:trHeight w:val="270"/>
        </w:trPr>
        <w:tc>
          <w:tcPr>
            <w:tcW w:w="940" w:type="dxa"/>
            <w:vMerge/>
            <w:tcBorders>
              <w:top w:val="single" w:sz="4" w:space="0" w:color="auto"/>
              <w:left w:val="single" w:sz="4" w:space="0" w:color="auto"/>
              <w:bottom w:val="single" w:sz="4" w:space="0" w:color="auto"/>
              <w:right w:val="single" w:sz="4" w:space="0" w:color="auto"/>
            </w:tcBorders>
            <w:vAlign w:val="center"/>
            <w:hideMark/>
          </w:tcPr>
          <w:p w14:paraId="1475339A" w14:textId="77777777" w:rsidR="00B23D5C" w:rsidRDefault="00B23D5C" w:rsidP="00B23D5C">
            <w:pPr>
              <w:rPr>
                <w:b/>
                <w:bCs/>
                <w:sz w:val="18"/>
                <w:szCs w:val="18"/>
              </w:rPr>
            </w:pPr>
          </w:p>
        </w:tc>
        <w:tc>
          <w:tcPr>
            <w:tcW w:w="939" w:type="dxa"/>
            <w:vMerge/>
            <w:tcBorders>
              <w:top w:val="single" w:sz="4" w:space="0" w:color="auto"/>
              <w:left w:val="single" w:sz="4" w:space="0" w:color="auto"/>
              <w:bottom w:val="single" w:sz="4" w:space="0" w:color="auto"/>
              <w:right w:val="single" w:sz="4" w:space="0" w:color="auto"/>
            </w:tcBorders>
            <w:vAlign w:val="center"/>
            <w:hideMark/>
          </w:tcPr>
          <w:p w14:paraId="6F4963C6" w14:textId="77777777" w:rsidR="00B23D5C" w:rsidRDefault="00B23D5C" w:rsidP="00B23D5C">
            <w:pPr>
              <w:rPr>
                <w:b/>
                <w:bCs/>
                <w:sz w:val="18"/>
                <w:szCs w:val="18"/>
              </w:rPr>
            </w:pPr>
          </w:p>
        </w:tc>
        <w:tc>
          <w:tcPr>
            <w:tcW w:w="966" w:type="dxa"/>
            <w:tcBorders>
              <w:top w:val="nil"/>
              <w:left w:val="nil"/>
              <w:bottom w:val="single" w:sz="4" w:space="0" w:color="auto"/>
              <w:right w:val="single" w:sz="4" w:space="0" w:color="auto"/>
            </w:tcBorders>
            <w:shd w:val="clear" w:color="auto" w:fill="auto"/>
            <w:noWrap/>
            <w:vAlign w:val="bottom"/>
            <w:hideMark/>
          </w:tcPr>
          <w:p w14:paraId="6D85920C" w14:textId="77777777" w:rsidR="00B23D5C" w:rsidRDefault="00B23D5C" w:rsidP="00B23D5C">
            <w:pPr>
              <w:jc w:val="center"/>
              <w:rPr>
                <w:i/>
                <w:iCs/>
                <w:color w:val="000000"/>
                <w:sz w:val="18"/>
                <w:szCs w:val="18"/>
              </w:rPr>
            </w:pPr>
            <w:r>
              <w:rPr>
                <w:i/>
                <w:iCs/>
                <w:color w:val="000000"/>
                <w:sz w:val="18"/>
                <w:szCs w:val="18"/>
              </w:rPr>
              <w:t>N</w:t>
            </w:r>
          </w:p>
        </w:tc>
        <w:tc>
          <w:tcPr>
            <w:tcW w:w="843" w:type="dxa"/>
            <w:tcBorders>
              <w:top w:val="nil"/>
              <w:left w:val="nil"/>
              <w:bottom w:val="single" w:sz="4" w:space="0" w:color="auto"/>
              <w:right w:val="single" w:sz="4" w:space="0" w:color="auto"/>
            </w:tcBorders>
            <w:shd w:val="clear" w:color="auto" w:fill="auto"/>
            <w:noWrap/>
            <w:vAlign w:val="bottom"/>
            <w:hideMark/>
          </w:tcPr>
          <w:p w14:paraId="3840BE96" w14:textId="77777777" w:rsidR="00B23D5C" w:rsidRDefault="00B23D5C" w:rsidP="00B23D5C">
            <w:pPr>
              <w:jc w:val="center"/>
              <w:rPr>
                <w:i/>
                <w:iCs/>
                <w:color w:val="000000"/>
                <w:sz w:val="18"/>
                <w:szCs w:val="18"/>
              </w:rPr>
            </w:pPr>
            <w:r>
              <w:rPr>
                <w:i/>
                <w:iCs/>
                <w:color w:val="000000"/>
                <w:sz w:val="18"/>
                <w:szCs w:val="18"/>
              </w:rPr>
              <w:t>W</w:t>
            </w:r>
          </w:p>
        </w:tc>
        <w:tc>
          <w:tcPr>
            <w:tcW w:w="966" w:type="dxa"/>
            <w:tcBorders>
              <w:top w:val="nil"/>
              <w:left w:val="nil"/>
              <w:bottom w:val="single" w:sz="4" w:space="0" w:color="auto"/>
              <w:right w:val="single" w:sz="4" w:space="0" w:color="auto"/>
            </w:tcBorders>
            <w:shd w:val="clear" w:color="auto" w:fill="auto"/>
            <w:noWrap/>
            <w:vAlign w:val="bottom"/>
            <w:hideMark/>
          </w:tcPr>
          <w:p w14:paraId="26DC4D72"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2-3</w:t>
            </w:r>
          </w:p>
        </w:tc>
        <w:tc>
          <w:tcPr>
            <w:tcW w:w="843" w:type="dxa"/>
            <w:tcBorders>
              <w:top w:val="nil"/>
              <w:left w:val="nil"/>
              <w:bottom w:val="single" w:sz="4" w:space="0" w:color="auto"/>
              <w:right w:val="single" w:sz="4" w:space="0" w:color="auto"/>
            </w:tcBorders>
            <w:shd w:val="clear" w:color="auto" w:fill="auto"/>
            <w:noWrap/>
            <w:vAlign w:val="bottom"/>
            <w:hideMark/>
          </w:tcPr>
          <w:p w14:paraId="6C93D6CB"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4-6</w:t>
            </w:r>
          </w:p>
        </w:tc>
        <w:tc>
          <w:tcPr>
            <w:tcW w:w="843" w:type="dxa"/>
            <w:tcBorders>
              <w:top w:val="nil"/>
              <w:left w:val="nil"/>
              <w:bottom w:val="single" w:sz="4" w:space="0" w:color="auto"/>
              <w:right w:val="single" w:sz="4" w:space="0" w:color="auto"/>
            </w:tcBorders>
            <w:shd w:val="clear" w:color="auto" w:fill="auto"/>
            <w:noWrap/>
            <w:vAlign w:val="bottom"/>
            <w:hideMark/>
          </w:tcPr>
          <w:p w14:paraId="7EA4156A"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7-9</w:t>
            </w:r>
          </w:p>
        </w:tc>
        <w:tc>
          <w:tcPr>
            <w:tcW w:w="719" w:type="dxa"/>
            <w:tcBorders>
              <w:top w:val="nil"/>
              <w:left w:val="nil"/>
              <w:bottom w:val="single" w:sz="4" w:space="0" w:color="auto"/>
              <w:right w:val="single" w:sz="4" w:space="0" w:color="auto"/>
            </w:tcBorders>
            <w:shd w:val="clear" w:color="auto" w:fill="auto"/>
            <w:noWrap/>
            <w:vAlign w:val="bottom"/>
            <w:hideMark/>
          </w:tcPr>
          <w:p w14:paraId="77D68475"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9+</w:t>
            </w:r>
          </w:p>
        </w:tc>
        <w:tc>
          <w:tcPr>
            <w:tcW w:w="473" w:type="dxa"/>
            <w:tcBorders>
              <w:top w:val="nil"/>
              <w:left w:val="nil"/>
              <w:bottom w:val="single" w:sz="4" w:space="0" w:color="auto"/>
              <w:right w:val="single" w:sz="4" w:space="0" w:color="auto"/>
            </w:tcBorders>
            <w:shd w:val="clear" w:color="auto" w:fill="auto"/>
            <w:noWrap/>
            <w:vAlign w:val="bottom"/>
            <w:hideMark/>
          </w:tcPr>
          <w:p w14:paraId="7BA46D91" w14:textId="77777777" w:rsidR="00B23D5C" w:rsidRDefault="00B23D5C" w:rsidP="00B23D5C">
            <w:pPr>
              <w:jc w:val="center"/>
              <w:rPr>
                <w:i/>
                <w:iCs/>
                <w:color w:val="000000"/>
                <w:sz w:val="18"/>
                <w:szCs w:val="18"/>
              </w:rPr>
            </w:pPr>
            <w:r>
              <w:rPr>
                <w:i/>
                <w:iCs/>
                <w:color w:val="000000"/>
                <w:sz w:val="18"/>
                <w:szCs w:val="18"/>
              </w:rPr>
              <w:t>L</w:t>
            </w:r>
            <w:r>
              <w:rPr>
                <w:i/>
                <w:iCs/>
                <w:color w:val="000000"/>
                <w:sz w:val="18"/>
                <w:szCs w:val="18"/>
                <w:vertAlign w:val="subscript"/>
              </w:rPr>
              <w:t>max</w:t>
            </w:r>
          </w:p>
        </w:tc>
        <w:tc>
          <w:tcPr>
            <w:tcW w:w="548" w:type="dxa"/>
            <w:tcBorders>
              <w:top w:val="nil"/>
              <w:left w:val="nil"/>
              <w:bottom w:val="single" w:sz="4" w:space="0" w:color="auto"/>
              <w:right w:val="single" w:sz="4" w:space="0" w:color="auto"/>
            </w:tcBorders>
            <w:shd w:val="clear" w:color="auto" w:fill="auto"/>
            <w:noWrap/>
            <w:vAlign w:val="bottom"/>
            <w:hideMark/>
          </w:tcPr>
          <w:p w14:paraId="6E0C579F" w14:textId="13B28C5A" w:rsidR="00B23D5C" w:rsidRPr="00FC3294" w:rsidRDefault="00FC3294" w:rsidP="00B23D5C">
            <w:pPr>
              <w:jc w:val="center"/>
              <w:rPr>
                <w:i/>
                <w:iCs/>
                <w:color w:val="000000"/>
                <w:sz w:val="18"/>
                <w:szCs w:val="18"/>
                <w:lang w:val="en-US"/>
              </w:rPr>
            </w:pPr>
            <w:r>
              <w:rPr>
                <w:i/>
                <w:iCs/>
                <w:color w:val="000000"/>
                <w:sz w:val="18"/>
                <w:szCs w:val="18"/>
                <w:lang w:val="en-US"/>
              </w:rPr>
              <w:t>GI</w:t>
            </w:r>
          </w:p>
        </w:tc>
        <w:tc>
          <w:tcPr>
            <w:tcW w:w="520" w:type="dxa"/>
            <w:vMerge/>
            <w:tcBorders>
              <w:top w:val="single" w:sz="4" w:space="0" w:color="auto"/>
              <w:left w:val="single" w:sz="4" w:space="0" w:color="auto"/>
              <w:bottom w:val="single" w:sz="4" w:space="0" w:color="auto"/>
              <w:right w:val="single" w:sz="4" w:space="0" w:color="auto"/>
            </w:tcBorders>
            <w:vAlign w:val="center"/>
            <w:hideMark/>
          </w:tcPr>
          <w:p w14:paraId="6A8A6A04" w14:textId="77777777" w:rsidR="00B23D5C" w:rsidRDefault="00B23D5C" w:rsidP="00B23D5C">
            <w:pPr>
              <w:rPr>
                <w:b/>
                <w:bCs/>
                <w:i/>
                <w:iCs/>
                <w:color w:val="000000"/>
                <w:sz w:val="18"/>
                <w:szCs w:val="18"/>
              </w:rPr>
            </w:pPr>
          </w:p>
        </w:tc>
        <w:tc>
          <w:tcPr>
            <w:tcW w:w="509" w:type="dxa"/>
            <w:tcBorders>
              <w:top w:val="nil"/>
              <w:left w:val="nil"/>
              <w:bottom w:val="single" w:sz="4" w:space="0" w:color="auto"/>
              <w:right w:val="single" w:sz="4" w:space="0" w:color="auto"/>
            </w:tcBorders>
            <w:shd w:val="clear" w:color="auto" w:fill="auto"/>
            <w:noWrap/>
            <w:vAlign w:val="bottom"/>
            <w:hideMark/>
          </w:tcPr>
          <w:p w14:paraId="5B121403" w14:textId="77777777" w:rsidR="00B23D5C" w:rsidRDefault="00B23D5C" w:rsidP="00B23D5C">
            <w:pPr>
              <w:jc w:val="center"/>
              <w:rPr>
                <w:i/>
                <w:iCs/>
                <w:color w:val="000000"/>
                <w:sz w:val="18"/>
                <w:szCs w:val="18"/>
              </w:rPr>
            </w:pPr>
            <w:r>
              <w:rPr>
                <w:i/>
                <w:iCs/>
                <w:color w:val="000000"/>
                <w:sz w:val="18"/>
                <w:szCs w:val="18"/>
              </w:rPr>
              <w:t>Dist</w:t>
            </w:r>
          </w:p>
        </w:tc>
        <w:tc>
          <w:tcPr>
            <w:tcW w:w="449" w:type="dxa"/>
            <w:tcBorders>
              <w:top w:val="nil"/>
              <w:left w:val="nil"/>
              <w:bottom w:val="single" w:sz="4" w:space="0" w:color="auto"/>
              <w:right w:val="single" w:sz="4" w:space="0" w:color="auto"/>
            </w:tcBorders>
            <w:shd w:val="clear" w:color="auto" w:fill="auto"/>
            <w:noWrap/>
            <w:vAlign w:val="bottom"/>
            <w:hideMark/>
          </w:tcPr>
          <w:p w14:paraId="5F969AE5" w14:textId="77777777" w:rsidR="00B23D5C" w:rsidRDefault="00B23D5C" w:rsidP="00B23D5C">
            <w:pPr>
              <w:jc w:val="center"/>
              <w:rPr>
                <w:i/>
                <w:iCs/>
                <w:color w:val="000000"/>
                <w:sz w:val="18"/>
                <w:szCs w:val="18"/>
              </w:rPr>
            </w:pPr>
            <w:r>
              <w:rPr>
                <w:i/>
                <w:iCs/>
                <w:color w:val="000000"/>
                <w:sz w:val="18"/>
                <w:szCs w:val="18"/>
              </w:rPr>
              <w:t>Sal</w:t>
            </w:r>
          </w:p>
        </w:tc>
        <w:tc>
          <w:tcPr>
            <w:tcW w:w="612" w:type="dxa"/>
            <w:tcBorders>
              <w:top w:val="nil"/>
              <w:left w:val="nil"/>
              <w:bottom w:val="single" w:sz="4" w:space="0" w:color="auto"/>
              <w:right w:val="single" w:sz="4" w:space="0" w:color="auto"/>
            </w:tcBorders>
            <w:shd w:val="clear" w:color="auto" w:fill="auto"/>
            <w:noWrap/>
            <w:vAlign w:val="bottom"/>
            <w:hideMark/>
          </w:tcPr>
          <w:p w14:paraId="2FC11AEF" w14:textId="77777777" w:rsidR="00B23D5C" w:rsidRDefault="00B23D5C" w:rsidP="00B23D5C">
            <w:pPr>
              <w:jc w:val="center"/>
              <w:rPr>
                <w:i/>
                <w:iCs/>
                <w:color w:val="000000"/>
                <w:sz w:val="18"/>
                <w:szCs w:val="18"/>
              </w:rPr>
            </w:pPr>
            <w:r>
              <w:rPr>
                <w:i/>
                <w:iCs/>
                <w:color w:val="000000"/>
                <w:sz w:val="18"/>
                <w:szCs w:val="18"/>
              </w:rPr>
              <w:t>Depth</w:t>
            </w:r>
          </w:p>
        </w:tc>
        <w:tc>
          <w:tcPr>
            <w:tcW w:w="599" w:type="dxa"/>
            <w:tcBorders>
              <w:top w:val="nil"/>
              <w:left w:val="nil"/>
              <w:bottom w:val="single" w:sz="4" w:space="0" w:color="auto"/>
              <w:right w:val="single" w:sz="4" w:space="0" w:color="auto"/>
            </w:tcBorders>
            <w:shd w:val="clear" w:color="auto" w:fill="auto"/>
            <w:noWrap/>
            <w:vAlign w:val="bottom"/>
            <w:hideMark/>
          </w:tcPr>
          <w:p w14:paraId="1E331134" w14:textId="77777777" w:rsidR="00B23D5C" w:rsidRDefault="00B23D5C" w:rsidP="00B23D5C">
            <w:pPr>
              <w:jc w:val="center"/>
              <w:rPr>
                <w:i/>
                <w:iCs/>
                <w:color w:val="000000"/>
                <w:sz w:val="18"/>
                <w:szCs w:val="18"/>
              </w:rPr>
            </w:pPr>
            <w:r>
              <w:rPr>
                <w:i/>
                <w:iCs/>
                <w:color w:val="000000"/>
                <w:sz w:val="18"/>
                <w:szCs w:val="18"/>
              </w:rPr>
              <w:t>Width</w:t>
            </w:r>
          </w:p>
        </w:tc>
        <w:tc>
          <w:tcPr>
            <w:tcW w:w="587" w:type="dxa"/>
            <w:tcBorders>
              <w:top w:val="nil"/>
              <w:left w:val="nil"/>
              <w:bottom w:val="single" w:sz="4" w:space="0" w:color="auto"/>
              <w:right w:val="single" w:sz="4" w:space="0" w:color="auto"/>
            </w:tcBorders>
            <w:shd w:val="clear" w:color="auto" w:fill="auto"/>
            <w:noWrap/>
            <w:vAlign w:val="bottom"/>
            <w:hideMark/>
          </w:tcPr>
          <w:p w14:paraId="2827AB38" w14:textId="77777777" w:rsidR="00B23D5C" w:rsidRDefault="00B23D5C" w:rsidP="00B23D5C">
            <w:pPr>
              <w:jc w:val="center"/>
              <w:rPr>
                <w:i/>
                <w:iCs/>
                <w:color w:val="000000"/>
                <w:sz w:val="18"/>
                <w:szCs w:val="18"/>
              </w:rPr>
            </w:pPr>
            <w:r>
              <w:rPr>
                <w:i/>
                <w:iCs/>
                <w:color w:val="000000"/>
                <w:sz w:val="18"/>
                <w:szCs w:val="18"/>
              </w:rPr>
              <w:t>Coast</w:t>
            </w:r>
          </w:p>
        </w:tc>
        <w:tc>
          <w:tcPr>
            <w:tcW w:w="567" w:type="dxa"/>
            <w:tcBorders>
              <w:top w:val="nil"/>
              <w:left w:val="nil"/>
              <w:bottom w:val="single" w:sz="4" w:space="0" w:color="auto"/>
              <w:right w:val="single" w:sz="4" w:space="0" w:color="auto"/>
            </w:tcBorders>
            <w:shd w:val="clear" w:color="auto" w:fill="auto"/>
            <w:noWrap/>
            <w:vAlign w:val="bottom"/>
            <w:hideMark/>
          </w:tcPr>
          <w:p w14:paraId="14E04715" w14:textId="77777777" w:rsidR="00B23D5C" w:rsidRDefault="00B23D5C" w:rsidP="00B23D5C">
            <w:pPr>
              <w:jc w:val="center"/>
              <w:rPr>
                <w:i/>
                <w:iCs/>
                <w:color w:val="000000"/>
                <w:sz w:val="18"/>
                <w:szCs w:val="18"/>
              </w:rPr>
            </w:pPr>
            <w:r>
              <w:rPr>
                <w:i/>
                <w:iCs/>
                <w:color w:val="000000"/>
                <w:sz w:val="18"/>
                <w:szCs w:val="18"/>
              </w:rPr>
              <w:t>Slope</w:t>
            </w:r>
          </w:p>
        </w:tc>
        <w:tc>
          <w:tcPr>
            <w:tcW w:w="612" w:type="dxa"/>
            <w:tcBorders>
              <w:top w:val="nil"/>
              <w:left w:val="nil"/>
              <w:bottom w:val="single" w:sz="4" w:space="0" w:color="auto"/>
              <w:right w:val="single" w:sz="4" w:space="0" w:color="auto"/>
            </w:tcBorders>
            <w:shd w:val="clear" w:color="auto" w:fill="auto"/>
            <w:noWrap/>
            <w:vAlign w:val="bottom"/>
            <w:hideMark/>
          </w:tcPr>
          <w:p w14:paraId="7B13ABE5" w14:textId="77777777" w:rsidR="00B23D5C" w:rsidRDefault="00B23D5C" w:rsidP="00B23D5C">
            <w:pPr>
              <w:jc w:val="center"/>
              <w:rPr>
                <w:i/>
                <w:iCs/>
                <w:color w:val="000000"/>
                <w:sz w:val="18"/>
                <w:szCs w:val="18"/>
              </w:rPr>
            </w:pPr>
            <w:r>
              <w:rPr>
                <w:i/>
                <w:iCs/>
                <w:color w:val="000000"/>
                <w:sz w:val="18"/>
                <w:szCs w:val="18"/>
              </w:rPr>
              <w:t>Cover</w:t>
            </w:r>
          </w:p>
        </w:tc>
        <w:tc>
          <w:tcPr>
            <w:tcW w:w="574" w:type="dxa"/>
            <w:tcBorders>
              <w:top w:val="nil"/>
              <w:left w:val="nil"/>
              <w:bottom w:val="single" w:sz="4" w:space="0" w:color="auto"/>
              <w:right w:val="single" w:sz="4" w:space="0" w:color="auto"/>
            </w:tcBorders>
            <w:shd w:val="clear" w:color="auto" w:fill="auto"/>
            <w:noWrap/>
            <w:vAlign w:val="bottom"/>
            <w:hideMark/>
          </w:tcPr>
          <w:p w14:paraId="3CB66408" w14:textId="77777777" w:rsidR="00B23D5C" w:rsidRDefault="00B23D5C" w:rsidP="00B23D5C">
            <w:pPr>
              <w:jc w:val="center"/>
              <w:rPr>
                <w:i/>
                <w:iCs/>
                <w:color w:val="000000"/>
                <w:sz w:val="18"/>
                <w:szCs w:val="18"/>
              </w:rPr>
            </w:pPr>
            <w:r>
              <w:rPr>
                <w:i/>
                <w:iCs/>
                <w:color w:val="000000"/>
                <w:sz w:val="18"/>
                <w:szCs w:val="18"/>
              </w:rPr>
              <w:t>Kelps</w:t>
            </w:r>
          </w:p>
        </w:tc>
        <w:tc>
          <w:tcPr>
            <w:tcW w:w="391" w:type="dxa"/>
            <w:tcBorders>
              <w:top w:val="nil"/>
              <w:left w:val="nil"/>
              <w:bottom w:val="single" w:sz="4" w:space="0" w:color="auto"/>
              <w:right w:val="single" w:sz="4" w:space="0" w:color="auto"/>
            </w:tcBorders>
            <w:shd w:val="clear" w:color="auto" w:fill="auto"/>
            <w:noWrap/>
            <w:vAlign w:val="bottom"/>
            <w:hideMark/>
          </w:tcPr>
          <w:p w14:paraId="3C2859DA" w14:textId="77777777" w:rsidR="00B23D5C" w:rsidRDefault="00B23D5C" w:rsidP="00B23D5C">
            <w:pPr>
              <w:jc w:val="center"/>
              <w:rPr>
                <w:i/>
                <w:iCs/>
                <w:color w:val="000000"/>
                <w:sz w:val="18"/>
                <w:szCs w:val="18"/>
              </w:rPr>
            </w:pPr>
            <w:r>
              <w:rPr>
                <w:i/>
                <w:iCs/>
                <w:color w:val="000000"/>
                <w:sz w:val="18"/>
                <w:szCs w:val="18"/>
              </w:rPr>
              <w:t>Sub</w:t>
            </w:r>
          </w:p>
        </w:tc>
      </w:tr>
      <w:tr w:rsidR="00B23D5C" w14:paraId="3490921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292877E6" w14:textId="77777777" w:rsidR="00B23D5C" w:rsidRDefault="00B23D5C" w:rsidP="00B23D5C">
            <w:pPr>
              <w:jc w:val="center"/>
              <w:rPr>
                <w:sz w:val="18"/>
                <w:szCs w:val="18"/>
              </w:rPr>
            </w:pPr>
            <w:r>
              <w:rPr>
                <w:sz w:val="18"/>
                <w:szCs w:val="18"/>
              </w:rPr>
              <w:t>R</w:t>
            </w:r>
          </w:p>
        </w:tc>
        <w:tc>
          <w:tcPr>
            <w:tcW w:w="939" w:type="dxa"/>
            <w:tcBorders>
              <w:top w:val="nil"/>
              <w:left w:val="nil"/>
              <w:bottom w:val="single" w:sz="4" w:space="0" w:color="auto"/>
              <w:right w:val="single" w:sz="4" w:space="0" w:color="auto"/>
            </w:tcBorders>
            <w:shd w:val="clear" w:color="000000" w:fill="FFE0A3"/>
            <w:noWrap/>
            <w:vAlign w:val="center"/>
            <w:hideMark/>
          </w:tcPr>
          <w:p w14:paraId="108C84C1"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FFE0A3"/>
            <w:noWrap/>
            <w:vAlign w:val="bottom"/>
            <w:hideMark/>
          </w:tcPr>
          <w:p w14:paraId="79CD9D8D" w14:textId="77777777" w:rsidR="00B23D5C" w:rsidRDefault="00B23D5C" w:rsidP="00B23D5C">
            <w:pPr>
              <w:jc w:val="center"/>
              <w:rPr>
                <w:color w:val="000000"/>
                <w:sz w:val="18"/>
                <w:szCs w:val="18"/>
              </w:rPr>
            </w:pPr>
            <w:r>
              <w:rPr>
                <w:color w:val="000000"/>
                <w:sz w:val="18"/>
                <w:szCs w:val="18"/>
              </w:rPr>
              <w:t>292.5</w:t>
            </w:r>
          </w:p>
        </w:tc>
        <w:tc>
          <w:tcPr>
            <w:tcW w:w="843" w:type="dxa"/>
            <w:tcBorders>
              <w:top w:val="nil"/>
              <w:left w:val="nil"/>
              <w:bottom w:val="single" w:sz="4" w:space="0" w:color="auto"/>
              <w:right w:val="single" w:sz="4" w:space="0" w:color="auto"/>
            </w:tcBorders>
            <w:shd w:val="clear" w:color="000000" w:fill="FFE0A3"/>
            <w:noWrap/>
            <w:vAlign w:val="bottom"/>
            <w:hideMark/>
          </w:tcPr>
          <w:p w14:paraId="60222853" w14:textId="77777777" w:rsidR="00B23D5C" w:rsidRDefault="00B23D5C" w:rsidP="00B23D5C">
            <w:pPr>
              <w:jc w:val="center"/>
              <w:rPr>
                <w:color w:val="000000"/>
                <w:sz w:val="18"/>
                <w:szCs w:val="18"/>
              </w:rPr>
            </w:pPr>
            <w:r>
              <w:rPr>
                <w:color w:val="000000"/>
                <w:sz w:val="18"/>
                <w:szCs w:val="18"/>
              </w:rPr>
              <w:t>1027.5</w:t>
            </w:r>
          </w:p>
        </w:tc>
        <w:tc>
          <w:tcPr>
            <w:tcW w:w="966" w:type="dxa"/>
            <w:tcBorders>
              <w:top w:val="nil"/>
              <w:left w:val="nil"/>
              <w:bottom w:val="single" w:sz="4" w:space="0" w:color="auto"/>
              <w:right w:val="single" w:sz="4" w:space="0" w:color="auto"/>
            </w:tcBorders>
            <w:shd w:val="clear" w:color="000000" w:fill="FFE0A3"/>
            <w:noWrap/>
            <w:vAlign w:val="bottom"/>
            <w:hideMark/>
          </w:tcPr>
          <w:p w14:paraId="1971ECF8" w14:textId="77777777" w:rsidR="00B23D5C" w:rsidRDefault="00B23D5C" w:rsidP="00B23D5C">
            <w:pPr>
              <w:jc w:val="center"/>
              <w:rPr>
                <w:color w:val="000000"/>
                <w:sz w:val="18"/>
                <w:szCs w:val="18"/>
              </w:rPr>
            </w:pPr>
            <w:r>
              <w:rPr>
                <w:color w:val="000000"/>
                <w:sz w:val="18"/>
                <w:szCs w:val="18"/>
              </w:rPr>
              <w:t>7.5</w:t>
            </w:r>
          </w:p>
        </w:tc>
        <w:tc>
          <w:tcPr>
            <w:tcW w:w="843" w:type="dxa"/>
            <w:tcBorders>
              <w:top w:val="nil"/>
              <w:left w:val="nil"/>
              <w:bottom w:val="single" w:sz="4" w:space="0" w:color="auto"/>
              <w:right w:val="single" w:sz="4" w:space="0" w:color="auto"/>
            </w:tcBorders>
            <w:shd w:val="clear" w:color="000000" w:fill="FFE0A3"/>
            <w:noWrap/>
            <w:vAlign w:val="bottom"/>
            <w:hideMark/>
          </w:tcPr>
          <w:p w14:paraId="429CA063" w14:textId="77777777" w:rsidR="00B23D5C" w:rsidRDefault="00B23D5C" w:rsidP="00B23D5C">
            <w:pPr>
              <w:jc w:val="center"/>
              <w:rPr>
                <w:color w:val="000000"/>
                <w:sz w:val="18"/>
                <w:szCs w:val="18"/>
              </w:rPr>
            </w:pPr>
            <w:r>
              <w:rPr>
                <w:color w:val="000000"/>
                <w:sz w:val="18"/>
                <w:szCs w:val="18"/>
              </w:rPr>
              <w:t>270</w:t>
            </w:r>
          </w:p>
        </w:tc>
        <w:tc>
          <w:tcPr>
            <w:tcW w:w="843" w:type="dxa"/>
            <w:tcBorders>
              <w:top w:val="nil"/>
              <w:left w:val="nil"/>
              <w:bottom w:val="single" w:sz="4" w:space="0" w:color="auto"/>
              <w:right w:val="single" w:sz="4" w:space="0" w:color="auto"/>
            </w:tcBorders>
            <w:shd w:val="clear" w:color="000000" w:fill="FFE0A3"/>
            <w:noWrap/>
            <w:vAlign w:val="bottom"/>
            <w:hideMark/>
          </w:tcPr>
          <w:p w14:paraId="0DC1DBF2" w14:textId="77777777" w:rsidR="00B23D5C" w:rsidRDefault="00B23D5C" w:rsidP="00B23D5C">
            <w:pPr>
              <w:jc w:val="center"/>
              <w:rPr>
                <w:color w:val="000000"/>
                <w:sz w:val="18"/>
                <w:szCs w:val="18"/>
              </w:rPr>
            </w:pPr>
            <w:r>
              <w:rPr>
                <w:color w:val="000000"/>
                <w:sz w:val="18"/>
                <w:szCs w:val="18"/>
              </w:rPr>
              <w:t>15</w:t>
            </w:r>
          </w:p>
        </w:tc>
        <w:tc>
          <w:tcPr>
            <w:tcW w:w="719" w:type="dxa"/>
            <w:tcBorders>
              <w:top w:val="nil"/>
              <w:left w:val="nil"/>
              <w:bottom w:val="single" w:sz="4" w:space="0" w:color="auto"/>
              <w:right w:val="single" w:sz="4" w:space="0" w:color="auto"/>
            </w:tcBorders>
            <w:shd w:val="clear" w:color="000000" w:fill="FFE0A3"/>
            <w:noWrap/>
            <w:vAlign w:val="bottom"/>
            <w:hideMark/>
          </w:tcPr>
          <w:p w14:paraId="611F8E8E"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12ACCDE8" w14:textId="77777777" w:rsidR="00B23D5C" w:rsidRDefault="00B23D5C" w:rsidP="00B23D5C">
            <w:pPr>
              <w:jc w:val="center"/>
              <w:rPr>
                <w:color w:val="000000"/>
                <w:sz w:val="18"/>
                <w:szCs w:val="18"/>
              </w:rPr>
            </w:pPr>
            <w:r>
              <w:rPr>
                <w:color w:val="000000"/>
                <w:sz w:val="18"/>
                <w:szCs w:val="18"/>
              </w:rPr>
              <w:t>54.4</w:t>
            </w:r>
          </w:p>
        </w:tc>
        <w:tc>
          <w:tcPr>
            <w:tcW w:w="548" w:type="dxa"/>
            <w:tcBorders>
              <w:top w:val="nil"/>
              <w:left w:val="nil"/>
              <w:bottom w:val="single" w:sz="4" w:space="0" w:color="auto"/>
              <w:right w:val="single" w:sz="4" w:space="0" w:color="auto"/>
            </w:tcBorders>
            <w:shd w:val="clear" w:color="000000" w:fill="FFE0A3"/>
            <w:noWrap/>
            <w:vAlign w:val="center"/>
            <w:hideMark/>
          </w:tcPr>
          <w:p w14:paraId="0A63FB7A" w14:textId="77777777" w:rsidR="00B23D5C" w:rsidRDefault="00B23D5C" w:rsidP="00B23D5C">
            <w:pPr>
              <w:jc w:val="center"/>
              <w:rPr>
                <w:color w:val="000000"/>
                <w:sz w:val="18"/>
                <w:szCs w:val="18"/>
              </w:rPr>
            </w:pPr>
            <w:r>
              <w:rPr>
                <w:color w:val="000000"/>
                <w:sz w:val="18"/>
                <w:szCs w:val="18"/>
              </w:rPr>
              <w:t>1.05</w:t>
            </w:r>
          </w:p>
        </w:tc>
        <w:tc>
          <w:tcPr>
            <w:tcW w:w="520" w:type="dxa"/>
            <w:tcBorders>
              <w:top w:val="nil"/>
              <w:left w:val="nil"/>
              <w:bottom w:val="single" w:sz="4" w:space="0" w:color="auto"/>
              <w:right w:val="single" w:sz="4" w:space="0" w:color="auto"/>
            </w:tcBorders>
            <w:shd w:val="clear" w:color="000000" w:fill="FFE0A3"/>
            <w:noWrap/>
            <w:vAlign w:val="center"/>
            <w:hideMark/>
          </w:tcPr>
          <w:p w14:paraId="38B321A8" w14:textId="77777777" w:rsidR="00B23D5C" w:rsidRDefault="00B23D5C" w:rsidP="00B23D5C">
            <w:pPr>
              <w:jc w:val="center"/>
              <w:rPr>
                <w:color w:val="000000"/>
                <w:sz w:val="18"/>
                <w:szCs w:val="18"/>
              </w:rPr>
            </w:pPr>
            <w:r>
              <w:rPr>
                <w:color w:val="000000"/>
                <w:sz w:val="18"/>
                <w:szCs w:val="18"/>
              </w:rPr>
              <w:t>0.46</w:t>
            </w:r>
          </w:p>
        </w:tc>
        <w:tc>
          <w:tcPr>
            <w:tcW w:w="509" w:type="dxa"/>
            <w:tcBorders>
              <w:top w:val="nil"/>
              <w:left w:val="nil"/>
              <w:bottom w:val="single" w:sz="4" w:space="0" w:color="auto"/>
              <w:right w:val="single" w:sz="4" w:space="0" w:color="auto"/>
            </w:tcBorders>
            <w:shd w:val="clear" w:color="000000" w:fill="FFE0A3"/>
            <w:noWrap/>
            <w:vAlign w:val="center"/>
            <w:hideMark/>
          </w:tcPr>
          <w:p w14:paraId="4B1EF58F" w14:textId="77777777" w:rsidR="00B23D5C" w:rsidRDefault="00B23D5C" w:rsidP="00B23D5C">
            <w:pPr>
              <w:jc w:val="center"/>
              <w:rPr>
                <w:color w:val="000000"/>
                <w:sz w:val="18"/>
                <w:szCs w:val="18"/>
              </w:rPr>
            </w:pPr>
            <w:r>
              <w:rPr>
                <w:color w:val="000000"/>
                <w:sz w:val="18"/>
                <w:szCs w:val="18"/>
              </w:rPr>
              <w:t>0</w:t>
            </w:r>
          </w:p>
        </w:tc>
        <w:tc>
          <w:tcPr>
            <w:tcW w:w="449" w:type="dxa"/>
            <w:tcBorders>
              <w:top w:val="nil"/>
              <w:left w:val="nil"/>
              <w:bottom w:val="single" w:sz="4" w:space="0" w:color="auto"/>
              <w:right w:val="single" w:sz="4" w:space="0" w:color="auto"/>
            </w:tcBorders>
            <w:shd w:val="clear" w:color="000000" w:fill="FFE0A3"/>
            <w:noWrap/>
            <w:vAlign w:val="center"/>
            <w:hideMark/>
          </w:tcPr>
          <w:p w14:paraId="7DBF4C62" w14:textId="77777777" w:rsidR="00B23D5C" w:rsidRDefault="00B23D5C" w:rsidP="00B23D5C">
            <w:pPr>
              <w:jc w:val="center"/>
              <w:rPr>
                <w:color w:val="000000"/>
                <w:sz w:val="18"/>
                <w:szCs w:val="18"/>
              </w:rPr>
            </w:pPr>
            <w:r>
              <w:rPr>
                <w:color w:val="000000"/>
                <w:sz w:val="18"/>
                <w:szCs w:val="18"/>
              </w:rPr>
              <w:t>16.8</w:t>
            </w:r>
          </w:p>
        </w:tc>
        <w:tc>
          <w:tcPr>
            <w:tcW w:w="612" w:type="dxa"/>
            <w:tcBorders>
              <w:top w:val="nil"/>
              <w:left w:val="nil"/>
              <w:bottom w:val="single" w:sz="4" w:space="0" w:color="auto"/>
              <w:right w:val="single" w:sz="4" w:space="0" w:color="auto"/>
            </w:tcBorders>
            <w:shd w:val="clear" w:color="000000" w:fill="FFE0A3"/>
            <w:noWrap/>
            <w:vAlign w:val="center"/>
            <w:hideMark/>
          </w:tcPr>
          <w:p w14:paraId="2EE238D9"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FFE0A3"/>
            <w:noWrap/>
            <w:vAlign w:val="center"/>
            <w:hideMark/>
          </w:tcPr>
          <w:p w14:paraId="37ABB061" w14:textId="77777777" w:rsidR="00B23D5C" w:rsidRDefault="00B23D5C" w:rsidP="00B23D5C">
            <w:pPr>
              <w:jc w:val="center"/>
              <w:rPr>
                <w:color w:val="000000"/>
                <w:sz w:val="18"/>
                <w:szCs w:val="18"/>
              </w:rPr>
            </w:pPr>
            <w:r>
              <w:rPr>
                <w:color w:val="000000"/>
                <w:sz w:val="18"/>
                <w:szCs w:val="18"/>
              </w:rPr>
              <w:t>220</w:t>
            </w:r>
          </w:p>
        </w:tc>
        <w:tc>
          <w:tcPr>
            <w:tcW w:w="587" w:type="dxa"/>
            <w:tcBorders>
              <w:top w:val="nil"/>
              <w:left w:val="nil"/>
              <w:bottom w:val="single" w:sz="4" w:space="0" w:color="auto"/>
              <w:right w:val="single" w:sz="4" w:space="0" w:color="auto"/>
            </w:tcBorders>
            <w:shd w:val="clear" w:color="000000" w:fill="FFE0A3"/>
            <w:noWrap/>
            <w:vAlign w:val="center"/>
            <w:hideMark/>
          </w:tcPr>
          <w:p w14:paraId="509A4105"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48BD371B" w14:textId="77777777" w:rsidR="00B23D5C" w:rsidRDefault="00B23D5C" w:rsidP="00B23D5C">
            <w:pPr>
              <w:jc w:val="center"/>
              <w:rPr>
                <w:color w:val="000000"/>
                <w:sz w:val="18"/>
                <w:szCs w:val="18"/>
              </w:rPr>
            </w:pPr>
            <w:r>
              <w:rPr>
                <w:color w:val="000000"/>
                <w:sz w:val="18"/>
                <w:szCs w:val="18"/>
              </w:rPr>
              <w:t>0.005</w:t>
            </w:r>
          </w:p>
        </w:tc>
        <w:tc>
          <w:tcPr>
            <w:tcW w:w="612" w:type="dxa"/>
            <w:tcBorders>
              <w:top w:val="nil"/>
              <w:left w:val="nil"/>
              <w:bottom w:val="single" w:sz="4" w:space="0" w:color="auto"/>
              <w:right w:val="single" w:sz="4" w:space="0" w:color="auto"/>
            </w:tcBorders>
            <w:shd w:val="clear" w:color="000000" w:fill="FFE0A3"/>
            <w:noWrap/>
            <w:vAlign w:val="center"/>
            <w:hideMark/>
          </w:tcPr>
          <w:p w14:paraId="1DF7DBEE" w14:textId="77777777" w:rsidR="00B23D5C" w:rsidRDefault="00B23D5C" w:rsidP="00B23D5C">
            <w:pPr>
              <w:jc w:val="center"/>
              <w:rPr>
                <w:color w:val="000000"/>
                <w:sz w:val="18"/>
                <w:szCs w:val="18"/>
              </w:rPr>
            </w:pPr>
            <w:r>
              <w:rPr>
                <w:color w:val="000000"/>
                <w:sz w:val="18"/>
                <w:szCs w:val="18"/>
              </w:rPr>
              <w:t>2</w:t>
            </w:r>
          </w:p>
        </w:tc>
        <w:tc>
          <w:tcPr>
            <w:tcW w:w="574" w:type="dxa"/>
            <w:tcBorders>
              <w:top w:val="nil"/>
              <w:left w:val="nil"/>
              <w:bottom w:val="single" w:sz="4" w:space="0" w:color="auto"/>
              <w:right w:val="single" w:sz="4" w:space="0" w:color="auto"/>
            </w:tcBorders>
            <w:shd w:val="clear" w:color="000000" w:fill="FFE0A3"/>
            <w:noWrap/>
            <w:vAlign w:val="center"/>
            <w:hideMark/>
          </w:tcPr>
          <w:p w14:paraId="48BCFA2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14D46E1A" w14:textId="77777777" w:rsidR="00B23D5C" w:rsidRDefault="00B23D5C" w:rsidP="00B23D5C">
            <w:pPr>
              <w:jc w:val="center"/>
              <w:rPr>
                <w:color w:val="000000"/>
                <w:sz w:val="18"/>
                <w:szCs w:val="18"/>
              </w:rPr>
            </w:pPr>
            <w:r>
              <w:rPr>
                <w:color w:val="000000"/>
                <w:sz w:val="18"/>
                <w:szCs w:val="18"/>
              </w:rPr>
              <w:t>0</w:t>
            </w:r>
          </w:p>
        </w:tc>
      </w:tr>
      <w:tr w:rsidR="00B23D5C" w14:paraId="143C5A6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29407FFA"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FFE0A3"/>
            <w:noWrap/>
            <w:vAlign w:val="center"/>
            <w:hideMark/>
          </w:tcPr>
          <w:p w14:paraId="2A7A5F95"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FFE0A3"/>
            <w:noWrap/>
            <w:vAlign w:val="bottom"/>
            <w:hideMark/>
          </w:tcPr>
          <w:p w14:paraId="33B18EBA" w14:textId="77777777" w:rsidR="00B23D5C" w:rsidRDefault="00B23D5C" w:rsidP="00B23D5C">
            <w:pPr>
              <w:jc w:val="center"/>
              <w:rPr>
                <w:color w:val="000000"/>
                <w:sz w:val="18"/>
                <w:szCs w:val="18"/>
              </w:rPr>
            </w:pPr>
            <w:r>
              <w:rPr>
                <w:color w:val="000000"/>
                <w:sz w:val="18"/>
                <w:szCs w:val="18"/>
              </w:rPr>
              <w:t>46.67</w:t>
            </w:r>
          </w:p>
        </w:tc>
        <w:tc>
          <w:tcPr>
            <w:tcW w:w="843" w:type="dxa"/>
            <w:tcBorders>
              <w:top w:val="nil"/>
              <w:left w:val="nil"/>
              <w:bottom w:val="single" w:sz="4" w:space="0" w:color="auto"/>
              <w:right w:val="single" w:sz="4" w:space="0" w:color="auto"/>
            </w:tcBorders>
            <w:shd w:val="clear" w:color="000000" w:fill="FFE0A3"/>
            <w:noWrap/>
            <w:vAlign w:val="bottom"/>
            <w:hideMark/>
          </w:tcPr>
          <w:p w14:paraId="3DBD46DE" w14:textId="77777777" w:rsidR="00B23D5C" w:rsidRDefault="00B23D5C" w:rsidP="00B23D5C">
            <w:pPr>
              <w:jc w:val="center"/>
              <w:rPr>
                <w:color w:val="000000"/>
                <w:sz w:val="18"/>
                <w:szCs w:val="18"/>
              </w:rPr>
            </w:pPr>
            <w:r>
              <w:rPr>
                <w:color w:val="000000"/>
                <w:sz w:val="18"/>
                <w:szCs w:val="18"/>
              </w:rPr>
              <w:t>291.1</w:t>
            </w:r>
          </w:p>
        </w:tc>
        <w:tc>
          <w:tcPr>
            <w:tcW w:w="966" w:type="dxa"/>
            <w:tcBorders>
              <w:top w:val="nil"/>
              <w:left w:val="nil"/>
              <w:bottom w:val="single" w:sz="4" w:space="0" w:color="auto"/>
              <w:right w:val="single" w:sz="4" w:space="0" w:color="auto"/>
            </w:tcBorders>
            <w:shd w:val="clear" w:color="000000" w:fill="FFE0A3"/>
            <w:noWrap/>
            <w:vAlign w:val="bottom"/>
            <w:hideMark/>
          </w:tcPr>
          <w:p w14:paraId="21548F90" w14:textId="77777777" w:rsidR="00B23D5C" w:rsidRDefault="00B23D5C" w:rsidP="00B23D5C">
            <w:pPr>
              <w:jc w:val="center"/>
              <w:rPr>
                <w:color w:val="000000"/>
                <w:sz w:val="18"/>
                <w:szCs w:val="18"/>
              </w:rPr>
            </w:pPr>
            <w:r>
              <w:rPr>
                <w:color w:val="000000"/>
                <w:sz w:val="18"/>
                <w:szCs w:val="18"/>
              </w:rPr>
              <w:t>8.32</w:t>
            </w:r>
          </w:p>
        </w:tc>
        <w:tc>
          <w:tcPr>
            <w:tcW w:w="843" w:type="dxa"/>
            <w:tcBorders>
              <w:top w:val="nil"/>
              <w:left w:val="nil"/>
              <w:bottom w:val="single" w:sz="4" w:space="0" w:color="auto"/>
              <w:right w:val="single" w:sz="4" w:space="0" w:color="auto"/>
            </w:tcBorders>
            <w:shd w:val="clear" w:color="000000" w:fill="FFE0A3"/>
            <w:noWrap/>
            <w:vAlign w:val="bottom"/>
            <w:hideMark/>
          </w:tcPr>
          <w:p w14:paraId="441443C8" w14:textId="77777777" w:rsidR="00B23D5C" w:rsidRDefault="00B23D5C" w:rsidP="00B23D5C">
            <w:pPr>
              <w:jc w:val="center"/>
              <w:rPr>
                <w:color w:val="000000"/>
                <w:sz w:val="18"/>
                <w:szCs w:val="18"/>
              </w:rPr>
            </w:pPr>
            <w:r>
              <w:rPr>
                <w:color w:val="000000"/>
                <w:sz w:val="18"/>
                <w:szCs w:val="18"/>
              </w:rPr>
              <w:t>23.32</w:t>
            </w:r>
          </w:p>
        </w:tc>
        <w:tc>
          <w:tcPr>
            <w:tcW w:w="843" w:type="dxa"/>
            <w:tcBorders>
              <w:top w:val="nil"/>
              <w:left w:val="nil"/>
              <w:bottom w:val="single" w:sz="4" w:space="0" w:color="auto"/>
              <w:right w:val="single" w:sz="4" w:space="0" w:color="auto"/>
            </w:tcBorders>
            <w:shd w:val="clear" w:color="000000" w:fill="FFE0A3"/>
            <w:noWrap/>
            <w:vAlign w:val="bottom"/>
            <w:hideMark/>
          </w:tcPr>
          <w:p w14:paraId="58791989" w14:textId="77777777" w:rsidR="00B23D5C" w:rsidRDefault="00B23D5C" w:rsidP="00B23D5C">
            <w:pPr>
              <w:jc w:val="center"/>
              <w:rPr>
                <w:color w:val="000000"/>
                <w:sz w:val="18"/>
                <w:szCs w:val="18"/>
              </w:rPr>
            </w:pPr>
            <w:r>
              <w:rPr>
                <w:color w:val="000000"/>
                <w:sz w:val="18"/>
                <w:szCs w:val="18"/>
              </w:rPr>
              <w:t>11.66</w:t>
            </w:r>
          </w:p>
        </w:tc>
        <w:tc>
          <w:tcPr>
            <w:tcW w:w="719" w:type="dxa"/>
            <w:tcBorders>
              <w:top w:val="nil"/>
              <w:left w:val="nil"/>
              <w:bottom w:val="single" w:sz="4" w:space="0" w:color="auto"/>
              <w:right w:val="single" w:sz="4" w:space="0" w:color="auto"/>
            </w:tcBorders>
            <w:shd w:val="clear" w:color="000000" w:fill="FFE0A3"/>
            <w:noWrap/>
            <w:vAlign w:val="bottom"/>
            <w:hideMark/>
          </w:tcPr>
          <w:p w14:paraId="38D57A5B" w14:textId="77777777" w:rsidR="00B23D5C" w:rsidRDefault="00B23D5C" w:rsidP="00B23D5C">
            <w:pPr>
              <w:jc w:val="center"/>
              <w:rPr>
                <w:color w:val="000000"/>
                <w:sz w:val="18"/>
                <w:szCs w:val="18"/>
              </w:rPr>
            </w:pPr>
            <w:r>
              <w:rPr>
                <w:color w:val="000000"/>
                <w:sz w:val="18"/>
                <w:szCs w:val="18"/>
              </w:rPr>
              <w:t>3.32</w:t>
            </w:r>
          </w:p>
        </w:tc>
        <w:tc>
          <w:tcPr>
            <w:tcW w:w="473" w:type="dxa"/>
            <w:tcBorders>
              <w:top w:val="nil"/>
              <w:left w:val="nil"/>
              <w:bottom w:val="single" w:sz="4" w:space="0" w:color="auto"/>
              <w:right w:val="single" w:sz="4" w:space="0" w:color="auto"/>
            </w:tcBorders>
            <w:shd w:val="clear" w:color="000000" w:fill="FFE0A3"/>
            <w:noWrap/>
            <w:vAlign w:val="center"/>
            <w:hideMark/>
          </w:tcPr>
          <w:p w14:paraId="70C3C9E0" w14:textId="77777777" w:rsidR="00B23D5C" w:rsidRDefault="00B23D5C" w:rsidP="00B23D5C">
            <w:pPr>
              <w:jc w:val="center"/>
              <w:rPr>
                <w:color w:val="000000"/>
                <w:sz w:val="18"/>
                <w:szCs w:val="18"/>
              </w:rPr>
            </w:pPr>
            <w:r>
              <w:rPr>
                <w:color w:val="000000"/>
                <w:sz w:val="18"/>
                <w:szCs w:val="18"/>
              </w:rPr>
              <w:t>66.3</w:t>
            </w:r>
          </w:p>
        </w:tc>
        <w:tc>
          <w:tcPr>
            <w:tcW w:w="548" w:type="dxa"/>
            <w:tcBorders>
              <w:top w:val="nil"/>
              <w:left w:val="nil"/>
              <w:bottom w:val="single" w:sz="4" w:space="0" w:color="auto"/>
              <w:right w:val="single" w:sz="4" w:space="0" w:color="auto"/>
            </w:tcBorders>
            <w:shd w:val="clear" w:color="000000" w:fill="FFE0A3"/>
            <w:noWrap/>
            <w:vAlign w:val="center"/>
            <w:hideMark/>
          </w:tcPr>
          <w:p w14:paraId="222487E5" w14:textId="77777777" w:rsidR="00B23D5C" w:rsidRDefault="00B23D5C" w:rsidP="00B23D5C">
            <w:pPr>
              <w:jc w:val="center"/>
              <w:rPr>
                <w:color w:val="000000"/>
                <w:sz w:val="18"/>
                <w:szCs w:val="18"/>
              </w:rPr>
            </w:pPr>
            <w:r>
              <w:rPr>
                <w:color w:val="000000"/>
                <w:sz w:val="18"/>
                <w:szCs w:val="18"/>
              </w:rPr>
              <w:t>1.08</w:t>
            </w:r>
          </w:p>
        </w:tc>
        <w:tc>
          <w:tcPr>
            <w:tcW w:w="520" w:type="dxa"/>
            <w:tcBorders>
              <w:top w:val="nil"/>
              <w:left w:val="nil"/>
              <w:bottom w:val="single" w:sz="4" w:space="0" w:color="auto"/>
              <w:right w:val="single" w:sz="4" w:space="0" w:color="auto"/>
            </w:tcBorders>
            <w:shd w:val="clear" w:color="000000" w:fill="FFE0A3"/>
            <w:noWrap/>
            <w:vAlign w:val="center"/>
            <w:hideMark/>
          </w:tcPr>
          <w:p w14:paraId="6E7E16DC" w14:textId="77777777" w:rsidR="00B23D5C" w:rsidRDefault="00B23D5C" w:rsidP="00B23D5C">
            <w:pPr>
              <w:jc w:val="center"/>
              <w:rPr>
                <w:color w:val="000000"/>
                <w:sz w:val="18"/>
                <w:szCs w:val="18"/>
              </w:rPr>
            </w:pPr>
            <w:r>
              <w:rPr>
                <w:color w:val="000000"/>
                <w:sz w:val="18"/>
                <w:szCs w:val="18"/>
              </w:rPr>
              <w:t>0.21</w:t>
            </w:r>
          </w:p>
        </w:tc>
        <w:tc>
          <w:tcPr>
            <w:tcW w:w="509" w:type="dxa"/>
            <w:tcBorders>
              <w:top w:val="nil"/>
              <w:left w:val="nil"/>
              <w:bottom w:val="single" w:sz="4" w:space="0" w:color="auto"/>
              <w:right w:val="single" w:sz="4" w:space="0" w:color="auto"/>
            </w:tcBorders>
            <w:shd w:val="clear" w:color="000000" w:fill="FFE0A3"/>
            <w:noWrap/>
            <w:vAlign w:val="center"/>
            <w:hideMark/>
          </w:tcPr>
          <w:p w14:paraId="763FD860"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FFE0A3"/>
            <w:noWrap/>
            <w:vAlign w:val="center"/>
            <w:hideMark/>
          </w:tcPr>
          <w:p w14:paraId="0A5CCECB" w14:textId="77777777" w:rsidR="00B23D5C" w:rsidRDefault="00B23D5C" w:rsidP="00B23D5C">
            <w:pPr>
              <w:jc w:val="center"/>
              <w:rPr>
                <w:color w:val="000000"/>
                <w:sz w:val="18"/>
                <w:szCs w:val="18"/>
              </w:rPr>
            </w:pPr>
            <w:r>
              <w:rPr>
                <w:color w:val="000000"/>
                <w:sz w:val="18"/>
                <w:szCs w:val="18"/>
              </w:rPr>
              <w:t>23.8</w:t>
            </w:r>
          </w:p>
        </w:tc>
        <w:tc>
          <w:tcPr>
            <w:tcW w:w="612" w:type="dxa"/>
            <w:tcBorders>
              <w:top w:val="nil"/>
              <w:left w:val="nil"/>
              <w:bottom w:val="single" w:sz="4" w:space="0" w:color="auto"/>
              <w:right w:val="single" w:sz="4" w:space="0" w:color="auto"/>
            </w:tcBorders>
            <w:shd w:val="clear" w:color="000000" w:fill="FFE0A3"/>
            <w:noWrap/>
            <w:vAlign w:val="center"/>
            <w:hideMark/>
          </w:tcPr>
          <w:p w14:paraId="2575F539"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FFE0A3"/>
            <w:noWrap/>
            <w:vAlign w:val="center"/>
            <w:hideMark/>
          </w:tcPr>
          <w:p w14:paraId="394D5D61"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FFE0A3"/>
            <w:noWrap/>
            <w:vAlign w:val="center"/>
            <w:hideMark/>
          </w:tcPr>
          <w:p w14:paraId="68042BA0"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030A8DB8" w14:textId="77777777" w:rsidR="00B23D5C" w:rsidRDefault="00B23D5C" w:rsidP="00B23D5C">
            <w:pPr>
              <w:jc w:val="center"/>
              <w:rPr>
                <w:color w:val="000000"/>
                <w:sz w:val="18"/>
                <w:szCs w:val="18"/>
              </w:rPr>
            </w:pPr>
            <w:r>
              <w:rPr>
                <w:color w:val="000000"/>
                <w:sz w:val="18"/>
                <w:szCs w:val="18"/>
              </w:rPr>
              <w:t>0.039</w:t>
            </w:r>
          </w:p>
        </w:tc>
        <w:tc>
          <w:tcPr>
            <w:tcW w:w="612" w:type="dxa"/>
            <w:tcBorders>
              <w:top w:val="nil"/>
              <w:left w:val="nil"/>
              <w:bottom w:val="single" w:sz="4" w:space="0" w:color="auto"/>
              <w:right w:val="single" w:sz="4" w:space="0" w:color="auto"/>
            </w:tcBorders>
            <w:shd w:val="clear" w:color="000000" w:fill="FFE0A3"/>
            <w:noWrap/>
            <w:vAlign w:val="center"/>
            <w:hideMark/>
          </w:tcPr>
          <w:p w14:paraId="46EB713C"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FFE0A3"/>
            <w:noWrap/>
            <w:vAlign w:val="center"/>
            <w:hideMark/>
          </w:tcPr>
          <w:p w14:paraId="5163D6C7"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7E3361D0" w14:textId="77777777" w:rsidR="00B23D5C" w:rsidRDefault="00B23D5C" w:rsidP="00B23D5C">
            <w:pPr>
              <w:jc w:val="center"/>
              <w:rPr>
                <w:color w:val="000000"/>
                <w:sz w:val="18"/>
                <w:szCs w:val="18"/>
              </w:rPr>
            </w:pPr>
            <w:r>
              <w:rPr>
                <w:color w:val="000000"/>
                <w:sz w:val="18"/>
                <w:szCs w:val="18"/>
              </w:rPr>
              <w:t>0</w:t>
            </w:r>
          </w:p>
        </w:tc>
      </w:tr>
      <w:tr w:rsidR="00B23D5C" w14:paraId="35B4BA1C"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6A6411C7"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FFE0A3"/>
            <w:noWrap/>
            <w:vAlign w:val="center"/>
            <w:hideMark/>
          </w:tcPr>
          <w:p w14:paraId="1C0AF7A1"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FFE0A3"/>
            <w:noWrap/>
            <w:vAlign w:val="bottom"/>
            <w:hideMark/>
          </w:tcPr>
          <w:p w14:paraId="6BCAAA63" w14:textId="77777777" w:rsidR="00B23D5C" w:rsidRDefault="00B23D5C" w:rsidP="00B23D5C">
            <w:pPr>
              <w:jc w:val="center"/>
              <w:rPr>
                <w:color w:val="000000"/>
                <w:sz w:val="18"/>
                <w:szCs w:val="18"/>
              </w:rPr>
            </w:pPr>
            <w:r>
              <w:rPr>
                <w:color w:val="000000"/>
                <w:sz w:val="18"/>
                <w:szCs w:val="18"/>
              </w:rPr>
              <w:t>186</w:t>
            </w:r>
          </w:p>
        </w:tc>
        <w:tc>
          <w:tcPr>
            <w:tcW w:w="843" w:type="dxa"/>
            <w:tcBorders>
              <w:top w:val="nil"/>
              <w:left w:val="nil"/>
              <w:bottom w:val="single" w:sz="4" w:space="0" w:color="auto"/>
              <w:right w:val="single" w:sz="4" w:space="0" w:color="auto"/>
            </w:tcBorders>
            <w:shd w:val="clear" w:color="000000" w:fill="FFE0A3"/>
            <w:noWrap/>
            <w:vAlign w:val="bottom"/>
            <w:hideMark/>
          </w:tcPr>
          <w:p w14:paraId="58F77C11" w14:textId="77777777" w:rsidR="00B23D5C" w:rsidRDefault="00B23D5C" w:rsidP="00B23D5C">
            <w:pPr>
              <w:jc w:val="center"/>
              <w:rPr>
                <w:color w:val="000000"/>
                <w:sz w:val="18"/>
                <w:szCs w:val="18"/>
              </w:rPr>
            </w:pPr>
            <w:r>
              <w:rPr>
                <w:color w:val="000000"/>
                <w:sz w:val="18"/>
                <w:szCs w:val="18"/>
              </w:rPr>
              <w:t>173.19</w:t>
            </w:r>
          </w:p>
        </w:tc>
        <w:tc>
          <w:tcPr>
            <w:tcW w:w="966" w:type="dxa"/>
            <w:tcBorders>
              <w:top w:val="nil"/>
              <w:left w:val="nil"/>
              <w:bottom w:val="single" w:sz="4" w:space="0" w:color="auto"/>
              <w:right w:val="single" w:sz="4" w:space="0" w:color="auto"/>
            </w:tcBorders>
            <w:shd w:val="clear" w:color="000000" w:fill="FFE0A3"/>
            <w:noWrap/>
            <w:vAlign w:val="bottom"/>
            <w:hideMark/>
          </w:tcPr>
          <w:p w14:paraId="295F8BCB" w14:textId="77777777" w:rsidR="00B23D5C" w:rsidRDefault="00B23D5C" w:rsidP="00B23D5C">
            <w:pPr>
              <w:jc w:val="center"/>
              <w:rPr>
                <w:color w:val="000000"/>
                <w:sz w:val="18"/>
                <w:szCs w:val="18"/>
              </w:rPr>
            </w:pPr>
            <w:r>
              <w:rPr>
                <w:color w:val="000000"/>
                <w:sz w:val="18"/>
                <w:szCs w:val="18"/>
              </w:rPr>
              <w:t>114</w:t>
            </w:r>
          </w:p>
        </w:tc>
        <w:tc>
          <w:tcPr>
            <w:tcW w:w="843" w:type="dxa"/>
            <w:tcBorders>
              <w:top w:val="nil"/>
              <w:left w:val="nil"/>
              <w:bottom w:val="single" w:sz="4" w:space="0" w:color="auto"/>
              <w:right w:val="single" w:sz="4" w:space="0" w:color="auto"/>
            </w:tcBorders>
            <w:shd w:val="clear" w:color="000000" w:fill="FFE0A3"/>
            <w:noWrap/>
            <w:vAlign w:val="bottom"/>
            <w:hideMark/>
          </w:tcPr>
          <w:p w14:paraId="5182A8A3" w14:textId="77777777" w:rsidR="00B23D5C" w:rsidRDefault="00B23D5C" w:rsidP="00B23D5C">
            <w:pPr>
              <w:jc w:val="center"/>
              <w:rPr>
                <w:color w:val="000000"/>
                <w:sz w:val="18"/>
                <w:szCs w:val="18"/>
              </w:rPr>
            </w:pPr>
            <w:r>
              <w:rPr>
                <w:color w:val="000000"/>
                <w:sz w:val="18"/>
                <w:szCs w:val="18"/>
              </w:rPr>
              <w:t>72</w:t>
            </w:r>
          </w:p>
        </w:tc>
        <w:tc>
          <w:tcPr>
            <w:tcW w:w="843" w:type="dxa"/>
            <w:tcBorders>
              <w:top w:val="nil"/>
              <w:left w:val="nil"/>
              <w:bottom w:val="single" w:sz="4" w:space="0" w:color="auto"/>
              <w:right w:val="single" w:sz="4" w:space="0" w:color="auto"/>
            </w:tcBorders>
            <w:shd w:val="clear" w:color="000000" w:fill="FFE0A3"/>
            <w:noWrap/>
            <w:vAlign w:val="bottom"/>
            <w:hideMark/>
          </w:tcPr>
          <w:p w14:paraId="1C8C5068"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4DF55B6E"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58C166E6" w14:textId="77777777" w:rsidR="00B23D5C" w:rsidRDefault="00B23D5C" w:rsidP="00B23D5C">
            <w:pPr>
              <w:jc w:val="center"/>
              <w:rPr>
                <w:color w:val="000000"/>
                <w:sz w:val="18"/>
                <w:szCs w:val="18"/>
              </w:rPr>
            </w:pPr>
            <w:r>
              <w:rPr>
                <w:color w:val="000000"/>
                <w:sz w:val="18"/>
                <w:szCs w:val="18"/>
              </w:rPr>
              <w:t>33.6</w:t>
            </w:r>
          </w:p>
        </w:tc>
        <w:tc>
          <w:tcPr>
            <w:tcW w:w="548" w:type="dxa"/>
            <w:tcBorders>
              <w:top w:val="nil"/>
              <w:left w:val="nil"/>
              <w:bottom w:val="single" w:sz="4" w:space="0" w:color="auto"/>
              <w:right w:val="single" w:sz="4" w:space="0" w:color="auto"/>
            </w:tcBorders>
            <w:shd w:val="clear" w:color="000000" w:fill="FFE0A3"/>
            <w:noWrap/>
            <w:vAlign w:val="center"/>
            <w:hideMark/>
          </w:tcPr>
          <w:p w14:paraId="0E955A87" w14:textId="77777777" w:rsidR="00B23D5C" w:rsidRDefault="00B23D5C" w:rsidP="00B23D5C">
            <w:pPr>
              <w:jc w:val="center"/>
              <w:rPr>
                <w:color w:val="000000"/>
                <w:sz w:val="18"/>
                <w:szCs w:val="18"/>
              </w:rPr>
            </w:pPr>
            <w:r>
              <w:rPr>
                <w:color w:val="000000"/>
                <w:sz w:val="18"/>
                <w:szCs w:val="18"/>
              </w:rPr>
              <w:t>1.21</w:t>
            </w:r>
          </w:p>
        </w:tc>
        <w:tc>
          <w:tcPr>
            <w:tcW w:w="520" w:type="dxa"/>
            <w:tcBorders>
              <w:top w:val="nil"/>
              <w:left w:val="nil"/>
              <w:bottom w:val="single" w:sz="4" w:space="0" w:color="auto"/>
              <w:right w:val="single" w:sz="4" w:space="0" w:color="auto"/>
            </w:tcBorders>
            <w:shd w:val="clear" w:color="000000" w:fill="FFE0A3"/>
            <w:noWrap/>
            <w:vAlign w:val="center"/>
            <w:hideMark/>
          </w:tcPr>
          <w:p w14:paraId="12BE9FC6" w14:textId="77777777" w:rsidR="00B23D5C" w:rsidRDefault="00B23D5C" w:rsidP="00B23D5C">
            <w:pPr>
              <w:jc w:val="center"/>
              <w:rPr>
                <w:color w:val="000000"/>
                <w:sz w:val="18"/>
                <w:szCs w:val="18"/>
              </w:rPr>
            </w:pPr>
            <w:r>
              <w:rPr>
                <w:color w:val="000000"/>
                <w:sz w:val="18"/>
                <w:szCs w:val="18"/>
              </w:rPr>
              <w:t>0.19</w:t>
            </w:r>
          </w:p>
        </w:tc>
        <w:tc>
          <w:tcPr>
            <w:tcW w:w="509" w:type="dxa"/>
            <w:tcBorders>
              <w:top w:val="nil"/>
              <w:left w:val="nil"/>
              <w:bottom w:val="single" w:sz="4" w:space="0" w:color="auto"/>
              <w:right w:val="single" w:sz="4" w:space="0" w:color="auto"/>
            </w:tcBorders>
            <w:shd w:val="clear" w:color="000000" w:fill="FFE0A3"/>
            <w:noWrap/>
            <w:vAlign w:val="center"/>
            <w:hideMark/>
          </w:tcPr>
          <w:p w14:paraId="36042148"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FFE0A3"/>
            <w:noWrap/>
            <w:vAlign w:val="center"/>
            <w:hideMark/>
          </w:tcPr>
          <w:p w14:paraId="577DA364" w14:textId="77777777" w:rsidR="00B23D5C" w:rsidRDefault="00B23D5C" w:rsidP="00B23D5C">
            <w:pPr>
              <w:jc w:val="center"/>
              <w:rPr>
                <w:color w:val="000000"/>
                <w:sz w:val="18"/>
                <w:szCs w:val="18"/>
              </w:rPr>
            </w:pPr>
            <w:r>
              <w:rPr>
                <w:color w:val="000000"/>
                <w:sz w:val="18"/>
                <w:szCs w:val="18"/>
              </w:rPr>
              <w:t>22.3</w:t>
            </w:r>
          </w:p>
        </w:tc>
        <w:tc>
          <w:tcPr>
            <w:tcW w:w="612" w:type="dxa"/>
            <w:tcBorders>
              <w:top w:val="nil"/>
              <w:left w:val="nil"/>
              <w:bottom w:val="single" w:sz="4" w:space="0" w:color="auto"/>
              <w:right w:val="single" w:sz="4" w:space="0" w:color="auto"/>
            </w:tcBorders>
            <w:shd w:val="clear" w:color="000000" w:fill="FFE0A3"/>
            <w:noWrap/>
            <w:vAlign w:val="center"/>
            <w:hideMark/>
          </w:tcPr>
          <w:p w14:paraId="09F2242C"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FFE0A3"/>
            <w:noWrap/>
            <w:vAlign w:val="center"/>
            <w:hideMark/>
          </w:tcPr>
          <w:p w14:paraId="29627497"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FFE0A3"/>
            <w:noWrap/>
            <w:vAlign w:val="center"/>
            <w:hideMark/>
          </w:tcPr>
          <w:p w14:paraId="411F9F12"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752643B0" w14:textId="77777777" w:rsidR="00B23D5C" w:rsidRDefault="00B23D5C" w:rsidP="00B23D5C">
            <w:pPr>
              <w:jc w:val="center"/>
              <w:rPr>
                <w:color w:val="000000"/>
                <w:sz w:val="18"/>
                <w:szCs w:val="18"/>
              </w:rPr>
            </w:pPr>
            <w:r>
              <w:rPr>
                <w:color w:val="000000"/>
                <w:sz w:val="18"/>
                <w:szCs w:val="18"/>
              </w:rPr>
              <w:t>0.057</w:t>
            </w:r>
          </w:p>
        </w:tc>
        <w:tc>
          <w:tcPr>
            <w:tcW w:w="612" w:type="dxa"/>
            <w:tcBorders>
              <w:top w:val="nil"/>
              <w:left w:val="nil"/>
              <w:bottom w:val="single" w:sz="4" w:space="0" w:color="auto"/>
              <w:right w:val="single" w:sz="4" w:space="0" w:color="auto"/>
            </w:tcBorders>
            <w:shd w:val="clear" w:color="000000" w:fill="FFE0A3"/>
            <w:noWrap/>
            <w:vAlign w:val="center"/>
            <w:hideMark/>
          </w:tcPr>
          <w:p w14:paraId="57FFA215"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FFE0A3"/>
            <w:noWrap/>
            <w:vAlign w:val="center"/>
            <w:hideMark/>
          </w:tcPr>
          <w:p w14:paraId="04F9F63F"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0468709C" w14:textId="77777777" w:rsidR="00B23D5C" w:rsidRDefault="00B23D5C" w:rsidP="00B23D5C">
            <w:pPr>
              <w:jc w:val="center"/>
              <w:rPr>
                <w:color w:val="000000"/>
                <w:sz w:val="18"/>
                <w:szCs w:val="18"/>
              </w:rPr>
            </w:pPr>
            <w:r>
              <w:rPr>
                <w:color w:val="000000"/>
                <w:sz w:val="18"/>
                <w:szCs w:val="18"/>
              </w:rPr>
              <w:t>0</w:t>
            </w:r>
          </w:p>
        </w:tc>
      </w:tr>
      <w:tr w:rsidR="00B23D5C" w14:paraId="4EFFAA9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715488CE"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FFE0A3"/>
            <w:noWrap/>
            <w:vAlign w:val="center"/>
            <w:hideMark/>
          </w:tcPr>
          <w:p w14:paraId="53112F5C"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FFE0A3"/>
            <w:noWrap/>
            <w:vAlign w:val="bottom"/>
            <w:hideMark/>
          </w:tcPr>
          <w:p w14:paraId="5552C53F" w14:textId="77777777" w:rsidR="00B23D5C" w:rsidRDefault="00B23D5C" w:rsidP="00B23D5C">
            <w:pPr>
              <w:jc w:val="center"/>
              <w:rPr>
                <w:color w:val="000000"/>
                <w:sz w:val="18"/>
                <w:szCs w:val="18"/>
              </w:rPr>
            </w:pPr>
            <w:r>
              <w:rPr>
                <w:color w:val="000000"/>
                <w:sz w:val="18"/>
                <w:szCs w:val="18"/>
              </w:rPr>
              <w:t>140</w:t>
            </w:r>
          </w:p>
        </w:tc>
        <w:tc>
          <w:tcPr>
            <w:tcW w:w="843" w:type="dxa"/>
            <w:tcBorders>
              <w:top w:val="nil"/>
              <w:left w:val="nil"/>
              <w:bottom w:val="single" w:sz="4" w:space="0" w:color="auto"/>
              <w:right w:val="single" w:sz="4" w:space="0" w:color="auto"/>
            </w:tcBorders>
            <w:shd w:val="clear" w:color="000000" w:fill="FFE0A3"/>
            <w:noWrap/>
            <w:vAlign w:val="bottom"/>
            <w:hideMark/>
          </w:tcPr>
          <w:p w14:paraId="6365E025" w14:textId="77777777" w:rsidR="00B23D5C" w:rsidRDefault="00B23D5C" w:rsidP="00B23D5C">
            <w:pPr>
              <w:jc w:val="center"/>
              <w:rPr>
                <w:color w:val="000000"/>
                <w:sz w:val="18"/>
                <w:szCs w:val="18"/>
              </w:rPr>
            </w:pPr>
            <w:r>
              <w:rPr>
                <w:color w:val="000000"/>
                <w:sz w:val="18"/>
                <w:szCs w:val="18"/>
              </w:rPr>
              <w:t>71.8</w:t>
            </w:r>
          </w:p>
        </w:tc>
        <w:tc>
          <w:tcPr>
            <w:tcW w:w="966" w:type="dxa"/>
            <w:tcBorders>
              <w:top w:val="nil"/>
              <w:left w:val="nil"/>
              <w:bottom w:val="single" w:sz="4" w:space="0" w:color="auto"/>
              <w:right w:val="single" w:sz="4" w:space="0" w:color="auto"/>
            </w:tcBorders>
            <w:shd w:val="clear" w:color="000000" w:fill="FFE0A3"/>
            <w:noWrap/>
            <w:vAlign w:val="bottom"/>
            <w:hideMark/>
          </w:tcPr>
          <w:p w14:paraId="5654D89C" w14:textId="77777777" w:rsidR="00B23D5C" w:rsidRDefault="00B23D5C" w:rsidP="00B23D5C">
            <w:pPr>
              <w:jc w:val="center"/>
              <w:rPr>
                <w:color w:val="000000"/>
                <w:sz w:val="18"/>
                <w:szCs w:val="18"/>
              </w:rPr>
            </w:pPr>
            <w:r>
              <w:rPr>
                <w:color w:val="000000"/>
                <w:sz w:val="18"/>
                <w:szCs w:val="18"/>
              </w:rPr>
              <w:t>85</w:t>
            </w:r>
          </w:p>
        </w:tc>
        <w:tc>
          <w:tcPr>
            <w:tcW w:w="843" w:type="dxa"/>
            <w:tcBorders>
              <w:top w:val="nil"/>
              <w:left w:val="nil"/>
              <w:bottom w:val="single" w:sz="4" w:space="0" w:color="auto"/>
              <w:right w:val="single" w:sz="4" w:space="0" w:color="auto"/>
            </w:tcBorders>
            <w:shd w:val="clear" w:color="000000" w:fill="FFE0A3"/>
            <w:noWrap/>
            <w:vAlign w:val="bottom"/>
            <w:hideMark/>
          </w:tcPr>
          <w:p w14:paraId="1006CB77" w14:textId="77777777" w:rsidR="00B23D5C" w:rsidRDefault="00B23D5C" w:rsidP="00B23D5C">
            <w:pPr>
              <w:jc w:val="center"/>
              <w:rPr>
                <w:color w:val="000000"/>
                <w:sz w:val="18"/>
                <w:szCs w:val="18"/>
              </w:rPr>
            </w:pPr>
            <w:r>
              <w:rPr>
                <w:color w:val="000000"/>
                <w:sz w:val="18"/>
                <w:szCs w:val="18"/>
              </w:rPr>
              <w:t>45</w:t>
            </w:r>
          </w:p>
        </w:tc>
        <w:tc>
          <w:tcPr>
            <w:tcW w:w="843" w:type="dxa"/>
            <w:tcBorders>
              <w:top w:val="nil"/>
              <w:left w:val="nil"/>
              <w:bottom w:val="single" w:sz="4" w:space="0" w:color="auto"/>
              <w:right w:val="single" w:sz="4" w:space="0" w:color="auto"/>
            </w:tcBorders>
            <w:shd w:val="clear" w:color="000000" w:fill="FFE0A3"/>
            <w:noWrap/>
            <w:vAlign w:val="bottom"/>
            <w:hideMark/>
          </w:tcPr>
          <w:p w14:paraId="6FB85232"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0D362A53"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720263D4" w14:textId="77777777" w:rsidR="00B23D5C" w:rsidRDefault="00B23D5C" w:rsidP="00B23D5C">
            <w:pPr>
              <w:jc w:val="center"/>
              <w:rPr>
                <w:color w:val="000000"/>
                <w:sz w:val="18"/>
                <w:szCs w:val="18"/>
              </w:rPr>
            </w:pPr>
            <w:r>
              <w:rPr>
                <w:color w:val="000000"/>
                <w:sz w:val="18"/>
                <w:szCs w:val="18"/>
              </w:rPr>
              <w:t>36.3</w:t>
            </w:r>
          </w:p>
        </w:tc>
        <w:tc>
          <w:tcPr>
            <w:tcW w:w="548" w:type="dxa"/>
            <w:tcBorders>
              <w:top w:val="nil"/>
              <w:left w:val="nil"/>
              <w:bottom w:val="single" w:sz="4" w:space="0" w:color="auto"/>
              <w:right w:val="single" w:sz="4" w:space="0" w:color="auto"/>
            </w:tcBorders>
            <w:shd w:val="clear" w:color="000000" w:fill="FFE0A3"/>
            <w:noWrap/>
            <w:vAlign w:val="center"/>
            <w:hideMark/>
          </w:tcPr>
          <w:p w14:paraId="60BCA643" w14:textId="77777777" w:rsidR="00B23D5C" w:rsidRDefault="00B23D5C" w:rsidP="00B23D5C">
            <w:pPr>
              <w:jc w:val="center"/>
              <w:rPr>
                <w:color w:val="000000"/>
                <w:sz w:val="18"/>
                <w:szCs w:val="18"/>
              </w:rPr>
            </w:pPr>
            <w:r>
              <w:rPr>
                <w:color w:val="000000"/>
                <w:sz w:val="18"/>
                <w:szCs w:val="18"/>
              </w:rPr>
              <w:t>0.98</w:t>
            </w:r>
          </w:p>
        </w:tc>
        <w:tc>
          <w:tcPr>
            <w:tcW w:w="520" w:type="dxa"/>
            <w:tcBorders>
              <w:top w:val="nil"/>
              <w:left w:val="nil"/>
              <w:bottom w:val="single" w:sz="4" w:space="0" w:color="auto"/>
              <w:right w:val="single" w:sz="4" w:space="0" w:color="auto"/>
            </w:tcBorders>
            <w:shd w:val="clear" w:color="000000" w:fill="FFE0A3"/>
            <w:noWrap/>
            <w:vAlign w:val="center"/>
            <w:hideMark/>
          </w:tcPr>
          <w:p w14:paraId="4043480F" w14:textId="77777777" w:rsidR="00B23D5C" w:rsidRDefault="00B23D5C" w:rsidP="00B23D5C">
            <w:pPr>
              <w:jc w:val="center"/>
              <w:rPr>
                <w:color w:val="000000"/>
                <w:sz w:val="18"/>
                <w:szCs w:val="18"/>
              </w:rPr>
            </w:pPr>
            <w:r>
              <w:rPr>
                <w:color w:val="000000"/>
                <w:sz w:val="18"/>
                <w:szCs w:val="18"/>
              </w:rPr>
              <w:t>0.19</w:t>
            </w:r>
          </w:p>
        </w:tc>
        <w:tc>
          <w:tcPr>
            <w:tcW w:w="509" w:type="dxa"/>
            <w:tcBorders>
              <w:top w:val="nil"/>
              <w:left w:val="nil"/>
              <w:bottom w:val="single" w:sz="4" w:space="0" w:color="auto"/>
              <w:right w:val="single" w:sz="4" w:space="0" w:color="auto"/>
            </w:tcBorders>
            <w:shd w:val="clear" w:color="000000" w:fill="FFE0A3"/>
            <w:noWrap/>
            <w:vAlign w:val="center"/>
            <w:hideMark/>
          </w:tcPr>
          <w:p w14:paraId="70303A9E"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FFE0A3"/>
            <w:noWrap/>
            <w:vAlign w:val="center"/>
            <w:hideMark/>
          </w:tcPr>
          <w:p w14:paraId="0545B112" w14:textId="77777777" w:rsidR="00B23D5C" w:rsidRDefault="00B23D5C" w:rsidP="00B23D5C">
            <w:pPr>
              <w:jc w:val="center"/>
              <w:rPr>
                <w:color w:val="000000"/>
                <w:sz w:val="18"/>
                <w:szCs w:val="18"/>
              </w:rPr>
            </w:pPr>
            <w:r>
              <w:rPr>
                <w:color w:val="000000"/>
                <w:sz w:val="18"/>
                <w:szCs w:val="18"/>
              </w:rPr>
              <w:t>20.7</w:t>
            </w:r>
          </w:p>
        </w:tc>
        <w:tc>
          <w:tcPr>
            <w:tcW w:w="612" w:type="dxa"/>
            <w:tcBorders>
              <w:top w:val="nil"/>
              <w:left w:val="nil"/>
              <w:bottom w:val="single" w:sz="4" w:space="0" w:color="auto"/>
              <w:right w:val="single" w:sz="4" w:space="0" w:color="auto"/>
            </w:tcBorders>
            <w:shd w:val="clear" w:color="000000" w:fill="FFE0A3"/>
            <w:noWrap/>
            <w:vAlign w:val="center"/>
            <w:hideMark/>
          </w:tcPr>
          <w:p w14:paraId="5DA6A1C8"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FFE0A3"/>
            <w:noWrap/>
            <w:vAlign w:val="center"/>
            <w:hideMark/>
          </w:tcPr>
          <w:p w14:paraId="5C994FDE"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FFE0A3"/>
            <w:noWrap/>
            <w:vAlign w:val="center"/>
            <w:hideMark/>
          </w:tcPr>
          <w:p w14:paraId="0099EC2B"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2C05CC0B" w14:textId="77777777" w:rsidR="00B23D5C" w:rsidRDefault="00B23D5C" w:rsidP="00B23D5C">
            <w:pPr>
              <w:jc w:val="center"/>
              <w:rPr>
                <w:color w:val="000000"/>
                <w:sz w:val="18"/>
                <w:szCs w:val="18"/>
              </w:rPr>
            </w:pPr>
            <w:r>
              <w:rPr>
                <w:color w:val="000000"/>
                <w:sz w:val="18"/>
                <w:szCs w:val="18"/>
              </w:rPr>
              <w:t>0.036</w:t>
            </w:r>
          </w:p>
        </w:tc>
        <w:tc>
          <w:tcPr>
            <w:tcW w:w="612" w:type="dxa"/>
            <w:tcBorders>
              <w:top w:val="nil"/>
              <w:left w:val="nil"/>
              <w:bottom w:val="single" w:sz="4" w:space="0" w:color="auto"/>
              <w:right w:val="single" w:sz="4" w:space="0" w:color="auto"/>
            </w:tcBorders>
            <w:shd w:val="clear" w:color="000000" w:fill="FFE0A3"/>
            <w:noWrap/>
            <w:vAlign w:val="center"/>
            <w:hideMark/>
          </w:tcPr>
          <w:p w14:paraId="7571921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20FE8EBB"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60B65C4C" w14:textId="77777777" w:rsidR="00B23D5C" w:rsidRDefault="00B23D5C" w:rsidP="00B23D5C">
            <w:pPr>
              <w:jc w:val="center"/>
              <w:rPr>
                <w:color w:val="000000"/>
                <w:sz w:val="18"/>
                <w:szCs w:val="18"/>
              </w:rPr>
            </w:pPr>
            <w:r>
              <w:rPr>
                <w:color w:val="000000"/>
                <w:sz w:val="18"/>
                <w:szCs w:val="18"/>
              </w:rPr>
              <w:t>0</w:t>
            </w:r>
          </w:p>
        </w:tc>
      </w:tr>
      <w:tr w:rsidR="00B23D5C" w14:paraId="2AB60605" w14:textId="77777777" w:rsidTr="00B23D5C">
        <w:trPr>
          <w:trHeight w:val="164"/>
        </w:trPr>
        <w:tc>
          <w:tcPr>
            <w:tcW w:w="940" w:type="dxa"/>
            <w:vMerge w:val="restart"/>
            <w:tcBorders>
              <w:top w:val="nil"/>
              <w:left w:val="single" w:sz="4" w:space="0" w:color="auto"/>
              <w:bottom w:val="single" w:sz="4" w:space="0" w:color="auto"/>
              <w:right w:val="single" w:sz="4" w:space="0" w:color="auto"/>
            </w:tcBorders>
            <w:shd w:val="clear" w:color="000000" w:fill="89B9FF"/>
            <w:noWrap/>
            <w:vAlign w:val="center"/>
            <w:hideMark/>
          </w:tcPr>
          <w:p w14:paraId="413F9082"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89B9FF"/>
            <w:noWrap/>
            <w:vAlign w:val="center"/>
            <w:hideMark/>
          </w:tcPr>
          <w:p w14:paraId="3E97B387" w14:textId="77777777" w:rsidR="00B23D5C" w:rsidRDefault="00B23D5C" w:rsidP="00B23D5C">
            <w:pPr>
              <w:jc w:val="center"/>
              <w:rPr>
                <w:sz w:val="18"/>
                <w:szCs w:val="18"/>
              </w:rPr>
            </w:pPr>
            <w:r>
              <w:rPr>
                <w:sz w:val="18"/>
                <w:szCs w:val="18"/>
              </w:rPr>
              <w:t>+0.5_2009</w:t>
            </w:r>
          </w:p>
        </w:tc>
        <w:tc>
          <w:tcPr>
            <w:tcW w:w="966" w:type="dxa"/>
            <w:tcBorders>
              <w:top w:val="nil"/>
              <w:left w:val="nil"/>
              <w:bottom w:val="single" w:sz="4" w:space="0" w:color="auto"/>
              <w:right w:val="single" w:sz="4" w:space="0" w:color="auto"/>
            </w:tcBorders>
            <w:shd w:val="clear" w:color="000000" w:fill="89B9FF"/>
            <w:noWrap/>
            <w:vAlign w:val="bottom"/>
            <w:hideMark/>
          </w:tcPr>
          <w:p w14:paraId="5CCF15E3" w14:textId="77777777" w:rsidR="00B23D5C" w:rsidRDefault="00B23D5C" w:rsidP="00B23D5C">
            <w:pPr>
              <w:jc w:val="center"/>
              <w:rPr>
                <w:color w:val="000000"/>
                <w:sz w:val="18"/>
                <w:szCs w:val="18"/>
              </w:rPr>
            </w:pPr>
            <w:r>
              <w:rPr>
                <w:color w:val="000000"/>
                <w:sz w:val="18"/>
                <w:szCs w:val="18"/>
              </w:rPr>
              <w:t>2870</w:t>
            </w:r>
          </w:p>
        </w:tc>
        <w:tc>
          <w:tcPr>
            <w:tcW w:w="843" w:type="dxa"/>
            <w:tcBorders>
              <w:top w:val="nil"/>
              <w:left w:val="nil"/>
              <w:bottom w:val="single" w:sz="4" w:space="0" w:color="auto"/>
              <w:right w:val="single" w:sz="4" w:space="0" w:color="auto"/>
            </w:tcBorders>
            <w:shd w:val="clear" w:color="000000" w:fill="89B9FF"/>
            <w:noWrap/>
            <w:vAlign w:val="bottom"/>
            <w:hideMark/>
          </w:tcPr>
          <w:p w14:paraId="0F87891F" w14:textId="77777777" w:rsidR="00B23D5C" w:rsidRDefault="00B23D5C" w:rsidP="00B23D5C">
            <w:pPr>
              <w:jc w:val="center"/>
              <w:rPr>
                <w:color w:val="000000"/>
                <w:sz w:val="18"/>
                <w:szCs w:val="18"/>
              </w:rPr>
            </w:pPr>
            <w:r>
              <w:rPr>
                <w:color w:val="000000"/>
                <w:sz w:val="18"/>
                <w:szCs w:val="18"/>
              </w:rPr>
              <w:t>4873.3</w:t>
            </w:r>
          </w:p>
        </w:tc>
        <w:tc>
          <w:tcPr>
            <w:tcW w:w="966" w:type="dxa"/>
            <w:tcBorders>
              <w:top w:val="nil"/>
              <w:left w:val="nil"/>
              <w:bottom w:val="single" w:sz="4" w:space="0" w:color="auto"/>
              <w:right w:val="single" w:sz="4" w:space="0" w:color="auto"/>
            </w:tcBorders>
            <w:shd w:val="clear" w:color="000000" w:fill="89B9FF"/>
            <w:noWrap/>
            <w:vAlign w:val="bottom"/>
            <w:hideMark/>
          </w:tcPr>
          <w:p w14:paraId="5DA43411" w14:textId="77777777" w:rsidR="00B23D5C" w:rsidRDefault="00B23D5C" w:rsidP="00B23D5C">
            <w:pPr>
              <w:jc w:val="center"/>
              <w:rPr>
                <w:color w:val="000000"/>
                <w:sz w:val="18"/>
                <w:szCs w:val="18"/>
              </w:rPr>
            </w:pPr>
            <w:r>
              <w:rPr>
                <w:color w:val="000000"/>
                <w:sz w:val="18"/>
                <w:szCs w:val="18"/>
              </w:rPr>
              <w:t>740</w:t>
            </w:r>
          </w:p>
        </w:tc>
        <w:tc>
          <w:tcPr>
            <w:tcW w:w="843" w:type="dxa"/>
            <w:tcBorders>
              <w:top w:val="nil"/>
              <w:left w:val="nil"/>
              <w:bottom w:val="single" w:sz="4" w:space="0" w:color="auto"/>
              <w:right w:val="single" w:sz="4" w:space="0" w:color="auto"/>
            </w:tcBorders>
            <w:shd w:val="clear" w:color="000000" w:fill="89B9FF"/>
            <w:noWrap/>
            <w:vAlign w:val="bottom"/>
            <w:hideMark/>
          </w:tcPr>
          <w:p w14:paraId="7F6E46CA" w14:textId="77777777" w:rsidR="00B23D5C" w:rsidRDefault="00B23D5C" w:rsidP="00B23D5C">
            <w:pPr>
              <w:jc w:val="center"/>
              <w:rPr>
                <w:color w:val="000000"/>
                <w:sz w:val="18"/>
                <w:szCs w:val="18"/>
              </w:rPr>
            </w:pPr>
            <w:r>
              <w:rPr>
                <w:color w:val="000000"/>
                <w:sz w:val="18"/>
                <w:szCs w:val="18"/>
              </w:rPr>
              <w:t>1820</w:t>
            </w:r>
          </w:p>
        </w:tc>
        <w:tc>
          <w:tcPr>
            <w:tcW w:w="843" w:type="dxa"/>
            <w:tcBorders>
              <w:top w:val="nil"/>
              <w:left w:val="nil"/>
              <w:bottom w:val="single" w:sz="4" w:space="0" w:color="auto"/>
              <w:right w:val="single" w:sz="4" w:space="0" w:color="auto"/>
            </w:tcBorders>
            <w:shd w:val="clear" w:color="000000" w:fill="89B9FF"/>
            <w:noWrap/>
            <w:vAlign w:val="bottom"/>
            <w:hideMark/>
          </w:tcPr>
          <w:p w14:paraId="449EB2B0" w14:textId="77777777" w:rsidR="00B23D5C" w:rsidRDefault="00B23D5C" w:rsidP="00B23D5C">
            <w:pPr>
              <w:jc w:val="center"/>
              <w:rPr>
                <w:color w:val="000000"/>
                <w:sz w:val="18"/>
                <w:szCs w:val="18"/>
              </w:rPr>
            </w:pPr>
            <w:r>
              <w:rPr>
                <w:color w:val="000000"/>
                <w:sz w:val="18"/>
                <w:szCs w:val="18"/>
              </w:rPr>
              <w:t>190</w:t>
            </w:r>
          </w:p>
        </w:tc>
        <w:tc>
          <w:tcPr>
            <w:tcW w:w="719" w:type="dxa"/>
            <w:tcBorders>
              <w:top w:val="nil"/>
              <w:left w:val="nil"/>
              <w:bottom w:val="single" w:sz="4" w:space="0" w:color="auto"/>
              <w:right w:val="single" w:sz="4" w:space="0" w:color="auto"/>
            </w:tcBorders>
            <w:shd w:val="clear" w:color="000000" w:fill="89B9FF"/>
            <w:noWrap/>
            <w:vAlign w:val="bottom"/>
            <w:hideMark/>
          </w:tcPr>
          <w:p w14:paraId="1739D4CB" w14:textId="77777777" w:rsidR="00B23D5C" w:rsidRDefault="00B23D5C" w:rsidP="00B23D5C">
            <w:pPr>
              <w:jc w:val="center"/>
              <w:rPr>
                <w:color w:val="000000"/>
                <w:sz w:val="18"/>
                <w:szCs w:val="18"/>
              </w:rPr>
            </w:pPr>
            <w:r>
              <w:rPr>
                <w:color w:val="000000"/>
                <w:sz w:val="18"/>
                <w:szCs w:val="18"/>
              </w:rPr>
              <w:t>120</w:t>
            </w:r>
          </w:p>
        </w:tc>
        <w:tc>
          <w:tcPr>
            <w:tcW w:w="473" w:type="dxa"/>
            <w:tcBorders>
              <w:top w:val="nil"/>
              <w:left w:val="nil"/>
              <w:bottom w:val="single" w:sz="4" w:space="0" w:color="auto"/>
              <w:right w:val="single" w:sz="4" w:space="0" w:color="auto"/>
            </w:tcBorders>
            <w:shd w:val="clear" w:color="000000" w:fill="89B9FF"/>
            <w:noWrap/>
            <w:vAlign w:val="center"/>
            <w:hideMark/>
          </w:tcPr>
          <w:p w14:paraId="20A534D5" w14:textId="77777777" w:rsidR="00B23D5C" w:rsidRDefault="00B23D5C" w:rsidP="00B23D5C">
            <w:pPr>
              <w:jc w:val="center"/>
              <w:rPr>
                <w:color w:val="000000"/>
                <w:sz w:val="18"/>
                <w:szCs w:val="18"/>
              </w:rPr>
            </w:pPr>
            <w:r>
              <w:rPr>
                <w:color w:val="000000"/>
                <w:sz w:val="18"/>
                <w:szCs w:val="18"/>
              </w:rPr>
              <w:t>59.5</w:t>
            </w:r>
          </w:p>
        </w:tc>
        <w:tc>
          <w:tcPr>
            <w:tcW w:w="548" w:type="dxa"/>
            <w:tcBorders>
              <w:top w:val="nil"/>
              <w:left w:val="nil"/>
              <w:bottom w:val="single" w:sz="4" w:space="0" w:color="auto"/>
              <w:right w:val="single" w:sz="4" w:space="0" w:color="auto"/>
            </w:tcBorders>
            <w:shd w:val="clear" w:color="000000" w:fill="89B9FF"/>
            <w:noWrap/>
            <w:vAlign w:val="center"/>
            <w:hideMark/>
          </w:tcPr>
          <w:p w14:paraId="7CE894FC" w14:textId="77777777" w:rsidR="00B23D5C" w:rsidRDefault="00B23D5C" w:rsidP="00B23D5C">
            <w:pPr>
              <w:jc w:val="center"/>
              <w:rPr>
                <w:color w:val="000000"/>
                <w:sz w:val="18"/>
                <w:szCs w:val="18"/>
              </w:rPr>
            </w:pPr>
            <w:r>
              <w:rPr>
                <w:color w:val="000000"/>
                <w:sz w:val="18"/>
                <w:szCs w:val="18"/>
              </w:rPr>
              <w:t>1.02</w:t>
            </w:r>
          </w:p>
        </w:tc>
        <w:tc>
          <w:tcPr>
            <w:tcW w:w="520" w:type="dxa"/>
            <w:tcBorders>
              <w:top w:val="nil"/>
              <w:left w:val="nil"/>
              <w:bottom w:val="single" w:sz="4" w:space="0" w:color="auto"/>
              <w:right w:val="single" w:sz="4" w:space="0" w:color="auto"/>
            </w:tcBorders>
            <w:shd w:val="clear" w:color="000000" w:fill="89B9FF"/>
            <w:noWrap/>
            <w:vAlign w:val="center"/>
            <w:hideMark/>
          </w:tcPr>
          <w:p w14:paraId="01A87DF0" w14:textId="77777777" w:rsidR="00B23D5C" w:rsidRDefault="00B23D5C" w:rsidP="00B23D5C">
            <w:pPr>
              <w:jc w:val="center"/>
              <w:rPr>
                <w:color w:val="000000"/>
                <w:sz w:val="18"/>
                <w:szCs w:val="18"/>
              </w:rPr>
            </w:pPr>
            <w:r>
              <w:rPr>
                <w:color w:val="000000"/>
                <w:sz w:val="18"/>
                <w:szCs w:val="18"/>
              </w:rPr>
              <w:t>0.07</w:t>
            </w:r>
          </w:p>
        </w:tc>
        <w:tc>
          <w:tcPr>
            <w:tcW w:w="509" w:type="dxa"/>
            <w:tcBorders>
              <w:top w:val="nil"/>
              <w:left w:val="nil"/>
              <w:bottom w:val="single" w:sz="4" w:space="0" w:color="auto"/>
              <w:right w:val="single" w:sz="4" w:space="0" w:color="auto"/>
            </w:tcBorders>
            <w:shd w:val="clear" w:color="000000" w:fill="89B9FF"/>
            <w:noWrap/>
            <w:vAlign w:val="center"/>
            <w:hideMark/>
          </w:tcPr>
          <w:p w14:paraId="37F4135D"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89B9FF"/>
            <w:noWrap/>
            <w:vAlign w:val="center"/>
            <w:hideMark/>
          </w:tcPr>
          <w:p w14:paraId="2997B2F3" w14:textId="77777777" w:rsidR="00B23D5C" w:rsidRDefault="00B23D5C" w:rsidP="00B23D5C">
            <w:pPr>
              <w:jc w:val="center"/>
              <w:rPr>
                <w:color w:val="000000"/>
                <w:sz w:val="18"/>
                <w:szCs w:val="18"/>
              </w:rPr>
            </w:pPr>
            <w:r>
              <w:rPr>
                <w:color w:val="000000"/>
                <w:sz w:val="18"/>
                <w:szCs w:val="18"/>
              </w:rPr>
              <w:t>17.9</w:t>
            </w:r>
          </w:p>
        </w:tc>
        <w:tc>
          <w:tcPr>
            <w:tcW w:w="612" w:type="dxa"/>
            <w:tcBorders>
              <w:top w:val="nil"/>
              <w:left w:val="nil"/>
              <w:bottom w:val="single" w:sz="4" w:space="0" w:color="auto"/>
              <w:right w:val="single" w:sz="4" w:space="0" w:color="auto"/>
            </w:tcBorders>
            <w:shd w:val="clear" w:color="000000" w:fill="89B9FF"/>
            <w:noWrap/>
            <w:vAlign w:val="center"/>
            <w:hideMark/>
          </w:tcPr>
          <w:p w14:paraId="3BB8E341"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3EF2F953"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89B9FF"/>
            <w:noWrap/>
            <w:vAlign w:val="center"/>
            <w:hideMark/>
          </w:tcPr>
          <w:p w14:paraId="0A53AE49"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4751E4C9" w14:textId="77777777" w:rsidR="00B23D5C" w:rsidRDefault="00B23D5C" w:rsidP="00B23D5C">
            <w:pPr>
              <w:jc w:val="center"/>
              <w:rPr>
                <w:color w:val="000000"/>
                <w:sz w:val="18"/>
                <w:szCs w:val="18"/>
              </w:rPr>
            </w:pPr>
            <w:r>
              <w:rPr>
                <w:color w:val="000000"/>
                <w:sz w:val="18"/>
                <w:szCs w:val="18"/>
              </w:rPr>
              <w:t>0.008</w:t>
            </w:r>
          </w:p>
        </w:tc>
        <w:tc>
          <w:tcPr>
            <w:tcW w:w="612" w:type="dxa"/>
            <w:tcBorders>
              <w:top w:val="nil"/>
              <w:left w:val="nil"/>
              <w:bottom w:val="single" w:sz="4" w:space="0" w:color="auto"/>
              <w:right w:val="single" w:sz="4" w:space="0" w:color="auto"/>
            </w:tcBorders>
            <w:shd w:val="clear" w:color="000000" w:fill="89B9FF"/>
            <w:noWrap/>
            <w:vAlign w:val="center"/>
            <w:hideMark/>
          </w:tcPr>
          <w:p w14:paraId="2BC2CAB0"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89B9FF"/>
            <w:noWrap/>
            <w:vAlign w:val="center"/>
            <w:hideMark/>
          </w:tcPr>
          <w:p w14:paraId="6AE6895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292FD2C8" w14:textId="77777777" w:rsidR="00B23D5C" w:rsidRDefault="00B23D5C" w:rsidP="00B23D5C">
            <w:pPr>
              <w:jc w:val="center"/>
              <w:rPr>
                <w:color w:val="000000"/>
                <w:sz w:val="18"/>
                <w:szCs w:val="18"/>
              </w:rPr>
            </w:pPr>
            <w:r>
              <w:rPr>
                <w:color w:val="000000"/>
                <w:sz w:val="18"/>
                <w:szCs w:val="18"/>
              </w:rPr>
              <w:t>0</w:t>
            </w:r>
          </w:p>
        </w:tc>
      </w:tr>
      <w:tr w:rsidR="00B23D5C" w14:paraId="4817BB9E" w14:textId="77777777" w:rsidTr="00B23D5C">
        <w:trPr>
          <w:trHeight w:val="169"/>
        </w:trPr>
        <w:tc>
          <w:tcPr>
            <w:tcW w:w="940" w:type="dxa"/>
            <w:vMerge/>
            <w:tcBorders>
              <w:top w:val="nil"/>
              <w:left w:val="single" w:sz="4" w:space="0" w:color="auto"/>
              <w:bottom w:val="single" w:sz="4" w:space="0" w:color="auto"/>
              <w:right w:val="single" w:sz="4" w:space="0" w:color="auto"/>
            </w:tcBorders>
            <w:vAlign w:val="center"/>
            <w:hideMark/>
          </w:tcPr>
          <w:p w14:paraId="2411AC9C" w14:textId="77777777" w:rsidR="00B23D5C" w:rsidRDefault="00B23D5C" w:rsidP="00B23D5C">
            <w:pPr>
              <w:rPr>
                <w:sz w:val="18"/>
                <w:szCs w:val="18"/>
              </w:rPr>
            </w:pPr>
          </w:p>
        </w:tc>
        <w:tc>
          <w:tcPr>
            <w:tcW w:w="939" w:type="dxa"/>
            <w:tcBorders>
              <w:top w:val="nil"/>
              <w:left w:val="nil"/>
              <w:bottom w:val="single" w:sz="4" w:space="0" w:color="auto"/>
              <w:right w:val="single" w:sz="4" w:space="0" w:color="auto"/>
            </w:tcBorders>
            <w:shd w:val="clear" w:color="000000" w:fill="89B9FF"/>
            <w:noWrap/>
            <w:vAlign w:val="center"/>
            <w:hideMark/>
          </w:tcPr>
          <w:p w14:paraId="55179864" w14:textId="77777777" w:rsidR="00B23D5C" w:rsidRDefault="00B23D5C" w:rsidP="00B23D5C">
            <w:pPr>
              <w:jc w:val="center"/>
              <w:rPr>
                <w:sz w:val="18"/>
                <w:szCs w:val="18"/>
              </w:rPr>
            </w:pPr>
            <w:r>
              <w:rPr>
                <w:sz w:val="18"/>
                <w:szCs w:val="18"/>
              </w:rPr>
              <w:t>+0.5_2010</w:t>
            </w:r>
          </w:p>
        </w:tc>
        <w:tc>
          <w:tcPr>
            <w:tcW w:w="966" w:type="dxa"/>
            <w:tcBorders>
              <w:top w:val="nil"/>
              <w:left w:val="nil"/>
              <w:bottom w:val="single" w:sz="4" w:space="0" w:color="auto"/>
              <w:right w:val="single" w:sz="4" w:space="0" w:color="auto"/>
            </w:tcBorders>
            <w:shd w:val="clear" w:color="000000" w:fill="89B9FF"/>
            <w:noWrap/>
            <w:vAlign w:val="bottom"/>
            <w:hideMark/>
          </w:tcPr>
          <w:p w14:paraId="053E0541" w14:textId="77777777" w:rsidR="00B23D5C" w:rsidRDefault="00B23D5C" w:rsidP="00B23D5C">
            <w:pPr>
              <w:jc w:val="center"/>
              <w:rPr>
                <w:color w:val="000000"/>
                <w:sz w:val="18"/>
                <w:szCs w:val="18"/>
              </w:rPr>
            </w:pPr>
            <w:r>
              <w:rPr>
                <w:color w:val="000000"/>
                <w:sz w:val="18"/>
                <w:szCs w:val="18"/>
              </w:rPr>
              <w:t>3610</w:t>
            </w:r>
          </w:p>
        </w:tc>
        <w:tc>
          <w:tcPr>
            <w:tcW w:w="843" w:type="dxa"/>
            <w:tcBorders>
              <w:top w:val="nil"/>
              <w:left w:val="nil"/>
              <w:bottom w:val="single" w:sz="4" w:space="0" w:color="auto"/>
              <w:right w:val="single" w:sz="4" w:space="0" w:color="auto"/>
            </w:tcBorders>
            <w:shd w:val="clear" w:color="000000" w:fill="89B9FF"/>
            <w:noWrap/>
            <w:vAlign w:val="bottom"/>
            <w:hideMark/>
          </w:tcPr>
          <w:p w14:paraId="375C48AF" w14:textId="77777777" w:rsidR="00B23D5C" w:rsidRDefault="00B23D5C" w:rsidP="00B23D5C">
            <w:pPr>
              <w:jc w:val="center"/>
              <w:rPr>
                <w:color w:val="000000"/>
                <w:sz w:val="18"/>
                <w:szCs w:val="18"/>
              </w:rPr>
            </w:pPr>
            <w:r>
              <w:rPr>
                <w:color w:val="000000"/>
                <w:sz w:val="18"/>
                <w:szCs w:val="18"/>
              </w:rPr>
              <w:t>4039.3</w:t>
            </w:r>
          </w:p>
        </w:tc>
        <w:tc>
          <w:tcPr>
            <w:tcW w:w="966" w:type="dxa"/>
            <w:tcBorders>
              <w:top w:val="nil"/>
              <w:left w:val="nil"/>
              <w:bottom w:val="single" w:sz="4" w:space="0" w:color="auto"/>
              <w:right w:val="single" w:sz="4" w:space="0" w:color="auto"/>
            </w:tcBorders>
            <w:shd w:val="clear" w:color="000000" w:fill="89B9FF"/>
            <w:noWrap/>
            <w:vAlign w:val="bottom"/>
            <w:hideMark/>
          </w:tcPr>
          <w:p w14:paraId="6A5D32A5" w14:textId="77777777" w:rsidR="00B23D5C" w:rsidRDefault="00B23D5C" w:rsidP="00B23D5C">
            <w:pPr>
              <w:jc w:val="center"/>
              <w:rPr>
                <w:color w:val="000000"/>
                <w:sz w:val="18"/>
                <w:szCs w:val="18"/>
              </w:rPr>
            </w:pPr>
            <w:r>
              <w:rPr>
                <w:color w:val="000000"/>
                <w:sz w:val="18"/>
                <w:szCs w:val="18"/>
              </w:rPr>
              <w:t>350</w:t>
            </w:r>
          </w:p>
        </w:tc>
        <w:tc>
          <w:tcPr>
            <w:tcW w:w="843" w:type="dxa"/>
            <w:tcBorders>
              <w:top w:val="nil"/>
              <w:left w:val="nil"/>
              <w:bottom w:val="single" w:sz="4" w:space="0" w:color="auto"/>
              <w:right w:val="single" w:sz="4" w:space="0" w:color="auto"/>
            </w:tcBorders>
            <w:shd w:val="clear" w:color="000000" w:fill="89B9FF"/>
            <w:noWrap/>
            <w:vAlign w:val="bottom"/>
            <w:hideMark/>
          </w:tcPr>
          <w:p w14:paraId="146CD250" w14:textId="77777777" w:rsidR="00B23D5C" w:rsidRDefault="00B23D5C" w:rsidP="00B23D5C">
            <w:pPr>
              <w:jc w:val="center"/>
              <w:rPr>
                <w:color w:val="000000"/>
                <w:sz w:val="18"/>
                <w:szCs w:val="18"/>
              </w:rPr>
            </w:pPr>
            <w:r>
              <w:rPr>
                <w:color w:val="000000"/>
                <w:sz w:val="18"/>
                <w:szCs w:val="18"/>
              </w:rPr>
              <w:t>3030</w:t>
            </w:r>
          </w:p>
        </w:tc>
        <w:tc>
          <w:tcPr>
            <w:tcW w:w="843" w:type="dxa"/>
            <w:tcBorders>
              <w:top w:val="nil"/>
              <w:left w:val="nil"/>
              <w:bottom w:val="single" w:sz="4" w:space="0" w:color="auto"/>
              <w:right w:val="single" w:sz="4" w:space="0" w:color="auto"/>
            </w:tcBorders>
            <w:shd w:val="clear" w:color="000000" w:fill="89B9FF"/>
            <w:noWrap/>
            <w:vAlign w:val="bottom"/>
            <w:hideMark/>
          </w:tcPr>
          <w:p w14:paraId="2DCD0FE5" w14:textId="77777777" w:rsidR="00B23D5C" w:rsidRDefault="00B23D5C" w:rsidP="00B23D5C">
            <w:pPr>
              <w:jc w:val="center"/>
              <w:rPr>
                <w:color w:val="000000"/>
                <w:sz w:val="18"/>
                <w:szCs w:val="18"/>
              </w:rPr>
            </w:pPr>
            <w:r>
              <w:rPr>
                <w:color w:val="000000"/>
                <w:sz w:val="18"/>
                <w:szCs w:val="18"/>
              </w:rPr>
              <w:t>200</w:t>
            </w:r>
          </w:p>
        </w:tc>
        <w:tc>
          <w:tcPr>
            <w:tcW w:w="719" w:type="dxa"/>
            <w:tcBorders>
              <w:top w:val="nil"/>
              <w:left w:val="nil"/>
              <w:bottom w:val="single" w:sz="4" w:space="0" w:color="auto"/>
              <w:right w:val="single" w:sz="4" w:space="0" w:color="auto"/>
            </w:tcBorders>
            <w:shd w:val="clear" w:color="000000" w:fill="89B9FF"/>
            <w:noWrap/>
            <w:vAlign w:val="bottom"/>
            <w:hideMark/>
          </w:tcPr>
          <w:p w14:paraId="2EE78CF3" w14:textId="77777777" w:rsidR="00B23D5C" w:rsidRDefault="00B23D5C" w:rsidP="00B23D5C">
            <w:pPr>
              <w:jc w:val="center"/>
              <w:rPr>
                <w:color w:val="000000"/>
                <w:sz w:val="18"/>
                <w:szCs w:val="18"/>
              </w:rPr>
            </w:pPr>
            <w:r>
              <w:rPr>
                <w:color w:val="000000"/>
                <w:sz w:val="18"/>
                <w:szCs w:val="18"/>
              </w:rPr>
              <w:t>30</w:t>
            </w:r>
          </w:p>
        </w:tc>
        <w:tc>
          <w:tcPr>
            <w:tcW w:w="473" w:type="dxa"/>
            <w:tcBorders>
              <w:top w:val="nil"/>
              <w:left w:val="nil"/>
              <w:bottom w:val="single" w:sz="4" w:space="0" w:color="auto"/>
              <w:right w:val="single" w:sz="4" w:space="0" w:color="auto"/>
            </w:tcBorders>
            <w:shd w:val="clear" w:color="000000" w:fill="89B9FF"/>
            <w:noWrap/>
            <w:vAlign w:val="center"/>
            <w:hideMark/>
          </w:tcPr>
          <w:p w14:paraId="04170812" w14:textId="77777777" w:rsidR="00B23D5C" w:rsidRDefault="00B23D5C" w:rsidP="00B23D5C">
            <w:pPr>
              <w:jc w:val="center"/>
              <w:rPr>
                <w:color w:val="000000"/>
                <w:sz w:val="18"/>
                <w:szCs w:val="18"/>
              </w:rPr>
            </w:pPr>
            <w:r>
              <w:rPr>
                <w:color w:val="000000"/>
                <w:sz w:val="18"/>
                <w:szCs w:val="18"/>
              </w:rPr>
              <w:t>61.6</w:t>
            </w:r>
          </w:p>
        </w:tc>
        <w:tc>
          <w:tcPr>
            <w:tcW w:w="548" w:type="dxa"/>
            <w:tcBorders>
              <w:top w:val="nil"/>
              <w:left w:val="nil"/>
              <w:bottom w:val="single" w:sz="4" w:space="0" w:color="auto"/>
              <w:right w:val="single" w:sz="4" w:space="0" w:color="auto"/>
            </w:tcBorders>
            <w:shd w:val="clear" w:color="000000" w:fill="89B9FF"/>
            <w:noWrap/>
            <w:vAlign w:val="center"/>
            <w:hideMark/>
          </w:tcPr>
          <w:p w14:paraId="029D3A17" w14:textId="77777777" w:rsidR="00B23D5C" w:rsidRDefault="00B23D5C" w:rsidP="00B23D5C">
            <w:pPr>
              <w:jc w:val="center"/>
              <w:rPr>
                <w:color w:val="000000"/>
                <w:sz w:val="18"/>
                <w:szCs w:val="18"/>
              </w:rPr>
            </w:pPr>
            <w:r>
              <w:rPr>
                <w:color w:val="000000"/>
                <w:sz w:val="18"/>
                <w:szCs w:val="18"/>
              </w:rPr>
              <w:t>0.82</w:t>
            </w:r>
          </w:p>
        </w:tc>
        <w:tc>
          <w:tcPr>
            <w:tcW w:w="520" w:type="dxa"/>
            <w:tcBorders>
              <w:top w:val="nil"/>
              <w:left w:val="nil"/>
              <w:bottom w:val="single" w:sz="4" w:space="0" w:color="auto"/>
              <w:right w:val="single" w:sz="4" w:space="0" w:color="auto"/>
            </w:tcBorders>
            <w:shd w:val="clear" w:color="000000" w:fill="89B9FF"/>
            <w:noWrap/>
            <w:vAlign w:val="center"/>
            <w:hideMark/>
          </w:tcPr>
          <w:p w14:paraId="64CA2386" w14:textId="77777777" w:rsidR="00B23D5C" w:rsidRDefault="00B23D5C" w:rsidP="00B23D5C">
            <w:pPr>
              <w:jc w:val="center"/>
              <w:rPr>
                <w:color w:val="000000"/>
                <w:sz w:val="18"/>
                <w:szCs w:val="18"/>
              </w:rPr>
            </w:pPr>
            <w:r>
              <w:rPr>
                <w:color w:val="000000"/>
                <w:sz w:val="18"/>
                <w:szCs w:val="18"/>
              </w:rPr>
              <w:t>0.03</w:t>
            </w:r>
          </w:p>
        </w:tc>
        <w:tc>
          <w:tcPr>
            <w:tcW w:w="509" w:type="dxa"/>
            <w:tcBorders>
              <w:top w:val="nil"/>
              <w:left w:val="nil"/>
              <w:bottom w:val="single" w:sz="4" w:space="0" w:color="auto"/>
              <w:right w:val="single" w:sz="4" w:space="0" w:color="auto"/>
            </w:tcBorders>
            <w:shd w:val="clear" w:color="000000" w:fill="89B9FF"/>
            <w:noWrap/>
            <w:vAlign w:val="center"/>
            <w:hideMark/>
          </w:tcPr>
          <w:p w14:paraId="39C1BB1A"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89B9FF"/>
            <w:noWrap/>
            <w:vAlign w:val="center"/>
            <w:hideMark/>
          </w:tcPr>
          <w:p w14:paraId="5833A2BF" w14:textId="77777777" w:rsidR="00B23D5C" w:rsidRDefault="00B23D5C" w:rsidP="00B23D5C">
            <w:pPr>
              <w:jc w:val="center"/>
              <w:rPr>
                <w:color w:val="000000"/>
                <w:sz w:val="18"/>
                <w:szCs w:val="18"/>
              </w:rPr>
            </w:pPr>
            <w:r>
              <w:rPr>
                <w:color w:val="000000"/>
                <w:sz w:val="18"/>
                <w:szCs w:val="18"/>
              </w:rPr>
              <w:t>17.9</w:t>
            </w:r>
          </w:p>
        </w:tc>
        <w:tc>
          <w:tcPr>
            <w:tcW w:w="612" w:type="dxa"/>
            <w:tcBorders>
              <w:top w:val="nil"/>
              <w:left w:val="nil"/>
              <w:bottom w:val="single" w:sz="4" w:space="0" w:color="auto"/>
              <w:right w:val="single" w:sz="4" w:space="0" w:color="auto"/>
            </w:tcBorders>
            <w:shd w:val="clear" w:color="000000" w:fill="89B9FF"/>
            <w:noWrap/>
            <w:vAlign w:val="center"/>
            <w:hideMark/>
          </w:tcPr>
          <w:p w14:paraId="4FF74C1B"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5D2F9607"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89B9FF"/>
            <w:noWrap/>
            <w:vAlign w:val="center"/>
            <w:hideMark/>
          </w:tcPr>
          <w:p w14:paraId="059B6BCE"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36836879" w14:textId="77777777" w:rsidR="00B23D5C" w:rsidRDefault="00B23D5C" w:rsidP="00B23D5C">
            <w:pPr>
              <w:jc w:val="center"/>
              <w:rPr>
                <w:color w:val="000000"/>
                <w:sz w:val="18"/>
                <w:szCs w:val="18"/>
              </w:rPr>
            </w:pPr>
            <w:r>
              <w:rPr>
                <w:color w:val="000000"/>
                <w:sz w:val="18"/>
                <w:szCs w:val="18"/>
              </w:rPr>
              <w:t>0.008</w:t>
            </w:r>
          </w:p>
        </w:tc>
        <w:tc>
          <w:tcPr>
            <w:tcW w:w="612" w:type="dxa"/>
            <w:tcBorders>
              <w:top w:val="nil"/>
              <w:left w:val="nil"/>
              <w:bottom w:val="single" w:sz="4" w:space="0" w:color="auto"/>
              <w:right w:val="single" w:sz="4" w:space="0" w:color="auto"/>
            </w:tcBorders>
            <w:shd w:val="clear" w:color="000000" w:fill="89B9FF"/>
            <w:noWrap/>
            <w:vAlign w:val="center"/>
            <w:hideMark/>
          </w:tcPr>
          <w:p w14:paraId="6A4BAAFE"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89B9FF"/>
            <w:noWrap/>
            <w:vAlign w:val="center"/>
            <w:hideMark/>
          </w:tcPr>
          <w:p w14:paraId="73EBC596"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3707FA3D" w14:textId="77777777" w:rsidR="00B23D5C" w:rsidRDefault="00B23D5C" w:rsidP="00B23D5C">
            <w:pPr>
              <w:jc w:val="center"/>
              <w:rPr>
                <w:color w:val="000000"/>
                <w:sz w:val="18"/>
                <w:szCs w:val="18"/>
              </w:rPr>
            </w:pPr>
            <w:r>
              <w:rPr>
                <w:color w:val="000000"/>
                <w:sz w:val="18"/>
                <w:szCs w:val="18"/>
              </w:rPr>
              <w:t>0</w:t>
            </w:r>
          </w:p>
        </w:tc>
      </w:tr>
      <w:tr w:rsidR="00B23D5C" w14:paraId="18F480A6"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518584D9"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89B9FF"/>
            <w:noWrap/>
            <w:vAlign w:val="center"/>
            <w:hideMark/>
          </w:tcPr>
          <w:p w14:paraId="0A465A9E"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89B9FF"/>
            <w:noWrap/>
            <w:vAlign w:val="bottom"/>
            <w:hideMark/>
          </w:tcPr>
          <w:p w14:paraId="480F1473" w14:textId="77777777" w:rsidR="00B23D5C" w:rsidRDefault="00B23D5C" w:rsidP="00B23D5C">
            <w:pPr>
              <w:jc w:val="center"/>
              <w:rPr>
                <w:color w:val="000000"/>
                <w:sz w:val="18"/>
                <w:szCs w:val="18"/>
              </w:rPr>
            </w:pPr>
            <w:r>
              <w:rPr>
                <w:color w:val="000000"/>
                <w:sz w:val="18"/>
                <w:szCs w:val="18"/>
              </w:rPr>
              <w:t>6357.3</w:t>
            </w:r>
          </w:p>
        </w:tc>
        <w:tc>
          <w:tcPr>
            <w:tcW w:w="843" w:type="dxa"/>
            <w:tcBorders>
              <w:top w:val="nil"/>
              <w:left w:val="nil"/>
              <w:bottom w:val="single" w:sz="4" w:space="0" w:color="auto"/>
              <w:right w:val="single" w:sz="4" w:space="0" w:color="auto"/>
            </w:tcBorders>
            <w:shd w:val="clear" w:color="000000" w:fill="89B9FF"/>
            <w:noWrap/>
            <w:vAlign w:val="bottom"/>
            <w:hideMark/>
          </w:tcPr>
          <w:p w14:paraId="05904A56" w14:textId="77777777" w:rsidR="00B23D5C" w:rsidRDefault="00B23D5C" w:rsidP="00B23D5C">
            <w:pPr>
              <w:jc w:val="center"/>
              <w:rPr>
                <w:color w:val="000000"/>
                <w:sz w:val="18"/>
                <w:szCs w:val="18"/>
              </w:rPr>
            </w:pPr>
            <w:r>
              <w:rPr>
                <w:color w:val="000000"/>
                <w:sz w:val="18"/>
                <w:szCs w:val="18"/>
              </w:rPr>
              <w:t>6513.4</w:t>
            </w:r>
          </w:p>
        </w:tc>
        <w:tc>
          <w:tcPr>
            <w:tcW w:w="966" w:type="dxa"/>
            <w:tcBorders>
              <w:top w:val="nil"/>
              <w:left w:val="nil"/>
              <w:bottom w:val="single" w:sz="4" w:space="0" w:color="auto"/>
              <w:right w:val="single" w:sz="4" w:space="0" w:color="auto"/>
            </w:tcBorders>
            <w:shd w:val="clear" w:color="000000" w:fill="89B9FF"/>
            <w:noWrap/>
            <w:vAlign w:val="bottom"/>
            <w:hideMark/>
          </w:tcPr>
          <w:p w14:paraId="0B806E75" w14:textId="77777777" w:rsidR="00B23D5C" w:rsidRDefault="00B23D5C" w:rsidP="00B23D5C">
            <w:pPr>
              <w:jc w:val="center"/>
              <w:rPr>
                <w:color w:val="000000"/>
                <w:sz w:val="18"/>
                <w:szCs w:val="18"/>
              </w:rPr>
            </w:pPr>
            <w:r>
              <w:rPr>
                <w:color w:val="000000"/>
                <w:sz w:val="18"/>
                <w:szCs w:val="18"/>
              </w:rPr>
              <w:t>2730.66</w:t>
            </w:r>
          </w:p>
        </w:tc>
        <w:tc>
          <w:tcPr>
            <w:tcW w:w="843" w:type="dxa"/>
            <w:tcBorders>
              <w:top w:val="nil"/>
              <w:left w:val="nil"/>
              <w:bottom w:val="single" w:sz="4" w:space="0" w:color="auto"/>
              <w:right w:val="single" w:sz="4" w:space="0" w:color="auto"/>
            </w:tcBorders>
            <w:shd w:val="clear" w:color="000000" w:fill="89B9FF"/>
            <w:noWrap/>
            <w:vAlign w:val="bottom"/>
            <w:hideMark/>
          </w:tcPr>
          <w:p w14:paraId="591A2E3B" w14:textId="77777777" w:rsidR="00B23D5C" w:rsidRDefault="00B23D5C" w:rsidP="00B23D5C">
            <w:pPr>
              <w:jc w:val="center"/>
              <w:rPr>
                <w:color w:val="000000"/>
                <w:sz w:val="18"/>
                <w:szCs w:val="18"/>
              </w:rPr>
            </w:pPr>
            <w:r>
              <w:rPr>
                <w:color w:val="000000"/>
                <w:sz w:val="18"/>
                <w:szCs w:val="18"/>
              </w:rPr>
              <w:t>2656</w:t>
            </w:r>
          </w:p>
        </w:tc>
        <w:tc>
          <w:tcPr>
            <w:tcW w:w="843" w:type="dxa"/>
            <w:tcBorders>
              <w:top w:val="nil"/>
              <w:left w:val="nil"/>
              <w:bottom w:val="single" w:sz="4" w:space="0" w:color="auto"/>
              <w:right w:val="single" w:sz="4" w:space="0" w:color="auto"/>
            </w:tcBorders>
            <w:shd w:val="clear" w:color="000000" w:fill="89B9FF"/>
            <w:noWrap/>
            <w:vAlign w:val="bottom"/>
            <w:hideMark/>
          </w:tcPr>
          <w:p w14:paraId="5C6C8252" w14:textId="77777777" w:rsidR="00B23D5C" w:rsidRDefault="00B23D5C" w:rsidP="00B23D5C">
            <w:pPr>
              <w:jc w:val="center"/>
              <w:rPr>
                <w:color w:val="000000"/>
                <w:sz w:val="18"/>
                <w:szCs w:val="18"/>
              </w:rPr>
            </w:pPr>
            <w:r>
              <w:rPr>
                <w:color w:val="000000"/>
                <w:sz w:val="18"/>
                <w:szCs w:val="18"/>
              </w:rPr>
              <w:t>853.33</w:t>
            </w:r>
          </w:p>
        </w:tc>
        <w:tc>
          <w:tcPr>
            <w:tcW w:w="719" w:type="dxa"/>
            <w:tcBorders>
              <w:top w:val="nil"/>
              <w:left w:val="nil"/>
              <w:bottom w:val="single" w:sz="4" w:space="0" w:color="auto"/>
              <w:right w:val="single" w:sz="4" w:space="0" w:color="auto"/>
            </w:tcBorders>
            <w:shd w:val="clear" w:color="000000" w:fill="89B9FF"/>
            <w:noWrap/>
            <w:vAlign w:val="bottom"/>
            <w:hideMark/>
          </w:tcPr>
          <w:p w14:paraId="49D06B6A" w14:textId="77777777" w:rsidR="00B23D5C" w:rsidRDefault="00B23D5C" w:rsidP="00B23D5C">
            <w:pPr>
              <w:jc w:val="center"/>
              <w:rPr>
                <w:color w:val="000000"/>
                <w:sz w:val="18"/>
                <w:szCs w:val="18"/>
              </w:rPr>
            </w:pPr>
            <w:r>
              <w:rPr>
                <w:color w:val="000000"/>
                <w:sz w:val="18"/>
                <w:szCs w:val="18"/>
              </w:rPr>
              <w:t>117.33</w:t>
            </w:r>
          </w:p>
        </w:tc>
        <w:tc>
          <w:tcPr>
            <w:tcW w:w="473" w:type="dxa"/>
            <w:tcBorders>
              <w:top w:val="nil"/>
              <w:left w:val="nil"/>
              <w:bottom w:val="single" w:sz="4" w:space="0" w:color="auto"/>
              <w:right w:val="single" w:sz="4" w:space="0" w:color="auto"/>
            </w:tcBorders>
            <w:shd w:val="clear" w:color="000000" w:fill="89B9FF"/>
            <w:noWrap/>
            <w:vAlign w:val="center"/>
            <w:hideMark/>
          </w:tcPr>
          <w:p w14:paraId="5BB5A35D" w14:textId="77777777" w:rsidR="00B23D5C" w:rsidRDefault="00B23D5C" w:rsidP="00B23D5C">
            <w:pPr>
              <w:jc w:val="center"/>
              <w:rPr>
                <w:color w:val="000000"/>
                <w:sz w:val="18"/>
                <w:szCs w:val="18"/>
              </w:rPr>
            </w:pPr>
            <w:r>
              <w:rPr>
                <w:color w:val="000000"/>
                <w:sz w:val="18"/>
                <w:szCs w:val="18"/>
              </w:rPr>
              <w:t>50.2</w:t>
            </w:r>
          </w:p>
        </w:tc>
        <w:tc>
          <w:tcPr>
            <w:tcW w:w="548" w:type="dxa"/>
            <w:tcBorders>
              <w:top w:val="nil"/>
              <w:left w:val="nil"/>
              <w:bottom w:val="single" w:sz="4" w:space="0" w:color="auto"/>
              <w:right w:val="single" w:sz="4" w:space="0" w:color="auto"/>
            </w:tcBorders>
            <w:shd w:val="clear" w:color="000000" w:fill="89B9FF"/>
            <w:noWrap/>
            <w:vAlign w:val="center"/>
            <w:hideMark/>
          </w:tcPr>
          <w:p w14:paraId="6249092A" w14:textId="77777777" w:rsidR="00B23D5C" w:rsidRDefault="00B23D5C" w:rsidP="00B23D5C">
            <w:pPr>
              <w:jc w:val="center"/>
              <w:rPr>
                <w:color w:val="000000"/>
                <w:sz w:val="18"/>
                <w:szCs w:val="18"/>
              </w:rPr>
            </w:pPr>
            <w:r>
              <w:rPr>
                <w:color w:val="000000"/>
                <w:sz w:val="18"/>
                <w:szCs w:val="18"/>
              </w:rPr>
              <w:t>0.95</w:t>
            </w:r>
          </w:p>
        </w:tc>
        <w:tc>
          <w:tcPr>
            <w:tcW w:w="520" w:type="dxa"/>
            <w:tcBorders>
              <w:top w:val="nil"/>
              <w:left w:val="nil"/>
              <w:bottom w:val="single" w:sz="4" w:space="0" w:color="auto"/>
              <w:right w:val="single" w:sz="4" w:space="0" w:color="auto"/>
            </w:tcBorders>
            <w:shd w:val="clear" w:color="000000" w:fill="89B9FF"/>
            <w:noWrap/>
            <w:vAlign w:val="center"/>
            <w:hideMark/>
          </w:tcPr>
          <w:p w14:paraId="26F17D0E" w14:textId="77777777" w:rsidR="00B23D5C" w:rsidRDefault="00B23D5C" w:rsidP="00B23D5C">
            <w:pPr>
              <w:jc w:val="center"/>
              <w:rPr>
                <w:color w:val="000000"/>
                <w:sz w:val="18"/>
                <w:szCs w:val="18"/>
              </w:rPr>
            </w:pPr>
            <w:r>
              <w:rPr>
                <w:color w:val="000000"/>
                <w:sz w:val="18"/>
                <w:szCs w:val="18"/>
              </w:rPr>
              <w:t>0.03</w:t>
            </w:r>
          </w:p>
        </w:tc>
        <w:tc>
          <w:tcPr>
            <w:tcW w:w="509" w:type="dxa"/>
            <w:tcBorders>
              <w:top w:val="nil"/>
              <w:left w:val="nil"/>
              <w:bottom w:val="single" w:sz="4" w:space="0" w:color="auto"/>
              <w:right w:val="single" w:sz="4" w:space="0" w:color="auto"/>
            </w:tcBorders>
            <w:shd w:val="clear" w:color="000000" w:fill="89B9FF"/>
            <w:noWrap/>
            <w:vAlign w:val="center"/>
            <w:hideMark/>
          </w:tcPr>
          <w:p w14:paraId="1957520A"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89B9FF"/>
            <w:noWrap/>
            <w:vAlign w:val="center"/>
            <w:hideMark/>
          </w:tcPr>
          <w:p w14:paraId="45F2F5D7" w14:textId="77777777" w:rsidR="00B23D5C" w:rsidRDefault="00B23D5C" w:rsidP="00B23D5C">
            <w:pPr>
              <w:jc w:val="center"/>
              <w:rPr>
                <w:color w:val="000000"/>
                <w:sz w:val="18"/>
                <w:szCs w:val="18"/>
              </w:rPr>
            </w:pPr>
            <w:r>
              <w:rPr>
                <w:color w:val="000000"/>
                <w:sz w:val="18"/>
                <w:szCs w:val="18"/>
              </w:rPr>
              <w:t>21.2</w:t>
            </w:r>
          </w:p>
        </w:tc>
        <w:tc>
          <w:tcPr>
            <w:tcW w:w="612" w:type="dxa"/>
            <w:tcBorders>
              <w:top w:val="nil"/>
              <w:left w:val="nil"/>
              <w:bottom w:val="single" w:sz="4" w:space="0" w:color="auto"/>
              <w:right w:val="single" w:sz="4" w:space="0" w:color="auto"/>
            </w:tcBorders>
            <w:shd w:val="clear" w:color="000000" w:fill="89B9FF"/>
            <w:noWrap/>
            <w:vAlign w:val="center"/>
            <w:hideMark/>
          </w:tcPr>
          <w:p w14:paraId="14CE1964"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41B0D477"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89B9FF"/>
            <w:noWrap/>
            <w:vAlign w:val="center"/>
            <w:hideMark/>
          </w:tcPr>
          <w:p w14:paraId="37D3A97B"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4E199BC4" w14:textId="77777777" w:rsidR="00B23D5C" w:rsidRDefault="00B23D5C" w:rsidP="00B23D5C">
            <w:pPr>
              <w:jc w:val="center"/>
              <w:rPr>
                <w:color w:val="000000"/>
                <w:sz w:val="18"/>
                <w:szCs w:val="18"/>
              </w:rPr>
            </w:pPr>
            <w:r>
              <w:rPr>
                <w:color w:val="000000"/>
                <w:sz w:val="18"/>
                <w:szCs w:val="18"/>
              </w:rPr>
              <w:t>0.003</w:t>
            </w:r>
          </w:p>
        </w:tc>
        <w:tc>
          <w:tcPr>
            <w:tcW w:w="612" w:type="dxa"/>
            <w:tcBorders>
              <w:top w:val="nil"/>
              <w:left w:val="nil"/>
              <w:bottom w:val="single" w:sz="4" w:space="0" w:color="auto"/>
              <w:right w:val="single" w:sz="4" w:space="0" w:color="auto"/>
            </w:tcBorders>
            <w:shd w:val="clear" w:color="000000" w:fill="89B9FF"/>
            <w:noWrap/>
            <w:vAlign w:val="center"/>
            <w:hideMark/>
          </w:tcPr>
          <w:p w14:paraId="47797E00"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1AE3B10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2C0A0F2A" w14:textId="77777777" w:rsidR="00B23D5C" w:rsidRDefault="00B23D5C" w:rsidP="00B23D5C">
            <w:pPr>
              <w:jc w:val="center"/>
              <w:rPr>
                <w:color w:val="000000"/>
                <w:sz w:val="18"/>
                <w:szCs w:val="18"/>
              </w:rPr>
            </w:pPr>
            <w:r>
              <w:rPr>
                <w:color w:val="000000"/>
                <w:sz w:val="18"/>
                <w:szCs w:val="18"/>
              </w:rPr>
              <w:t>0</w:t>
            </w:r>
          </w:p>
        </w:tc>
      </w:tr>
      <w:tr w:rsidR="00B23D5C" w14:paraId="6E7D485B"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76F8113B"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89B9FF"/>
            <w:noWrap/>
            <w:vAlign w:val="center"/>
            <w:hideMark/>
          </w:tcPr>
          <w:p w14:paraId="25B9F5BA"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89B9FF"/>
            <w:noWrap/>
            <w:vAlign w:val="bottom"/>
            <w:hideMark/>
          </w:tcPr>
          <w:p w14:paraId="6A14AC9F" w14:textId="77777777" w:rsidR="00B23D5C" w:rsidRDefault="00B23D5C" w:rsidP="00B23D5C">
            <w:pPr>
              <w:jc w:val="center"/>
              <w:rPr>
                <w:color w:val="000000"/>
                <w:sz w:val="18"/>
                <w:szCs w:val="18"/>
              </w:rPr>
            </w:pPr>
            <w:r>
              <w:rPr>
                <w:color w:val="000000"/>
                <w:sz w:val="18"/>
                <w:szCs w:val="18"/>
              </w:rPr>
              <w:t>6389.3</w:t>
            </w:r>
          </w:p>
        </w:tc>
        <w:tc>
          <w:tcPr>
            <w:tcW w:w="843" w:type="dxa"/>
            <w:tcBorders>
              <w:top w:val="nil"/>
              <w:left w:val="nil"/>
              <w:bottom w:val="single" w:sz="4" w:space="0" w:color="auto"/>
              <w:right w:val="single" w:sz="4" w:space="0" w:color="auto"/>
            </w:tcBorders>
            <w:shd w:val="clear" w:color="000000" w:fill="89B9FF"/>
            <w:noWrap/>
            <w:vAlign w:val="bottom"/>
            <w:hideMark/>
          </w:tcPr>
          <w:p w14:paraId="362F379D" w14:textId="77777777" w:rsidR="00B23D5C" w:rsidRDefault="00B23D5C" w:rsidP="00B23D5C">
            <w:pPr>
              <w:jc w:val="center"/>
              <w:rPr>
                <w:color w:val="000000"/>
                <w:sz w:val="18"/>
                <w:szCs w:val="18"/>
              </w:rPr>
            </w:pPr>
            <w:r>
              <w:rPr>
                <w:color w:val="000000"/>
                <w:sz w:val="18"/>
                <w:szCs w:val="18"/>
              </w:rPr>
              <w:t>7578.6</w:t>
            </w:r>
          </w:p>
        </w:tc>
        <w:tc>
          <w:tcPr>
            <w:tcW w:w="966" w:type="dxa"/>
            <w:tcBorders>
              <w:top w:val="nil"/>
              <w:left w:val="nil"/>
              <w:bottom w:val="single" w:sz="4" w:space="0" w:color="auto"/>
              <w:right w:val="single" w:sz="4" w:space="0" w:color="auto"/>
            </w:tcBorders>
            <w:shd w:val="clear" w:color="000000" w:fill="89B9FF"/>
            <w:noWrap/>
            <w:vAlign w:val="bottom"/>
            <w:hideMark/>
          </w:tcPr>
          <w:p w14:paraId="4C75526F" w14:textId="77777777" w:rsidR="00B23D5C" w:rsidRDefault="00B23D5C" w:rsidP="00B23D5C">
            <w:pPr>
              <w:jc w:val="center"/>
              <w:rPr>
                <w:color w:val="000000"/>
                <w:sz w:val="18"/>
                <w:szCs w:val="18"/>
              </w:rPr>
            </w:pPr>
            <w:r>
              <w:rPr>
                <w:color w:val="000000"/>
                <w:sz w:val="18"/>
                <w:szCs w:val="18"/>
              </w:rPr>
              <w:t>2442.66</w:t>
            </w:r>
          </w:p>
        </w:tc>
        <w:tc>
          <w:tcPr>
            <w:tcW w:w="843" w:type="dxa"/>
            <w:tcBorders>
              <w:top w:val="nil"/>
              <w:left w:val="nil"/>
              <w:bottom w:val="single" w:sz="4" w:space="0" w:color="auto"/>
              <w:right w:val="single" w:sz="4" w:space="0" w:color="auto"/>
            </w:tcBorders>
            <w:shd w:val="clear" w:color="000000" w:fill="89B9FF"/>
            <w:noWrap/>
            <w:vAlign w:val="bottom"/>
            <w:hideMark/>
          </w:tcPr>
          <w:p w14:paraId="4BE84257" w14:textId="77777777" w:rsidR="00B23D5C" w:rsidRDefault="00B23D5C" w:rsidP="00B23D5C">
            <w:pPr>
              <w:jc w:val="center"/>
              <w:rPr>
                <w:color w:val="000000"/>
                <w:sz w:val="18"/>
                <w:szCs w:val="18"/>
              </w:rPr>
            </w:pPr>
            <w:r>
              <w:rPr>
                <w:color w:val="000000"/>
                <w:sz w:val="18"/>
                <w:szCs w:val="18"/>
              </w:rPr>
              <w:t>2026.65</w:t>
            </w:r>
          </w:p>
        </w:tc>
        <w:tc>
          <w:tcPr>
            <w:tcW w:w="843" w:type="dxa"/>
            <w:tcBorders>
              <w:top w:val="nil"/>
              <w:left w:val="nil"/>
              <w:bottom w:val="single" w:sz="4" w:space="0" w:color="auto"/>
              <w:right w:val="single" w:sz="4" w:space="0" w:color="auto"/>
            </w:tcBorders>
            <w:shd w:val="clear" w:color="000000" w:fill="89B9FF"/>
            <w:noWrap/>
            <w:vAlign w:val="bottom"/>
            <w:hideMark/>
          </w:tcPr>
          <w:p w14:paraId="2845F187" w14:textId="77777777" w:rsidR="00B23D5C" w:rsidRDefault="00B23D5C" w:rsidP="00B23D5C">
            <w:pPr>
              <w:jc w:val="center"/>
              <w:rPr>
                <w:color w:val="000000"/>
                <w:sz w:val="18"/>
                <w:szCs w:val="18"/>
              </w:rPr>
            </w:pPr>
            <w:r>
              <w:rPr>
                <w:color w:val="000000"/>
                <w:sz w:val="18"/>
                <w:szCs w:val="18"/>
              </w:rPr>
              <w:t>1514.66</w:t>
            </w:r>
          </w:p>
        </w:tc>
        <w:tc>
          <w:tcPr>
            <w:tcW w:w="719" w:type="dxa"/>
            <w:tcBorders>
              <w:top w:val="nil"/>
              <w:left w:val="nil"/>
              <w:bottom w:val="single" w:sz="4" w:space="0" w:color="auto"/>
              <w:right w:val="single" w:sz="4" w:space="0" w:color="auto"/>
            </w:tcBorders>
            <w:shd w:val="clear" w:color="000000" w:fill="89B9FF"/>
            <w:noWrap/>
            <w:vAlign w:val="bottom"/>
            <w:hideMark/>
          </w:tcPr>
          <w:p w14:paraId="1E4F8D6E" w14:textId="77777777" w:rsidR="00B23D5C" w:rsidRDefault="00B23D5C" w:rsidP="00B23D5C">
            <w:pPr>
              <w:jc w:val="center"/>
              <w:rPr>
                <w:color w:val="000000"/>
                <w:sz w:val="18"/>
                <w:szCs w:val="18"/>
              </w:rPr>
            </w:pPr>
            <w:r>
              <w:rPr>
                <w:color w:val="000000"/>
                <w:sz w:val="18"/>
                <w:szCs w:val="18"/>
              </w:rPr>
              <w:t>320</w:t>
            </w:r>
          </w:p>
        </w:tc>
        <w:tc>
          <w:tcPr>
            <w:tcW w:w="473" w:type="dxa"/>
            <w:tcBorders>
              <w:top w:val="nil"/>
              <w:left w:val="nil"/>
              <w:bottom w:val="single" w:sz="4" w:space="0" w:color="auto"/>
              <w:right w:val="single" w:sz="4" w:space="0" w:color="auto"/>
            </w:tcBorders>
            <w:shd w:val="clear" w:color="000000" w:fill="89B9FF"/>
            <w:noWrap/>
            <w:vAlign w:val="center"/>
            <w:hideMark/>
          </w:tcPr>
          <w:p w14:paraId="6CF17014" w14:textId="77777777" w:rsidR="00B23D5C" w:rsidRDefault="00B23D5C" w:rsidP="00B23D5C">
            <w:pPr>
              <w:jc w:val="center"/>
              <w:rPr>
                <w:color w:val="000000"/>
                <w:sz w:val="18"/>
                <w:szCs w:val="18"/>
              </w:rPr>
            </w:pPr>
            <w:r>
              <w:rPr>
                <w:color w:val="000000"/>
                <w:sz w:val="18"/>
                <w:szCs w:val="18"/>
              </w:rPr>
              <w:t>48.3</w:t>
            </w:r>
          </w:p>
        </w:tc>
        <w:tc>
          <w:tcPr>
            <w:tcW w:w="548" w:type="dxa"/>
            <w:tcBorders>
              <w:top w:val="nil"/>
              <w:left w:val="nil"/>
              <w:bottom w:val="single" w:sz="4" w:space="0" w:color="auto"/>
              <w:right w:val="single" w:sz="4" w:space="0" w:color="auto"/>
            </w:tcBorders>
            <w:shd w:val="clear" w:color="000000" w:fill="89B9FF"/>
            <w:noWrap/>
            <w:vAlign w:val="center"/>
            <w:hideMark/>
          </w:tcPr>
          <w:p w14:paraId="0565952C" w14:textId="77777777" w:rsidR="00B23D5C" w:rsidRDefault="00B23D5C" w:rsidP="00B23D5C">
            <w:pPr>
              <w:jc w:val="center"/>
              <w:rPr>
                <w:color w:val="000000"/>
                <w:sz w:val="18"/>
                <w:szCs w:val="18"/>
              </w:rPr>
            </w:pPr>
            <w:r>
              <w:rPr>
                <w:color w:val="000000"/>
                <w:sz w:val="18"/>
                <w:szCs w:val="18"/>
              </w:rPr>
              <w:t>0.9</w:t>
            </w:r>
          </w:p>
        </w:tc>
        <w:tc>
          <w:tcPr>
            <w:tcW w:w="520" w:type="dxa"/>
            <w:tcBorders>
              <w:top w:val="nil"/>
              <w:left w:val="nil"/>
              <w:bottom w:val="single" w:sz="4" w:space="0" w:color="auto"/>
              <w:right w:val="single" w:sz="4" w:space="0" w:color="auto"/>
            </w:tcBorders>
            <w:shd w:val="clear" w:color="000000" w:fill="89B9FF"/>
            <w:noWrap/>
            <w:vAlign w:val="center"/>
            <w:hideMark/>
          </w:tcPr>
          <w:p w14:paraId="25186DA9" w14:textId="77777777" w:rsidR="00B23D5C" w:rsidRDefault="00B23D5C" w:rsidP="00B23D5C">
            <w:pPr>
              <w:jc w:val="center"/>
              <w:rPr>
                <w:color w:val="000000"/>
                <w:sz w:val="18"/>
                <w:szCs w:val="18"/>
              </w:rPr>
            </w:pPr>
            <w:r>
              <w:rPr>
                <w:color w:val="000000"/>
                <w:sz w:val="18"/>
                <w:szCs w:val="18"/>
              </w:rPr>
              <w:t>0.03</w:t>
            </w:r>
          </w:p>
        </w:tc>
        <w:tc>
          <w:tcPr>
            <w:tcW w:w="509" w:type="dxa"/>
            <w:tcBorders>
              <w:top w:val="nil"/>
              <w:left w:val="nil"/>
              <w:bottom w:val="single" w:sz="4" w:space="0" w:color="auto"/>
              <w:right w:val="single" w:sz="4" w:space="0" w:color="auto"/>
            </w:tcBorders>
            <w:shd w:val="clear" w:color="000000" w:fill="89B9FF"/>
            <w:noWrap/>
            <w:vAlign w:val="center"/>
            <w:hideMark/>
          </w:tcPr>
          <w:p w14:paraId="3533BA79"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89B9FF"/>
            <w:noWrap/>
            <w:vAlign w:val="center"/>
            <w:hideMark/>
          </w:tcPr>
          <w:p w14:paraId="1C8571C6" w14:textId="77777777" w:rsidR="00B23D5C" w:rsidRDefault="00B23D5C" w:rsidP="00B23D5C">
            <w:pPr>
              <w:jc w:val="center"/>
              <w:rPr>
                <w:color w:val="000000"/>
                <w:sz w:val="18"/>
                <w:szCs w:val="18"/>
              </w:rPr>
            </w:pPr>
            <w:r>
              <w:rPr>
                <w:color w:val="000000"/>
                <w:sz w:val="18"/>
                <w:szCs w:val="18"/>
              </w:rPr>
              <w:t>21.2</w:t>
            </w:r>
          </w:p>
        </w:tc>
        <w:tc>
          <w:tcPr>
            <w:tcW w:w="612" w:type="dxa"/>
            <w:tcBorders>
              <w:top w:val="nil"/>
              <w:left w:val="nil"/>
              <w:bottom w:val="single" w:sz="4" w:space="0" w:color="auto"/>
              <w:right w:val="single" w:sz="4" w:space="0" w:color="auto"/>
            </w:tcBorders>
            <w:shd w:val="clear" w:color="000000" w:fill="89B9FF"/>
            <w:noWrap/>
            <w:vAlign w:val="center"/>
            <w:hideMark/>
          </w:tcPr>
          <w:p w14:paraId="466A8D26"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89B9FF"/>
            <w:noWrap/>
            <w:vAlign w:val="center"/>
            <w:hideMark/>
          </w:tcPr>
          <w:p w14:paraId="00B5CAF1"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89B9FF"/>
            <w:noWrap/>
            <w:vAlign w:val="center"/>
            <w:hideMark/>
          </w:tcPr>
          <w:p w14:paraId="593734C0"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35EF823E" w14:textId="77777777" w:rsidR="00B23D5C" w:rsidRDefault="00B23D5C" w:rsidP="00B23D5C">
            <w:pPr>
              <w:jc w:val="center"/>
              <w:rPr>
                <w:color w:val="000000"/>
                <w:sz w:val="18"/>
                <w:szCs w:val="18"/>
              </w:rPr>
            </w:pPr>
            <w:r>
              <w:rPr>
                <w:color w:val="000000"/>
                <w:sz w:val="18"/>
                <w:szCs w:val="18"/>
              </w:rPr>
              <w:t>0.002</w:t>
            </w:r>
          </w:p>
        </w:tc>
        <w:tc>
          <w:tcPr>
            <w:tcW w:w="612" w:type="dxa"/>
            <w:tcBorders>
              <w:top w:val="nil"/>
              <w:left w:val="nil"/>
              <w:bottom w:val="single" w:sz="4" w:space="0" w:color="auto"/>
              <w:right w:val="single" w:sz="4" w:space="0" w:color="auto"/>
            </w:tcBorders>
            <w:shd w:val="clear" w:color="000000" w:fill="89B9FF"/>
            <w:noWrap/>
            <w:vAlign w:val="center"/>
            <w:hideMark/>
          </w:tcPr>
          <w:p w14:paraId="40645752"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6476B39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38D56B2C" w14:textId="77777777" w:rsidR="00B23D5C" w:rsidRDefault="00B23D5C" w:rsidP="00B23D5C">
            <w:pPr>
              <w:jc w:val="center"/>
              <w:rPr>
                <w:color w:val="000000"/>
                <w:sz w:val="18"/>
                <w:szCs w:val="18"/>
              </w:rPr>
            </w:pPr>
            <w:r>
              <w:rPr>
                <w:color w:val="000000"/>
                <w:sz w:val="18"/>
                <w:szCs w:val="18"/>
              </w:rPr>
              <w:t>0</w:t>
            </w:r>
          </w:p>
        </w:tc>
      </w:tr>
      <w:tr w:rsidR="00B23D5C" w14:paraId="24443E49"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574DAEF0"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FFE0A3"/>
            <w:noWrap/>
            <w:vAlign w:val="center"/>
            <w:hideMark/>
          </w:tcPr>
          <w:p w14:paraId="5A3D0BF8"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FFE0A3"/>
            <w:noWrap/>
            <w:vAlign w:val="bottom"/>
            <w:hideMark/>
          </w:tcPr>
          <w:p w14:paraId="730120AD" w14:textId="77777777" w:rsidR="00B23D5C" w:rsidRDefault="00B23D5C" w:rsidP="00B23D5C">
            <w:pPr>
              <w:jc w:val="center"/>
              <w:rPr>
                <w:color w:val="000000"/>
                <w:sz w:val="18"/>
                <w:szCs w:val="18"/>
              </w:rPr>
            </w:pPr>
            <w:r>
              <w:rPr>
                <w:color w:val="000000"/>
                <w:sz w:val="18"/>
                <w:szCs w:val="18"/>
              </w:rPr>
              <w:t>21</w:t>
            </w:r>
          </w:p>
        </w:tc>
        <w:tc>
          <w:tcPr>
            <w:tcW w:w="843" w:type="dxa"/>
            <w:tcBorders>
              <w:top w:val="nil"/>
              <w:left w:val="nil"/>
              <w:bottom w:val="single" w:sz="4" w:space="0" w:color="auto"/>
              <w:right w:val="single" w:sz="4" w:space="0" w:color="auto"/>
            </w:tcBorders>
            <w:shd w:val="clear" w:color="000000" w:fill="FFE0A3"/>
            <w:noWrap/>
            <w:vAlign w:val="bottom"/>
            <w:hideMark/>
          </w:tcPr>
          <w:p w14:paraId="0D4F8928" w14:textId="77777777" w:rsidR="00B23D5C" w:rsidRDefault="00B23D5C" w:rsidP="00B23D5C">
            <w:pPr>
              <w:jc w:val="center"/>
              <w:rPr>
                <w:color w:val="000000"/>
                <w:sz w:val="18"/>
                <w:szCs w:val="18"/>
              </w:rPr>
            </w:pPr>
            <w:r>
              <w:rPr>
                <w:color w:val="000000"/>
                <w:sz w:val="18"/>
                <w:szCs w:val="18"/>
              </w:rPr>
              <w:t>22.51</w:t>
            </w:r>
          </w:p>
        </w:tc>
        <w:tc>
          <w:tcPr>
            <w:tcW w:w="966" w:type="dxa"/>
            <w:tcBorders>
              <w:top w:val="nil"/>
              <w:left w:val="nil"/>
              <w:bottom w:val="single" w:sz="4" w:space="0" w:color="auto"/>
              <w:right w:val="single" w:sz="4" w:space="0" w:color="auto"/>
            </w:tcBorders>
            <w:shd w:val="clear" w:color="000000" w:fill="FFE0A3"/>
            <w:noWrap/>
            <w:vAlign w:val="bottom"/>
            <w:hideMark/>
          </w:tcPr>
          <w:p w14:paraId="3F4D8432" w14:textId="77777777" w:rsidR="00B23D5C" w:rsidRDefault="00B23D5C" w:rsidP="00B23D5C">
            <w:pPr>
              <w:jc w:val="center"/>
              <w:rPr>
                <w:color w:val="000000"/>
                <w:sz w:val="18"/>
                <w:szCs w:val="18"/>
              </w:rPr>
            </w:pPr>
            <w:r>
              <w:rPr>
                <w:color w:val="000000"/>
                <w:sz w:val="18"/>
                <w:szCs w:val="18"/>
              </w:rPr>
              <w:t>6</w:t>
            </w:r>
          </w:p>
        </w:tc>
        <w:tc>
          <w:tcPr>
            <w:tcW w:w="843" w:type="dxa"/>
            <w:tcBorders>
              <w:top w:val="nil"/>
              <w:left w:val="nil"/>
              <w:bottom w:val="single" w:sz="4" w:space="0" w:color="auto"/>
              <w:right w:val="single" w:sz="4" w:space="0" w:color="auto"/>
            </w:tcBorders>
            <w:shd w:val="clear" w:color="000000" w:fill="FFE0A3"/>
            <w:noWrap/>
            <w:vAlign w:val="bottom"/>
            <w:hideMark/>
          </w:tcPr>
          <w:p w14:paraId="1BD542A4" w14:textId="77777777" w:rsidR="00B23D5C" w:rsidRDefault="00B23D5C" w:rsidP="00B23D5C">
            <w:pPr>
              <w:jc w:val="center"/>
              <w:rPr>
                <w:color w:val="000000"/>
                <w:sz w:val="18"/>
                <w:szCs w:val="18"/>
              </w:rPr>
            </w:pPr>
            <w:r>
              <w:rPr>
                <w:color w:val="000000"/>
                <w:sz w:val="18"/>
                <w:szCs w:val="18"/>
              </w:rPr>
              <w:t>15</w:t>
            </w:r>
          </w:p>
        </w:tc>
        <w:tc>
          <w:tcPr>
            <w:tcW w:w="843" w:type="dxa"/>
            <w:tcBorders>
              <w:top w:val="nil"/>
              <w:left w:val="nil"/>
              <w:bottom w:val="single" w:sz="4" w:space="0" w:color="auto"/>
              <w:right w:val="single" w:sz="4" w:space="0" w:color="auto"/>
            </w:tcBorders>
            <w:shd w:val="clear" w:color="000000" w:fill="FFE0A3"/>
            <w:noWrap/>
            <w:vAlign w:val="bottom"/>
            <w:hideMark/>
          </w:tcPr>
          <w:p w14:paraId="5F6A4433"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0AC74254"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19485647" w14:textId="77777777" w:rsidR="00B23D5C" w:rsidRDefault="00B23D5C" w:rsidP="00B23D5C">
            <w:pPr>
              <w:jc w:val="center"/>
              <w:rPr>
                <w:color w:val="000000"/>
                <w:sz w:val="18"/>
                <w:szCs w:val="18"/>
              </w:rPr>
            </w:pPr>
            <w:r>
              <w:rPr>
                <w:color w:val="000000"/>
                <w:sz w:val="18"/>
                <w:szCs w:val="18"/>
              </w:rPr>
              <w:t>33.3</w:t>
            </w:r>
          </w:p>
        </w:tc>
        <w:tc>
          <w:tcPr>
            <w:tcW w:w="548" w:type="dxa"/>
            <w:tcBorders>
              <w:top w:val="nil"/>
              <w:left w:val="nil"/>
              <w:bottom w:val="single" w:sz="4" w:space="0" w:color="auto"/>
              <w:right w:val="single" w:sz="4" w:space="0" w:color="auto"/>
            </w:tcBorders>
            <w:shd w:val="clear" w:color="000000" w:fill="FFE0A3"/>
            <w:noWrap/>
            <w:vAlign w:val="center"/>
            <w:hideMark/>
          </w:tcPr>
          <w:p w14:paraId="07229965" w14:textId="77777777" w:rsidR="00B23D5C" w:rsidRDefault="00B23D5C" w:rsidP="00B23D5C">
            <w:pPr>
              <w:jc w:val="center"/>
              <w:rPr>
                <w:color w:val="000000"/>
                <w:sz w:val="18"/>
                <w:szCs w:val="18"/>
              </w:rPr>
            </w:pPr>
            <w:r>
              <w:rPr>
                <w:color w:val="000000"/>
                <w:sz w:val="18"/>
                <w:szCs w:val="18"/>
              </w:rPr>
              <w:t>0.91</w:t>
            </w:r>
          </w:p>
        </w:tc>
        <w:tc>
          <w:tcPr>
            <w:tcW w:w="520" w:type="dxa"/>
            <w:tcBorders>
              <w:top w:val="nil"/>
              <w:left w:val="nil"/>
              <w:bottom w:val="single" w:sz="4" w:space="0" w:color="auto"/>
              <w:right w:val="single" w:sz="4" w:space="0" w:color="auto"/>
            </w:tcBorders>
            <w:shd w:val="clear" w:color="000000" w:fill="FFE0A3"/>
            <w:noWrap/>
            <w:vAlign w:val="center"/>
            <w:hideMark/>
          </w:tcPr>
          <w:p w14:paraId="556362A0" w14:textId="77777777" w:rsidR="00B23D5C" w:rsidRDefault="00B23D5C" w:rsidP="00B23D5C">
            <w:pPr>
              <w:jc w:val="center"/>
              <w:rPr>
                <w:color w:val="000000"/>
                <w:sz w:val="18"/>
                <w:szCs w:val="18"/>
              </w:rPr>
            </w:pPr>
            <w:r>
              <w:rPr>
                <w:color w:val="000000"/>
                <w:sz w:val="18"/>
                <w:szCs w:val="18"/>
              </w:rPr>
              <w:t>0.62</w:t>
            </w:r>
          </w:p>
        </w:tc>
        <w:tc>
          <w:tcPr>
            <w:tcW w:w="509" w:type="dxa"/>
            <w:tcBorders>
              <w:top w:val="nil"/>
              <w:left w:val="nil"/>
              <w:bottom w:val="single" w:sz="4" w:space="0" w:color="auto"/>
              <w:right w:val="single" w:sz="4" w:space="0" w:color="auto"/>
            </w:tcBorders>
            <w:shd w:val="clear" w:color="000000" w:fill="FFE0A3"/>
            <w:noWrap/>
            <w:vAlign w:val="center"/>
            <w:hideMark/>
          </w:tcPr>
          <w:p w14:paraId="60CB7109"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FFE0A3"/>
            <w:noWrap/>
            <w:vAlign w:val="center"/>
            <w:hideMark/>
          </w:tcPr>
          <w:p w14:paraId="77BC4919" w14:textId="77777777" w:rsidR="00B23D5C" w:rsidRDefault="00B23D5C" w:rsidP="00B23D5C">
            <w:pPr>
              <w:jc w:val="center"/>
              <w:rPr>
                <w:color w:val="000000"/>
                <w:sz w:val="18"/>
                <w:szCs w:val="18"/>
              </w:rPr>
            </w:pPr>
            <w:r>
              <w:rPr>
                <w:color w:val="000000"/>
                <w:sz w:val="18"/>
                <w:szCs w:val="18"/>
              </w:rPr>
              <w:t>23.7</w:t>
            </w:r>
          </w:p>
        </w:tc>
        <w:tc>
          <w:tcPr>
            <w:tcW w:w="612" w:type="dxa"/>
            <w:tcBorders>
              <w:top w:val="nil"/>
              <w:left w:val="nil"/>
              <w:bottom w:val="single" w:sz="4" w:space="0" w:color="auto"/>
              <w:right w:val="single" w:sz="4" w:space="0" w:color="auto"/>
            </w:tcBorders>
            <w:shd w:val="clear" w:color="000000" w:fill="FFE0A3"/>
            <w:noWrap/>
            <w:vAlign w:val="center"/>
            <w:hideMark/>
          </w:tcPr>
          <w:p w14:paraId="0D4D3454"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FFE0A3"/>
            <w:noWrap/>
            <w:vAlign w:val="center"/>
            <w:hideMark/>
          </w:tcPr>
          <w:p w14:paraId="65DD31E3"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FFE0A3"/>
            <w:noWrap/>
            <w:vAlign w:val="center"/>
            <w:hideMark/>
          </w:tcPr>
          <w:p w14:paraId="71CFB438"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4841B19E" w14:textId="77777777" w:rsidR="00B23D5C" w:rsidRDefault="00B23D5C" w:rsidP="00B23D5C">
            <w:pPr>
              <w:jc w:val="center"/>
              <w:rPr>
                <w:color w:val="000000"/>
                <w:sz w:val="18"/>
                <w:szCs w:val="18"/>
              </w:rPr>
            </w:pPr>
            <w:r>
              <w:rPr>
                <w:color w:val="000000"/>
                <w:sz w:val="18"/>
                <w:szCs w:val="18"/>
              </w:rPr>
              <w:t>0.048</w:t>
            </w:r>
          </w:p>
        </w:tc>
        <w:tc>
          <w:tcPr>
            <w:tcW w:w="612" w:type="dxa"/>
            <w:tcBorders>
              <w:top w:val="nil"/>
              <w:left w:val="nil"/>
              <w:bottom w:val="single" w:sz="4" w:space="0" w:color="auto"/>
              <w:right w:val="single" w:sz="4" w:space="0" w:color="auto"/>
            </w:tcBorders>
            <w:shd w:val="clear" w:color="000000" w:fill="FFE0A3"/>
            <w:noWrap/>
            <w:vAlign w:val="center"/>
            <w:hideMark/>
          </w:tcPr>
          <w:p w14:paraId="1B47DC2F"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2ED6AC2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7C96122D" w14:textId="77777777" w:rsidR="00B23D5C" w:rsidRDefault="00B23D5C" w:rsidP="00B23D5C">
            <w:pPr>
              <w:jc w:val="center"/>
              <w:rPr>
                <w:color w:val="000000"/>
                <w:sz w:val="18"/>
                <w:szCs w:val="18"/>
              </w:rPr>
            </w:pPr>
            <w:r>
              <w:rPr>
                <w:color w:val="000000"/>
                <w:sz w:val="18"/>
                <w:szCs w:val="18"/>
              </w:rPr>
              <w:t>0</w:t>
            </w:r>
          </w:p>
        </w:tc>
      </w:tr>
      <w:tr w:rsidR="00B23D5C" w14:paraId="559AF9C7"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69164CC3"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FFE0A3"/>
            <w:noWrap/>
            <w:vAlign w:val="center"/>
            <w:hideMark/>
          </w:tcPr>
          <w:p w14:paraId="178BB14E"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FFE0A3"/>
            <w:noWrap/>
            <w:vAlign w:val="bottom"/>
            <w:hideMark/>
          </w:tcPr>
          <w:p w14:paraId="651DB65B" w14:textId="77777777" w:rsidR="00B23D5C" w:rsidRDefault="00B23D5C" w:rsidP="00B23D5C">
            <w:pPr>
              <w:jc w:val="center"/>
              <w:rPr>
                <w:color w:val="000000"/>
                <w:sz w:val="18"/>
                <w:szCs w:val="18"/>
              </w:rPr>
            </w:pPr>
            <w:r>
              <w:rPr>
                <w:color w:val="000000"/>
                <w:sz w:val="18"/>
                <w:szCs w:val="18"/>
              </w:rPr>
              <w:t>235.7</w:t>
            </w:r>
          </w:p>
        </w:tc>
        <w:tc>
          <w:tcPr>
            <w:tcW w:w="843" w:type="dxa"/>
            <w:tcBorders>
              <w:top w:val="nil"/>
              <w:left w:val="nil"/>
              <w:bottom w:val="single" w:sz="4" w:space="0" w:color="auto"/>
              <w:right w:val="single" w:sz="4" w:space="0" w:color="auto"/>
            </w:tcBorders>
            <w:shd w:val="clear" w:color="000000" w:fill="FFE0A3"/>
            <w:noWrap/>
            <w:vAlign w:val="bottom"/>
            <w:hideMark/>
          </w:tcPr>
          <w:p w14:paraId="3FE9A3AA" w14:textId="77777777" w:rsidR="00B23D5C" w:rsidRDefault="00B23D5C" w:rsidP="00B23D5C">
            <w:pPr>
              <w:jc w:val="center"/>
              <w:rPr>
                <w:color w:val="000000"/>
                <w:sz w:val="18"/>
                <w:szCs w:val="18"/>
              </w:rPr>
            </w:pPr>
            <w:r>
              <w:rPr>
                <w:color w:val="000000"/>
                <w:sz w:val="18"/>
                <w:szCs w:val="18"/>
              </w:rPr>
              <w:t>94.37</w:t>
            </w:r>
          </w:p>
        </w:tc>
        <w:tc>
          <w:tcPr>
            <w:tcW w:w="966" w:type="dxa"/>
            <w:tcBorders>
              <w:top w:val="nil"/>
              <w:left w:val="nil"/>
              <w:bottom w:val="single" w:sz="4" w:space="0" w:color="auto"/>
              <w:right w:val="single" w:sz="4" w:space="0" w:color="auto"/>
            </w:tcBorders>
            <w:shd w:val="clear" w:color="000000" w:fill="FFE0A3"/>
            <w:noWrap/>
            <w:vAlign w:val="bottom"/>
            <w:hideMark/>
          </w:tcPr>
          <w:p w14:paraId="01388C19" w14:textId="77777777" w:rsidR="00B23D5C" w:rsidRDefault="00B23D5C" w:rsidP="00B23D5C">
            <w:pPr>
              <w:jc w:val="center"/>
              <w:rPr>
                <w:color w:val="000000"/>
                <w:sz w:val="18"/>
                <w:szCs w:val="18"/>
              </w:rPr>
            </w:pPr>
            <w:r>
              <w:rPr>
                <w:color w:val="000000"/>
                <w:sz w:val="18"/>
                <w:szCs w:val="18"/>
              </w:rPr>
              <w:t>137.14</w:t>
            </w:r>
          </w:p>
        </w:tc>
        <w:tc>
          <w:tcPr>
            <w:tcW w:w="843" w:type="dxa"/>
            <w:tcBorders>
              <w:top w:val="nil"/>
              <w:left w:val="nil"/>
              <w:bottom w:val="single" w:sz="4" w:space="0" w:color="auto"/>
              <w:right w:val="single" w:sz="4" w:space="0" w:color="auto"/>
            </w:tcBorders>
            <w:shd w:val="clear" w:color="000000" w:fill="FFE0A3"/>
            <w:noWrap/>
            <w:vAlign w:val="bottom"/>
            <w:hideMark/>
          </w:tcPr>
          <w:p w14:paraId="71635EAA" w14:textId="77777777" w:rsidR="00B23D5C" w:rsidRDefault="00B23D5C" w:rsidP="00B23D5C">
            <w:pPr>
              <w:jc w:val="center"/>
              <w:rPr>
                <w:color w:val="000000"/>
                <w:sz w:val="18"/>
                <w:szCs w:val="18"/>
              </w:rPr>
            </w:pPr>
            <w:r>
              <w:rPr>
                <w:color w:val="000000"/>
                <w:sz w:val="18"/>
                <w:szCs w:val="18"/>
              </w:rPr>
              <w:t>89.99</w:t>
            </w:r>
          </w:p>
        </w:tc>
        <w:tc>
          <w:tcPr>
            <w:tcW w:w="843" w:type="dxa"/>
            <w:tcBorders>
              <w:top w:val="nil"/>
              <w:left w:val="nil"/>
              <w:bottom w:val="single" w:sz="4" w:space="0" w:color="auto"/>
              <w:right w:val="single" w:sz="4" w:space="0" w:color="auto"/>
            </w:tcBorders>
            <w:shd w:val="clear" w:color="000000" w:fill="FFE0A3"/>
            <w:noWrap/>
            <w:vAlign w:val="bottom"/>
            <w:hideMark/>
          </w:tcPr>
          <w:p w14:paraId="0C3399D2"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32A0C842"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5D2F63F1" w14:textId="77777777" w:rsidR="00B23D5C" w:rsidRDefault="00B23D5C" w:rsidP="00B23D5C">
            <w:pPr>
              <w:jc w:val="center"/>
              <w:rPr>
                <w:color w:val="000000"/>
                <w:sz w:val="18"/>
                <w:szCs w:val="18"/>
              </w:rPr>
            </w:pPr>
            <w:r>
              <w:rPr>
                <w:color w:val="000000"/>
                <w:sz w:val="18"/>
                <w:szCs w:val="18"/>
              </w:rPr>
              <w:t>28.4</w:t>
            </w:r>
          </w:p>
        </w:tc>
        <w:tc>
          <w:tcPr>
            <w:tcW w:w="548" w:type="dxa"/>
            <w:tcBorders>
              <w:top w:val="nil"/>
              <w:left w:val="nil"/>
              <w:bottom w:val="single" w:sz="4" w:space="0" w:color="auto"/>
              <w:right w:val="single" w:sz="4" w:space="0" w:color="auto"/>
            </w:tcBorders>
            <w:shd w:val="clear" w:color="000000" w:fill="FFE0A3"/>
            <w:noWrap/>
            <w:vAlign w:val="center"/>
            <w:hideMark/>
          </w:tcPr>
          <w:p w14:paraId="7E19F7D4" w14:textId="77777777" w:rsidR="00B23D5C" w:rsidRDefault="00B23D5C" w:rsidP="00B23D5C">
            <w:pPr>
              <w:jc w:val="center"/>
              <w:rPr>
                <w:color w:val="000000"/>
                <w:sz w:val="18"/>
                <w:szCs w:val="18"/>
              </w:rPr>
            </w:pPr>
            <w:r>
              <w:rPr>
                <w:color w:val="000000"/>
                <w:sz w:val="18"/>
                <w:szCs w:val="18"/>
              </w:rPr>
              <w:t>0.91</w:t>
            </w:r>
          </w:p>
        </w:tc>
        <w:tc>
          <w:tcPr>
            <w:tcW w:w="520" w:type="dxa"/>
            <w:tcBorders>
              <w:top w:val="nil"/>
              <w:left w:val="nil"/>
              <w:bottom w:val="single" w:sz="4" w:space="0" w:color="auto"/>
              <w:right w:val="single" w:sz="4" w:space="0" w:color="auto"/>
            </w:tcBorders>
            <w:shd w:val="clear" w:color="000000" w:fill="FFE0A3"/>
            <w:noWrap/>
            <w:vAlign w:val="center"/>
            <w:hideMark/>
          </w:tcPr>
          <w:p w14:paraId="454573B4" w14:textId="77777777" w:rsidR="00B23D5C" w:rsidRDefault="00B23D5C" w:rsidP="00B23D5C">
            <w:pPr>
              <w:jc w:val="center"/>
              <w:rPr>
                <w:color w:val="000000"/>
                <w:sz w:val="18"/>
                <w:szCs w:val="18"/>
              </w:rPr>
            </w:pPr>
            <w:r>
              <w:rPr>
                <w:color w:val="000000"/>
                <w:sz w:val="18"/>
                <w:szCs w:val="18"/>
              </w:rPr>
              <w:t>0.62</w:t>
            </w:r>
          </w:p>
        </w:tc>
        <w:tc>
          <w:tcPr>
            <w:tcW w:w="509" w:type="dxa"/>
            <w:tcBorders>
              <w:top w:val="nil"/>
              <w:left w:val="nil"/>
              <w:bottom w:val="single" w:sz="4" w:space="0" w:color="auto"/>
              <w:right w:val="single" w:sz="4" w:space="0" w:color="auto"/>
            </w:tcBorders>
            <w:shd w:val="clear" w:color="000000" w:fill="FFE0A3"/>
            <w:noWrap/>
            <w:vAlign w:val="center"/>
            <w:hideMark/>
          </w:tcPr>
          <w:p w14:paraId="1474AB9E"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FFE0A3"/>
            <w:noWrap/>
            <w:vAlign w:val="center"/>
            <w:hideMark/>
          </w:tcPr>
          <w:p w14:paraId="5AE87D1A" w14:textId="77777777" w:rsidR="00B23D5C" w:rsidRDefault="00B23D5C" w:rsidP="00B23D5C">
            <w:pPr>
              <w:jc w:val="center"/>
              <w:rPr>
                <w:color w:val="000000"/>
                <w:sz w:val="18"/>
                <w:szCs w:val="18"/>
              </w:rPr>
            </w:pPr>
            <w:r>
              <w:rPr>
                <w:color w:val="000000"/>
                <w:sz w:val="18"/>
                <w:szCs w:val="18"/>
              </w:rPr>
              <w:t>22.2</w:t>
            </w:r>
          </w:p>
        </w:tc>
        <w:tc>
          <w:tcPr>
            <w:tcW w:w="612" w:type="dxa"/>
            <w:tcBorders>
              <w:top w:val="nil"/>
              <w:left w:val="nil"/>
              <w:bottom w:val="single" w:sz="4" w:space="0" w:color="auto"/>
              <w:right w:val="single" w:sz="4" w:space="0" w:color="auto"/>
            </w:tcBorders>
            <w:shd w:val="clear" w:color="000000" w:fill="FFE0A3"/>
            <w:noWrap/>
            <w:vAlign w:val="center"/>
            <w:hideMark/>
          </w:tcPr>
          <w:p w14:paraId="24142AD5"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FFE0A3"/>
            <w:noWrap/>
            <w:vAlign w:val="center"/>
            <w:hideMark/>
          </w:tcPr>
          <w:p w14:paraId="34BC05CC"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FFE0A3"/>
            <w:noWrap/>
            <w:vAlign w:val="center"/>
            <w:hideMark/>
          </w:tcPr>
          <w:p w14:paraId="2C372379"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5A58B3EB" w14:textId="77777777" w:rsidR="00B23D5C" w:rsidRDefault="00B23D5C" w:rsidP="00B23D5C">
            <w:pPr>
              <w:jc w:val="center"/>
              <w:rPr>
                <w:color w:val="000000"/>
                <w:sz w:val="18"/>
                <w:szCs w:val="18"/>
              </w:rPr>
            </w:pPr>
            <w:r>
              <w:rPr>
                <w:color w:val="000000"/>
                <w:sz w:val="18"/>
                <w:szCs w:val="18"/>
              </w:rPr>
              <w:t>0.015</w:t>
            </w:r>
          </w:p>
        </w:tc>
        <w:tc>
          <w:tcPr>
            <w:tcW w:w="612" w:type="dxa"/>
            <w:tcBorders>
              <w:top w:val="nil"/>
              <w:left w:val="nil"/>
              <w:bottom w:val="single" w:sz="4" w:space="0" w:color="auto"/>
              <w:right w:val="single" w:sz="4" w:space="0" w:color="auto"/>
            </w:tcBorders>
            <w:shd w:val="clear" w:color="000000" w:fill="FFE0A3"/>
            <w:noWrap/>
            <w:vAlign w:val="center"/>
            <w:hideMark/>
          </w:tcPr>
          <w:p w14:paraId="17FB2BD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19CDBF69"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0534CCA1" w14:textId="77777777" w:rsidR="00B23D5C" w:rsidRDefault="00B23D5C" w:rsidP="00B23D5C">
            <w:pPr>
              <w:jc w:val="center"/>
              <w:rPr>
                <w:color w:val="000000"/>
                <w:sz w:val="18"/>
                <w:szCs w:val="18"/>
              </w:rPr>
            </w:pPr>
            <w:r>
              <w:rPr>
                <w:color w:val="000000"/>
                <w:sz w:val="18"/>
                <w:szCs w:val="18"/>
              </w:rPr>
              <w:t>0</w:t>
            </w:r>
          </w:p>
        </w:tc>
      </w:tr>
      <w:tr w:rsidR="00B23D5C" w14:paraId="3DD21303"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356D3776"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FFE0A3"/>
            <w:noWrap/>
            <w:vAlign w:val="center"/>
            <w:hideMark/>
          </w:tcPr>
          <w:p w14:paraId="39F5807C"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FFE0A3"/>
            <w:noWrap/>
            <w:vAlign w:val="bottom"/>
            <w:hideMark/>
          </w:tcPr>
          <w:p w14:paraId="1A4EEDFD" w14:textId="77777777" w:rsidR="00B23D5C" w:rsidRDefault="00B23D5C" w:rsidP="00B23D5C">
            <w:pPr>
              <w:jc w:val="center"/>
              <w:rPr>
                <w:color w:val="000000"/>
                <w:sz w:val="18"/>
                <w:szCs w:val="18"/>
              </w:rPr>
            </w:pPr>
            <w:r>
              <w:rPr>
                <w:color w:val="000000"/>
                <w:sz w:val="18"/>
                <w:szCs w:val="18"/>
              </w:rPr>
              <w:t>210</w:t>
            </w:r>
          </w:p>
        </w:tc>
        <w:tc>
          <w:tcPr>
            <w:tcW w:w="843" w:type="dxa"/>
            <w:tcBorders>
              <w:top w:val="nil"/>
              <w:left w:val="nil"/>
              <w:bottom w:val="single" w:sz="4" w:space="0" w:color="auto"/>
              <w:right w:val="single" w:sz="4" w:space="0" w:color="auto"/>
            </w:tcBorders>
            <w:shd w:val="clear" w:color="000000" w:fill="FFE0A3"/>
            <w:noWrap/>
            <w:vAlign w:val="bottom"/>
            <w:hideMark/>
          </w:tcPr>
          <w:p w14:paraId="610CCDB0" w14:textId="77777777" w:rsidR="00B23D5C" w:rsidRDefault="00B23D5C" w:rsidP="00B23D5C">
            <w:pPr>
              <w:jc w:val="center"/>
              <w:rPr>
                <w:color w:val="000000"/>
                <w:sz w:val="18"/>
                <w:szCs w:val="18"/>
              </w:rPr>
            </w:pPr>
            <w:r>
              <w:rPr>
                <w:color w:val="000000"/>
                <w:sz w:val="18"/>
                <w:szCs w:val="18"/>
              </w:rPr>
              <w:t>126.7</w:t>
            </w:r>
          </w:p>
        </w:tc>
        <w:tc>
          <w:tcPr>
            <w:tcW w:w="966" w:type="dxa"/>
            <w:tcBorders>
              <w:top w:val="nil"/>
              <w:left w:val="nil"/>
              <w:bottom w:val="single" w:sz="4" w:space="0" w:color="auto"/>
              <w:right w:val="single" w:sz="4" w:space="0" w:color="auto"/>
            </w:tcBorders>
            <w:shd w:val="clear" w:color="000000" w:fill="FFE0A3"/>
            <w:noWrap/>
            <w:vAlign w:val="bottom"/>
            <w:hideMark/>
          </w:tcPr>
          <w:p w14:paraId="433BBD6B" w14:textId="77777777" w:rsidR="00B23D5C" w:rsidRDefault="00B23D5C" w:rsidP="00B23D5C">
            <w:pPr>
              <w:jc w:val="center"/>
              <w:rPr>
                <w:color w:val="000000"/>
                <w:sz w:val="18"/>
                <w:szCs w:val="18"/>
              </w:rPr>
            </w:pPr>
            <w:r>
              <w:rPr>
                <w:color w:val="000000"/>
                <w:sz w:val="18"/>
                <w:szCs w:val="18"/>
              </w:rPr>
              <w:t>153.75</w:t>
            </w:r>
          </w:p>
        </w:tc>
        <w:tc>
          <w:tcPr>
            <w:tcW w:w="843" w:type="dxa"/>
            <w:tcBorders>
              <w:top w:val="nil"/>
              <w:left w:val="nil"/>
              <w:bottom w:val="single" w:sz="4" w:space="0" w:color="auto"/>
              <w:right w:val="single" w:sz="4" w:space="0" w:color="auto"/>
            </w:tcBorders>
            <w:shd w:val="clear" w:color="000000" w:fill="FFE0A3"/>
            <w:noWrap/>
            <w:vAlign w:val="bottom"/>
            <w:hideMark/>
          </w:tcPr>
          <w:p w14:paraId="65DE7B99" w14:textId="77777777" w:rsidR="00B23D5C" w:rsidRDefault="00B23D5C" w:rsidP="00B23D5C">
            <w:pPr>
              <w:jc w:val="center"/>
              <w:rPr>
                <w:color w:val="000000"/>
                <w:sz w:val="18"/>
                <w:szCs w:val="18"/>
              </w:rPr>
            </w:pPr>
            <w:r>
              <w:rPr>
                <w:color w:val="000000"/>
                <w:sz w:val="18"/>
                <w:szCs w:val="18"/>
              </w:rPr>
              <w:t>56.25</w:t>
            </w:r>
          </w:p>
        </w:tc>
        <w:tc>
          <w:tcPr>
            <w:tcW w:w="843" w:type="dxa"/>
            <w:tcBorders>
              <w:top w:val="nil"/>
              <w:left w:val="nil"/>
              <w:bottom w:val="single" w:sz="4" w:space="0" w:color="auto"/>
              <w:right w:val="single" w:sz="4" w:space="0" w:color="auto"/>
            </w:tcBorders>
            <w:shd w:val="clear" w:color="000000" w:fill="FFE0A3"/>
            <w:noWrap/>
            <w:vAlign w:val="bottom"/>
            <w:hideMark/>
          </w:tcPr>
          <w:p w14:paraId="23389299"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4C5CAE47"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1A96CA90" w14:textId="77777777" w:rsidR="00B23D5C" w:rsidRDefault="00B23D5C" w:rsidP="00B23D5C">
            <w:pPr>
              <w:jc w:val="center"/>
              <w:rPr>
                <w:color w:val="000000"/>
                <w:sz w:val="18"/>
                <w:szCs w:val="18"/>
              </w:rPr>
            </w:pPr>
            <w:r>
              <w:rPr>
                <w:color w:val="000000"/>
                <w:sz w:val="18"/>
                <w:szCs w:val="18"/>
              </w:rPr>
              <w:t>31</w:t>
            </w:r>
          </w:p>
        </w:tc>
        <w:tc>
          <w:tcPr>
            <w:tcW w:w="548" w:type="dxa"/>
            <w:tcBorders>
              <w:top w:val="nil"/>
              <w:left w:val="nil"/>
              <w:bottom w:val="single" w:sz="4" w:space="0" w:color="auto"/>
              <w:right w:val="single" w:sz="4" w:space="0" w:color="auto"/>
            </w:tcBorders>
            <w:shd w:val="clear" w:color="000000" w:fill="FFE0A3"/>
            <w:noWrap/>
            <w:vAlign w:val="center"/>
            <w:hideMark/>
          </w:tcPr>
          <w:p w14:paraId="25E5B7F4" w14:textId="77777777" w:rsidR="00B23D5C" w:rsidRDefault="00B23D5C" w:rsidP="00B23D5C">
            <w:pPr>
              <w:jc w:val="center"/>
              <w:rPr>
                <w:color w:val="000000"/>
                <w:sz w:val="18"/>
                <w:szCs w:val="18"/>
              </w:rPr>
            </w:pPr>
            <w:r>
              <w:rPr>
                <w:color w:val="000000"/>
                <w:sz w:val="18"/>
                <w:szCs w:val="18"/>
              </w:rPr>
              <w:t>1.28</w:t>
            </w:r>
          </w:p>
        </w:tc>
        <w:tc>
          <w:tcPr>
            <w:tcW w:w="520" w:type="dxa"/>
            <w:tcBorders>
              <w:top w:val="nil"/>
              <w:left w:val="nil"/>
              <w:bottom w:val="single" w:sz="4" w:space="0" w:color="auto"/>
              <w:right w:val="single" w:sz="4" w:space="0" w:color="auto"/>
            </w:tcBorders>
            <w:shd w:val="clear" w:color="000000" w:fill="FFE0A3"/>
            <w:noWrap/>
            <w:vAlign w:val="center"/>
            <w:hideMark/>
          </w:tcPr>
          <w:p w14:paraId="78CEC39C" w14:textId="77777777" w:rsidR="00B23D5C" w:rsidRDefault="00B23D5C" w:rsidP="00B23D5C">
            <w:pPr>
              <w:jc w:val="center"/>
              <w:rPr>
                <w:color w:val="000000"/>
                <w:sz w:val="18"/>
                <w:szCs w:val="18"/>
              </w:rPr>
            </w:pPr>
            <w:r>
              <w:rPr>
                <w:color w:val="000000"/>
                <w:sz w:val="18"/>
                <w:szCs w:val="18"/>
              </w:rPr>
              <w:t>0.31</w:t>
            </w:r>
          </w:p>
        </w:tc>
        <w:tc>
          <w:tcPr>
            <w:tcW w:w="509" w:type="dxa"/>
            <w:tcBorders>
              <w:top w:val="nil"/>
              <w:left w:val="nil"/>
              <w:bottom w:val="single" w:sz="4" w:space="0" w:color="auto"/>
              <w:right w:val="single" w:sz="4" w:space="0" w:color="auto"/>
            </w:tcBorders>
            <w:shd w:val="clear" w:color="000000" w:fill="FFE0A3"/>
            <w:noWrap/>
            <w:vAlign w:val="center"/>
            <w:hideMark/>
          </w:tcPr>
          <w:p w14:paraId="2F332BD0"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FFE0A3"/>
            <w:noWrap/>
            <w:vAlign w:val="center"/>
            <w:hideMark/>
          </w:tcPr>
          <w:p w14:paraId="59249304" w14:textId="77777777" w:rsidR="00B23D5C" w:rsidRDefault="00B23D5C" w:rsidP="00B23D5C">
            <w:pPr>
              <w:jc w:val="center"/>
              <w:rPr>
                <w:color w:val="000000"/>
                <w:sz w:val="18"/>
                <w:szCs w:val="18"/>
              </w:rPr>
            </w:pPr>
            <w:r>
              <w:rPr>
                <w:color w:val="000000"/>
                <w:sz w:val="18"/>
                <w:szCs w:val="18"/>
              </w:rPr>
              <w:t>20.4</w:t>
            </w:r>
          </w:p>
        </w:tc>
        <w:tc>
          <w:tcPr>
            <w:tcW w:w="612" w:type="dxa"/>
            <w:tcBorders>
              <w:top w:val="nil"/>
              <w:left w:val="nil"/>
              <w:bottom w:val="single" w:sz="4" w:space="0" w:color="auto"/>
              <w:right w:val="single" w:sz="4" w:space="0" w:color="auto"/>
            </w:tcBorders>
            <w:shd w:val="clear" w:color="000000" w:fill="FFE0A3"/>
            <w:noWrap/>
            <w:vAlign w:val="center"/>
            <w:hideMark/>
          </w:tcPr>
          <w:p w14:paraId="6B28F317"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FFE0A3"/>
            <w:noWrap/>
            <w:vAlign w:val="center"/>
            <w:hideMark/>
          </w:tcPr>
          <w:p w14:paraId="1D02B61D"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FFE0A3"/>
            <w:noWrap/>
            <w:vAlign w:val="center"/>
            <w:hideMark/>
          </w:tcPr>
          <w:p w14:paraId="0C113AA6"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0C03AA0E" w14:textId="77777777" w:rsidR="00B23D5C" w:rsidRDefault="00B23D5C" w:rsidP="00B23D5C">
            <w:pPr>
              <w:jc w:val="center"/>
              <w:rPr>
                <w:color w:val="000000"/>
                <w:sz w:val="18"/>
                <w:szCs w:val="18"/>
              </w:rPr>
            </w:pPr>
            <w:r>
              <w:rPr>
                <w:color w:val="000000"/>
                <w:sz w:val="18"/>
                <w:szCs w:val="18"/>
              </w:rPr>
              <w:t>0.014</w:t>
            </w:r>
          </w:p>
        </w:tc>
        <w:tc>
          <w:tcPr>
            <w:tcW w:w="612" w:type="dxa"/>
            <w:tcBorders>
              <w:top w:val="nil"/>
              <w:left w:val="nil"/>
              <w:bottom w:val="single" w:sz="4" w:space="0" w:color="auto"/>
              <w:right w:val="single" w:sz="4" w:space="0" w:color="auto"/>
            </w:tcBorders>
            <w:shd w:val="clear" w:color="000000" w:fill="FFE0A3"/>
            <w:noWrap/>
            <w:vAlign w:val="center"/>
            <w:hideMark/>
          </w:tcPr>
          <w:p w14:paraId="039F93F6"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1BFBF2A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2B999411" w14:textId="77777777" w:rsidR="00B23D5C" w:rsidRDefault="00B23D5C" w:rsidP="00B23D5C">
            <w:pPr>
              <w:jc w:val="center"/>
              <w:rPr>
                <w:color w:val="000000"/>
                <w:sz w:val="18"/>
                <w:szCs w:val="18"/>
              </w:rPr>
            </w:pPr>
            <w:r>
              <w:rPr>
                <w:color w:val="000000"/>
                <w:sz w:val="18"/>
                <w:szCs w:val="18"/>
              </w:rPr>
              <w:t>0</w:t>
            </w:r>
          </w:p>
        </w:tc>
      </w:tr>
      <w:tr w:rsidR="00B23D5C" w14:paraId="7C12C4C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3F3034D4"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89B9FF"/>
            <w:noWrap/>
            <w:vAlign w:val="center"/>
            <w:hideMark/>
          </w:tcPr>
          <w:p w14:paraId="37678195"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89B9FF"/>
            <w:noWrap/>
            <w:vAlign w:val="bottom"/>
            <w:hideMark/>
          </w:tcPr>
          <w:p w14:paraId="18E2FF6F" w14:textId="77777777" w:rsidR="00B23D5C" w:rsidRDefault="00B23D5C" w:rsidP="00B23D5C">
            <w:pPr>
              <w:jc w:val="center"/>
              <w:rPr>
                <w:color w:val="000000"/>
                <w:sz w:val="18"/>
                <w:szCs w:val="18"/>
              </w:rPr>
            </w:pPr>
            <w:r>
              <w:rPr>
                <w:color w:val="000000"/>
                <w:sz w:val="18"/>
                <w:szCs w:val="18"/>
              </w:rPr>
              <w:t>2820</w:t>
            </w:r>
          </w:p>
        </w:tc>
        <w:tc>
          <w:tcPr>
            <w:tcW w:w="843" w:type="dxa"/>
            <w:tcBorders>
              <w:top w:val="nil"/>
              <w:left w:val="nil"/>
              <w:bottom w:val="single" w:sz="4" w:space="0" w:color="auto"/>
              <w:right w:val="single" w:sz="4" w:space="0" w:color="auto"/>
            </w:tcBorders>
            <w:shd w:val="clear" w:color="000000" w:fill="89B9FF"/>
            <w:noWrap/>
            <w:vAlign w:val="bottom"/>
            <w:hideMark/>
          </w:tcPr>
          <w:p w14:paraId="576DF1AE" w14:textId="77777777" w:rsidR="00B23D5C" w:rsidRDefault="00B23D5C" w:rsidP="00B23D5C">
            <w:pPr>
              <w:jc w:val="center"/>
              <w:rPr>
                <w:color w:val="000000"/>
                <w:sz w:val="18"/>
                <w:szCs w:val="18"/>
              </w:rPr>
            </w:pPr>
            <w:r>
              <w:rPr>
                <w:color w:val="000000"/>
                <w:sz w:val="18"/>
                <w:szCs w:val="18"/>
              </w:rPr>
              <w:t>1749.3</w:t>
            </w:r>
          </w:p>
        </w:tc>
        <w:tc>
          <w:tcPr>
            <w:tcW w:w="966" w:type="dxa"/>
            <w:tcBorders>
              <w:top w:val="nil"/>
              <w:left w:val="nil"/>
              <w:bottom w:val="single" w:sz="4" w:space="0" w:color="auto"/>
              <w:right w:val="single" w:sz="4" w:space="0" w:color="auto"/>
            </w:tcBorders>
            <w:shd w:val="clear" w:color="000000" w:fill="89B9FF"/>
            <w:noWrap/>
            <w:vAlign w:val="bottom"/>
            <w:hideMark/>
          </w:tcPr>
          <w:p w14:paraId="2FDD8E6F" w14:textId="77777777" w:rsidR="00B23D5C" w:rsidRDefault="00B23D5C" w:rsidP="00B23D5C">
            <w:pPr>
              <w:jc w:val="center"/>
              <w:rPr>
                <w:color w:val="000000"/>
                <w:sz w:val="18"/>
                <w:szCs w:val="18"/>
              </w:rPr>
            </w:pPr>
            <w:r>
              <w:rPr>
                <w:color w:val="000000"/>
                <w:sz w:val="18"/>
                <w:szCs w:val="18"/>
              </w:rPr>
              <w:t>1110</w:t>
            </w:r>
          </w:p>
        </w:tc>
        <w:tc>
          <w:tcPr>
            <w:tcW w:w="843" w:type="dxa"/>
            <w:tcBorders>
              <w:top w:val="nil"/>
              <w:left w:val="nil"/>
              <w:bottom w:val="single" w:sz="4" w:space="0" w:color="auto"/>
              <w:right w:val="single" w:sz="4" w:space="0" w:color="auto"/>
            </w:tcBorders>
            <w:shd w:val="clear" w:color="000000" w:fill="89B9FF"/>
            <w:noWrap/>
            <w:vAlign w:val="bottom"/>
            <w:hideMark/>
          </w:tcPr>
          <w:p w14:paraId="61ADF337" w14:textId="77777777" w:rsidR="00B23D5C" w:rsidRDefault="00B23D5C" w:rsidP="00B23D5C">
            <w:pPr>
              <w:jc w:val="center"/>
              <w:rPr>
                <w:color w:val="000000"/>
                <w:sz w:val="18"/>
                <w:szCs w:val="18"/>
              </w:rPr>
            </w:pPr>
            <w:r>
              <w:rPr>
                <w:color w:val="000000"/>
                <w:sz w:val="18"/>
                <w:szCs w:val="18"/>
              </w:rPr>
              <w:t>1640</w:t>
            </w:r>
          </w:p>
        </w:tc>
        <w:tc>
          <w:tcPr>
            <w:tcW w:w="843" w:type="dxa"/>
            <w:tcBorders>
              <w:top w:val="nil"/>
              <w:left w:val="nil"/>
              <w:bottom w:val="single" w:sz="4" w:space="0" w:color="auto"/>
              <w:right w:val="single" w:sz="4" w:space="0" w:color="auto"/>
            </w:tcBorders>
            <w:shd w:val="clear" w:color="000000" w:fill="89B9FF"/>
            <w:noWrap/>
            <w:vAlign w:val="bottom"/>
            <w:hideMark/>
          </w:tcPr>
          <w:p w14:paraId="69587C57" w14:textId="77777777" w:rsidR="00B23D5C" w:rsidRDefault="00B23D5C" w:rsidP="00B23D5C">
            <w:pPr>
              <w:jc w:val="center"/>
              <w:rPr>
                <w:color w:val="000000"/>
                <w:sz w:val="18"/>
                <w:szCs w:val="18"/>
              </w:rPr>
            </w:pPr>
            <w:r>
              <w:rPr>
                <w:color w:val="000000"/>
                <w:sz w:val="18"/>
                <w:szCs w:val="18"/>
              </w:rPr>
              <w:t>50</w:t>
            </w:r>
          </w:p>
        </w:tc>
        <w:tc>
          <w:tcPr>
            <w:tcW w:w="719" w:type="dxa"/>
            <w:tcBorders>
              <w:top w:val="nil"/>
              <w:left w:val="nil"/>
              <w:bottom w:val="single" w:sz="4" w:space="0" w:color="auto"/>
              <w:right w:val="single" w:sz="4" w:space="0" w:color="auto"/>
            </w:tcBorders>
            <w:shd w:val="clear" w:color="000000" w:fill="89B9FF"/>
            <w:noWrap/>
            <w:vAlign w:val="bottom"/>
            <w:hideMark/>
          </w:tcPr>
          <w:p w14:paraId="02A6FD03" w14:textId="77777777" w:rsidR="00B23D5C" w:rsidRDefault="00B23D5C" w:rsidP="00B23D5C">
            <w:pPr>
              <w:jc w:val="center"/>
              <w:rPr>
                <w:color w:val="000000"/>
                <w:sz w:val="18"/>
                <w:szCs w:val="18"/>
              </w:rPr>
            </w:pPr>
            <w:r>
              <w:rPr>
                <w:color w:val="000000"/>
                <w:sz w:val="18"/>
                <w:szCs w:val="18"/>
              </w:rPr>
              <w:t>10</w:t>
            </w:r>
          </w:p>
        </w:tc>
        <w:tc>
          <w:tcPr>
            <w:tcW w:w="473" w:type="dxa"/>
            <w:tcBorders>
              <w:top w:val="nil"/>
              <w:left w:val="nil"/>
              <w:bottom w:val="single" w:sz="4" w:space="0" w:color="auto"/>
              <w:right w:val="single" w:sz="4" w:space="0" w:color="auto"/>
            </w:tcBorders>
            <w:shd w:val="clear" w:color="000000" w:fill="89B9FF"/>
            <w:noWrap/>
            <w:vAlign w:val="center"/>
            <w:hideMark/>
          </w:tcPr>
          <w:p w14:paraId="5B4502AD" w14:textId="77777777" w:rsidR="00B23D5C" w:rsidRDefault="00B23D5C" w:rsidP="00B23D5C">
            <w:pPr>
              <w:jc w:val="center"/>
              <w:rPr>
                <w:color w:val="000000"/>
                <w:sz w:val="18"/>
                <w:szCs w:val="18"/>
              </w:rPr>
            </w:pPr>
            <w:r>
              <w:rPr>
                <w:color w:val="000000"/>
                <w:sz w:val="18"/>
                <w:szCs w:val="18"/>
              </w:rPr>
              <w:t>54.3</w:t>
            </w:r>
          </w:p>
        </w:tc>
        <w:tc>
          <w:tcPr>
            <w:tcW w:w="548" w:type="dxa"/>
            <w:tcBorders>
              <w:top w:val="nil"/>
              <w:left w:val="nil"/>
              <w:bottom w:val="single" w:sz="4" w:space="0" w:color="auto"/>
              <w:right w:val="single" w:sz="4" w:space="0" w:color="auto"/>
            </w:tcBorders>
            <w:shd w:val="clear" w:color="000000" w:fill="89B9FF"/>
            <w:noWrap/>
            <w:vAlign w:val="center"/>
            <w:hideMark/>
          </w:tcPr>
          <w:p w14:paraId="01849599" w14:textId="77777777" w:rsidR="00B23D5C" w:rsidRDefault="00B23D5C" w:rsidP="00B23D5C">
            <w:pPr>
              <w:jc w:val="center"/>
              <w:rPr>
                <w:color w:val="000000"/>
                <w:sz w:val="18"/>
                <w:szCs w:val="18"/>
              </w:rPr>
            </w:pPr>
            <w:r>
              <w:rPr>
                <w:color w:val="000000"/>
                <w:sz w:val="18"/>
                <w:szCs w:val="18"/>
              </w:rPr>
              <w:t>0.82</w:t>
            </w:r>
          </w:p>
        </w:tc>
        <w:tc>
          <w:tcPr>
            <w:tcW w:w="520" w:type="dxa"/>
            <w:tcBorders>
              <w:top w:val="nil"/>
              <w:left w:val="nil"/>
              <w:bottom w:val="single" w:sz="4" w:space="0" w:color="auto"/>
              <w:right w:val="single" w:sz="4" w:space="0" w:color="auto"/>
            </w:tcBorders>
            <w:shd w:val="clear" w:color="000000" w:fill="89B9FF"/>
            <w:noWrap/>
            <w:vAlign w:val="center"/>
            <w:hideMark/>
          </w:tcPr>
          <w:p w14:paraId="566BC488" w14:textId="77777777" w:rsidR="00B23D5C" w:rsidRDefault="00B23D5C" w:rsidP="00B23D5C">
            <w:pPr>
              <w:jc w:val="center"/>
              <w:rPr>
                <w:color w:val="000000"/>
                <w:sz w:val="18"/>
                <w:szCs w:val="18"/>
              </w:rPr>
            </w:pPr>
            <w:r>
              <w:rPr>
                <w:color w:val="000000"/>
                <w:sz w:val="18"/>
                <w:szCs w:val="18"/>
              </w:rPr>
              <w:t>0.22</w:t>
            </w:r>
          </w:p>
        </w:tc>
        <w:tc>
          <w:tcPr>
            <w:tcW w:w="509" w:type="dxa"/>
            <w:tcBorders>
              <w:top w:val="nil"/>
              <w:left w:val="nil"/>
              <w:bottom w:val="single" w:sz="4" w:space="0" w:color="auto"/>
              <w:right w:val="single" w:sz="4" w:space="0" w:color="auto"/>
            </w:tcBorders>
            <w:shd w:val="clear" w:color="000000" w:fill="89B9FF"/>
            <w:noWrap/>
            <w:vAlign w:val="center"/>
            <w:hideMark/>
          </w:tcPr>
          <w:p w14:paraId="7F5F66DA"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89B9FF"/>
            <w:noWrap/>
            <w:vAlign w:val="center"/>
            <w:hideMark/>
          </w:tcPr>
          <w:p w14:paraId="09F9AF83" w14:textId="77777777" w:rsidR="00B23D5C" w:rsidRDefault="00B23D5C" w:rsidP="00B23D5C">
            <w:pPr>
              <w:jc w:val="center"/>
              <w:rPr>
                <w:color w:val="000000"/>
                <w:sz w:val="18"/>
                <w:szCs w:val="18"/>
              </w:rPr>
            </w:pPr>
            <w:r>
              <w:rPr>
                <w:color w:val="000000"/>
                <w:sz w:val="18"/>
                <w:szCs w:val="18"/>
              </w:rPr>
              <w:t>17.4</w:t>
            </w:r>
          </w:p>
        </w:tc>
        <w:tc>
          <w:tcPr>
            <w:tcW w:w="612" w:type="dxa"/>
            <w:tcBorders>
              <w:top w:val="nil"/>
              <w:left w:val="nil"/>
              <w:bottom w:val="single" w:sz="4" w:space="0" w:color="auto"/>
              <w:right w:val="single" w:sz="4" w:space="0" w:color="auto"/>
            </w:tcBorders>
            <w:shd w:val="clear" w:color="000000" w:fill="89B9FF"/>
            <w:noWrap/>
            <w:vAlign w:val="center"/>
            <w:hideMark/>
          </w:tcPr>
          <w:p w14:paraId="4ACEE0DF"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89B9FF"/>
            <w:noWrap/>
            <w:vAlign w:val="center"/>
            <w:hideMark/>
          </w:tcPr>
          <w:p w14:paraId="7D95B242"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89B9FF"/>
            <w:noWrap/>
            <w:vAlign w:val="center"/>
            <w:hideMark/>
          </w:tcPr>
          <w:p w14:paraId="72E499B7"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46E9F88B" w14:textId="77777777" w:rsidR="00B23D5C" w:rsidRDefault="00B23D5C" w:rsidP="00B23D5C">
            <w:pPr>
              <w:jc w:val="center"/>
              <w:rPr>
                <w:color w:val="000000"/>
                <w:sz w:val="18"/>
                <w:szCs w:val="18"/>
              </w:rPr>
            </w:pPr>
            <w:r>
              <w:rPr>
                <w:color w:val="000000"/>
                <w:sz w:val="18"/>
                <w:szCs w:val="18"/>
              </w:rPr>
              <w:t>0.036</w:t>
            </w:r>
          </w:p>
        </w:tc>
        <w:tc>
          <w:tcPr>
            <w:tcW w:w="612" w:type="dxa"/>
            <w:tcBorders>
              <w:top w:val="nil"/>
              <w:left w:val="nil"/>
              <w:bottom w:val="single" w:sz="4" w:space="0" w:color="auto"/>
              <w:right w:val="single" w:sz="4" w:space="0" w:color="auto"/>
            </w:tcBorders>
            <w:shd w:val="clear" w:color="000000" w:fill="89B9FF"/>
            <w:noWrap/>
            <w:vAlign w:val="center"/>
            <w:hideMark/>
          </w:tcPr>
          <w:p w14:paraId="18F0B81A"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89B9FF"/>
            <w:noWrap/>
            <w:vAlign w:val="center"/>
            <w:hideMark/>
          </w:tcPr>
          <w:p w14:paraId="65D37B7C"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7D352D2B" w14:textId="77777777" w:rsidR="00B23D5C" w:rsidRDefault="00B23D5C" w:rsidP="00B23D5C">
            <w:pPr>
              <w:jc w:val="center"/>
              <w:rPr>
                <w:color w:val="000000"/>
                <w:sz w:val="18"/>
                <w:szCs w:val="18"/>
              </w:rPr>
            </w:pPr>
            <w:r>
              <w:rPr>
                <w:color w:val="000000"/>
                <w:sz w:val="18"/>
                <w:szCs w:val="18"/>
              </w:rPr>
              <w:t>0</w:t>
            </w:r>
          </w:p>
        </w:tc>
      </w:tr>
      <w:tr w:rsidR="00B23D5C" w14:paraId="49095CCE"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7712FCF2"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89B9FF"/>
            <w:noWrap/>
            <w:vAlign w:val="center"/>
            <w:hideMark/>
          </w:tcPr>
          <w:p w14:paraId="2E7ED237"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89B9FF"/>
            <w:noWrap/>
            <w:vAlign w:val="bottom"/>
            <w:hideMark/>
          </w:tcPr>
          <w:p w14:paraId="52535D06" w14:textId="77777777" w:rsidR="00B23D5C" w:rsidRDefault="00B23D5C" w:rsidP="00B23D5C">
            <w:pPr>
              <w:jc w:val="center"/>
              <w:rPr>
                <w:color w:val="000000"/>
                <w:sz w:val="18"/>
                <w:szCs w:val="18"/>
              </w:rPr>
            </w:pPr>
            <w:r>
              <w:rPr>
                <w:color w:val="000000"/>
                <w:sz w:val="18"/>
                <w:szCs w:val="18"/>
              </w:rPr>
              <w:t>6037.3</w:t>
            </w:r>
          </w:p>
        </w:tc>
        <w:tc>
          <w:tcPr>
            <w:tcW w:w="843" w:type="dxa"/>
            <w:tcBorders>
              <w:top w:val="nil"/>
              <w:left w:val="nil"/>
              <w:bottom w:val="single" w:sz="4" w:space="0" w:color="auto"/>
              <w:right w:val="single" w:sz="4" w:space="0" w:color="auto"/>
            </w:tcBorders>
            <w:shd w:val="clear" w:color="000000" w:fill="89B9FF"/>
            <w:noWrap/>
            <w:vAlign w:val="bottom"/>
            <w:hideMark/>
          </w:tcPr>
          <w:p w14:paraId="63248F3C" w14:textId="77777777" w:rsidR="00B23D5C" w:rsidRDefault="00B23D5C" w:rsidP="00B23D5C">
            <w:pPr>
              <w:jc w:val="center"/>
              <w:rPr>
                <w:color w:val="000000"/>
                <w:sz w:val="18"/>
                <w:szCs w:val="18"/>
              </w:rPr>
            </w:pPr>
            <w:r>
              <w:rPr>
                <w:color w:val="000000"/>
                <w:sz w:val="18"/>
                <w:szCs w:val="18"/>
              </w:rPr>
              <w:t>7872.9</w:t>
            </w:r>
          </w:p>
        </w:tc>
        <w:tc>
          <w:tcPr>
            <w:tcW w:w="966" w:type="dxa"/>
            <w:tcBorders>
              <w:top w:val="nil"/>
              <w:left w:val="nil"/>
              <w:bottom w:val="single" w:sz="4" w:space="0" w:color="auto"/>
              <w:right w:val="single" w:sz="4" w:space="0" w:color="auto"/>
            </w:tcBorders>
            <w:shd w:val="clear" w:color="000000" w:fill="89B9FF"/>
            <w:noWrap/>
            <w:vAlign w:val="bottom"/>
            <w:hideMark/>
          </w:tcPr>
          <w:p w14:paraId="0C97EBC2" w14:textId="77777777" w:rsidR="00B23D5C" w:rsidRDefault="00B23D5C" w:rsidP="00B23D5C">
            <w:pPr>
              <w:jc w:val="center"/>
              <w:rPr>
                <w:color w:val="000000"/>
                <w:sz w:val="18"/>
                <w:szCs w:val="18"/>
              </w:rPr>
            </w:pPr>
            <w:r>
              <w:rPr>
                <w:color w:val="000000"/>
                <w:sz w:val="18"/>
                <w:szCs w:val="18"/>
              </w:rPr>
              <w:t>2373.33</w:t>
            </w:r>
          </w:p>
        </w:tc>
        <w:tc>
          <w:tcPr>
            <w:tcW w:w="843" w:type="dxa"/>
            <w:tcBorders>
              <w:top w:val="nil"/>
              <w:left w:val="nil"/>
              <w:bottom w:val="single" w:sz="4" w:space="0" w:color="auto"/>
              <w:right w:val="single" w:sz="4" w:space="0" w:color="auto"/>
            </w:tcBorders>
            <w:shd w:val="clear" w:color="000000" w:fill="89B9FF"/>
            <w:noWrap/>
            <w:vAlign w:val="bottom"/>
            <w:hideMark/>
          </w:tcPr>
          <w:p w14:paraId="3B3C27BA" w14:textId="77777777" w:rsidR="00B23D5C" w:rsidRDefault="00B23D5C" w:rsidP="00B23D5C">
            <w:pPr>
              <w:jc w:val="center"/>
              <w:rPr>
                <w:color w:val="000000"/>
                <w:sz w:val="18"/>
                <w:szCs w:val="18"/>
              </w:rPr>
            </w:pPr>
            <w:r>
              <w:rPr>
                <w:color w:val="000000"/>
                <w:sz w:val="18"/>
                <w:szCs w:val="18"/>
              </w:rPr>
              <w:t>3130.65</w:t>
            </w:r>
          </w:p>
        </w:tc>
        <w:tc>
          <w:tcPr>
            <w:tcW w:w="843" w:type="dxa"/>
            <w:tcBorders>
              <w:top w:val="nil"/>
              <w:left w:val="nil"/>
              <w:bottom w:val="single" w:sz="4" w:space="0" w:color="auto"/>
              <w:right w:val="single" w:sz="4" w:space="0" w:color="auto"/>
            </w:tcBorders>
            <w:shd w:val="clear" w:color="000000" w:fill="89B9FF"/>
            <w:noWrap/>
            <w:vAlign w:val="bottom"/>
            <w:hideMark/>
          </w:tcPr>
          <w:p w14:paraId="0DCCD188" w14:textId="77777777" w:rsidR="00B23D5C" w:rsidRDefault="00B23D5C" w:rsidP="00B23D5C">
            <w:pPr>
              <w:jc w:val="center"/>
              <w:rPr>
                <w:color w:val="000000"/>
                <w:sz w:val="18"/>
                <w:szCs w:val="18"/>
              </w:rPr>
            </w:pPr>
            <w:r>
              <w:rPr>
                <w:color w:val="000000"/>
                <w:sz w:val="18"/>
                <w:szCs w:val="18"/>
              </w:rPr>
              <w:t>368</w:t>
            </w:r>
          </w:p>
        </w:tc>
        <w:tc>
          <w:tcPr>
            <w:tcW w:w="719" w:type="dxa"/>
            <w:tcBorders>
              <w:top w:val="nil"/>
              <w:left w:val="nil"/>
              <w:bottom w:val="single" w:sz="4" w:space="0" w:color="auto"/>
              <w:right w:val="single" w:sz="4" w:space="0" w:color="auto"/>
            </w:tcBorders>
            <w:shd w:val="clear" w:color="000000" w:fill="89B9FF"/>
            <w:noWrap/>
            <w:vAlign w:val="bottom"/>
            <w:hideMark/>
          </w:tcPr>
          <w:p w14:paraId="058F0269" w14:textId="77777777" w:rsidR="00B23D5C" w:rsidRDefault="00B23D5C" w:rsidP="00B23D5C">
            <w:pPr>
              <w:jc w:val="center"/>
              <w:rPr>
                <w:color w:val="000000"/>
                <w:sz w:val="18"/>
                <w:szCs w:val="18"/>
              </w:rPr>
            </w:pPr>
            <w:r>
              <w:rPr>
                <w:color w:val="000000"/>
                <w:sz w:val="18"/>
                <w:szCs w:val="18"/>
              </w:rPr>
              <w:t>96</w:t>
            </w:r>
          </w:p>
        </w:tc>
        <w:tc>
          <w:tcPr>
            <w:tcW w:w="473" w:type="dxa"/>
            <w:tcBorders>
              <w:top w:val="nil"/>
              <w:left w:val="nil"/>
              <w:bottom w:val="single" w:sz="4" w:space="0" w:color="auto"/>
              <w:right w:val="single" w:sz="4" w:space="0" w:color="auto"/>
            </w:tcBorders>
            <w:shd w:val="clear" w:color="000000" w:fill="89B9FF"/>
            <w:noWrap/>
            <w:vAlign w:val="center"/>
            <w:hideMark/>
          </w:tcPr>
          <w:p w14:paraId="5A5C2BDE" w14:textId="77777777" w:rsidR="00B23D5C" w:rsidRDefault="00B23D5C" w:rsidP="00B23D5C">
            <w:pPr>
              <w:jc w:val="center"/>
              <w:rPr>
                <w:color w:val="000000"/>
                <w:sz w:val="18"/>
                <w:szCs w:val="18"/>
              </w:rPr>
            </w:pPr>
            <w:r>
              <w:rPr>
                <w:color w:val="000000"/>
                <w:sz w:val="18"/>
                <w:szCs w:val="18"/>
              </w:rPr>
              <w:t>75.8</w:t>
            </w:r>
          </w:p>
        </w:tc>
        <w:tc>
          <w:tcPr>
            <w:tcW w:w="548" w:type="dxa"/>
            <w:tcBorders>
              <w:top w:val="nil"/>
              <w:left w:val="nil"/>
              <w:bottom w:val="single" w:sz="4" w:space="0" w:color="auto"/>
              <w:right w:val="single" w:sz="4" w:space="0" w:color="auto"/>
            </w:tcBorders>
            <w:shd w:val="clear" w:color="000000" w:fill="89B9FF"/>
            <w:noWrap/>
            <w:vAlign w:val="center"/>
            <w:hideMark/>
          </w:tcPr>
          <w:p w14:paraId="1D0BC68E" w14:textId="77777777" w:rsidR="00B23D5C" w:rsidRDefault="00B23D5C" w:rsidP="00B23D5C">
            <w:pPr>
              <w:jc w:val="center"/>
              <w:rPr>
                <w:color w:val="000000"/>
                <w:sz w:val="18"/>
                <w:szCs w:val="18"/>
              </w:rPr>
            </w:pPr>
            <w:r>
              <w:rPr>
                <w:color w:val="000000"/>
                <w:sz w:val="18"/>
                <w:szCs w:val="18"/>
              </w:rPr>
              <w:t>0.87</w:t>
            </w:r>
          </w:p>
        </w:tc>
        <w:tc>
          <w:tcPr>
            <w:tcW w:w="520" w:type="dxa"/>
            <w:tcBorders>
              <w:top w:val="nil"/>
              <w:left w:val="nil"/>
              <w:bottom w:val="single" w:sz="4" w:space="0" w:color="auto"/>
              <w:right w:val="single" w:sz="4" w:space="0" w:color="auto"/>
            </w:tcBorders>
            <w:shd w:val="clear" w:color="000000" w:fill="89B9FF"/>
            <w:noWrap/>
            <w:vAlign w:val="center"/>
            <w:hideMark/>
          </w:tcPr>
          <w:p w14:paraId="67CD066E" w14:textId="77777777" w:rsidR="00B23D5C" w:rsidRDefault="00B23D5C" w:rsidP="00B23D5C">
            <w:pPr>
              <w:jc w:val="center"/>
              <w:rPr>
                <w:color w:val="000000"/>
                <w:sz w:val="18"/>
                <w:szCs w:val="18"/>
              </w:rPr>
            </w:pPr>
            <w:r>
              <w:rPr>
                <w:color w:val="000000"/>
                <w:sz w:val="18"/>
                <w:szCs w:val="18"/>
              </w:rPr>
              <w:t>0.12</w:t>
            </w:r>
          </w:p>
        </w:tc>
        <w:tc>
          <w:tcPr>
            <w:tcW w:w="509" w:type="dxa"/>
            <w:tcBorders>
              <w:top w:val="nil"/>
              <w:left w:val="nil"/>
              <w:bottom w:val="single" w:sz="4" w:space="0" w:color="auto"/>
              <w:right w:val="single" w:sz="4" w:space="0" w:color="auto"/>
            </w:tcBorders>
            <w:shd w:val="clear" w:color="000000" w:fill="89B9FF"/>
            <w:noWrap/>
            <w:vAlign w:val="center"/>
            <w:hideMark/>
          </w:tcPr>
          <w:p w14:paraId="3F7CA9CA"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89B9FF"/>
            <w:noWrap/>
            <w:vAlign w:val="center"/>
            <w:hideMark/>
          </w:tcPr>
          <w:p w14:paraId="2C8A7F94" w14:textId="77777777" w:rsidR="00B23D5C" w:rsidRDefault="00B23D5C" w:rsidP="00B23D5C">
            <w:pPr>
              <w:jc w:val="center"/>
              <w:rPr>
                <w:color w:val="000000"/>
                <w:sz w:val="18"/>
                <w:szCs w:val="18"/>
              </w:rPr>
            </w:pPr>
            <w:r>
              <w:rPr>
                <w:color w:val="000000"/>
                <w:sz w:val="18"/>
                <w:szCs w:val="18"/>
              </w:rPr>
              <w:t>20.9</w:t>
            </w:r>
          </w:p>
        </w:tc>
        <w:tc>
          <w:tcPr>
            <w:tcW w:w="612" w:type="dxa"/>
            <w:tcBorders>
              <w:top w:val="nil"/>
              <w:left w:val="nil"/>
              <w:bottom w:val="single" w:sz="4" w:space="0" w:color="auto"/>
              <w:right w:val="single" w:sz="4" w:space="0" w:color="auto"/>
            </w:tcBorders>
            <w:shd w:val="clear" w:color="000000" w:fill="89B9FF"/>
            <w:noWrap/>
            <w:vAlign w:val="center"/>
            <w:hideMark/>
          </w:tcPr>
          <w:p w14:paraId="584D1865"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20ADCD69"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89B9FF"/>
            <w:noWrap/>
            <w:vAlign w:val="center"/>
            <w:hideMark/>
          </w:tcPr>
          <w:p w14:paraId="46ADEC24"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1949075C" w14:textId="77777777" w:rsidR="00B23D5C" w:rsidRDefault="00B23D5C" w:rsidP="00B23D5C">
            <w:pPr>
              <w:jc w:val="center"/>
              <w:rPr>
                <w:color w:val="000000"/>
                <w:sz w:val="18"/>
                <w:szCs w:val="18"/>
              </w:rPr>
            </w:pPr>
            <w:r>
              <w:rPr>
                <w:color w:val="000000"/>
                <w:sz w:val="18"/>
                <w:szCs w:val="18"/>
              </w:rPr>
              <w:t>0.071</w:t>
            </w:r>
          </w:p>
        </w:tc>
        <w:tc>
          <w:tcPr>
            <w:tcW w:w="612" w:type="dxa"/>
            <w:tcBorders>
              <w:top w:val="nil"/>
              <w:left w:val="nil"/>
              <w:bottom w:val="single" w:sz="4" w:space="0" w:color="auto"/>
              <w:right w:val="single" w:sz="4" w:space="0" w:color="auto"/>
            </w:tcBorders>
            <w:shd w:val="clear" w:color="000000" w:fill="89B9FF"/>
            <w:noWrap/>
            <w:vAlign w:val="center"/>
            <w:hideMark/>
          </w:tcPr>
          <w:p w14:paraId="21AC0594"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5F5EB83C"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4FCEBBD9" w14:textId="77777777" w:rsidR="00B23D5C" w:rsidRDefault="00B23D5C" w:rsidP="00B23D5C">
            <w:pPr>
              <w:jc w:val="center"/>
              <w:rPr>
                <w:color w:val="000000"/>
                <w:sz w:val="18"/>
                <w:szCs w:val="18"/>
              </w:rPr>
            </w:pPr>
            <w:r>
              <w:rPr>
                <w:color w:val="000000"/>
                <w:sz w:val="18"/>
                <w:szCs w:val="18"/>
              </w:rPr>
              <w:t>0</w:t>
            </w:r>
          </w:p>
        </w:tc>
      </w:tr>
      <w:tr w:rsidR="00B23D5C" w14:paraId="057A7506"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073A3709"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FFE0A3"/>
            <w:noWrap/>
            <w:vAlign w:val="center"/>
            <w:hideMark/>
          </w:tcPr>
          <w:p w14:paraId="5F5E12D5"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FFE0A3"/>
            <w:noWrap/>
            <w:vAlign w:val="bottom"/>
            <w:hideMark/>
          </w:tcPr>
          <w:p w14:paraId="370568EB" w14:textId="77777777" w:rsidR="00B23D5C" w:rsidRDefault="00B23D5C" w:rsidP="00B23D5C">
            <w:pPr>
              <w:jc w:val="center"/>
              <w:rPr>
                <w:color w:val="000000"/>
                <w:sz w:val="18"/>
                <w:szCs w:val="18"/>
              </w:rPr>
            </w:pPr>
            <w:r>
              <w:rPr>
                <w:color w:val="000000"/>
                <w:sz w:val="18"/>
                <w:szCs w:val="18"/>
              </w:rPr>
              <w:t>32.5</w:t>
            </w:r>
          </w:p>
        </w:tc>
        <w:tc>
          <w:tcPr>
            <w:tcW w:w="843" w:type="dxa"/>
            <w:tcBorders>
              <w:top w:val="nil"/>
              <w:left w:val="nil"/>
              <w:bottom w:val="single" w:sz="4" w:space="0" w:color="auto"/>
              <w:right w:val="single" w:sz="4" w:space="0" w:color="auto"/>
            </w:tcBorders>
            <w:shd w:val="clear" w:color="000000" w:fill="FFE0A3"/>
            <w:noWrap/>
            <w:vAlign w:val="bottom"/>
            <w:hideMark/>
          </w:tcPr>
          <w:p w14:paraId="6596DCA8" w14:textId="77777777" w:rsidR="00B23D5C" w:rsidRDefault="00B23D5C" w:rsidP="00B23D5C">
            <w:pPr>
              <w:jc w:val="center"/>
              <w:rPr>
                <w:color w:val="000000"/>
                <w:sz w:val="18"/>
                <w:szCs w:val="18"/>
              </w:rPr>
            </w:pPr>
            <w:r>
              <w:rPr>
                <w:color w:val="000000"/>
                <w:sz w:val="18"/>
                <w:szCs w:val="18"/>
              </w:rPr>
              <w:t>73.7</w:t>
            </w:r>
          </w:p>
        </w:tc>
        <w:tc>
          <w:tcPr>
            <w:tcW w:w="966" w:type="dxa"/>
            <w:tcBorders>
              <w:top w:val="nil"/>
              <w:left w:val="nil"/>
              <w:bottom w:val="single" w:sz="4" w:space="0" w:color="auto"/>
              <w:right w:val="single" w:sz="4" w:space="0" w:color="auto"/>
            </w:tcBorders>
            <w:shd w:val="clear" w:color="000000" w:fill="FFE0A3"/>
            <w:noWrap/>
            <w:vAlign w:val="bottom"/>
            <w:hideMark/>
          </w:tcPr>
          <w:p w14:paraId="679BF857" w14:textId="77777777" w:rsidR="00B23D5C" w:rsidRDefault="00B23D5C" w:rsidP="00B23D5C">
            <w:pPr>
              <w:jc w:val="center"/>
              <w:rPr>
                <w:color w:val="000000"/>
                <w:sz w:val="18"/>
                <w:szCs w:val="18"/>
              </w:rPr>
            </w:pPr>
            <w:r>
              <w:rPr>
                <w:color w:val="000000"/>
                <w:sz w:val="18"/>
                <w:szCs w:val="18"/>
              </w:rPr>
              <w:t>7.5</w:t>
            </w:r>
          </w:p>
        </w:tc>
        <w:tc>
          <w:tcPr>
            <w:tcW w:w="843" w:type="dxa"/>
            <w:tcBorders>
              <w:top w:val="nil"/>
              <w:left w:val="nil"/>
              <w:bottom w:val="single" w:sz="4" w:space="0" w:color="auto"/>
              <w:right w:val="single" w:sz="4" w:space="0" w:color="auto"/>
            </w:tcBorders>
            <w:shd w:val="clear" w:color="000000" w:fill="FFE0A3"/>
            <w:noWrap/>
            <w:vAlign w:val="bottom"/>
            <w:hideMark/>
          </w:tcPr>
          <w:p w14:paraId="6592FD3E" w14:textId="77777777" w:rsidR="00B23D5C" w:rsidRDefault="00B23D5C" w:rsidP="00B23D5C">
            <w:pPr>
              <w:jc w:val="center"/>
              <w:rPr>
                <w:color w:val="000000"/>
                <w:sz w:val="18"/>
                <w:szCs w:val="18"/>
              </w:rPr>
            </w:pPr>
            <w:r>
              <w:rPr>
                <w:color w:val="000000"/>
                <w:sz w:val="18"/>
                <w:szCs w:val="18"/>
              </w:rPr>
              <w:t>20</w:t>
            </w:r>
          </w:p>
        </w:tc>
        <w:tc>
          <w:tcPr>
            <w:tcW w:w="843" w:type="dxa"/>
            <w:tcBorders>
              <w:top w:val="nil"/>
              <w:left w:val="nil"/>
              <w:bottom w:val="single" w:sz="4" w:space="0" w:color="auto"/>
              <w:right w:val="single" w:sz="4" w:space="0" w:color="auto"/>
            </w:tcBorders>
            <w:shd w:val="clear" w:color="000000" w:fill="FFE0A3"/>
            <w:noWrap/>
            <w:vAlign w:val="bottom"/>
            <w:hideMark/>
          </w:tcPr>
          <w:p w14:paraId="530A12FB" w14:textId="77777777" w:rsidR="00B23D5C" w:rsidRDefault="00B23D5C" w:rsidP="00B23D5C">
            <w:pPr>
              <w:jc w:val="center"/>
              <w:rPr>
                <w:color w:val="000000"/>
                <w:sz w:val="18"/>
                <w:szCs w:val="18"/>
              </w:rPr>
            </w:pPr>
            <w:r>
              <w:rPr>
                <w:color w:val="000000"/>
                <w:sz w:val="18"/>
                <w:szCs w:val="18"/>
              </w:rPr>
              <w:t>2.5</w:t>
            </w:r>
          </w:p>
        </w:tc>
        <w:tc>
          <w:tcPr>
            <w:tcW w:w="719" w:type="dxa"/>
            <w:tcBorders>
              <w:top w:val="nil"/>
              <w:left w:val="nil"/>
              <w:bottom w:val="single" w:sz="4" w:space="0" w:color="auto"/>
              <w:right w:val="single" w:sz="4" w:space="0" w:color="auto"/>
            </w:tcBorders>
            <w:shd w:val="clear" w:color="000000" w:fill="FFE0A3"/>
            <w:noWrap/>
            <w:vAlign w:val="bottom"/>
            <w:hideMark/>
          </w:tcPr>
          <w:p w14:paraId="448710C2" w14:textId="77777777" w:rsidR="00B23D5C" w:rsidRDefault="00B23D5C" w:rsidP="00B23D5C">
            <w:pPr>
              <w:jc w:val="center"/>
              <w:rPr>
                <w:color w:val="000000"/>
                <w:sz w:val="18"/>
                <w:szCs w:val="18"/>
              </w:rPr>
            </w:pPr>
            <w:r>
              <w:rPr>
                <w:color w:val="000000"/>
                <w:sz w:val="18"/>
                <w:szCs w:val="18"/>
              </w:rPr>
              <w:t>2.5</w:t>
            </w:r>
          </w:p>
        </w:tc>
        <w:tc>
          <w:tcPr>
            <w:tcW w:w="473" w:type="dxa"/>
            <w:tcBorders>
              <w:top w:val="nil"/>
              <w:left w:val="nil"/>
              <w:bottom w:val="single" w:sz="4" w:space="0" w:color="auto"/>
              <w:right w:val="single" w:sz="4" w:space="0" w:color="auto"/>
            </w:tcBorders>
            <w:shd w:val="clear" w:color="000000" w:fill="FFE0A3"/>
            <w:noWrap/>
            <w:vAlign w:val="center"/>
            <w:hideMark/>
          </w:tcPr>
          <w:p w14:paraId="0C9AB9B2" w14:textId="77777777" w:rsidR="00B23D5C" w:rsidRDefault="00B23D5C" w:rsidP="00B23D5C">
            <w:pPr>
              <w:jc w:val="center"/>
              <w:rPr>
                <w:color w:val="000000"/>
                <w:sz w:val="18"/>
                <w:szCs w:val="18"/>
              </w:rPr>
            </w:pPr>
            <w:r>
              <w:rPr>
                <w:color w:val="000000"/>
                <w:sz w:val="18"/>
                <w:szCs w:val="18"/>
              </w:rPr>
              <w:t>55.5</w:t>
            </w:r>
          </w:p>
        </w:tc>
        <w:tc>
          <w:tcPr>
            <w:tcW w:w="548" w:type="dxa"/>
            <w:tcBorders>
              <w:top w:val="nil"/>
              <w:left w:val="nil"/>
              <w:bottom w:val="single" w:sz="4" w:space="0" w:color="auto"/>
              <w:right w:val="single" w:sz="4" w:space="0" w:color="auto"/>
            </w:tcBorders>
            <w:shd w:val="clear" w:color="000000" w:fill="FFE0A3"/>
            <w:noWrap/>
            <w:vAlign w:val="center"/>
            <w:hideMark/>
          </w:tcPr>
          <w:p w14:paraId="26D2A5A0" w14:textId="77777777" w:rsidR="00B23D5C" w:rsidRDefault="00B23D5C" w:rsidP="00B23D5C">
            <w:pPr>
              <w:jc w:val="center"/>
              <w:rPr>
                <w:color w:val="000000"/>
                <w:sz w:val="18"/>
                <w:szCs w:val="18"/>
              </w:rPr>
            </w:pPr>
            <w:r>
              <w:rPr>
                <w:color w:val="000000"/>
                <w:sz w:val="18"/>
                <w:szCs w:val="18"/>
              </w:rPr>
              <w:t>0.9</w:t>
            </w:r>
          </w:p>
        </w:tc>
        <w:tc>
          <w:tcPr>
            <w:tcW w:w="520" w:type="dxa"/>
            <w:tcBorders>
              <w:top w:val="nil"/>
              <w:left w:val="nil"/>
              <w:bottom w:val="single" w:sz="4" w:space="0" w:color="auto"/>
              <w:right w:val="single" w:sz="4" w:space="0" w:color="auto"/>
            </w:tcBorders>
            <w:shd w:val="clear" w:color="000000" w:fill="FFE0A3"/>
            <w:noWrap/>
            <w:vAlign w:val="center"/>
            <w:hideMark/>
          </w:tcPr>
          <w:p w14:paraId="7A28BB4C" w14:textId="77777777" w:rsidR="00B23D5C" w:rsidRDefault="00B23D5C" w:rsidP="00B23D5C">
            <w:pPr>
              <w:jc w:val="center"/>
              <w:rPr>
                <w:color w:val="000000"/>
                <w:sz w:val="18"/>
                <w:szCs w:val="18"/>
              </w:rPr>
            </w:pPr>
            <w:r>
              <w:rPr>
                <w:color w:val="000000"/>
                <w:sz w:val="18"/>
                <w:szCs w:val="18"/>
              </w:rPr>
              <w:t>0.65</w:t>
            </w:r>
          </w:p>
        </w:tc>
        <w:tc>
          <w:tcPr>
            <w:tcW w:w="509" w:type="dxa"/>
            <w:tcBorders>
              <w:top w:val="nil"/>
              <w:left w:val="nil"/>
              <w:bottom w:val="single" w:sz="4" w:space="0" w:color="auto"/>
              <w:right w:val="single" w:sz="4" w:space="0" w:color="auto"/>
            </w:tcBorders>
            <w:shd w:val="clear" w:color="000000" w:fill="FFE0A3"/>
            <w:noWrap/>
            <w:vAlign w:val="center"/>
            <w:hideMark/>
          </w:tcPr>
          <w:p w14:paraId="07A63A17"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FFE0A3"/>
            <w:noWrap/>
            <w:vAlign w:val="center"/>
            <w:hideMark/>
          </w:tcPr>
          <w:p w14:paraId="0F0F31FD" w14:textId="77777777" w:rsidR="00B23D5C" w:rsidRDefault="00B23D5C" w:rsidP="00B23D5C">
            <w:pPr>
              <w:jc w:val="center"/>
              <w:rPr>
                <w:color w:val="000000"/>
                <w:sz w:val="18"/>
                <w:szCs w:val="18"/>
              </w:rPr>
            </w:pPr>
            <w:r>
              <w:rPr>
                <w:color w:val="000000"/>
                <w:sz w:val="18"/>
                <w:szCs w:val="18"/>
              </w:rPr>
              <w:t>22.6</w:t>
            </w:r>
          </w:p>
        </w:tc>
        <w:tc>
          <w:tcPr>
            <w:tcW w:w="612" w:type="dxa"/>
            <w:tcBorders>
              <w:top w:val="nil"/>
              <w:left w:val="nil"/>
              <w:bottom w:val="single" w:sz="4" w:space="0" w:color="auto"/>
              <w:right w:val="single" w:sz="4" w:space="0" w:color="auto"/>
            </w:tcBorders>
            <w:shd w:val="clear" w:color="000000" w:fill="FFE0A3"/>
            <w:noWrap/>
            <w:vAlign w:val="center"/>
            <w:hideMark/>
          </w:tcPr>
          <w:p w14:paraId="54FD8223"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FFE0A3"/>
            <w:noWrap/>
            <w:vAlign w:val="center"/>
            <w:hideMark/>
          </w:tcPr>
          <w:p w14:paraId="1C7660A5"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FFE0A3"/>
            <w:noWrap/>
            <w:vAlign w:val="center"/>
            <w:hideMark/>
          </w:tcPr>
          <w:p w14:paraId="04664AF3"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6355F7CF" w14:textId="77777777" w:rsidR="00B23D5C" w:rsidRDefault="00B23D5C" w:rsidP="00B23D5C">
            <w:pPr>
              <w:jc w:val="center"/>
              <w:rPr>
                <w:color w:val="000000"/>
                <w:sz w:val="18"/>
                <w:szCs w:val="18"/>
              </w:rPr>
            </w:pPr>
            <w:r>
              <w:rPr>
                <w:color w:val="000000"/>
                <w:sz w:val="18"/>
                <w:szCs w:val="18"/>
              </w:rPr>
              <w:t>0.013</w:t>
            </w:r>
          </w:p>
        </w:tc>
        <w:tc>
          <w:tcPr>
            <w:tcW w:w="612" w:type="dxa"/>
            <w:tcBorders>
              <w:top w:val="nil"/>
              <w:left w:val="nil"/>
              <w:bottom w:val="single" w:sz="4" w:space="0" w:color="auto"/>
              <w:right w:val="single" w:sz="4" w:space="0" w:color="auto"/>
            </w:tcBorders>
            <w:shd w:val="clear" w:color="000000" w:fill="FFE0A3"/>
            <w:noWrap/>
            <w:vAlign w:val="center"/>
            <w:hideMark/>
          </w:tcPr>
          <w:p w14:paraId="7410AE7E"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3F03000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7123CCF3" w14:textId="77777777" w:rsidR="00B23D5C" w:rsidRDefault="00B23D5C" w:rsidP="00B23D5C">
            <w:pPr>
              <w:jc w:val="center"/>
              <w:rPr>
                <w:color w:val="000000"/>
                <w:sz w:val="18"/>
                <w:szCs w:val="18"/>
              </w:rPr>
            </w:pPr>
            <w:r>
              <w:rPr>
                <w:color w:val="000000"/>
                <w:sz w:val="18"/>
                <w:szCs w:val="18"/>
              </w:rPr>
              <w:t>0</w:t>
            </w:r>
          </w:p>
        </w:tc>
      </w:tr>
      <w:tr w:rsidR="00B23D5C" w14:paraId="14A5A4D7"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45E82CA3"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FFE0A3"/>
            <w:noWrap/>
            <w:vAlign w:val="center"/>
            <w:hideMark/>
          </w:tcPr>
          <w:p w14:paraId="770551A9"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FFE0A3"/>
            <w:noWrap/>
            <w:vAlign w:val="bottom"/>
            <w:hideMark/>
          </w:tcPr>
          <w:p w14:paraId="221AC88B" w14:textId="77777777" w:rsidR="00B23D5C" w:rsidRDefault="00B23D5C" w:rsidP="00B23D5C">
            <w:pPr>
              <w:jc w:val="center"/>
              <w:rPr>
                <w:color w:val="000000"/>
                <w:sz w:val="18"/>
                <w:szCs w:val="18"/>
              </w:rPr>
            </w:pPr>
            <w:r>
              <w:rPr>
                <w:color w:val="000000"/>
                <w:sz w:val="18"/>
                <w:szCs w:val="18"/>
              </w:rPr>
              <w:t>156</w:t>
            </w:r>
          </w:p>
        </w:tc>
        <w:tc>
          <w:tcPr>
            <w:tcW w:w="843" w:type="dxa"/>
            <w:tcBorders>
              <w:top w:val="nil"/>
              <w:left w:val="nil"/>
              <w:bottom w:val="single" w:sz="4" w:space="0" w:color="auto"/>
              <w:right w:val="single" w:sz="4" w:space="0" w:color="auto"/>
            </w:tcBorders>
            <w:shd w:val="clear" w:color="000000" w:fill="FFE0A3"/>
            <w:noWrap/>
            <w:vAlign w:val="bottom"/>
            <w:hideMark/>
          </w:tcPr>
          <w:p w14:paraId="788C319E" w14:textId="77777777" w:rsidR="00B23D5C" w:rsidRDefault="00B23D5C" w:rsidP="00B23D5C">
            <w:pPr>
              <w:jc w:val="center"/>
              <w:rPr>
                <w:color w:val="000000"/>
                <w:sz w:val="18"/>
                <w:szCs w:val="18"/>
              </w:rPr>
            </w:pPr>
            <w:r>
              <w:rPr>
                <w:color w:val="000000"/>
                <w:sz w:val="18"/>
                <w:szCs w:val="18"/>
              </w:rPr>
              <w:t>132</w:t>
            </w:r>
          </w:p>
        </w:tc>
        <w:tc>
          <w:tcPr>
            <w:tcW w:w="966" w:type="dxa"/>
            <w:tcBorders>
              <w:top w:val="nil"/>
              <w:left w:val="nil"/>
              <w:bottom w:val="single" w:sz="4" w:space="0" w:color="auto"/>
              <w:right w:val="single" w:sz="4" w:space="0" w:color="auto"/>
            </w:tcBorders>
            <w:shd w:val="clear" w:color="000000" w:fill="FFE0A3"/>
            <w:noWrap/>
            <w:vAlign w:val="bottom"/>
            <w:hideMark/>
          </w:tcPr>
          <w:p w14:paraId="35587249" w14:textId="77777777" w:rsidR="00B23D5C" w:rsidRDefault="00B23D5C" w:rsidP="00B23D5C">
            <w:pPr>
              <w:jc w:val="center"/>
              <w:rPr>
                <w:color w:val="000000"/>
                <w:sz w:val="18"/>
                <w:szCs w:val="18"/>
              </w:rPr>
            </w:pPr>
            <w:r>
              <w:rPr>
                <w:color w:val="000000"/>
                <w:sz w:val="18"/>
                <w:szCs w:val="18"/>
              </w:rPr>
              <w:t>84</w:t>
            </w:r>
          </w:p>
        </w:tc>
        <w:tc>
          <w:tcPr>
            <w:tcW w:w="843" w:type="dxa"/>
            <w:tcBorders>
              <w:top w:val="nil"/>
              <w:left w:val="nil"/>
              <w:bottom w:val="single" w:sz="4" w:space="0" w:color="auto"/>
              <w:right w:val="single" w:sz="4" w:space="0" w:color="auto"/>
            </w:tcBorders>
            <w:shd w:val="clear" w:color="000000" w:fill="FFE0A3"/>
            <w:noWrap/>
            <w:vAlign w:val="bottom"/>
            <w:hideMark/>
          </w:tcPr>
          <w:p w14:paraId="1D2525FA" w14:textId="77777777" w:rsidR="00B23D5C" w:rsidRDefault="00B23D5C" w:rsidP="00B23D5C">
            <w:pPr>
              <w:jc w:val="center"/>
              <w:rPr>
                <w:color w:val="000000"/>
                <w:sz w:val="18"/>
                <w:szCs w:val="18"/>
              </w:rPr>
            </w:pPr>
            <w:r>
              <w:rPr>
                <w:color w:val="000000"/>
                <w:sz w:val="18"/>
                <w:szCs w:val="18"/>
              </w:rPr>
              <w:t>48</w:t>
            </w:r>
          </w:p>
        </w:tc>
        <w:tc>
          <w:tcPr>
            <w:tcW w:w="843" w:type="dxa"/>
            <w:tcBorders>
              <w:top w:val="nil"/>
              <w:left w:val="nil"/>
              <w:bottom w:val="single" w:sz="4" w:space="0" w:color="auto"/>
              <w:right w:val="single" w:sz="4" w:space="0" w:color="auto"/>
            </w:tcBorders>
            <w:shd w:val="clear" w:color="000000" w:fill="FFE0A3"/>
            <w:noWrap/>
            <w:vAlign w:val="bottom"/>
            <w:hideMark/>
          </w:tcPr>
          <w:p w14:paraId="352E97ED" w14:textId="77777777" w:rsidR="00B23D5C" w:rsidRDefault="00B23D5C" w:rsidP="00B23D5C">
            <w:pPr>
              <w:jc w:val="center"/>
              <w:rPr>
                <w:color w:val="000000"/>
                <w:sz w:val="18"/>
                <w:szCs w:val="18"/>
              </w:rPr>
            </w:pPr>
            <w:r>
              <w:rPr>
                <w:color w:val="000000"/>
                <w:sz w:val="18"/>
                <w:szCs w:val="18"/>
              </w:rPr>
              <w:t>18</w:t>
            </w:r>
          </w:p>
        </w:tc>
        <w:tc>
          <w:tcPr>
            <w:tcW w:w="719" w:type="dxa"/>
            <w:tcBorders>
              <w:top w:val="nil"/>
              <w:left w:val="nil"/>
              <w:bottom w:val="single" w:sz="4" w:space="0" w:color="auto"/>
              <w:right w:val="single" w:sz="4" w:space="0" w:color="auto"/>
            </w:tcBorders>
            <w:shd w:val="clear" w:color="000000" w:fill="FFE0A3"/>
            <w:noWrap/>
            <w:vAlign w:val="bottom"/>
            <w:hideMark/>
          </w:tcPr>
          <w:p w14:paraId="57872A1A"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7766FA76" w14:textId="77777777" w:rsidR="00B23D5C" w:rsidRDefault="00B23D5C" w:rsidP="00B23D5C">
            <w:pPr>
              <w:jc w:val="center"/>
              <w:rPr>
                <w:color w:val="000000"/>
                <w:sz w:val="18"/>
                <w:szCs w:val="18"/>
              </w:rPr>
            </w:pPr>
            <w:r>
              <w:rPr>
                <w:color w:val="000000"/>
                <w:sz w:val="18"/>
                <w:szCs w:val="18"/>
              </w:rPr>
              <w:t>40.9</w:t>
            </w:r>
          </w:p>
        </w:tc>
        <w:tc>
          <w:tcPr>
            <w:tcW w:w="548" w:type="dxa"/>
            <w:tcBorders>
              <w:top w:val="nil"/>
              <w:left w:val="nil"/>
              <w:bottom w:val="single" w:sz="4" w:space="0" w:color="auto"/>
              <w:right w:val="single" w:sz="4" w:space="0" w:color="auto"/>
            </w:tcBorders>
            <w:shd w:val="clear" w:color="000000" w:fill="FFE0A3"/>
            <w:noWrap/>
            <w:vAlign w:val="center"/>
            <w:hideMark/>
          </w:tcPr>
          <w:p w14:paraId="44A38AF6" w14:textId="77777777" w:rsidR="00B23D5C" w:rsidRDefault="00B23D5C" w:rsidP="00B23D5C">
            <w:pPr>
              <w:jc w:val="center"/>
              <w:rPr>
                <w:color w:val="000000"/>
                <w:sz w:val="18"/>
                <w:szCs w:val="18"/>
              </w:rPr>
            </w:pPr>
            <w:r>
              <w:rPr>
                <w:color w:val="000000"/>
                <w:sz w:val="18"/>
                <w:szCs w:val="18"/>
              </w:rPr>
              <w:t>0.78</w:t>
            </w:r>
          </w:p>
        </w:tc>
        <w:tc>
          <w:tcPr>
            <w:tcW w:w="520" w:type="dxa"/>
            <w:tcBorders>
              <w:top w:val="nil"/>
              <w:left w:val="nil"/>
              <w:bottom w:val="single" w:sz="4" w:space="0" w:color="auto"/>
              <w:right w:val="single" w:sz="4" w:space="0" w:color="auto"/>
            </w:tcBorders>
            <w:shd w:val="clear" w:color="000000" w:fill="FFE0A3"/>
            <w:noWrap/>
            <w:vAlign w:val="center"/>
            <w:hideMark/>
          </w:tcPr>
          <w:p w14:paraId="5116D037" w14:textId="77777777" w:rsidR="00B23D5C" w:rsidRDefault="00B23D5C" w:rsidP="00B23D5C">
            <w:pPr>
              <w:jc w:val="center"/>
              <w:rPr>
                <w:color w:val="000000"/>
                <w:sz w:val="18"/>
                <w:szCs w:val="18"/>
              </w:rPr>
            </w:pPr>
            <w:r>
              <w:rPr>
                <w:color w:val="000000"/>
                <w:sz w:val="18"/>
                <w:szCs w:val="18"/>
              </w:rPr>
              <w:t>0.65</w:t>
            </w:r>
          </w:p>
        </w:tc>
        <w:tc>
          <w:tcPr>
            <w:tcW w:w="509" w:type="dxa"/>
            <w:tcBorders>
              <w:top w:val="nil"/>
              <w:left w:val="nil"/>
              <w:bottom w:val="single" w:sz="4" w:space="0" w:color="auto"/>
              <w:right w:val="single" w:sz="4" w:space="0" w:color="auto"/>
            </w:tcBorders>
            <w:shd w:val="clear" w:color="000000" w:fill="FFE0A3"/>
            <w:noWrap/>
            <w:vAlign w:val="center"/>
            <w:hideMark/>
          </w:tcPr>
          <w:p w14:paraId="733EA771"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FFE0A3"/>
            <w:noWrap/>
            <w:vAlign w:val="center"/>
            <w:hideMark/>
          </w:tcPr>
          <w:p w14:paraId="45AA959C" w14:textId="77777777" w:rsidR="00B23D5C" w:rsidRDefault="00B23D5C" w:rsidP="00B23D5C">
            <w:pPr>
              <w:jc w:val="center"/>
              <w:rPr>
                <w:color w:val="000000"/>
                <w:sz w:val="18"/>
                <w:szCs w:val="18"/>
              </w:rPr>
            </w:pPr>
            <w:r>
              <w:rPr>
                <w:color w:val="000000"/>
                <w:sz w:val="18"/>
                <w:szCs w:val="18"/>
              </w:rPr>
              <w:t>21.1</w:t>
            </w:r>
          </w:p>
        </w:tc>
        <w:tc>
          <w:tcPr>
            <w:tcW w:w="612" w:type="dxa"/>
            <w:tcBorders>
              <w:top w:val="nil"/>
              <w:left w:val="nil"/>
              <w:bottom w:val="single" w:sz="4" w:space="0" w:color="auto"/>
              <w:right w:val="single" w:sz="4" w:space="0" w:color="auto"/>
            </w:tcBorders>
            <w:shd w:val="clear" w:color="000000" w:fill="FFE0A3"/>
            <w:noWrap/>
            <w:vAlign w:val="center"/>
            <w:hideMark/>
          </w:tcPr>
          <w:p w14:paraId="3C3A4961"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FFE0A3"/>
            <w:noWrap/>
            <w:vAlign w:val="center"/>
            <w:hideMark/>
          </w:tcPr>
          <w:p w14:paraId="231DE190"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FFE0A3"/>
            <w:noWrap/>
            <w:vAlign w:val="center"/>
            <w:hideMark/>
          </w:tcPr>
          <w:p w14:paraId="4C630430"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0DA48C18" w14:textId="77777777" w:rsidR="00B23D5C" w:rsidRDefault="00B23D5C" w:rsidP="00B23D5C">
            <w:pPr>
              <w:jc w:val="center"/>
              <w:rPr>
                <w:color w:val="000000"/>
                <w:sz w:val="18"/>
                <w:szCs w:val="18"/>
              </w:rPr>
            </w:pPr>
            <w:r>
              <w:rPr>
                <w:color w:val="000000"/>
                <w:sz w:val="18"/>
                <w:szCs w:val="18"/>
              </w:rPr>
              <w:t>0.003</w:t>
            </w:r>
          </w:p>
        </w:tc>
        <w:tc>
          <w:tcPr>
            <w:tcW w:w="612" w:type="dxa"/>
            <w:tcBorders>
              <w:top w:val="nil"/>
              <w:left w:val="nil"/>
              <w:bottom w:val="single" w:sz="4" w:space="0" w:color="auto"/>
              <w:right w:val="single" w:sz="4" w:space="0" w:color="auto"/>
            </w:tcBorders>
            <w:shd w:val="clear" w:color="000000" w:fill="FFE0A3"/>
            <w:noWrap/>
            <w:vAlign w:val="center"/>
            <w:hideMark/>
          </w:tcPr>
          <w:p w14:paraId="7C9F2259"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7FF5A1EB"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0D51C2AA" w14:textId="77777777" w:rsidR="00B23D5C" w:rsidRDefault="00B23D5C" w:rsidP="00B23D5C">
            <w:pPr>
              <w:jc w:val="center"/>
              <w:rPr>
                <w:color w:val="000000"/>
                <w:sz w:val="18"/>
                <w:szCs w:val="18"/>
              </w:rPr>
            </w:pPr>
            <w:r>
              <w:rPr>
                <w:color w:val="000000"/>
                <w:sz w:val="18"/>
                <w:szCs w:val="18"/>
              </w:rPr>
              <w:t>0</w:t>
            </w:r>
          </w:p>
        </w:tc>
      </w:tr>
      <w:tr w:rsidR="00B23D5C" w14:paraId="185544D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31B17E9C"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89B9FF"/>
            <w:noWrap/>
            <w:vAlign w:val="center"/>
            <w:hideMark/>
          </w:tcPr>
          <w:p w14:paraId="0152EA7C"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89B9FF"/>
            <w:noWrap/>
            <w:vAlign w:val="bottom"/>
            <w:hideMark/>
          </w:tcPr>
          <w:p w14:paraId="64FA5948" w14:textId="77777777" w:rsidR="00B23D5C" w:rsidRDefault="00B23D5C" w:rsidP="00B23D5C">
            <w:pPr>
              <w:jc w:val="center"/>
              <w:rPr>
                <w:color w:val="000000"/>
                <w:sz w:val="18"/>
                <w:szCs w:val="18"/>
              </w:rPr>
            </w:pPr>
            <w:r>
              <w:rPr>
                <w:color w:val="000000"/>
                <w:sz w:val="18"/>
                <w:szCs w:val="18"/>
              </w:rPr>
              <w:t>2133.33</w:t>
            </w:r>
          </w:p>
        </w:tc>
        <w:tc>
          <w:tcPr>
            <w:tcW w:w="843" w:type="dxa"/>
            <w:tcBorders>
              <w:top w:val="nil"/>
              <w:left w:val="nil"/>
              <w:bottom w:val="single" w:sz="4" w:space="0" w:color="auto"/>
              <w:right w:val="single" w:sz="4" w:space="0" w:color="auto"/>
            </w:tcBorders>
            <w:shd w:val="clear" w:color="000000" w:fill="89B9FF"/>
            <w:noWrap/>
            <w:vAlign w:val="bottom"/>
            <w:hideMark/>
          </w:tcPr>
          <w:p w14:paraId="73400EDF" w14:textId="77777777" w:rsidR="00B23D5C" w:rsidRDefault="00B23D5C" w:rsidP="00B23D5C">
            <w:pPr>
              <w:jc w:val="center"/>
              <w:rPr>
                <w:color w:val="000000"/>
                <w:sz w:val="18"/>
                <w:szCs w:val="18"/>
              </w:rPr>
            </w:pPr>
            <w:r>
              <w:rPr>
                <w:color w:val="000000"/>
                <w:sz w:val="18"/>
                <w:szCs w:val="18"/>
              </w:rPr>
              <w:t>1751</w:t>
            </w:r>
          </w:p>
        </w:tc>
        <w:tc>
          <w:tcPr>
            <w:tcW w:w="966" w:type="dxa"/>
            <w:tcBorders>
              <w:top w:val="nil"/>
              <w:left w:val="nil"/>
              <w:bottom w:val="single" w:sz="4" w:space="0" w:color="auto"/>
              <w:right w:val="single" w:sz="4" w:space="0" w:color="auto"/>
            </w:tcBorders>
            <w:shd w:val="clear" w:color="000000" w:fill="89B9FF"/>
            <w:noWrap/>
            <w:vAlign w:val="bottom"/>
            <w:hideMark/>
          </w:tcPr>
          <w:p w14:paraId="7B878602" w14:textId="77777777" w:rsidR="00B23D5C" w:rsidRDefault="00B23D5C" w:rsidP="00B23D5C">
            <w:pPr>
              <w:jc w:val="center"/>
              <w:rPr>
                <w:color w:val="000000"/>
                <w:sz w:val="18"/>
                <w:szCs w:val="18"/>
              </w:rPr>
            </w:pPr>
            <w:r>
              <w:rPr>
                <w:color w:val="000000"/>
                <w:sz w:val="18"/>
                <w:szCs w:val="18"/>
              </w:rPr>
              <w:t>833.33</w:t>
            </w:r>
          </w:p>
        </w:tc>
        <w:tc>
          <w:tcPr>
            <w:tcW w:w="843" w:type="dxa"/>
            <w:tcBorders>
              <w:top w:val="nil"/>
              <w:left w:val="nil"/>
              <w:bottom w:val="single" w:sz="4" w:space="0" w:color="auto"/>
              <w:right w:val="single" w:sz="4" w:space="0" w:color="auto"/>
            </w:tcBorders>
            <w:shd w:val="clear" w:color="000000" w:fill="89B9FF"/>
            <w:noWrap/>
            <w:vAlign w:val="bottom"/>
            <w:hideMark/>
          </w:tcPr>
          <w:p w14:paraId="192CE474" w14:textId="77777777" w:rsidR="00B23D5C" w:rsidRDefault="00B23D5C" w:rsidP="00B23D5C">
            <w:pPr>
              <w:jc w:val="center"/>
              <w:rPr>
                <w:color w:val="000000"/>
                <w:sz w:val="18"/>
                <w:szCs w:val="18"/>
              </w:rPr>
            </w:pPr>
            <w:r>
              <w:rPr>
                <w:color w:val="000000"/>
                <w:sz w:val="18"/>
                <w:szCs w:val="18"/>
              </w:rPr>
              <w:t>266.66</w:t>
            </w:r>
          </w:p>
        </w:tc>
        <w:tc>
          <w:tcPr>
            <w:tcW w:w="843" w:type="dxa"/>
            <w:tcBorders>
              <w:top w:val="nil"/>
              <w:left w:val="nil"/>
              <w:bottom w:val="single" w:sz="4" w:space="0" w:color="auto"/>
              <w:right w:val="single" w:sz="4" w:space="0" w:color="auto"/>
            </w:tcBorders>
            <w:shd w:val="clear" w:color="000000" w:fill="89B9FF"/>
            <w:noWrap/>
            <w:vAlign w:val="bottom"/>
            <w:hideMark/>
          </w:tcPr>
          <w:p w14:paraId="6A44F501" w14:textId="77777777" w:rsidR="00B23D5C" w:rsidRDefault="00B23D5C" w:rsidP="00B23D5C">
            <w:pPr>
              <w:jc w:val="center"/>
              <w:rPr>
                <w:color w:val="000000"/>
                <w:sz w:val="18"/>
                <w:szCs w:val="18"/>
              </w:rPr>
            </w:pPr>
            <w:r>
              <w:rPr>
                <w:color w:val="000000"/>
                <w:sz w:val="18"/>
                <w:szCs w:val="18"/>
              </w:rPr>
              <w:t>33.33</w:t>
            </w:r>
          </w:p>
        </w:tc>
        <w:tc>
          <w:tcPr>
            <w:tcW w:w="719" w:type="dxa"/>
            <w:tcBorders>
              <w:top w:val="nil"/>
              <w:left w:val="nil"/>
              <w:bottom w:val="single" w:sz="4" w:space="0" w:color="auto"/>
              <w:right w:val="single" w:sz="4" w:space="0" w:color="auto"/>
            </w:tcBorders>
            <w:shd w:val="clear" w:color="000000" w:fill="89B9FF"/>
            <w:noWrap/>
            <w:vAlign w:val="bottom"/>
            <w:hideMark/>
          </w:tcPr>
          <w:p w14:paraId="72781069" w14:textId="77777777" w:rsidR="00B23D5C" w:rsidRDefault="00B23D5C" w:rsidP="00B23D5C">
            <w:pPr>
              <w:jc w:val="center"/>
              <w:rPr>
                <w:color w:val="000000"/>
                <w:sz w:val="18"/>
                <w:szCs w:val="18"/>
              </w:rPr>
            </w:pPr>
            <w:r>
              <w:rPr>
                <w:color w:val="000000"/>
                <w:sz w:val="18"/>
                <w:szCs w:val="18"/>
              </w:rPr>
              <w:t>33.33</w:t>
            </w:r>
          </w:p>
        </w:tc>
        <w:tc>
          <w:tcPr>
            <w:tcW w:w="473" w:type="dxa"/>
            <w:tcBorders>
              <w:top w:val="nil"/>
              <w:left w:val="nil"/>
              <w:bottom w:val="single" w:sz="4" w:space="0" w:color="auto"/>
              <w:right w:val="single" w:sz="4" w:space="0" w:color="auto"/>
            </w:tcBorders>
            <w:shd w:val="clear" w:color="000000" w:fill="89B9FF"/>
            <w:noWrap/>
            <w:vAlign w:val="center"/>
            <w:hideMark/>
          </w:tcPr>
          <w:p w14:paraId="031A7F50" w14:textId="77777777" w:rsidR="00B23D5C" w:rsidRDefault="00B23D5C" w:rsidP="00B23D5C">
            <w:pPr>
              <w:jc w:val="center"/>
              <w:rPr>
                <w:color w:val="000000"/>
                <w:sz w:val="18"/>
                <w:szCs w:val="18"/>
              </w:rPr>
            </w:pPr>
            <w:r>
              <w:rPr>
                <w:color w:val="000000"/>
                <w:sz w:val="18"/>
                <w:szCs w:val="18"/>
              </w:rPr>
              <w:t>77.4</w:t>
            </w:r>
          </w:p>
        </w:tc>
        <w:tc>
          <w:tcPr>
            <w:tcW w:w="548" w:type="dxa"/>
            <w:tcBorders>
              <w:top w:val="nil"/>
              <w:left w:val="nil"/>
              <w:bottom w:val="single" w:sz="4" w:space="0" w:color="auto"/>
              <w:right w:val="single" w:sz="4" w:space="0" w:color="auto"/>
            </w:tcBorders>
            <w:shd w:val="clear" w:color="000000" w:fill="89B9FF"/>
            <w:noWrap/>
            <w:vAlign w:val="center"/>
            <w:hideMark/>
          </w:tcPr>
          <w:p w14:paraId="2A92DA95" w14:textId="77777777" w:rsidR="00B23D5C" w:rsidRDefault="00B23D5C" w:rsidP="00B23D5C">
            <w:pPr>
              <w:jc w:val="center"/>
              <w:rPr>
                <w:color w:val="000000"/>
                <w:sz w:val="18"/>
                <w:szCs w:val="18"/>
              </w:rPr>
            </w:pPr>
            <w:r>
              <w:rPr>
                <w:color w:val="000000"/>
                <w:sz w:val="18"/>
                <w:szCs w:val="18"/>
              </w:rPr>
              <w:t>1.12</w:t>
            </w:r>
          </w:p>
        </w:tc>
        <w:tc>
          <w:tcPr>
            <w:tcW w:w="520" w:type="dxa"/>
            <w:tcBorders>
              <w:top w:val="nil"/>
              <w:left w:val="nil"/>
              <w:bottom w:val="single" w:sz="4" w:space="0" w:color="auto"/>
              <w:right w:val="single" w:sz="4" w:space="0" w:color="auto"/>
            </w:tcBorders>
            <w:shd w:val="clear" w:color="000000" w:fill="89B9FF"/>
            <w:noWrap/>
            <w:vAlign w:val="center"/>
            <w:hideMark/>
          </w:tcPr>
          <w:p w14:paraId="5ED85AA6" w14:textId="77777777" w:rsidR="00B23D5C" w:rsidRDefault="00B23D5C" w:rsidP="00B23D5C">
            <w:pPr>
              <w:jc w:val="center"/>
              <w:rPr>
                <w:color w:val="000000"/>
                <w:sz w:val="18"/>
                <w:szCs w:val="18"/>
              </w:rPr>
            </w:pPr>
            <w:r>
              <w:rPr>
                <w:color w:val="000000"/>
                <w:sz w:val="18"/>
                <w:szCs w:val="18"/>
              </w:rPr>
              <w:t>0.1</w:t>
            </w:r>
          </w:p>
        </w:tc>
        <w:tc>
          <w:tcPr>
            <w:tcW w:w="509" w:type="dxa"/>
            <w:tcBorders>
              <w:top w:val="nil"/>
              <w:left w:val="nil"/>
              <w:bottom w:val="single" w:sz="4" w:space="0" w:color="auto"/>
              <w:right w:val="single" w:sz="4" w:space="0" w:color="auto"/>
            </w:tcBorders>
            <w:shd w:val="clear" w:color="000000" w:fill="89B9FF"/>
            <w:noWrap/>
            <w:vAlign w:val="center"/>
            <w:hideMark/>
          </w:tcPr>
          <w:p w14:paraId="2D1A7EF4"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89B9FF"/>
            <w:noWrap/>
            <w:vAlign w:val="center"/>
            <w:hideMark/>
          </w:tcPr>
          <w:p w14:paraId="6C8518A6" w14:textId="77777777" w:rsidR="00B23D5C" w:rsidRDefault="00B23D5C" w:rsidP="00B23D5C">
            <w:pPr>
              <w:jc w:val="center"/>
              <w:rPr>
                <w:color w:val="000000"/>
                <w:sz w:val="18"/>
                <w:szCs w:val="18"/>
              </w:rPr>
            </w:pPr>
            <w:r>
              <w:rPr>
                <w:color w:val="000000"/>
                <w:sz w:val="18"/>
                <w:szCs w:val="18"/>
              </w:rPr>
              <w:t>18.4</w:t>
            </w:r>
          </w:p>
        </w:tc>
        <w:tc>
          <w:tcPr>
            <w:tcW w:w="612" w:type="dxa"/>
            <w:tcBorders>
              <w:top w:val="nil"/>
              <w:left w:val="nil"/>
              <w:bottom w:val="single" w:sz="4" w:space="0" w:color="auto"/>
              <w:right w:val="single" w:sz="4" w:space="0" w:color="auto"/>
            </w:tcBorders>
            <w:shd w:val="clear" w:color="000000" w:fill="89B9FF"/>
            <w:noWrap/>
            <w:vAlign w:val="center"/>
            <w:hideMark/>
          </w:tcPr>
          <w:p w14:paraId="490F997B"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89B9FF"/>
            <w:noWrap/>
            <w:vAlign w:val="center"/>
            <w:hideMark/>
          </w:tcPr>
          <w:p w14:paraId="767FE337"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89B9FF"/>
            <w:noWrap/>
            <w:vAlign w:val="center"/>
            <w:hideMark/>
          </w:tcPr>
          <w:p w14:paraId="233CA586"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68A6D8EC" w14:textId="77777777" w:rsidR="00B23D5C" w:rsidRDefault="00B23D5C" w:rsidP="00B23D5C">
            <w:pPr>
              <w:jc w:val="center"/>
              <w:rPr>
                <w:color w:val="000000"/>
                <w:sz w:val="18"/>
                <w:szCs w:val="18"/>
              </w:rPr>
            </w:pPr>
            <w:r>
              <w:rPr>
                <w:color w:val="000000"/>
                <w:sz w:val="18"/>
                <w:szCs w:val="18"/>
              </w:rPr>
              <w:t>0.005</w:t>
            </w:r>
          </w:p>
        </w:tc>
        <w:tc>
          <w:tcPr>
            <w:tcW w:w="612" w:type="dxa"/>
            <w:tcBorders>
              <w:top w:val="nil"/>
              <w:left w:val="nil"/>
              <w:bottom w:val="single" w:sz="4" w:space="0" w:color="auto"/>
              <w:right w:val="single" w:sz="4" w:space="0" w:color="auto"/>
            </w:tcBorders>
            <w:shd w:val="clear" w:color="000000" w:fill="89B9FF"/>
            <w:noWrap/>
            <w:vAlign w:val="center"/>
            <w:hideMark/>
          </w:tcPr>
          <w:p w14:paraId="63DCCE5E"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89B9FF"/>
            <w:noWrap/>
            <w:vAlign w:val="center"/>
            <w:hideMark/>
          </w:tcPr>
          <w:p w14:paraId="28E5D6EC"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1472EF5B" w14:textId="77777777" w:rsidR="00B23D5C" w:rsidRDefault="00B23D5C" w:rsidP="00B23D5C">
            <w:pPr>
              <w:jc w:val="center"/>
              <w:rPr>
                <w:color w:val="000000"/>
                <w:sz w:val="18"/>
                <w:szCs w:val="18"/>
              </w:rPr>
            </w:pPr>
            <w:r>
              <w:rPr>
                <w:color w:val="000000"/>
                <w:sz w:val="18"/>
                <w:szCs w:val="18"/>
              </w:rPr>
              <w:t>0</w:t>
            </w:r>
          </w:p>
        </w:tc>
      </w:tr>
      <w:tr w:rsidR="00B23D5C" w14:paraId="50A7D909"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1A3D8F5F"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89B9FF"/>
            <w:noWrap/>
            <w:vAlign w:val="center"/>
            <w:hideMark/>
          </w:tcPr>
          <w:p w14:paraId="46B1DEA4"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89B9FF"/>
            <w:noWrap/>
            <w:vAlign w:val="bottom"/>
            <w:hideMark/>
          </w:tcPr>
          <w:p w14:paraId="30B71D16" w14:textId="77777777" w:rsidR="00B23D5C" w:rsidRDefault="00B23D5C" w:rsidP="00B23D5C">
            <w:pPr>
              <w:jc w:val="center"/>
              <w:rPr>
                <w:color w:val="000000"/>
                <w:sz w:val="18"/>
                <w:szCs w:val="18"/>
              </w:rPr>
            </w:pPr>
            <w:r>
              <w:rPr>
                <w:color w:val="000000"/>
                <w:sz w:val="18"/>
                <w:szCs w:val="18"/>
              </w:rPr>
              <w:t>900</w:t>
            </w:r>
          </w:p>
        </w:tc>
        <w:tc>
          <w:tcPr>
            <w:tcW w:w="843" w:type="dxa"/>
            <w:tcBorders>
              <w:top w:val="nil"/>
              <w:left w:val="nil"/>
              <w:bottom w:val="single" w:sz="4" w:space="0" w:color="auto"/>
              <w:right w:val="single" w:sz="4" w:space="0" w:color="auto"/>
            </w:tcBorders>
            <w:shd w:val="clear" w:color="000000" w:fill="89B9FF"/>
            <w:noWrap/>
            <w:vAlign w:val="bottom"/>
            <w:hideMark/>
          </w:tcPr>
          <w:p w14:paraId="7BE390DB" w14:textId="77777777" w:rsidR="00B23D5C" w:rsidRDefault="00B23D5C" w:rsidP="00B23D5C">
            <w:pPr>
              <w:jc w:val="center"/>
              <w:rPr>
                <w:color w:val="000000"/>
                <w:sz w:val="18"/>
                <w:szCs w:val="18"/>
              </w:rPr>
            </w:pPr>
            <w:r>
              <w:rPr>
                <w:color w:val="000000"/>
                <w:sz w:val="18"/>
                <w:szCs w:val="18"/>
              </w:rPr>
              <w:t>3106</w:t>
            </w:r>
          </w:p>
        </w:tc>
        <w:tc>
          <w:tcPr>
            <w:tcW w:w="966" w:type="dxa"/>
            <w:tcBorders>
              <w:top w:val="nil"/>
              <w:left w:val="nil"/>
              <w:bottom w:val="single" w:sz="4" w:space="0" w:color="auto"/>
              <w:right w:val="single" w:sz="4" w:space="0" w:color="auto"/>
            </w:tcBorders>
            <w:shd w:val="clear" w:color="000000" w:fill="89B9FF"/>
            <w:noWrap/>
            <w:vAlign w:val="bottom"/>
            <w:hideMark/>
          </w:tcPr>
          <w:p w14:paraId="643926C7" w14:textId="77777777" w:rsidR="00B23D5C" w:rsidRDefault="00B23D5C" w:rsidP="00B23D5C">
            <w:pPr>
              <w:jc w:val="center"/>
              <w:rPr>
                <w:color w:val="000000"/>
                <w:sz w:val="18"/>
                <w:szCs w:val="18"/>
              </w:rPr>
            </w:pPr>
            <w:r>
              <w:rPr>
                <w:color w:val="000000"/>
                <w:sz w:val="18"/>
                <w:szCs w:val="18"/>
              </w:rPr>
              <w:t>466.67</w:t>
            </w:r>
          </w:p>
        </w:tc>
        <w:tc>
          <w:tcPr>
            <w:tcW w:w="843" w:type="dxa"/>
            <w:tcBorders>
              <w:top w:val="nil"/>
              <w:left w:val="nil"/>
              <w:bottom w:val="single" w:sz="4" w:space="0" w:color="auto"/>
              <w:right w:val="single" w:sz="4" w:space="0" w:color="auto"/>
            </w:tcBorders>
            <w:shd w:val="clear" w:color="000000" w:fill="89B9FF"/>
            <w:noWrap/>
            <w:vAlign w:val="bottom"/>
            <w:hideMark/>
          </w:tcPr>
          <w:p w14:paraId="7F919EFE" w14:textId="77777777" w:rsidR="00B23D5C" w:rsidRDefault="00B23D5C" w:rsidP="00B23D5C">
            <w:pPr>
              <w:jc w:val="center"/>
              <w:rPr>
                <w:color w:val="000000"/>
                <w:sz w:val="18"/>
                <w:szCs w:val="18"/>
              </w:rPr>
            </w:pPr>
            <w:r>
              <w:rPr>
                <w:color w:val="000000"/>
                <w:sz w:val="18"/>
                <w:szCs w:val="18"/>
              </w:rPr>
              <w:t>300</w:t>
            </w:r>
          </w:p>
        </w:tc>
        <w:tc>
          <w:tcPr>
            <w:tcW w:w="843" w:type="dxa"/>
            <w:tcBorders>
              <w:top w:val="nil"/>
              <w:left w:val="nil"/>
              <w:bottom w:val="single" w:sz="4" w:space="0" w:color="auto"/>
              <w:right w:val="single" w:sz="4" w:space="0" w:color="auto"/>
            </w:tcBorders>
            <w:shd w:val="clear" w:color="000000" w:fill="89B9FF"/>
            <w:noWrap/>
            <w:vAlign w:val="bottom"/>
            <w:hideMark/>
          </w:tcPr>
          <w:p w14:paraId="108D7C66" w14:textId="77777777" w:rsidR="00B23D5C" w:rsidRDefault="00B23D5C" w:rsidP="00B23D5C">
            <w:pPr>
              <w:jc w:val="center"/>
              <w:rPr>
                <w:color w:val="000000"/>
                <w:sz w:val="18"/>
                <w:szCs w:val="18"/>
              </w:rPr>
            </w:pPr>
            <w:r>
              <w:rPr>
                <w:color w:val="000000"/>
                <w:sz w:val="18"/>
                <w:szCs w:val="18"/>
              </w:rPr>
              <w:t>33.33</w:t>
            </w:r>
          </w:p>
        </w:tc>
        <w:tc>
          <w:tcPr>
            <w:tcW w:w="719" w:type="dxa"/>
            <w:tcBorders>
              <w:top w:val="nil"/>
              <w:left w:val="nil"/>
              <w:bottom w:val="single" w:sz="4" w:space="0" w:color="auto"/>
              <w:right w:val="single" w:sz="4" w:space="0" w:color="auto"/>
            </w:tcBorders>
            <w:shd w:val="clear" w:color="000000" w:fill="89B9FF"/>
            <w:noWrap/>
            <w:vAlign w:val="bottom"/>
            <w:hideMark/>
          </w:tcPr>
          <w:p w14:paraId="1EEA0DED" w14:textId="77777777" w:rsidR="00B23D5C" w:rsidRDefault="00B23D5C" w:rsidP="00B23D5C">
            <w:pPr>
              <w:jc w:val="center"/>
              <w:rPr>
                <w:color w:val="000000"/>
                <w:sz w:val="18"/>
                <w:szCs w:val="18"/>
              </w:rPr>
            </w:pPr>
            <w:r>
              <w:rPr>
                <w:color w:val="000000"/>
                <w:sz w:val="18"/>
                <w:szCs w:val="18"/>
              </w:rPr>
              <w:t>133.34</w:t>
            </w:r>
          </w:p>
        </w:tc>
        <w:tc>
          <w:tcPr>
            <w:tcW w:w="473" w:type="dxa"/>
            <w:tcBorders>
              <w:top w:val="nil"/>
              <w:left w:val="nil"/>
              <w:bottom w:val="single" w:sz="4" w:space="0" w:color="auto"/>
              <w:right w:val="single" w:sz="4" w:space="0" w:color="auto"/>
            </w:tcBorders>
            <w:shd w:val="clear" w:color="000000" w:fill="89B9FF"/>
            <w:noWrap/>
            <w:vAlign w:val="center"/>
            <w:hideMark/>
          </w:tcPr>
          <w:p w14:paraId="142511C5" w14:textId="77777777" w:rsidR="00B23D5C" w:rsidRDefault="00B23D5C" w:rsidP="00B23D5C">
            <w:pPr>
              <w:jc w:val="center"/>
              <w:rPr>
                <w:color w:val="000000"/>
                <w:sz w:val="18"/>
                <w:szCs w:val="18"/>
              </w:rPr>
            </w:pPr>
            <w:r>
              <w:rPr>
                <w:color w:val="000000"/>
                <w:sz w:val="18"/>
                <w:szCs w:val="18"/>
              </w:rPr>
              <w:t>82.6</w:t>
            </w:r>
          </w:p>
        </w:tc>
        <w:tc>
          <w:tcPr>
            <w:tcW w:w="548" w:type="dxa"/>
            <w:tcBorders>
              <w:top w:val="nil"/>
              <w:left w:val="nil"/>
              <w:bottom w:val="single" w:sz="4" w:space="0" w:color="auto"/>
              <w:right w:val="single" w:sz="4" w:space="0" w:color="auto"/>
            </w:tcBorders>
            <w:shd w:val="clear" w:color="000000" w:fill="89B9FF"/>
            <w:noWrap/>
            <w:vAlign w:val="center"/>
            <w:hideMark/>
          </w:tcPr>
          <w:p w14:paraId="6D276FC8" w14:textId="77777777" w:rsidR="00B23D5C" w:rsidRDefault="00B23D5C" w:rsidP="00B23D5C">
            <w:pPr>
              <w:jc w:val="center"/>
              <w:rPr>
                <w:color w:val="000000"/>
                <w:sz w:val="18"/>
                <w:szCs w:val="18"/>
              </w:rPr>
            </w:pPr>
            <w:r>
              <w:rPr>
                <w:color w:val="000000"/>
                <w:sz w:val="18"/>
                <w:szCs w:val="18"/>
              </w:rPr>
              <w:t>1.01</w:t>
            </w:r>
          </w:p>
        </w:tc>
        <w:tc>
          <w:tcPr>
            <w:tcW w:w="520" w:type="dxa"/>
            <w:tcBorders>
              <w:top w:val="nil"/>
              <w:left w:val="nil"/>
              <w:bottom w:val="single" w:sz="4" w:space="0" w:color="auto"/>
              <w:right w:val="single" w:sz="4" w:space="0" w:color="auto"/>
            </w:tcBorders>
            <w:shd w:val="clear" w:color="000000" w:fill="89B9FF"/>
            <w:noWrap/>
            <w:vAlign w:val="center"/>
            <w:hideMark/>
          </w:tcPr>
          <w:p w14:paraId="1CF834DC" w14:textId="77777777" w:rsidR="00B23D5C" w:rsidRDefault="00B23D5C" w:rsidP="00B23D5C">
            <w:pPr>
              <w:jc w:val="center"/>
              <w:rPr>
                <w:color w:val="000000"/>
                <w:sz w:val="18"/>
                <w:szCs w:val="18"/>
              </w:rPr>
            </w:pPr>
            <w:r>
              <w:rPr>
                <w:color w:val="000000"/>
                <w:sz w:val="18"/>
                <w:szCs w:val="18"/>
              </w:rPr>
              <w:t>0.1</w:t>
            </w:r>
          </w:p>
        </w:tc>
        <w:tc>
          <w:tcPr>
            <w:tcW w:w="509" w:type="dxa"/>
            <w:tcBorders>
              <w:top w:val="nil"/>
              <w:left w:val="nil"/>
              <w:bottom w:val="single" w:sz="4" w:space="0" w:color="auto"/>
              <w:right w:val="single" w:sz="4" w:space="0" w:color="auto"/>
            </w:tcBorders>
            <w:shd w:val="clear" w:color="000000" w:fill="89B9FF"/>
            <w:noWrap/>
            <w:vAlign w:val="center"/>
            <w:hideMark/>
          </w:tcPr>
          <w:p w14:paraId="7910904B"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89B9FF"/>
            <w:noWrap/>
            <w:vAlign w:val="center"/>
            <w:hideMark/>
          </w:tcPr>
          <w:p w14:paraId="0B7C8C2E" w14:textId="77777777" w:rsidR="00B23D5C" w:rsidRDefault="00B23D5C" w:rsidP="00B23D5C">
            <w:pPr>
              <w:jc w:val="center"/>
              <w:rPr>
                <w:color w:val="000000"/>
                <w:sz w:val="18"/>
                <w:szCs w:val="18"/>
              </w:rPr>
            </w:pPr>
            <w:r>
              <w:rPr>
                <w:color w:val="000000"/>
                <w:sz w:val="18"/>
                <w:szCs w:val="18"/>
              </w:rPr>
              <w:t>20.7</w:t>
            </w:r>
          </w:p>
        </w:tc>
        <w:tc>
          <w:tcPr>
            <w:tcW w:w="612" w:type="dxa"/>
            <w:tcBorders>
              <w:top w:val="nil"/>
              <w:left w:val="nil"/>
              <w:bottom w:val="single" w:sz="4" w:space="0" w:color="auto"/>
              <w:right w:val="single" w:sz="4" w:space="0" w:color="auto"/>
            </w:tcBorders>
            <w:shd w:val="clear" w:color="000000" w:fill="89B9FF"/>
            <w:noWrap/>
            <w:vAlign w:val="center"/>
            <w:hideMark/>
          </w:tcPr>
          <w:p w14:paraId="441A68CC"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44333AC4"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89B9FF"/>
            <w:noWrap/>
            <w:vAlign w:val="center"/>
            <w:hideMark/>
          </w:tcPr>
          <w:p w14:paraId="7C62572D"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63B761B7" w14:textId="77777777" w:rsidR="00B23D5C" w:rsidRDefault="00B23D5C" w:rsidP="00B23D5C">
            <w:pPr>
              <w:jc w:val="center"/>
              <w:rPr>
                <w:color w:val="000000"/>
                <w:sz w:val="18"/>
                <w:szCs w:val="18"/>
              </w:rPr>
            </w:pPr>
            <w:r>
              <w:rPr>
                <w:color w:val="000000"/>
                <w:sz w:val="18"/>
                <w:szCs w:val="18"/>
              </w:rPr>
              <w:t>0.026</w:t>
            </w:r>
          </w:p>
        </w:tc>
        <w:tc>
          <w:tcPr>
            <w:tcW w:w="612" w:type="dxa"/>
            <w:tcBorders>
              <w:top w:val="nil"/>
              <w:left w:val="nil"/>
              <w:bottom w:val="single" w:sz="4" w:space="0" w:color="auto"/>
              <w:right w:val="single" w:sz="4" w:space="0" w:color="auto"/>
            </w:tcBorders>
            <w:shd w:val="clear" w:color="000000" w:fill="89B9FF"/>
            <w:noWrap/>
            <w:vAlign w:val="center"/>
            <w:hideMark/>
          </w:tcPr>
          <w:p w14:paraId="0D2C99CD"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03150BAB"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596D4974" w14:textId="77777777" w:rsidR="00B23D5C" w:rsidRDefault="00B23D5C" w:rsidP="00B23D5C">
            <w:pPr>
              <w:jc w:val="center"/>
              <w:rPr>
                <w:color w:val="000000"/>
                <w:sz w:val="18"/>
                <w:szCs w:val="18"/>
              </w:rPr>
            </w:pPr>
            <w:r>
              <w:rPr>
                <w:color w:val="000000"/>
                <w:sz w:val="18"/>
                <w:szCs w:val="18"/>
              </w:rPr>
              <w:t>0</w:t>
            </w:r>
          </w:p>
        </w:tc>
      </w:tr>
      <w:tr w:rsidR="00B23D5C" w14:paraId="1F5956E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523DFC58"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89B9FF"/>
            <w:noWrap/>
            <w:vAlign w:val="center"/>
            <w:hideMark/>
          </w:tcPr>
          <w:p w14:paraId="2F06A026"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89B9FF"/>
            <w:noWrap/>
            <w:vAlign w:val="bottom"/>
            <w:hideMark/>
          </w:tcPr>
          <w:p w14:paraId="2C3AA607" w14:textId="77777777" w:rsidR="00B23D5C" w:rsidRDefault="00B23D5C" w:rsidP="00B23D5C">
            <w:pPr>
              <w:jc w:val="center"/>
              <w:rPr>
                <w:color w:val="000000"/>
                <w:sz w:val="18"/>
                <w:szCs w:val="18"/>
              </w:rPr>
            </w:pPr>
            <w:r>
              <w:rPr>
                <w:color w:val="000000"/>
                <w:sz w:val="18"/>
                <w:szCs w:val="18"/>
              </w:rPr>
              <w:t>133.3</w:t>
            </w:r>
          </w:p>
        </w:tc>
        <w:tc>
          <w:tcPr>
            <w:tcW w:w="843" w:type="dxa"/>
            <w:tcBorders>
              <w:top w:val="nil"/>
              <w:left w:val="nil"/>
              <w:bottom w:val="single" w:sz="4" w:space="0" w:color="auto"/>
              <w:right w:val="single" w:sz="4" w:space="0" w:color="auto"/>
            </w:tcBorders>
            <w:shd w:val="clear" w:color="000000" w:fill="89B9FF"/>
            <w:noWrap/>
            <w:vAlign w:val="bottom"/>
            <w:hideMark/>
          </w:tcPr>
          <w:p w14:paraId="61001450" w14:textId="77777777" w:rsidR="00B23D5C" w:rsidRDefault="00B23D5C" w:rsidP="00B23D5C">
            <w:pPr>
              <w:jc w:val="center"/>
              <w:rPr>
                <w:color w:val="000000"/>
                <w:sz w:val="18"/>
                <w:szCs w:val="18"/>
              </w:rPr>
            </w:pPr>
            <w:r>
              <w:rPr>
                <w:color w:val="000000"/>
                <w:sz w:val="18"/>
                <w:szCs w:val="18"/>
              </w:rPr>
              <w:t>1058.3</w:t>
            </w:r>
          </w:p>
        </w:tc>
        <w:tc>
          <w:tcPr>
            <w:tcW w:w="966" w:type="dxa"/>
            <w:tcBorders>
              <w:top w:val="nil"/>
              <w:left w:val="nil"/>
              <w:bottom w:val="single" w:sz="4" w:space="0" w:color="auto"/>
              <w:right w:val="single" w:sz="4" w:space="0" w:color="auto"/>
            </w:tcBorders>
            <w:shd w:val="clear" w:color="000000" w:fill="89B9FF"/>
            <w:noWrap/>
            <w:vAlign w:val="bottom"/>
            <w:hideMark/>
          </w:tcPr>
          <w:p w14:paraId="5B181CA0" w14:textId="77777777" w:rsidR="00B23D5C" w:rsidRDefault="00B23D5C" w:rsidP="00B23D5C">
            <w:pPr>
              <w:jc w:val="center"/>
              <w:rPr>
                <w:color w:val="000000"/>
                <w:sz w:val="18"/>
                <w:szCs w:val="18"/>
              </w:rPr>
            </w:pPr>
            <w:r>
              <w:rPr>
                <w:color w:val="000000"/>
                <w:sz w:val="18"/>
                <w:szCs w:val="18"/>
              </w:rPr>
              <w:t>33.33</w:t>
            </w:r>
          </w:p>
        </w:tc>
        <w:tc>
          <w:tcPr>
            <w:tcW w:w="843" w:type="dxa"/>
            <w:tcBorders>
              <w:top w:val="nil"/>
              <w:left w:val="nil"/>
              <w:bottom w:val="single" w:sz="4" w:space="0" w:color="auto"/>
              <w:right w:val="single" w:sz="4" w:space="0" w:color="auto"/>
            </w:tcBorders>
            <w:shd w:val="clear" w:color="000000" w:fill="89B9FF"/>
            <w:noWrap/>
            <w:vAlign w:val="bottom"/>
            <w:hideMark/>
          </w:tcPr>
          <w:p w14:paraId="470EFE9D" w14:textId="77777777" w:rsidR="00B23D5C" w:rsidRDefault="00B23D5C" w:rsidP="00B23D5C">
            <w:pPr>
              <w:jc w:val="center"/>
              <w:rPr>
                <w:color w:val="000000"/>
                <w:sz w:val="18"/>
                <w:szCs w:val="18"/>
              </w:rPr>
            </w:pPr>
            <w:r>
              <w:rPr>
                <w:color w:val="000000"/>
                <w:sz w:val="18"/>
                <w:szCs w:val="18"/>
              </w:rPr>
              <w:t>33.33</w:t>
            </w:r>
          </w:p>
        </w:tc>
        <w:tc>
          <w:tcPr>
            <w:tcW w:w="843" w:type="dxa"/>
            <w:tcBorders>
              <w:top w:val="nil"/>
              <w:left w:val="nil"/>
              <w:bottom w:val="single" w:sz="4" w:space="0" w:color="auto"/>
              <w:right w:val="single" w:sz="4" w:space="0" w:color="auto"/>
            </w:tcBorders>
            <w:shd w:val="clear" w:color="000000" w:fill="89B9FF"/>
            <w:noWrap/>
            <w:vAlign w:val="bottom"/>
            <w:hideMark/>
          </w:tcPr>
          <w:p w14:paraId="254ABABB" w14:textId="77777777" w:rsidR="00B23D5C" w:rsidRDefault="00B23D5C" w:rsidP="00B23D5C">
            <w:pPr>
              <w:jc w:val="center"/>
              <w:rPr>
                <w:color w:val="000000"/>
                <w:sz w:val="18"/>
                <w:szCs w:val="18"/>
              </w:rPr>
            </w:pPr>
            <w:r>
              <w:rPr>
                <w:color w:val="000000"/>
                <w:sz w:val="18"/>
                <w:szCs w:val="18"/>
              </w:rPr>
              <w:t>33.33</w:t>
            </w:r>
          </w:p>
        </w:tc>
        <w:tc>
          <w:tcPr>
            <w:tcW w:w="719" w:type="dxa"/>
            <w:tcBorders>
              <w:top w:val="nil"/>
              <w:left w:val="nil"/>
              <w:bottom w:val="single" w:sz="4" w:space="0" w:color="auto"/>
              <w:right w:val="single" w:sz="4" w:space="0" w:color="auto"/>
            </w:tcBorders>
            <w:shd w:val="clear" w:color="000000" w:fill="89B9FF"/>
            <w:noWrap/>
            <w:vAlign w:val="bottom"/>
            <w:hideMark/>
          </w:tcPr>
          <w:p w14:paraId="3EEA6EC7" w14:textId="77777777" w:rsidR="00B23D5C" w:rsidRDefault="00B23D5C" w:rsidP="00B23D5C">
            <w:pPr>
              <w:jc w:val="center"/>
              <w:rPr>
                <w:color w:val="000000"/>
                <w:sz w:val="18"/>
                <w:szCs w:val="18"/>
              </w:rPr>
            </w:pPr>
            <w:r>
              <w:rPr>
                <w:color w:val="000000"/>
                <w:sz w:val="18"/>
                <w:szCs w:val="18"/>
              </w:rPr>
              <w:t>33.33</w:t>
            </w:r>
          </w:p>
        </w:tc>
        <w:tc>
          <w:tcPr>
            <w:tcW w:w="473" w:type="dxa"/>
            <w:tcBorders>
              <w:top w:val="nil"/>
              <w:left w:val="nil"/>
              <w:bottom w:val="single" w:sz="4" w:space="0" w:color="auto"/>
              <w:right w:val="single" w:sz="4" w:space="0" w:color="auto"/>
            </w:tcBorders>
            <w:shd w:val="clear" w:color="000000" w:fill="89B9FF"/>
            <w:noWrap/>
            <w:vAlign w:val="center"/>
            <w:hideMark/>
          </w:tcPr>
          <w:p w14:paraId="42A88FC6" w14:textId="77777777" w:rsidR="00B23D5C" w:rsidRDefault="00B23D5C" w:rsidP="00B23D5C">
            <w:pPr>
              <w:jc w:val="center"/>
              <w:rPr>
                <w:color w:val="000000"/>
                <w:sz w:val="18"/>
                <w:szCs w:val="18"/>
              </w:rPr>
            </w:pPr>
            <w:r>
              <w:rPr>
                <w:color w:val="000000"/>
                <w:sz w:val="18"/>
                <w:szCs w:val="18"/>
              </w:rPr>
              <w:t>80.9</w:t>
            </w:r>
          </w:p>
        </w:tc>
        <w:tc>
          <w:tcPr>
            <w:tcW w:w="548" w:type="dxa"/>
            <w:tcBorders>
              <w:top w:val="nil"/>
              <w:left w:val="nil"/>
              <w:bottom w:val="single" w:sz="4" w:space="0" w:color="auto"/>
              <w:right w:val="single" w:sz="4" w:space="0" w:color="auto"/>
            </w:tcBorders>
            <w:shd w:val="clear" w:color="000000" w:fill="89B9FF"/>
            <w:noWrap/>
            <w:vAlign w:val="center"/>
            <w:hideMark/>
          </w:tcPr>
          <w:p w14:paraId="57A083B5" w14:textId="77777777" w:rsidR="00B23D5C" w:rsidRDefault="00B23D5C" w:rsidP="00B23D5C">
            <w:pPr>
              <w:jc w:val="center"/>
              <w:rPr>
                <w:color w:val="000000"/>
                <w:sz w:val="18"/>
                <w:szCs w:val="18"/>
              </w:rPr>
            </w:pPr>
            <w:r>
              <w:rPr>
                <w:color w:val="000000"/>
                <w:sz w:val="18"/>
                <w:szCs w:val="18"/>
              </w:rPr>
              <w:t>1.27</w:t>
            </w:r>
          </w:p>
        </w:tc>
        <w:tc>
          <w:tcPr>
            <w:tcW w:w="520" w:type="dxa"/>
            <w:tcBorders>
              <w:top w:val="nil"/>
              <w:left w:val="nil"/>
              <w:bottom w:val="single" w:sz="4" w:space="0" w:color="auto"/>
              <w:right w:val="single" w:sz="4" w:space="0" w:color="auto"/>
            </w:tcBorders>
            <w:shd w:val="clear" w:color="000000" w:fill="89B9FF"/>
            <w:noWrap/>
            <w:vAlign w:val="center"/>
            <w:hideMark/>
          </w:tcPr>
          <w:p w14:paraId="43E99C5B" w14:textId="77777777" w:rsidR="00B23D5C" w:rsidRDefault="00B23D5C" w:rsidP="00B23D5C">
            <w:pPr>
              <w:jc w:val="center"/>
              <w:rPr>
                <w:color w:val="000000"/>
                <w:sz w:val="18"/>
                <w:szCs w:val="18"/>
              </w:rPr>
            </w:pPr>
            <w:r>
              <w:rPr>
                <w:color w:val="000000"/>
                <w:sz w:val="18"/>
                <w:szCs w:val="18"/>
              </w:rPr>
              <w:t>0.05</w:t>
            </w:r>
          </w:p>
        </w:tc>
        <w:tc>
          <w:tcPr>
            <w:tcW w:w="509" w:type="dxa"/>
            <w:tcBorders>
              <w:top w:val="nil"/>
              <w:left w:val="nil"/>
              <w:bottom w:val="single" w:sz="4" w:space="0" w:color="auto"/>
              <w:right w:val="single" w:sz="4" w:space="0" w:color="auto"/>
            </w:tcBorders>
            <w:shd w:val="clear" w:color="000000" w:fill="89B9FF"/>
            <w:noWrap/>
            <w:vAlign w:val="center"/>
            <w:hideMark/>
          </w:tcPr>
          <w:p w14:paraId="74203495"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89B9FF"/>
            <w:noWrap/>
            <w:vAlign w:val="center"/>
            <w:hideMark/>
          </w:tcPr>
          <w:p w14:paraId="128E3D0E" w14:textId="77777777" w:rsidR="00B23D5C" w:rsidRDefault="00B23D5C" w:rsidP="00B23D5C">
            <w:pPr>
              <w:jc w:val="center"/>
              <w:rPr>
                <w:color w:val="000000"/>
                <w:sz w:val="18"/>
                <w:szCs w:val="18"/>
              </w:rPr>
            </w:pPr>
            <w:r>
              <w:rPr>
                <w:color w:val="000000"/>
                <w:sz w:val="18"/>
                <w:szCs w:val="18"/>
              </w:rPr>
              <w:t>20.7</w:t>
            </w:r>
          </w:p>
        </w:tc>
        <w:tc>
          <w:tcPr>
            <w:tcW w:w="612" w:type="dxa"/>
            <w:tcBorders>
              <w:top w:val="nil"/>
              <w:left w:val="nil"/>
              <w:bottom w:val="single" w:sz="4" w:space="0" w:color="auto"/>
              <w:right w:val="single" w:sz="4" w:space="0" w:color="auto"/>
            </w:tcBorders>
            <w:shd w:val="clear" w:color="000000" w:fill="89B9FF"/>
            <w:noWrap/>
            <w:vAlign w:val="center"/>
            <w:hideMark/>
          </w:tcPr>
          <w:p w14:paraId="75C8FE8D"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89B9FF"/>
            <w:noWrap/>
            <w:vAlign w:val="center"/>
            <w:hideMark/>
          </w:tcPr>
          <w:p w14:paraId="3ADA5777"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89B9FF"/>
            <w:noWrap/>
            <w:vAlign w:val="center"/>
            <w:hideMark/>
          </w:tcPr>
          <w:p w14:paraId="655A4DF7"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546DDF7C" w14:textId="77777777" w:rsidR="00B23D5C" w:rsidRDefault="00B23D5C" w:rsidP="00B23D5C">
            <w:pPr>
              <w:jc w:val="center"/>
              <w:rPr>
                <w:color w:val="000000"/>
                <w:sz w:val="18"/>
                <w:szCs w:val="18"/>
              </w:rPr>
            </w:pPr>
            <w:r>
              <w:rPr>
                <w:color w:val="000000"/>
                <w:sz w:val="18"/>
                <w:szCs w:val="18"/>
              </w:rPr>
              <w:t>0.042</w:t>
            </w:r>
          </w:p>
        </w:tc>
        <w:tc>
          <w:tcPr>
            <w:tcW w:w="612" w:type="dxa"/>
            <w:tcBorders>
              <w:top w:val="nil"/>
              <w:left w:val="nil"/>
              <w:bottom w:val="single" w:sz="4" w:space="0" w:color="auto"/>
              <w:right w:val="single" w:sz="4" w:space="0" w:color="auto"/>
            </w:tcBorders>
            <w:shd w:val="clear" w:color="000000" w:fill="89B9FF"/>
            <w:noWrap/>
            <w:vAlign w:val="center"/>
            <w:hideMark/>
          </w:tcPr>
          <w:p w14:paraId="16238153"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6B25087E"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06C3C496" w14:textId="77777777" w:rsidR="00B23D5C" w:rsidRDefault="00B23D5C" w:rsidP="00B23D5C">
            <w:pPr>
              <w:jc w:val="center"/>
              <w:rPr>
                <w:color w:val="000000"/>
                <w:sz w:val="18"/>
                <w:szCs w:val="18"/>
              </w:rPr>
            </w:pPr>
            <w:r>
              <w:rPr>
                <w:color w:val="000000"/>
                <w:sz w:val="18"/>
                <w:szCs w:val="18"/>
              </w:rPr>
              <w:t>0</w:t>
            </w:r>
          </w:p>
        </w:tc>
      </w:tr>
      <w:tr w:rsidR="00B23D5C" w14:paraId="35CA5E4D"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4166CBE8"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FFE0A3"/>
            <w:noWrap/>
            <w:vAlign w:val="center"/>
            <w:hideMark/>
          </w:tcPr>
          <w:p w14:paraId="1FA958C7"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FFE0A3"/>
            <w:noWrap/>
            <w:vAlign w:val="bottom"/>
            <w:hideMark/>
          </w:tcPr>
          <w:p w14:paraId="3EBF876F" w14:textId="77777777" w:rsidR="00B23D5C" w:rsidRDefault="00B23D5C" w:rsidP="00B23D5C">
            <w:pPr>
              <w:jc w:val="center"/>
              <w:rPr>
                <w:color w:val="000000"/>
                <w:sz w:val="18"/>
                <w:szCs w:val="18"/>
              </w:rPr>
            </w:pPr>
            <w:r>
              <w:rPr>
                <w:color w:val="000000"/>
                <w:sz w:val="18"/>
                <w:szCs w:val="18"/>
              </w:rPr>
              <w:t>750</w:t>
            </w:r>
          </w:p>
        </w:tc>
        <w:tc>
          <w:tcPr>
            <w:tcW w:w="843" w:type="dxa"/>
            <w:tcBorders>
              <w:top w:val="nil"/>
              <w:left w:val="nil"/>
              <w:bottom w:val="single" w:sz="4" w:space="0" w:color="auto"/>
              <w:right w:val="single" w:sz="4" w:space="0" w:color="auto"/>
            </w:tcBorders>
            <w:shd w:val="clear" w:color="000000" w:fill="FFE0A3"/>
            <w:noWrap/>
            <w:vAlign w:val="bottom"/>
            <w:hideMark/>
          </w:tcPr>
          <w:p w14:paraId="54BB8F8E" w14:textId="77777777" w:rsidR="00B23D5C" w:rsidRDefault="00B23D5C" w:rsidP="00B23D5C">
            <w:pPr>
              <w:jc w:val="center"/>
              <w:rPr>
                <w:color w:val="000000"/>
                <w:sz w:val="18"/>
                <w:szCs w:val="18"/>
              </w:rPr>
            </w:pPr>
            <w:r>
              <w:rPr>
                <w:color w:val="000000"/>
                <w:sz w:val="18"/>
                <w:szCs w:val="18"/>
              </w:rPr>
              <w:t>313.1</w:t>
            </w:r>
          </w:p>
        </w:tc>
        <w:tc>
          <w:tcPr>
            <w:tcW w:w="966" w:type="dxa"/>
            <w:tcBorders>
              <w:top w:val="nil"/>
              <w:left w:val="nil"/>
              <w:bottom w:val="single" w:sz="4" w:space="0" w:color="auto"/>
              <w:right w:val="single" w:sz="4" w:space="0" w:color="auto"/>
            </w:tcBorders>
            <w:shd w:val="clear" w:color="000000" w:fill="FFE0A3"/>
            <w:noWrap/>
            <w:vAlign w:val="bottom"/>
            <w:hideMark/>
          </w:tcPr>
          <w:p w14:paraId="3A7F1972" w14:textId="77777777" w:rsidR="00B23D5C" w:rsidRDefault="00B23D5C" w:rsidP="00B23D5C">
            <w:pPr>
              <w:jc w:val="center"/>
              <w:rPr>
                <w:color w:val="000000"/>
                <w:sz w:val="18"/>
                <w:szCs w:val="18"/>
              </w:rPr>
            </w:pPr>
            <w:r>
              <w:rPr>
                <w:color w:val="000000"/>
                <w:sz w:val="18"/>
                <w:szCs w:val="18"/>
              </w:rPr>
              <w:t>120</w:t>
            </w:r>
          </w:p>
        </w:tc>
        <w:tc>
          <w:tcPr>
            <w:tcW w:w="843" w:type="dxa"/>
            <w:tcBorders>
              <w:top w:val="nil"/>
              <w:left w:val="nil"/>
              <w:bottom w:val="single" w:sz="4" w:space="0" w:color="auto"/>
              <w:right w:val="single" w:sz="4" w:space="0" w:color="auto"/>
            </w:tcBorders>
            <w:shd w:val="clear" w:color="000000" w:fill="FFE0A3"/>
            <w:noWrap/>
            <w:vAlign w:val="bottom"/>
            <w:hideMark/>
          </w:tcPr>
          <w:p w14:paraId="3900029B" w14:textId="77777777" w:rsidR="00B23D5C" w:rsidRDefault="00B23D5C" w:rsidP="00B23D5C">
            <w:pPr>
              <w:jc w:val="center"/>
              <w:rPr>
                <w:color w:val="000000"/>
                <w:sz w:val="18"/>
                <w:szCs w:val="18"/>
              </w:rPr>
            </w:pPr>
            <w:r>
              <w:rPr>
                <w:color w:val="000000"/>
                <w:sz w:val="18"/>
                <w:szCs w:val="18"/>
              </w:rPr>
              <w:t>620</w:t>
            </w:r>
          </w:p>
        </w:tc>
        <w:tc>
          <w:tcPr>
            <w:tcW w:w="843" w:type="dxa"/>
            <w:tcBorders>
              <w:top w:val="nil"/>
              <w:left w:val="nil"/>
              <w:bottom w:val="single" w:sz="4" w:space="0" w:color="auto"/>
              <w:right w:val="single" w:sz="4" w:space="0" w:color="auto"/>
            </w:tcBorders>
            <w:shd w:val="clear" w:color="000000" w:fill="FFE0A3"/>
            <w:noWrap/>
            <w:vAlign w:val="bottom"/>
            <w:hideMark/>
          </w:tcPr>
          <w:p w14:paraId="5070C621"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116DC751" w14:textId="77777777" w:rsidR="00B23D5C" w:rsidRDefault="00B23D5C" w:rsidP="00B23D5C">
            <w:pPr>
              <w:jc w:val="center"/>
              <w:rPr>
                <w:color w:val="000000"/>
                <w:sz w:val="18"/>
                <w:szCs w:val="18"/>
              </w:rPr>
            </w:pPr>
            <w:r>
              <w:rPr>
                <w:color w:val="000000"/>
                <w:sz w:val="18"/>
                <w:szCs w:val="18"/>
              </w:rPr>
              <w:t>10</w:t>
            </w:r>
          </w:p>
        </w:tc>
        <w:tc>
          <w:tcPr>
            <w:tcW w:w="473" w:type="dxa"/>
            <w:tcBorders>
              <w:top w:val="nil"/>
              <w:left w:val="nil"/>
              <w:bottom w:val="single" w:sz="4" w:space="0" w:color="auto"/>
              <w:right w:val="single" w:sz="4" w:space="0" w:color="auto"/>
            </w:tcBorders>
            <w:shd w:val="clear" w:color="000000" w:fill="FFE0A3"/>
            <w:noWrap/>
            <w:vAlign w:val="center"/>
            <w:hideMark/>
          </w:tcPr>
          <w:p w14:paraId="3B843469" w14:textId="77777777" w:rsidR="00B23D5C" w:rsidRDefault="00B23D5C" w:rsidP="00B23D5C">
            <w:pPr>
              <w:jc w:val="center"/>
              <w:rPr>
                <w:color w:val="000000"/>
                <w:sz w:val="18"/>
                <w:szCs w:val="18"/>
              </w:rPr>
            </w:pPr>
            <w:r>
              <w:rPr>
                <w:color w:val="000000"/>
                <w:sz w:val="18"/>
                <w:szCs w:val="18"/>
              </w:rPr>
              <w:t>48.4</w:t>
            </w:r>
          </w:p>
        </w:tc>
        <w:tc>
          <w:tcPr>
            <w:tcW w:w="548" w:type="dxa"/>
            <w:tcBorders>
              <w:top w:val="nil"/>
              <w:left w:val="nil"/>
              <w:bottom w:val="single" w:sz="4" w:space="0" w:color="auto"/>
              <w:right w:val="single" w:sz="4" w:space="0" w:color="auto"/>
            </w:tcBorders>
            <w:shd w:val="clear" w:color="000000" w:fill="FFE0A3"/>
            <w:noWrap/>
            <w:vAlign w:val="center"/>
            <w:hideMark/>
          </w:tcPr>
          <w:p w14:paraId="59DB6CA5" w14:textId="77777777" w:rsidR="00B23D5C" w:rsidRDefault="00B23D5C" w:rsidP="00B23D5C">
            <w:pPr>
              <w:jc w:val="center"/>
              <w:rPr>
                <w:color w:val="000000"/>
                <w:sz w:val="18"/>
                <w:szCs w:val="18"/>
              </w:rPr>
            </w:pPr>
            <w:r>
              <w:rPr>
                <w:color w:val="000000"/>
                <w:sz w:val="18"/>
                <w:szCs w:val="18"/>
              </w:rPr>
              <w:t>0.74</w:t>
            </w:r>
          </w:p>
        </w:tc>
        <w:tc>
          <w:tcPr>
            <w:tcW w:w="520" w:type="dxa"/>
            <w:tcBorders>
              <w:top w:val="nil"/>
              <w:left w:val="nil"/>
              <w:bottom w:val="single" w:sz="4" w:space="0" w:color="auto"/>
              <w:right w:val="single" w:sz="4" w:space="0" w:color="auto"/>
            </w:tcBorders>
            <w:shd w:val="clear" w:color="000000" w:fill="FFE0A3"/>
            <w:noWrap/>
            <w:vAlign w:val="center"/>
            <w:hideMark/>
          </w:tcPr>
          <w:p w14:paraId="51E3E13D" w14:textId="77777777" w:rsidR="00B23D5C" w:rsidRDefault="00B23D5C" w:rsidP="00B23D5C">
            <w:pPr>
              <w:jc w:val="center"/>
              <w:rPr>
                <w:color w:val="000000"/>
                <w:sz w:val="18"/>
                <w:szCs w:val="18"/>
              </w:rPr>
            </w:pPr>
            <w:r>
              <w:rPr>
                <w:color w:val="000000"/>
                <w:sz w:val="18"/>
                <w:szCs w:val="18"/>
              </w:rPr>
              <w:t>0.59</w:t>
            </w:r>
          </w:p>
        </w:tc>
        <w:tc>
          <w:tcPr>
            <w:tcW w:w="509" w:type="dxa"/>
            <w:tcBorders>
              <w:top w:val="nil"/>
              <w:left w:val="nil"/>
              <w:bottom w:val="single" w:sz="4" w:space="0" w:color="auto"/>
              <w:right w:val="single" w:sz="4" w:space="0" w:color="auto"/>
            </w:tcBorders>
            <w:shd w:val="clear" w:color="000000" w:fill="FFE0A3"/>
            <w:noWrap/>
            <w:vAlign w:val="center"/>
            <w:hideMark/>
          </w:tcPr>
          <w:p w14:paraId="2E44BF32"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FFE0A3"/>
            <w:noWrap/>
            <w:vAlign w:val="center"/>
            <w:hideMark/>
          </w:tcPr>
          <w:p w14:paraId="1E67B96F" w14:textId="77777777" w:rsidR="00B23D5C" w:rsidRDefault="00B23D5C" w:rsidP="00B23D5C">
            <w:pPr>
              <w:jc w:val="center"/>
              <w:rPr>
                <w:color w:val="000000"/>
                <w:sz w:val="18"/>
                <w:szCs w:val="18"/>
              </w:rPr>
            </w:pPr>
            <w:r>
              <w:rPr>
                <w:color w:val="000000"/>
                <w:sz w:val="18"/>
                <w:szCs w:val="18"/>
              </w:rPr>
              <w:t>24.1</w:t>
            </w:r>
          </w:p>
        </w:tc>
        <w:tc>
          <w:tcPr>
            <w:tcW w:w="612" w:type="dxa"/>
            <w:tcBorders>
              <w:top w:val="nil"/>
              <w:left w:val="nil"/>
              <w:bottom w:val="single" w:sz="4" w:space="0" w:color="auto"/>
              <w:right w:val="single" w:sz="4" w:space="0" w:color="auto"/>
            </w:tcBorders>
            <w:shd w:val="clear" w:color="000000" w:fill="FFE0A3"/>
            <w:noWrap/>
            <w:vAlign w:val="center"/>
            <w:hideMark/>
          </w:tcPr>
          <w:p w14:paraId="0C4189C1"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FFE0A3"/>
            <w:noWrap/>
            <w:vAlign w:val="center"/>
            <w:hideMark/>
          </w:tcPr>
          <w:p w14:paraId="494E6DF4"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FFE0A3"/>
            <w:noWrap/>
            <w:vAlign w:val="center"/>
            <w:hideMark/>
          </w:tcPr>
          <w:p w14:paraId="60DD165C"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1CAFB6C5" w14:textId="77777777" w:rsidR="00B23D5C" w:rsidRDefault="00B23D5C" w:rsidP="00B23D5C">
            <w:pPr>
              <w:jc w:val="center"/>
              <w:rPr>
                <w:color w:val="000000"/>
                <w:sz w:val="18"/>
                <w:szCs w:val="18"/>
              </w:rPr>
            </w:pPr>
            <w:r>
              <w:rPr>
                <w:color w:val="000000"/>
                <w:sz w:val="18"/>
                <w:szCs w:val="18"/>
              </w:rPr>
              <w:t>0.028</w:t>
            </w:r>
          </w:p>
        </w:tc>
        <w:tc>
          <w:tcPr>
            <w:tcW w:w="612" w:type="dxa"/>
            <w:tcBorders>
              <w:top w:val="nil"/>
              <w:left w:val="nil"/>
              <w:bottom w:val="single" w:sz="4" w:space="0" w:color="auto"/>
              <w:right w:val="single" w:sz="4" w:space="0" w:color="auto"/>
            </w:tcBorders>
            <w:shd w:val="clear" w:color="000000" w:fill="FFE0A3"/>
            <w:noWrap/>
            <w:vAlign w:val="center"/>
            <w:hideMark/>
          </w:tcPr>
          <w:p w14:paraId="1C0353E6"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FFE0A3"/>
            <w:noWrap/>
            <w:vAlign w:val="center"/>
            <w:hideMark/>
          </w:tcPr>
          <w:p w14:paraId="46B65819"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5C5EA41A" w14:textId="77777777" w:rsidR="00B23D5C" w:rsidRDefault="00B23D5C" w:rsidP="00B23D5C">
            <w:pPr>
              <w:jc w:val="center"/>
              <w:rPr>
                <w:color w:val="000000"/>
                <w:sz w:val="18"/>
                <w:szCs w:val="18"/>
              </w:rPr>
            </w:pPr>
            <w:r>
              <w:rPr>
                <w:color w:val="000000"/>
                <w:sz w:val="18"/>
                <w:szCs w:val="18"/>
              </w:rPr>
              <w:t>0</w:t>
            </w:r>
          </w:p>
        </w:tc>
      </w:tr>
      <w:tr w:rsidR="00B23D5C" w14:paraId="4D90C7F7"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2F90762F"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FFE0A3"/>
            <w:noWrap/>
            <w:vAlign w:val="center"/>
            <w:hideMark/>
          </w:tcPr>
          <w:p w14:paraId="5412A41E"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FFE0A3"/>
            <w:noWrap/>
            <w:vAlign w:val="bottom"/>
            <w:hideMark/>
          </w:tcPr>
          <w:p w14:paraId="6A2EF1D5" w14:textId="77777777" w:rsidR="00B23D5C" w:rsidRDefault="00B23D5C" w:rsidP="00B23D5C">
            <w:pPr>
              <w:jc w:val="center"/>
              <w:rPr>
                <w:color w:val="000000"/>
                <w:sz w:val="18"/>
                <w:szCs w:val="18"/>
              </w:rPr>
            </w:pPr>
            <w:r>
              <w:rPr>
                <w:color w:val="000000"/>
                <w:sz w:val="18"/>
                <w:szCs w:val="18"/>
              </w:rPr>
              <w:t>400</w:t>
            </w:r>
          </w:p>
        </w:tc>
        <w:tc>
          <w:tcPr>
            <w:tcW w:w="843" w:type="dxa"/>
            <w:tcBorders>
              <w:top w:val="nil"/>
              <w:left w:val="nil"/>
              <w:bottom w:val="single" w:sz="4" w:space="0" w:color="auto"/>
              <w:right w:val="single" w:sz="4" w:space="0" w:color="auto"/>
            </w:tcBorders>
            <w:shd w:val="clear" w:color="000000" w:fill="FFE0A3"/>
            <w:noWrap/>
            <w:vAlign w:val="bottom"/>
            <w:hideMark/>
          </w:tcPr>
          <w:p w14:paraId="2600578A" w14:textId="77777777" w:rsidR="00B23D5C" w:rsidRDefault="00B23D5C" w:rsidP="00B23D5C">
            <w:pPr>
              <w:jc w:val="center"/>
              <w:rPr>
                <w:color w:val="000000"/>
                <w:sz w:val="18"/>
                <w:szCs w:val="18"/>
              </w:rPr>
            </w:pPr>
            <w:r>
              <w:rPr>
                <w:color w:val="000000"/>
                <w:sz w:val="18"/>
                <w:szCs w:val="18"/>
              </w:rPr>
              <w:t>215.3</w:t>
            </w:r>
          </w:p>
        </w:tc>
        <w:tc>
          <w:tcPr>
            <w:tcW w:w="966" w:type="dxa"/>
            <w:tcBorders>
              <w:top w:val="nil"/>
              <w:left w:val="nil"/>
              <w:bottom w:val="single" w:sz="4" w:space="0" w:color="auto"/>
              <w:right w:val="single" w:sz="4" w:space="0" w:color="auto"/>
            </w:tcBorders>
            <w:shd w:val="clear" w:color="000000" w:fill="FFE0A3"/>
            <w:noWrap/>
            <w:vAlign w:val="bottom"/>
            <w:hideMark/>
          </w:tcPr>
          <w:p w14:paraId="762B16D5" w14:textId="77777777" w:rsidR="00B23D5C" w:rsidRDefault="00B23D5C" w:rsidP="00B23D5C">
            <w:pPr>
              <w:jc w:val="center"/>
              <w:rPr>
                <w:color w:val="000000"/>
                <w:sz w:val="18"/>
                <w:szCs w:val="18"/>
              </w:rPr>
            </w:pPr>
            <w:r>
              <w:rPr>
                <w:color w:val="000000"/>
                <w:sz w:val="18"/>
                <w:szCs w:val="18"/>
              </w:rPr>
              <w:t>40</w:t>
            </w:r>
          </w:p>
        </w:tc>
        <w:tc>
          <w:tcPr>
            <w:tcW w:w="843" w:type="dxa"/>
            <w:tcBorders>
              <w:top w:val="nil"/>
              <w:left w:val="nil"/>
              <w:bottom w:val="single" w:sz="4" w:space="0" w:color="auto"/>
              <w:right w:val="single" w:sz="4" w:space="0" w:color="auto"/>
            </w:tcBorders>
            <w:shd w:val="clear" w:color="000000" w:fill="FFE0A3"/>
            <w:noWrap/>
            <w:vAlign w:val="bottom"/>
            <w:hideMark/>
          </w:tcPr>
          <w:p w14:paraId="6E17D114" w14:textId="77777777" w:rsidR="00B23D5C" w:rsidRDefault="00B23D5C" w:rsidP="00B23D5C">
            <w:pPr>
              <w:jc w:val="center"/>
              <w:rPr>
                <w:color w:val="000000"/>
                <w:sz w:val="18"/>
                <w:szCs w:val="18"/>
              </w:rPr>
            </w:pPr>
            <w:r>
              <w:rPr>
                <w:color w:val="000000"/>
                <w:sz w:val="18"/>
                <w:szCs w:val="18"/>
              </w:rPr>
              <w:t>360</w:t>
            </w:r>
          </w:p>
        </w:tc>
        <w:tc>
          <w:tcPr>
            <w:tcW w:w="843" w:type="dxa"/>
            <w:tcBorders>
              <w:top w:val="nil"/>
              <w:left w:val="nil"/>
              <w:bottom w:val="single" w:sz="4" w:space="0" w:color="auto"/>
              <w:right w:val="single" w:sz="4" w:space="0" w:color="auto"/>
            </w:tcBorders>
            <w:shd w:val="clear" w:color="000000" w:fill="FFE0A3"/>
            <w:noWrap/>
            <w:vAlign w:val="bottom"/>
            <w:hideMark/>
          </w:tcPr>
          <w:p w14:paraId="22BCD518"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4147B1B1"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7678A113" w14:textId="77777777" w:rsidR="00B23D5C" w:rsidRDefault="00B23D5C" w:rsidP="00B23D5C">
            <w:pPr>
              <w:jc w:val="center"/>
              <w:rPr>
                <w:color w:val="000000"/>
                <w:sz w:val="18"/>
                <w:szCs w:val="18"/>
              </w:rPr>
            </w:pPr>
            <w:r>
              <w:rPr>
                <w:color w:val="000000"/>
                <w:sz w:val="18"/>
                <w:szCs w:val="18"/>
              </w:rPr>
              <w:t>28.4</w:t>
            </w:r>
          </w:p>
        </w:tc>
        <w:tc>
          <w:tcPr>
            <w:tcW w:w="548" w:type="dxa"/>
            <w:tcBorders>
              <w:top w:val="nil"/>
              <w:left w:val="nil"/>
              <w:bottom w:val="single" w:sz="4" w:space="0" w:color="auto"/>
              <w:right w:val="single" w:sz="4" w:space="0" w:color="auto"/>
            </w:tcBorders>
            <w:shd w:val="clear" w:color="000000" w:fill="FFE0A3"/>
            <w:noWrap/>
            <w:vAlign w:val="center"/>
            <w:hideMark/>
          </w:tcPr>
          <w:p w14:paraId="0CC84493" w14:textId="77777777" w:rsidR="00B23D5C" w:rsidRDefault="00B23D5C" w:rsidP="00B23D5C">
            <w:pPr>
              <w:jc w:val="center"/>
              <w:rPr>
                <w:color w:val="000000"/>
                <w:sz w:val="18"/>
                <w:szCs w:val="18"/>
              </w:rPr>
            </w:pPr>
            <w:r>
              <w:rPr>
                <w:color w:val="000000"/>
                <w:sz w:val="18"/>
                <w:szCs w:val="18"/>
              </w:rPr>
              <w:t>0.77</w:t>
            </w:r>
          </w:p>
        </w:tc>
        <w:tc>
          <w:tcPr>
            <w:tcW w:w="520" w:type="dxa"/>
            <w:tcBorders>
              <w:top w:val="nil"/>
              <w:left w:val="nil"/>
              <w:bottom w:val="single" w:sz="4" w:space="0" w:color="auto"/>
              <w:right w:val="single" w:sz="4" w:space="0" w:color="auto"/>
            </w:tcBorders>
            <w:shd w:val="clear" w:color="000000" w:fill="FFE0A3"/>
            <w:noWrap/>
            <w:vAlign w:val="center"/>
            <w:hideMark/>
          </w:tcPr>
          <w:p w14:paraId="79FB79D0" w14:textId="77777777" w:rsidR="00B23D5C" w:rsidRDefault="00B23D5C" w:rsidP="00B23D5C">
            <w:pPr>
              <w:jc w:val="center"/>
              <w:rPr>
                <w:color w:val="000000"/>
                <w:sz w:val="18"/>
                <w:szCs w:val="18"/>
              </w:rPr>
            </w:pPr>
            <w:r>
              <w:rPr>
                <w:color w:val="000000"/>
                <w:sz w:val="18"/>
                <w:szCs w:val="18"/>
              </w:rPr>
              <w:t>0.18</w:t>
            </w:r>
          </w:p>
        </w:tc>
        <w:tc>
          <w:tcPr>
            <w:tcW w:w="509" w:type="dxa"/>
            <w:tcBorders>
              <w:top w:val="nil"/>
              <w:left w:val="nil"/>
              <w:bottom w:val="single" w:sz="4" w:space="0" w:color="auto"/>
              <w:right w:val="single" w:sz="4" w:space="0" w:color="auto"/>
            </w:tcBorders>
            <w:shd w:val="clear" w:color="000000" w:fill="FFE0A3"/>
            <w:noWrap/>
            <w:vAlign w:val="center"/>
            <w:hideMark/>
          </w:tcPr>
          <w:p w14:paraId="3F7D2C87"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FFE0A3"/>
            <w:noWrap/>
            <w:vAlign w:val="center"/>
            <w:hideMark/>
          </w:tcPr>
          <w:p w14:paraId="40221C92" w14:textId="77777777" w:rsidR="00B23D5C" w:rsidRDefault="00B23D5C" w:rsidP="00B23D5C">
            <w:pPr>
              <w:jc w:val="center"/>
              <w:rPr>
                <w:color w:val="000000"/>
                <w:sz w:val="18"/>
                <w:szCs w:val="18"/>
              </w:rPr>
            </w:pPr>
            <w:r>
              <w:rPr>
                <w:color w:val="000000"/>
                <w:sz w:val="18"/>
                <w:szCs w:val="18"/>
              </w:rPr>
              <w:t>22.7</w:t>
            </w:r>
          </w:p>
        </w:tc>
        <w:tc>
          <w:tcPr>
            <w:tcW w:w="612" w:type="dxa"/>
            <w:tcBorders>
              <w:top w:val="nil"/>
              <w:left w:val="nil"/>
              <w:bottom w:val="single" w:sz="4" w:space="0" w:color="auto"/>
              <w:right w:val="single" w:sz="4" w:space="0" w:color="auto"/>
            </w:tcBorders>
            <w:shd w:val="clear" w:color="000000" w:fill="FFE0A3"/>
            <w:noWrap/>
            <w:vAlign w:val="center"/>
            <w:hideMark/>
          </w:tcPr>
          <w:p w14:paraId="77AEEB98"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FFE0A3"/>
            <w:noWrap/>
            <w:vAlign w:val="center"/>
            <w:hideMark/>
          </w:tcPr>
          <w:p w14:paraId="0C912F44"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FFE0A3"/>
            <w:noWrap/>
            <w:vAlign w:val="center"/>
            <w:hideMark/>
          </w:tcPr>
          <w:p w14:paraId="38CEFFB9"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783522A3" w14:textId="77777777" w:rsidR="00B23D5C" w:rsidRDefault="00B23D5C" w:rsidP="00B23D5C">
            <w:pPr>
              <w:jc w:val="center"/>
              <w:rPr>
                <w:color w:val="000000"/>
                <w:sz w:val="18"/>
                <w:szCs w:val="18"/>
              </w:rPr>
            </w:pPr>
            <w:r>
              <w:rPr>
                <w:color w:val="000000"/>
                <w:sz w:val="18"/>
                <w:szCs w:val="18"/>
              </w:rPr>
              <w:t>0.028</w:t>
            </w:r>
          </w:p>
        </w:tc>
        <w:tc>
          <w:tcPr>
            <w:tcW w:w="612" w:type="dxa"/>
            <w:tcBorders>
              <w:top w:val="nil"/>
              <w:left w:val="nil"/>
              <w:bottom w:val="single" w:sz="4" w:space="0" w:color="auto"/>
              <w:right w:val="single" w:sz="4" w:space="0" w:color="auto"/>
            </w:tcBorders>
            <w:shd w:val="clear" w:color="000000" w:fill="FFE0A3"/>
            <w:noWrap/>
            <w:vAlign w:val="center"/>
            <w:hideMark/>
          </w:tcPr>
          <w:p w14:paraId="297EBD87"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FFE0A3"/>
            <w:noWrap/>
            <w:vAlign w:val="center"/>
            <w:hideMark/>
          </w:tcPr>
          <w:p w14:paraId="7E39B6AF"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07226531" w14:textId="77777777" w:rsidR="00B23D5C" w:rsidRDefault="00B23D5C" w:rsidP="00B23D5C">
            <w:pPr>
              <w:jc w:val="center"/>
              <w:rPr>
                <w:color w:val="000000"/>
                <w:sz w:val="18"/>
                <w:szCs w:val="18"/>
              </w:rPr>
            </w:pPr>
            <w:r>
              <w:rPr>
                <w:color w:val="000000"/>
                <w:sz w:val="18"/>
                <w:szCs w:val="18"/>
              </w:rPr>
              <w:t>0</w:t>
            </w:r>
          </w:p>
        </w:tc>
      </w:tr>
      <w:tr w:rsidR="00B23D5C" w14:paraId="6934AD63"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46542D4A"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FFE0A3"/>
            <w:noWrap/>
            <w:vAlign w:val="center"/>
            <w:hideMark/>
          </w:tcPr>
          <w:p w14:paraId="265A5291"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FFE0A3"/>
            <w:noWrap/>
            <w:vAlign w:val="bottom"/>
            <w:hideMark/>
          </w:tcPr>
          <w:p w14:paraId="721E409E" w14:textId="77777777" w:rsidR="00B23D5C" w:rsidRDefault="00B23D5C" w:rsidP="00B23D5C">
            <w:pPr>
              <w:jc w:val="center"/>
              <w:rPr>
                <w:color w:val="000000"/>
                <w:sz w:val="18"/>
                <w:szCs w:val="18"/>
              </w:rPr>
            </w:pPr>
            <w:r>
              <w:rPr>
                <w:color w:val="000000"/>
                <w:sz w:val="18"/>
                <w:szCs w:val="18"/>
              </w:rPr>
              <w:t>250</w:t>
            </w:r>
          </w:p>
        </w:tc>
        <w:tc>
          <w:tcPr>
            <w:tcW w:w="843" w:type="dxa"/>
            <w:tcBorders>
              <w:top w:val="nil"/>
              <w:left w:val="nil"/>
              <w:bottom w:val="single" w:sz="4" w:space="0" w:color="auto"/>
              <w:right w:val="single" w:sz="4" w:space="0" w:color="auto"/>
            </w:tcBorders>
            <w:shd w:val="clear" w:color="000000" w:fill="FFE0A3"/>
            <w:noWrap/>
            <w:vAlign w:val="bottom"/>
            <w:hideMark/>
          </w:tcPr>
          <w:p w14:paraId="0DA1D33B" w14:textId="77777777" w:rsidR="00B23D5C" w:rsidRDefault="00B23D5C" w:rsidP="00B23D5C">
            <w:pPr>
              <w:jc w:val="center"/>
              <w:rPr>
                <w:color w:val="000000"/>
                <w:sz w:val="18"/>
                <w:szCs w:val="18"/>
              </w:rPr>
            </w:pPr>
            <w:r>
              <w:rPr>
                <w:color w:val="000000"/>
                <w:sz w:val="18"/>
                <w:szCs w:val="18"/>
              </w:rPr>
              <w:t>517.1</w:t>
            </w:r>
          </w:p>
        </w:tc>
        <w:tc>
          <w:tcPr>
            <w:tcW w:w="966" w:type="dxa"/>
            <w:tcBorders>
              <w:top w:val="nil"/>
              <w:left w:val="nil"/>
              <w:bottom w:val="single" w:sz="4" w:space="0" w:color="auto"/>
              <w:right w:val="single" w:sz="4" w:space="0" w:color="auto"/>
            </w:tcBorders>
            <w:shd w:val="clear" w:color="000000" w:fill="FFE0A3"/>
            <w:noWrap/>
            <w:vAlign w:val="bottom"/>
            <w:hideMark/>
          </w:tcPr>
          <w:p w14:paraId="14312C38" w14:textId="77777777" w:rsidR="00B23D5C" w:rsidRDefault="00B23D5C" w:rsidP="00B23D5C">
            <w:pPr>
              <w:jc w:val="center"/>
              <w:rPr>
                <w:color w:val="000000"/>
                <w:sz w:val="18"/>
                <w:szCs w:val="18"/>
              </w:rPr>
            </w:pPr>
            <w:r>
              <w:rPr>
                <w:color w:val="000000"/>
                <w:sz w:val="18"/>
                <w:szCs w:val="18"/>
              </w:rPr>
              <w:t>10</w:t>
            </w:r>
          </w:p>
        </w:tc>
        <w:tc>
          <w:tcPr>
            <w:tcW w:w="843" w:type="dxa"/>
            <w:tcBorders>
              <w:top w:val="nil"/>
              <w:left w:val="nil"/>
              <w:bottom w:val="single" w:sz="4" w:space="0" w:color="auto"/>
              <w:right w:val="single" w:sz="4" w:space="0" w:color="auto"/>
            </w:tcBorders>
            <w:shd w:val="clear" w:color="000000" w:fill="FFE0A3"/>
            <w:noWrap/>
            <w:vAlign w:val="bottom"/>
            <w:hideMark/>
          </w:tcPr>
          <w:p w14:paraId="3D7A1325" w14:textId="77777777" w:rsidR="00B23D5C" w:rsidRDefault="00B23D5C" w:rsidP="00B23D5C">
            <w:pPr>
              <w:jc w:val="center"/>
              <w:rPr>
                <w:color w:val="000000"/>
                <w:sz w:val="18"/>
                <w:szCs w:val="18"/>
              </w:rPr>
            </w:pPr>
            <w:r>
              <w:rPr>
                <w:color w:val="000000"/>
                <w:sz w:val="18"/>
                <w:szCs w:val="18"/>
              </w:rPr>
              <w:t>290</w:t>
            </w:r>
          </w:p>
        </w:tc>
        <w:tc>
          <w:tcPr>
            <w:tcW w:w="843" w:type="dxa"/>
            <w:tcBorders>
              <w:top w:val="nil"/>
              <w:left w:val="nil"/>
              <w:bottom w:val="single" w:sz="4" w:space="0" w:color="auto"/>
              <w:right w:val="single" w:sz="4" w:space="0" w:color="auto"/>
            </w:tcBorders>
            <w:shd w:val="clear" w:color="000000" w:fill="FFE0A3"/>
            <w:noWrap/>
            <w:vAlign w:val="bottom"/>
            <w:hideMark/>
          </w:tcPr>
          <w:p w14:paraId="0F3D5221" w14:textId="77777777" w:rsidR="00B23D5C" w:rsidRDefault="00B23D5C" w:rsidP="00B23D5C">
            <w:pPr>
              <w:jc w:val="center"/>
              <w:rPr>
                <w:color w:val="000000"/>
                <w:sz w:val="18"/>
                <w:szCs w:val="18"/>
              </w:rPr>
            </w:pPr>
            <w:r>
              <w:rPr>
                <w:color w:val="000000"/>
                <w:sz w:val="18"/>
                <w:szCs w:val="18"/>
              </w:rPr>
              <w:t>40</w:t>
            </w:r>
          </w:p>
        </w:tc>
        <w:tc>
          <w:tcPr>
            <w:tcW w:w="719" w:type="dxa"/>
            <w:tcBorders>
              <w:top w:val="nil"/>
              <w:left w:val="nil"/>
              <w:bottom w:val="single" w:sz="4" w:space="0" w:color="auto"/>
              <w:right w:val="single" w:sz="4" w:space="0" w:color="auto"/>
            </w:tcBorders>
            <w:shd w:val="clear" w:color="000000" w:fill="FFE0A3"/>
            <w:noWrap/>
            <w:vAlign w:val="bottom"/>
            <w:hideMark/>
          </w:tcPr>
          <w:p w14:paraId="3E846DBE" w14:textId="77777777" w:rsidR="00B23D5C" w:rsidRDefault="00B23D5C" w:rsidP="00B23D5C">
            <w:pPr>
              <w:jc w:val="center"/>
              <w:rPr>
                <w:color w:val="000000"/>
                <w:sz w:val="18"/>
                <w:szCs w:val="18"/>
              </w:rPr>
            </w:pPr>
            <w:r>
              <w:rPr>
                <w:color w:val="000000"/>
                <w:sz w:val="18"/>
                <w:szCs w:val="18"/>
              </w:rPr>
              <w:t>10</w:t>
            </w:r>
          </w:p>
        </w:tc>
        <w:tc>
          <w:tcPr>
            <w:tcW w:w="473" w:type="dxa"/>
            <w:tcBorders>
              <w:top w:val="nil"/>
              <w:left w:val="nil"/>
              <w:bottom w:val="single" w:sz="4" w:space="0" w:color="auto"/>
              <w:right w:val="single" w:sz="4" w:space="0" w:color="auto"/>
            </w:tcBorders>
            <w:shd w:val="clear" w:color="000000" w:fill="FFE0A3"/>
            <w:noWrap/>
            <w:vAlign w:val="center"/>
            <w:hideMark/>
          </w:tcPr>
          <w:p w14:paraId="7972DCE0" w14:textId="77777777" w:rsidR="00B23D5C" w:rsidRDefault="00B23D5C" w:rsidP="00B23D5C">
            <w:pPr>
              <w:jc w:val="center"/>
              <w:rPr>
                <w:color w:val="000000"/>
                <w:sz w:val="18"/>
                <w:szCs w:val="18"/>
              </w:rPr>
            </w:pPr>
            <w:r>
              <w:rPr>
                <w:color w:val="000000"/>
                <w:sz w:val="18"/>
                <w:szCs w:val="18"/>
              </w:rPr>
              <w:t>57.3</w:t>
            </w:r>
          </w:p>
        </w:tc>
        <w:tc>
          <w:tcPr>
            <w:tcW w:w="548" w:type="dxa"/>
            <w:tcBorders>
              <w:top w:val="nil"/>
              <w:left w:val="nil"/>
              <w:bottom w:val="single" w:sz="4" w:space="0" w:color="auto"/>
              <w:right w:val="single" w:sz="4" w:space="0" w:color="auto"/>
            </w:tcBorders>
            <w:shd w:val="clear" w:color="000000" w:fill="FFE0A3"/>
            <w:noWrap/>
            <w:vAlign w:val="center"/>
            <w:hideMark/>
          </w:tcPr>
          <w:p w14:paraId="469068D2" w14:textId="77777777" w:rsidR="00B23D5C" w:rsidRDefault="00B23D5C" w:rsidP="00B23D5C">
            <w:pPr>
              <w:jc w:val="center"/>
              <w:rPr>
                <w:color w:val="000000"/>
                <w:sz w:val="18"/>
                <w:szCs w:val="18"/>
              </w:rPr>
            </w:pPr>
            <w:r>
              <w:rPr>
                <w:color w:val="000000"/>
                <w:sz w:val="18"/>
                <w:szCs w:val="18"/>
              </w:rPr>
              <w:t>0.92</w:t>
            </w:r>
          </w:p>
        </w:tc>
        <w:tc>
          <w:tcPr>
            <w:tcW w:w="520" w:type="dxa"/>
            <w:tcBorders>
              <w:top w:val="nil"/>
              <w:left w:val="nil"/>
              <w:bottom w:val="single" w:sz="4" w:space="0" w:color="auto"/>
              <w:right w:val="single" w:sz="4" w:space="0" w:color="auto"/>
            </w:tcBorders>
            <w:shd w:val="clear" w:color="000000" w:fill="FFE0A3"/>
            <w:noWrap/>
            <w:vAlign w:val="center"/>
            <w:hideMark/>
          </w:tcPr>
          <w:p w14:paraId="2D122C69" w14:textId="77777777" w:rsidR="00B23D5C" w:rsidRDefault="00B23D5C" w:rsidP="00B23D5C">
            <w:pPr>
              <w:jc w:val="center"/>
              <w:rPr>
                <w:color w:val="000000"/>
                <w:sz w:val="18"/>
                <w:szCs w:val="18"/>
              </w:rPr>
            </w:pPr>
            <w:r>
              <w:rPr>
                <w:color w:val="000000"/>
                <w:sz w:val="18"/>
                <w:szCs w:val="18"/>
              </w:rPr>
              <w:t>0.18</w:t>
            </w:r>
          </w:p>
        </w:tc>
        <w:tc>
          <w:tcPr>
            <w:tcW w:w="509" w:type="dxa"/>
            <w:tcBorders>
              <w:top w:val="nil"/>
              <w:left w:val="nil"/>
              <w:bottom w:val="single" w:sz="4" w:space="0" w:color="auto"/>
              <w:right w:val="single" w:sz="4" w:space="0" w:color="auto"/>
            </w:tcBorders>
            <w:shd w:val="clear" w:color="000000" w:fill="FFE0A3"/>
            <w:noWrap/>
            <w:vAlign w:val="center"/>
            <w:hideMark/>
          </w:tcPr>
          <w:p w14:paraId="2D3E961B"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FFE0A3"/>
            <w:noWrap/>
            <w:vAlign w:val="center"/>
            <w:hideMark/>
          </w:tcPr>
          <w:p w14:paraId="55115B1B" w14:textId="77777777" w:rsidR="00B23D5C" w:rsidRDefault="00B23D5C" w:rsidP="00B23D5C">
            <w:pPr>
              <w:jc w:val="center"/>
              <w:rPr>
                <w:color w:val="000000"/>
                <w:sz w:val="18"/>
                <w:szCs w:val="18"/>
              </w:rPr>
            </w:pPr>
            <w:r>
              <w:rPr>
                <w:color w:val="000000"/>
                <w:sz w:val="18"/>
                <w:szCs w:val="18"/>
              </w:rPr>
              <w:t>21.3</w:t>
            </w:r>
          </w:p>
        </w:tc>
        <w:tc>
          <w:tcPr>
            <w:tcW w:w="612" w:type="dxa"/>
            <w:tcBorders>
              <w:top w:val="nil"/>
              <w:left w:val="nil"/>
              <w:bottom w:val="single" w:sz="4" w:space="0" w:color="auto"/>
              <w:right w:val="single" w:sz="4" w:space="0" w:color="auto"/>
            </w:tcBorders>
            <w:shd w:val="clear" w:color="000000" w:fill="FFE0A3"/>
            <w:noWrap/>
            <w:vAlign w:val="center"/>
            <w:hideMark/>
          </w:tcPr>
          <w:p w14:paraId="15E0F7B9"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FFE0A3"/>
            <w:noWrap/>
            <w:vAlign w:val="center"/>
            <w:hideMark/>
          </w:tcPr>
          <w:p w14:paraId="728C30AC"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FFE0A3"/>
            <w:noWrap/>
            <w:vAlign w:val="center"/>
            <w:hideMark/>
          </w:tcPr>
          <w:p w14:paraId="073426BB"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76BE8B4D" w14:textId="77777777" w:rsidR="00B23D5C" w:rsidRDefault="00B23D5C" w:rsidP="00B23D5C">
            <w:pPr>
              <w:jc w:val="center"/>
              <w:rPr>
                <w:color w:val="000000"/>
                <w:sz w:val="18"/>
                <w:szCs w:val="18"/>
              </w:rPr>
            </w:pPr>
            <w:r>
              <w:rPr>
                <w:color w:val="000000"/>
                <w:sz w:val="18"/>
                <w:szCs w:val="18"/>
              </w:rPr>
              <w:t>0.030</w:t>
            </w:r>
          </w:p>
        </w:tc>
        <w:tc>
          <w:tcPr>
            <w:tcW w:w="612" w:type="dxa"/>
            <w:tcBorders>
              <w:top w:val="nil"/>
              <w:left w:val="nil"/>
              <w:bottom w:val="single" w:sz="4" w:space="0" w:color="auto"/>
              <w:right w:val="single" w:sz="4" w:space="0" w:color="auto"/>
            </w:tcBorders>
            <w:shd w:val="clear" w:color="000000" w:fill="FFE0A3"/>
            <w:noWrap/>
            <w:vAlign w:val="center"/>
            <w:hideMark/>
          </w:tcPr>
          <w:p w14:paraId="06F3121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3609E5C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34C0F2F0" w14:textId="77777777" w:rsidR="00B23D5C" w:rsidRDefault="00B23D5C" w:rsidP="00B23D5C">
            <w:pPr>
              <w:jc w:val="center"/>
              <w:rPr>
                <w:color w:val="000000"/>
                <w:sz w:val="18"/>
                <w:szCs w:val="18"/>
              </w:rPr>
            </w:pPr>
            <w:r>
              <w:rPr>
                <w:color w:val="000000"/>
                <w:sz w:val="18"/>
                <w:szCs w:val="18"/>
              </w:rPr>
              <w:t>0</w:t>
            </w:r>
          </w:p>
        </w:tc>
      </w:tr>
      <w:tr w:rsidR="00B23D5C" w14:paraId="75DA9124"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24ECA4C1"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89B9FF"/>
            <w:noWrap/>
            <w:vAlign w:val="center"/>
            <w:hideMark/>
          </w:tcPr>
          <w:p w14:paraId="25794845"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89B9FF"/>
            <w:noWrap/>
            <w:vAlign w:val="bottom"/>
            <w:hideMark/>
          </w:tcPr>
          <w:p w14:paraId="38D655D6" w14:textId="77777777" w:rsidR="00B23D5C" w:rsidRDefault="00B23D5C" w:rsidP="00B23D5C">
            <w:pPr>
              <w:jc w:val="center"/>
              <w:rPr>
                <w:color w:val="000000"/>
                <w:sz w:val="18"/>
                <w:szCs w:val="18"/>
              </w:rPr>
            </w:pPr>
            <w:r>
              <w:rPr>
                <w:color w:val="000000"/>
                <w:sz w:val="18"/>
                <w:szCs w:val="18"/>
              </w:rPr>
              <w:t>566.6</w:t>
            </w:r>
          </w:p>
        </w:tc>
        <w:tc>
          <w:tcPr>
            <w:tcW w:w="843" w:type="dxa"/>
            <w:tcBorders>
              <w:top w:val="nil"/>
              <w:left w:val="nil"/>
              <w:bottom w:val="single" w:sz="4" w:space="0" w:color="auto"/>
              <w:right w:val="single" w:sz="4" w:space="0" w:color="auto"/>
            </w:tcBorders>
            <w:shd w:val="clear" w:color="000000" w:fill="89B9FF"/>
            <w:noWrap/>
            <w:vAlign w:val="bottom"/>
            <w:hideMark/>
          </w:tcPr>
          <w:p w14:paraId="11A7B342" w14:textId="77777777" w:rsidR="00B23D5C" w:rsidRDefault="00B23D5C" w:rsidP="00B23D5C">
            <w:pPr>
              <w:jc w:val="center"/>
              <w:rPr>
                <w:color w:val="000000"/>
                <w:sz w:val="18"/>
                <w:szCs w:val="18"/>
              </w:rPr>
            </w:pPr>
            <w:r>
              <w:rPr>
                <w:color w:val="000000"/>
                <w:sz w:val="18"/>
                <w:szCs w:val="18"/>
              </w:rPr>
              <w:t>649.3</w:t>
            </w:r>
          </w:p>
        </w:tc>
        <w:tc>
          <w:tcPr>
            <w:tcW w:w="966" w:type="dxa"/>
            <w:tcBorders>
              <w:top w:val="nil"/>
              <w:left w:val="nil"/>
              <w:bottom w:val="single" w:sz="4" w:space="0" w:color="auto"/>
              <w:right w:val="single" w:sz="4" w:space="0" w:color="auto"/>
            </w:tcBorders>
            <w:shd w:val="clear" w:color="000000" w:fill="89B9FF"/>
            <w:noWrap/>
            <w:vAlign w:val="bottom"/>
            <w:hideMark/>
          </w:tcPr>
          <w:p w14:paraId="6994AD83" w14:textId="77777777" w:rsidR="00B23D5C" w:rsidRDefault="00B23D5C" w:rsidP="00B23D5C">
            <w:pPr>
              <w:jc w:val="center"/>
              <w:rPr>
                <w:color w:val="000000"/>
                <w:sz w:val="18"/>
                <w:szCs w:val="18"/>
              </w:rPr>
            </w:pPr>
            <w:r>
              <w:rPr>
                <w:color w:val="000000"/>
                <w:sz w:val="18"/>
                <w:szCs w:val="18"/>
              </w:rPr>
              <w:t>233.33</w:t>
            </w:r>
          </w:p>
        </w:tc>
        <w:tc>
          <w:tcPr>
            <w:tcW w:w="843" w:type="dxa"/>
            <w:tcBorders>
              <w:top w:val="nil"/>
              <w:left w:val="nil"/>
              <w:bottom w:val="single" w:sz="4" w:space="0" w:color="auto"/>
              <w:right w:val="single" w:sz="4" w:space="0" w:color="auto"/>
            </w:tcBorders>
            <w:shd w:val="clear" w:color="000000" w:fill="89B9FF"/>
            <w:noWrap/>
            <w:vAlign w:val="bottom"/>
            <w:hideMark/>
          </w:tcPr>
          <w:p w14:paraId="07D15FD2" w14:textId="77777777" w:rsidR="00B23D5C" w:rsidRDefault="00B23D5C" w:rsidP="00B23D5C">
            <w:pPr>
              <w:jc w:val="center"/>
              <w:rPr>
                <w:color w:val="000000"/>
                <w:sz w:val="18"/>
                <w:szCs w:val="18"/>
              </w:rPr>
            </w:pPr>
            <w:r>
              <w:rPr>
                <w:color w:val="000000"/>
                <w:sz w:val="18"/>
                <w:szCs w:val="18"/>
              </w:rPr>
              <w:t>266.67</w:t>
            </w:r>
          </w:p>
        </w:tc>
        <w:tc>
          <w:tcPr>
            <w:tcW w:w="843" w:type="dxa"/>
            <w:tcBorders>
              <w:top w:val="nil"/>
              <w:left w:val="nil"/>
              <w:bottom w:val="single" w:sz="4" w:space="0" w:color="auto"/>
              <w:right w:val="single" w:sz="4" w:space="0" w:color="auto"/>
            </w:tcBorders>
            <w:shd w:val="clear" w:color="000000" w:fill="89B9FF"/>
            <w:noWrap/>
            <w:vAlign w:val="bottom"/>
            <w:hideMark/>
          </w:tcPr>
          <w:p w14:paraId="0655BDFB" w14:textId="77777777" w:rsidR="00B23D5C" w:rsidRDefault="00B23D5C" w:rsidP="00B23D5C">
            <w:pPr>
              <w:jc w:val="center"/>
              <w:rPr>
                <w:color w:val="000000"/>
                <w:sz w:val="18"/>
                <w:szCs w:val="18"/>
              </w:rPr>
            </w:pPr>
            <w:r>
              <w:rPr>
                <w:color w:val="000000"/>
                <w:sz w:val="18"/>
                <w:szCs w:val="18"/>
              </w:rPr>
              <w:t>33.33</w:t>
            </w:r>
          </w:p>
        </w:tc>
        <w:tc>
          <w:tcPr>
            <w:tcW w:w="719" w:type="dxa"/>
            <w:tcBorders>
              <w:top w:val="nil"/>
              <w:left w:val="nil"/>
              <w:bottom w:val="single" w:sz="4" w:space="0" w:color="auto"/>
              <w:right w:val="single" w:sz="4" w:space="0" w:color="auto"/>
            </w:tcBorders>
            <w:shd w:val="clear" w:color="000000" w:fill="89B9FF"/>
            <w:noWrap/>
            <w:vAlign w:val="bottom"/>
            <w:hideMark/>
          </w:tcPr>
          <w:p w14:paraId="2265ECA0"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89B9FF"/>
            <w:noWrap/>
            <w:vAlign w:val="center"/>
            <w:hideMark/>
          </w:tcPr>
          <w:p w14:paraId="3B337092" w14:textId="77777777" w:rsidR="00B23D5C" w:rsidRDefault="00B23D5C" w:rsidP="00B23D5C">
            <w:pPr>
              <w:jc w:val="center"/>
              <w:rPr>
                <w:color w:val="000000"/>
                <w:sz w:val="18"/>
                <w:szCs w:val="18"/>
              </w:rPr>
            </w:pPr>
            <w:r>
              <w:rPr>
                <w:color w:val="000000"/>
                <w:sz w:val="18"/>
                <w:szCs w:val="18"/>
              </w:rPr>
              <w:t>45.6</w:t>
            </w:r>
          </w:p>
        </w:tc>
        <w:tc>
          <w:tcPr>
            <w:tcW w:w="548" w:type="dxa"/>
            <w:tcBorders>
              <w:top w:val="nil"/>
              <w:left w:val="nil"/>
              <w:bottom w:val="single" w:sz="4" w:space="0" w:color="auto"/>
              <w:right w:val="single" w:sz="4" w:space="0" w:color="auto"/>
            </w:tcBorders>
            <w:shd w:val="clear" w:color="000000" w:fill="89B9FF"/>
            <w:noWrap/>
            <w:vAlign w:val="center"/>
            <w:hideMark/>
          </w:tcPr>
          <w:p w14:paraId="3F725E97" w14:textId="77777777" w:rsidR="00B23D5C" w:rsidRDefault="00B23D5C" w:rsidP="00B23D5C">
            <w:pPr>
              <w:jc w:val="center"/>
              <w:rPr>
                <w:color w:val="000000"/>
                <w:sz w:val="18"/>
                <w:szCs w:val="18"/>
              </w:rPr>
            </w:pPr>
            <w:r>
              <w:rPr>
                <w:color w:val="000000"/>
                <w:sz w:val="18"/>
                <w:szCs w:val="18"/>
              </w:rPr>
              <w:t>1.04</w:t>
            </w:r>
          </w:p>
        </w:tc>
        <w:tc>
          <w:tcPr>
            <w:tcW w:w="520" w:type="dxa"/>
            <w:tcBorders>
              <w:top w:val="nil"/>
              <w:left w:val="nil"/>
              <w:bottom w:val="single" w:sz="4" w:space="0" w:color="auto"/>
              <w:right w:val="single" w:sz="4" w:space="0" w:color="auto"/>
            </w:tcBorders>
            <w:shd w:val="clear" w:color="000000" w:fill="89B9FF"/>
            <w:noWrap/>
            <w:vAlign w:val="center"/>
            <w:hideMark/>
          </w:tcPr>
          <w:p w14:paraId="21A3A09F" w14:textId="77777777" w:rsidR="00B23D5C" w:rsidRDefault="00B23D5C" w:rsidP="00B23D5C">
            <w:pPr>
              <w:jc w:val="center"/>
              <w:rPr>
                <w:color w:val="000000"/>
                <w:sz w:val="18"/>
                <w:szCs w:val="18"/>
              </w:rPr>
            </w:pPr>
            <w:r>
              <w:rPr>
                <w:color w:val="000000"/>
                <w:sz w:val="18"/>
                <w:szCs w:val="18"/>
              </w:rPr>
              <w:t>0.27</w:t>
            </w:r>
          </w:p>
        </w:tc>
        <w:tc>
          <w:tcPr>
            <w:tcW w:w="509" w:type="dxa"/>
            <w:tcBorders>
              <w:top w:val="nil"/>
              <w:left w:val="nil"/>
              <w:bottom w:val="single" w:sz="4" w:space="0" w:color="auto"/>
              <w:right w:val="single" w:sz="4" w:space="0" w:color="auto"/>
            </w:tcBorders>
            <w:shd w:val="clear" w:color="000000" w:fill="89B9FF"/>
            <w:noWrap/>
            <w:vAlign w:val="center"/>
            <w:hideMark/>
          </w:tcPr>
          <w:p w14:paraId="1D55BE78"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89B9FF"/>
            <w:noWrap/>
            <w:vAlign w:val="center"/>
            <w:hideMark/>
          </w:tcPr>
          <w:p w14:paraId="7D78B8BD" w14:textId="77777777" w:rsidR="00B23D5C" w:rsidRDefault="00B23D5C" w:rsidP="00B23D5C">
            <w:pPr>
              <w:jc w:val="center"/>
              <w:rPr>
                <w:color w:val="000000"/>
                <w:sz w:val="18"/>
                <w:szCs w:val="18"/>
              </w:rPr>
            </w:pPr>
            <w:r>
              <w:rPr>
                <w:color w:val="000000"/>
                <w:sz w:val="18"/>
                <w:szCs w:val="18"/>
              </w:rPr>
              <w:t>18.8</w:t>
            </w:r>
          </w:p>
        </w:tc>
        <w:tc>
          <w:tcPr>
            <w:tcW w:w="612" w:type="dxa"/>
            <w:tcBorders>
              <w:top w:val="nil"/>
              <w:left w:val="nil"/>
              <w:bottom w:val="single" w:sz="4" w:space="0" w:color="auto"/>
              <w:right w:val="single" w:sz="4" w:space="0" w:color="auto"/>
            </w:tcBorders>
            <w:shd w:val="clear" w:color="000000" w:fill="89B9FF"/>
            <w:noWrap/>
            <w:vAlign w:val="center"/>
            <w:hideMark/>
          </w:tcPr>
          <w:p w14:paraId="1B541EE0"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89B9FF"/>
            <w:noWrap/>
            <w:vAlign w:val="center"/>
            <w:hideMark/>
          </w:tcPr>
          <w:p w14:paraId="053146BA"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89B9FF"/>
            <w:noWrap/>
            <w:vAlign w:val="center"/>
            <w:hideMark/>
          </w:tcPr>
          <w:p w14:paraId="4E730EC2"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2F0A035E" w14:textId="77777777" w:rsidR="00B23D5C" w:rsidRDefault="00B23D5C" w:rsidP="00B23D5C">
            <w:pPr>
              <w:jc w:val="center"/>
              <w:rPr>
                <w:color w:val="000000"/>
                <w:sz w:val="18"/>
                <w:szCs w:val="18"/>
              </w:rPr>
            </w:pPr>
            <w:r>
              <w:rPr>
                <w:color w:val="000000"/>
                <w:sz w:val="18"/>
                <w:szCs w:val="18"/>
              </w:rPr>
              <w:t>0.032</w:t>
            </w:r>
          </w:p>
        </w:tc>
        <w:tc>
          <w:tcPr>
            <w:tcW w:w="612" w:type="dxa"/>
            <w:tcBorders>
              <w:top w:val="nil"/>
              <w:left w:val="nil"/>
              <w:bottom w:val="single" w:sz="4" w:space="0" w:color="auto"/>
              <w:right w:val="single" w:sz="4" w:space="0" w:color="auto"/>
            </w:tcBorders>
            <w:shd w:val="clear" w:color="000000" w:fill="89B9FF"/>
            <w:noWrap/>
            <w:vAlign w:val="center"/>
            <w:hideMark/>
          </w:tcPr>
          <w:p w14:paraId="2E2FED4A"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89B9FF"/>
            <w:noWrap/>
            <w:vAlign w:val="center"/>
            <w:hideMark/>
          </w:tcPr>
          <w:p w14:paraId="7FAEF5F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761DF205" w14:textId="77777777" w:rsidR="00B23D5C" w:rsidRDefault="00B23D5C" w:rsidP="00B23D5C">
            <w:pPr>
              <w:jc w:val="center"/>
              <w:rPr>
                <w:color w:val="000000"/>
                <w:sz w:val="18"/>
                <w:szCs w:val="18"/>
              </w:rPr>
            </w:pPr>
            <w:r>
              <w:rPr>
                <w:color w:val="000000"/>
                <w:sz w:val="18"/>
                <w:szCs w:val="18"/>
              </w:rPr>
              <w:t>0</w:t>
            </w:r>
          </w:p>
        </w:tc>
      </w:tr>
      <w:tr w:rsidR="00B23D5C" w14:paraId="0459ABB1"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5CFEFE7F"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89B9FF"/>
            <w:noWrap/>
            <w:vAlign w:val="center"/>
            <w:hideMark/>
          </w:tcPr>
          <w:p w14:paraId="3D76480C"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89B9FF"/>
            <w:noWrap/>
            <w:vAlign w:val="bottom"/>
            <w:hideMark/>
          </w:tcPr>
          <w:p w14:paraId="7DB6BC23" w14:textId="77777777" w:rsidR="00B23D5C" w:rsidRDefault="00B23D5C" w:rsidP="00B23D5C">
            <w:pPr>
              <w:jc w:val="center"/>
              <w:rPr>
                <w:color w:val="000000"/>
                <w:sz w:val="18"/>
                <w:szCs w:val="18"/>
              </w:rPr>
            </w:pPr>
            <w:r>
              <w:rPr>
                <w:color w:val="000000"/>
                <w:sz w:val="18"/>
                <w:szCs w:val="18"/>
              </w:rPr>
              <w:t>1533.33</w:t>
            </w:r>
          </w:p>
        </w:tc>
        <w:tc>
          <w:tcPr>
            <w:tcW w:w="843" w:type="dxa"/>
            <w:tcBorders>
              <w:top w:val="nil"/>
              <w:left w:val="nil"/>
              <w:bottom w:val="single" w:sz="4" w:space="0" w:color="auto"/>
              <w:right w:val="single" w:sz="4" w:space="0" w:color="auto"/>
            </w:tcBorders>
            <w:shd w:val="clear" w:color="000000" w:fill="89B9FF"/>
            <w:noWrap/>
            <w:vAlign w:val="bottom"/>
            <w:hideMark/>
          </w:tcPr>
          <w:p w14:paraId="665C8B5D" w14:textId="77777777" w:rsidR="00B23D5C" w:rsidRDefault="00B23D5C" w:rsidP="00B23D5C">
            <w:pPr>
              <w:jc w:val="center"/>
              <w:rPr>
                <w:color w:val="000000"/>
                <w:sz w:val="18"/>
                <w:szCs w:val="18"/>
              </w:rPr>
            </w:pPr>
            <w:r>
              <w:rPr>
                <w:color w:val="000000"/>
                <w:sz w:val="18"/>
                <w:szCs w:val="18"/>
              </w:rPr>
              <w:t>806</w:t>
            </w:r>
          </w:p>
        </w:tc>
        <w:tc>
          <w:tcPr>
            <w:tcW w:w="966" w:type="dxa"/>
            <w:tcBorders>
              <w:top w:val="nil"/>
              <w:left w:val="nil"/>
              <w:bottom w:val="single" w:sz="4" w:space="0" w:color="auto"/>
              <w:right w:val="single" w:sz="4" w:space="0" w:color="auto"/>
            </w:tcBorders>
            <w:shd w:val="clear" w:color="000000" w:fill="89B9FF"/>
            <w:noWrap/>
            <w:vAlign w:val="bottom"/>
            <w:hideMark/>
          </w:tcPr>
          <w:p w14:paraId="075B6A58" w14:textId="77777777" w:rsidR="00B23D5C" w:rsidRDefault="00B23D5C" w:rsidP="00B23D5C">
            <w:pPr>
              <w:jc w:val="center"/>
              <w:rPr>
                <w:color w:val="000000"/>
                <w:sz w:val="18"/>
                <w:szCs w:val="18"/>
              </w:rPr>
            </w:pPr>
            <w:r>
              <w:rPr>
                <w:color w:val="000000"/>
                <w:sz w:val="18"/>
                <w:szCs w:val="18"/>
              </w:rPr>
              <w:t>1100</w:t>
            </w:r>
          </w:p>
        </w:tc>
        <w:tc>
          <w:tcPr>
            <w:tcW w:w="843" w:type="dxa"/>
            <w:tcBorders>
              <w:top w:val="nil"/>
              <w:left w:val="nil"/>
              <w:bottom w:val="single" w:sz="4" w:space="0" w:color="auto"/>
              <w:right w:val="single" w:sz="4" w:space="0" w:color="auto"/>
            </w:tcBorders>
            <w:shd w:val="clear" w:color="000000" w:fill="89B9FF"/>
            <w:noWrap/>
            <w:vAlign w:val="bottom"/>
            <w:hideMark/>
          </w:tcPr>
          <w:p w14:paraId="590B7999" w14:textId="77777777" w:rsidR="00B23D5C" w:rsidRDefault="00B23D5C" w:rsidP="00B23D5C">
            <w:pPr>
              <w:jc w:val="center"/>
              <w:rPr>
                <w:color w:val="000000"/>
                <w:sz w:val="18"/>
                <w:szCs w:val="18"/>
              </w:rPr>
            </w:pPr>
            <w:r>
              <w:rPr>
                <w:color w:val="000000"/>
                <w:sz w:val="18"/>
                <w:szCs w:val="18"/>
              </w:rPr>
              <w:t>166.67</w:t>
            </w:r>
          </w:p>
        </w:tc>
        <w:tc>
          <w:tcPr>
            <w:tcW w:w="843" w:type="dxa"/>
            <w:tcBorders>
              <w:top w:val="nil"/>
              <w:left w:val="nil"/>
              <w:bottom w:val="single" w:sz="4" w:space="0" w:color="auto"/>
              <w:right w:val="single" w:sz="4" w:space="0" w:color="auto"/>
            </w:tcBorders>
            <w:shd w:val="clear" w:color="000000" w:fill="89B9FF"/>
            <w:noWrap/>
            <w:vAlign w:val="bottom"/>
            <w:hideMark/>
          </w:tcPr>
          <w:p w14:paraId="2844D54D"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89B9FF"/>
            <w:noWrap/>
            <w:vAlign w:val="bottom"/>
            <w:hideMark/>
          </w:tcPr>
          <w:p w14:paraId="73B7A1F8"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89B9FF"/>
            <w:noWrap/>
            <w:vAlign w:val="center"/>
            <w:hideMark/>
          </w:tcPr>
          <w:p w14:paraId="66CD8D5E" w14:textId="77777777" w:rsidR="00B23D5C" w:rsidRDefault="00B23D5C" w:rsidP="00B23D5C">
            <w:pPr>
              <w:jc w:val="center"/>
              <w:rPr>
                <w:color w:val="000000"/>
                <w:sz w:val="18"/>
                <w:szCs w:val="18"/>
              </w:rPr>
            </w:pPr>
            <w:r>
              <w:rPr>
                <w:color w:val="000000"/>
                <w:sz w:val="18"/>
                <w:szCs w:val="18"/>
              </w:rPr>
              <w:t>43.6</w:t>
            </w:r>
          </w:p>
        </w:tc>
        <w:tc>
          <w:tcPr>
            <w:tcW w:w="548" w:type="dxa"/>
            <w:tcBorders>
              <w:top w:val="nil"/>
              <w:left w:val="nil"/>
              <w:bottom w:val="single" w:sz="4" w:space="0" w:color="auto"/>
              <w:right w:val="single" w:sz="4" w:space="0" w:color="auto"/>
            </w:tcBorders>
            <w:shd w:val="clear" w:color="000000" w:fill="89B9FF"/>
            <w:noWrap/>
            <w:vAlign w:val="center"/>
            <w:hideMark/>
          </w:tcPr>
          <w:p w14:paraId="76B54D1A" w14:textId="77777777" w:rsidR="00B23D5C" w:rsidRDefault="00B23D5C" w:rsidP="00B23D5C">
            <w:pPr>
              <w:jc w:val="center"/>
              <w:rPr>
                <w:color w:val="000000"/>
                <w:sz w:val="18"/>
                <w:szCs w:val="18"/>
              </w:rPr>
            </w:pPr>
            <w:r>
              <w:rPr>
                <w:color w:val="000000"/>
                <w:sz w:val="18"/>
                <w:szCs w:val="18"/>
              </w:rPr>
              <w:t>0.97</w:t>
            </w:r>
          </w:p>
        </w:tc>
        <w:tc>
          <w:tcPr>
            <w:tcW w:w="520" w:type="dxa"/>
            <w:tcBorders>
              <w:top w:val="nil"/>
              <w:left w:val="nil"/>
              <w:bottom w:val="single" w:sz="4" w:space="0" w:color="auto"/>
              <w:right w:val="single" w:sz="4" w:space="0" w:color="auto"/>
            </w:tcBorders>
            <w:shd w:val="clear" w:color="000000" w:fill="89B9FF"/>
            <w:noWrap/>
            <w:vAlign w:val="center"/>
            <w:hideMark/>
          </w:tcPr>
          <w:p w14:paraId="245BC540" w14:textId="77777777" w:rsidR="00B23D5C" w:rsidRDefault="00B23D5C" w:rsidP="00B23D5C">
            <w:pPr>
              <w:jc w:val="center"/>
              <w:rPr>
                <w:color w:val="000000"/>
                <w:sz w:val="18"/>
                <w:szCs w:val="18"/>
              </w:rPr>
            </w:pPr>
            <w:r>
              <w:rPr>
                <w:color w:val="000000"/>
                <w:sz w:val="18"/>
                <w:szCs w:val="18"/>
              </w:rPr>
              <w:t>0.27</w:t>
            </w:r>
          </w:p>
        </w:tc>
        <w:tc>
          <w:tcPr>
            <w:tcW w:w="509" w:type="dxa"/>
            <w:tcBorders>
              <w:top w:val="nil"/>
              <w:left w:val="nil"/>
              <w:bottom w:val="single" w:sz="4" w:space="0" w:color="auto"/>
              <w:right w:val="single" w:sz="4" w:space="0" w:color="auto"/>
            </w:tcBorders>
            <w:shd w:val="clear" w:color="000000" w:fill="89B9FF"/>
            <w:noWrap/>
            <w:vAlign w:val="center"/>
            <w:hideMark/>
          </w:tcPr>
          <w:p w14:paraId="6FAAE3D1"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89B9FF"/>
            <w:noWrap/>
            <w:vAlign w:val="center"/>
            <w:hideMark/>
          </w:tcPr>
          <w:p w14:paraId="09F2B247" w14:textId="77777777" w:rsidR="00B23D5C" w:rsidRDefault="00B23D5C" w:rsidP="00B23D5C">
            <w:pPr>
              <w:jc w:val="center"/>
              <w:rPr>
                <w:color w:val="000000"/>
                <w:sz w:val="18"/>
                <w:szCs w:val="18"/>
              </w:rPr>
            </w:pPr>
            <w:r>
              <w:rPr>
                <w:color w:val="000000"/>
                <w:sz w:val="18"/>
                <w:szCs w:val="18"/>
              </w:rPr>
              <w:t>21.7</w:t>
            </w:r>
          </w:p>
        </w:tc>
        <w:tc>
          <w:tcPr>
            <w:tcW w:w="612" w:type="dxa"/>
            <w:tcBorders>
              <w:top w:val="nil"/>
              <w:left w:val="nil"/>
              <w:bottom w:val="single" w:sz="4" w:space="0" w:color="auto"/>
              <w:right w:val="single" w:sz="4" w:space="0" w:color="auto"/>
            </w:tcBorders>
            <w:shd w:val="clear" w:color="000000" w:fill="89B9FF"/>
            <w:noWrap/>
            <w:vAlign w:val="center"/>
            <w:hideMark/>
          </w:tcPr>
          <w:p w14:paraId="3EAE1041"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36B26BE0"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89B9FF"/>
            <w:noWrap/>
            <w:vAlign w:val="center"/>
            <w:hideMark/>
          </w:tcPr>
          <w:p w14:paraId="75E1372E"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5C0ED280" w14:textId="77777777" w:rsidR="00B23D5C" w:rsidRDefault="00B23D5C" w:rsidP="00B23D5C">
            <w:pPr>
              <w:jc w:val="center"/>
              <w:rPr>
                <w:color w:val="000000"/>
                <w:sz w:val="18"/>
                <w:szCs w:val="18"/>
              </w:rPr>
            </w:pPr>
            <w:r>
              <w:rPr>
                <w:color w:val="000000"/>
                <w:sz w:val="18"/>
                <w:szCs w:val="18"/>
              </w:rPr>
              <w:t>0.042</w:t>
            </w:r>
          </w:p>
        </w:tc>
        <w:tc>
          <w:tcPr>
            <w:tcW w:w="612" w:type="dxa"/>
            <w:tcBorders>
              <w:top w:val="nil"/>
              <w:left w:val="nil"/>
              <w:bottom w:val="single" w:sz="4" w:space="0" w:color="auto"/>
              <w:right w:val="single" w:sz="4" w:space="0" w:color="auto"/>
            </w:tcBorders>
            <w:shd w:val="clear" w:color="000000" w:fill="89B9FF"/>
            <w:noWrap/>
            <w:vAlign w:val="center"/>
            <w:hideMark/>
          </w:tcPr>
          <w:p w14:paraId="3FAE5CD4"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1F2C132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78E856DF" w14:textId="77777777" w:rsidR="00B23D5C" w:rsidRDefault="00B23D5C" w:rsidP="00B23D5C">
            <w:pPr>
              <w:jc w:val="center"/>
              <w:rPr>
                <w:color w:val="000000"/>
                <w:sz w:val="18"/>
                <w:szCs w:val="18"/>
              </w:rPr>
            </w:pPr>
            <w:r>
              <w:rPr>
                <w:color w:val="000000"/>
                <w:sz w:val="18"/>
                <w:szCs w:val="18"/>
              </w:rPr>
              <w:t>0</w:t>
            </w:r>
          </w:p>
        </w:tc>
      </w:tr>
      <w:tr w:rsidR="00B23D5C" w14:paraId="2D1051A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7F1C5062"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89B9FF"/>
            <w:noWrap/>
            <w:vAlign w:val="center"/>
            <w:hideMark/>
          </w:tcPr>
          <w:p w14:paraId="7C44AA72"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89B9FF"/>
            <w:noWrap/>
            <w:vAlign w:val="bottom"/>
            <w:hideMark/>
          </w:tcPr>
          <w:p w14:paraId="714BD883" w14:textId="77777777" w:rsidR="00B23D5C" w:rsidRDefault="00B23D5C" w:rsidP="00B23D5C">
            <w:pPr>
              <w:jc w:val="center"/>
              <w:rPr>
                <w:color w:val="000000"/>
                <w:sz w:val="18"/>
                <w:szCs w:val="18"/>
              </w:rPr>
            </w:pPr>
            <w:r>
              <w:rPr>
                <w:color w:val="000000"/>
                <w:sz w:val="18"/>
                <w:szCs w:val="18"/>
              </w:rPr>
              <w:t>466.67</w:t>
            </w:r>
          </w:p>
        </w:tc>
        <w:tc>
          <w:tcPr>
            <w:tcW w:w="843" w:type="dxa"/>
            <w:tcBorders>
              <w:top w:val="nil"/>
              <w:left w:val="nil"/>
              <w:bottom w:val="single" w:sz="4" w:space="0" w:color="auto"/>
              <w:right w:val="single" w:sz="4" w:space="0" w:color="auto"/>
            </w:tcBorders>
            <w:shd w:val="clear" w:color="000000" w:fill="89B9FF"/>
            <w:noWrap/>
            <w:vAlign w:val="bottom"/>
            <w:hideMark/>
          </w:tcPr>
          <w:p w14:paraId="05BE1899" w14:textId="77777777" w:rsidR="00B23D5C" w:rsidRDefault="00B23D5C" w:rsidP="00B23D5C">
            <w:pPr>
              <w:jc w:val="center"/>
              <w:rPr>
                <w:color w:val="000000"/>
                <w:sz w:val="18"/>
                <w:szCs w:val="18"/>
              </w:rPr>
            </w:pPr>
            <w:r>
              <w:rPr>
                <w:color w:val="000000"/>
                <w:sz w:val="18"/>
                <w:szCs w:val="18"/>
              </w:rPr>
              <w:t>1117</w:t>
            </w:r>
          </w:p>
        </w:tc>
        <w:tc>
          <w:tcPr>
            <w:tcW w:w="966" w:type="dxa"/>
            <w:tcBorders>
              <w:top w:val="nil"/>
              <w:left w:val="nil"/>
              <w:bottom w:val="single" w:sz="4" w:space="0" w:color="auto"/>
              <w:right w:val="single" w:sz="4" w:space="0" w:color="auto"/>
            </w:tcBorders>
            <w:shd w:val="clear" w:color="000000" w:fill="89B9FF"/>
            <w:noWrap/>
            <w:vAlign w:val="bottom"/>
            <w:hideMark/>
          </w:tcPr>
          <w:p w14:paraId="68C2548F" w14:textId="77777777" w:rsidR="00B23D5C" w:rsidRDefault="00B23D5C" w:rsidP="00B23D5C">
            <w:pPr>
              <w:jc w:val="center"/>
              <w:rPr>
                <w:color w:val="000000"/>
                <w:sz w:val="18"/>
                <w:szCs w:val="18"/>
              </w:rPr>
            </w:pPr>
            <w:r>
              <w:rPr>
                <w:color w:val="000000"/>
                <w:sz w:val="18"/>
                <w:szCs w:val="18"/>
              </w:rPr>
              <w:t>66.67</w:t>
            </w:r>
          </w:p>
        </w:tc>
        <w:tc>
          <w:tcPr>
            <w:tcW w:w="843" w:type="dxa"/>
            <w:tcBorders>
              <w:top w:val="nil"/>
              <w:left w:val="nil"/>
              <w:bottom w:val="single" w:sz="4" w:space="0" w:color="auto"/>
              <w:right w:val="single" w:sz="4" w:space="0" w:color="auto"/>
            </w:tcBorders>
            <w:shd w:val="clear" w:color="000000" w:fill="89B9FF"/>
            <w:noWrap/>
            <w:vAlign w:val="bottom"/>
            <w:hideMark/>
          </w:tcPr>
          <w:p w14:paraId="0232EDE2" w14:textId="77777777" w:rsidR="00B23D5C" w:rsidRDefault="00B23D5C" w:rsidP="00B23D5C">
            <w:pPr>
              <w:jc w:val="center"/>
              <w:rPr>
                <w:color w:val="000000"/>
                <w:sz w:val="18"/>
                <w:szCs w:val="18"/>
              </w:rPr>
            </w:pPr>
            <w:r>
              <w:rPr>
                <w:color w:val="000000"/>
                <w:sz w:val="18"/>
                <w:szCs w:val="18"/>
              </w:rPr>
              <w:t>266.67</w:t>
            </w:r>
          </w:p>
        </w:tc>
        <w:tc>
          <w:tcPr>
            <w:tcW w:w="843" w:type="dxa"/>
            <w:tcBorders>
              <w:top w:val="nil"/>
              <w:left w:val="nil"/>
              <w:bottom w:val="single" w:sz="4" w:space="0" w:color="auto"/>
              <w:right w:val="single" w:sz="4" w:space="0" w:color="auto"/>
            </w:tcBorders>
            <w:shd w:val="clear" w:color="000000" w:fill="89B9FF"/>
            <w:noWrap/>
            <w:vAlign w:val="bottom"/>
            <w:hideMark/>
          </w:tcPr>
          <w:p w14:paraId="76DCBB35" w14:textId="77777777" w:rsidR="00B23D5C" w:rsidRDefault="00B23D5C" w:rsidP="00B23D5C">
            <w:pPr>
              <w:jc w:val="center"/>
              <w:rPr>
                <w:color w:val="000000"/>
                <w:sz w:val="18"/>
                <w:szCs w:val="18"/>
              </w:rPr>
            </w:pPr>
            <w:r>
              <w:rPr>
                <w:color w:val="000000"/>
                <w:sz w:val="18"/>
                <w:szCs w:val="18"/>
              </w:rPr>
              <w:t>66.67</w:t>
            </w:r>
          </w:p>
        </w:tc>
        <w:tc>
          <w:tcPr>
            <w:tcW w:w="719" w:type="dxa"/>
            <w:tcBorders>
              <w:top w:val="nil"/>
              <w:left w:val="nil"/>
              <w:bottom w:val="single" w:sz="4" w:space="0" w:color="auto"/>
              <w:right w:val="single" w:sz="4" w:space="0" w:color="auto"/>
            </w:tcBorders>
            <w:shd w:val="clear" w:color="000000" w:fill="89B9FF"/>
            <w:noWrap/>
            <w:vAlign w:val="bottom"/>
            <w:hideMark/>
          </w:tcPr>
          <w:p w14:paraId="0D06E4BC"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89B9FF"/>
            <w:noWrap/>
            <w:vAlign w:val="center"/>
            <w:hideMark/>
          </w:tcPr>
          <w:p w14:paraId="5C81A9E1" w14:textId="77777777" w:rsidR="00B23D5C" w:rsidRDefault="00B23D5C" w:rsidP="00B23D5C">
            <w:pPr>
              <w:jc w:val="center"/>
              <w:rPr>
                <w:color w:val="000000"/>
                <w:sz w:val="18"/>
                <w:szCs w:val="18"/>
              </w:rPr>
            </w:pPr>
            <w:r>
              <w:rPr>
                <w:color w:val="000000"/>
                <w:sz w:val="18"/>
                <w:szCs w:val="18"/>
              </w:rPr>
              <w:t>55.3</w:t>
            </w:r>
          </w:p>
        </w:tc>
        <w:tc>
          <w:tcPr>
            <w:tcW w:w="548" w:type="dxa"/>
            <w:tcBorders>
              <w:top w:val="nil"/>
              <w:left w:val="nil"/>
              <w:bottom w:val="single" w:sz="4" w:space="0" w:color="auto"/>
              <w:right w:val="single" w:sz="4" w:space="0" w:color="auto"/>
            </w:tcBorders>
            <w:shd w:val="clear" w:color="000000" w:fill="89B9FF"/>
            <w:noWrap/>
            <w:vAlign w:val="center"/>
            <w:hideMark/>
          </w:tcPr>
          <w:p w14:paraId="755F15AB" w14:textId="77777777" w:rsidR="00B23D5C" w:rsidRDefault="00B23D5C" w:rsidP="00B23D5C">
            <w:pPr>
              <w:jc w:val="center"/>
              <w:rPr>
                <w:color w:val="000000"/>
                <w:sz w:val="18"/>
                <w:szCs w:val="18"/>
              </w:rPr>
            </w:pPr>
            <w:r>
              <w:rPr>
                <w:color w:val="000000"/>
                <w:sz w:val="18"/>
                <w:szCs w:val="18"/>
              </w:rPr>
              <w:t>0.86</w:t>
            </w:r>
          </w:p>
        </w:tc>
        <w:tc>
          <w:tcPr>
            <w:tcW w:w="520" w:type="dxa"/>
            <w:tcBorders>
              <w:top w:val="nil"/>
              <w:left w:val="nil"/>
              <w:bottom w:val="single" w:sz="4" w:space="0" w:color="auto"/>
              <w:right w:val="single" w:sz="4" w:space="0" w:color="auto"/>
            </w:tcBorders>
            <w:shd w:val="clear" w:color="000000" w:fill="89B9FF"/>
            <w:noWrap/>
            <w:vAlign w:val="center"/>
            <w:hideMark/>
          </w:tcPr>
          <w:p w14:paraId="5BCF47C4" w14:textId="77777777" w:rsidR="00B23D5C" w:rsidRDefault="00B23D5C" w:rsidP="00B23D5C">
            <w:pPr>
              <w:jc w:val="center"/>
              <w:rPr>
                <w:color w:val="000000"/>
                <w:sz w:val="18"/>
                <w:szCs w:val="18"/>
              </w:rPr>
            </w:pPr>
            <w:r>
              <w:rPr>
                <w:color w:val="000000"/>
                <w:sz w:val="18"/>
                <w:szCs w:val="18"/>
              </w:rPr>
              <w:t>0.05</w:t>
            </w:r>
          </w:p>
        </w:tc>
        <w:tc>
          <w:tcPr>
            <w:tcW w:w="509" w:type="dxa"/>
            <w:tcBorders>
              <w:top w:val="nil"/>
              <w:left w:val="nil"/>
              <w:bottom w:val="single" w:sz="4" w:space="0" w:color="auto"/>
              <w:right w:val="single" w:sz="4" w:space="0" w:color="auto"/>
            </w:tcBorders>
            <w:shd w:val="clear" w:color="000000" w:fill="89B9FF"/>
            <w:noWrap/>
            <w:vAlign w:val="center"/>
            <w:hideMark/>
          </w:tcPr>
          <w:p w14:paraId="3A0113C7"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89B9FF"/>
            <w:noWrap/>
            <w:vAlign w:val="center"/>
            <w:hideMark/>
          </w:tcPr>
          <w:p w14:paraId="56609082" w14:textId="77777777" w:rsidR="00B23D5C" w:rsidRDefault="00B23D5C" w:rsidP="00B23D5C">
            <w:pPr>
              <w:jc w:val="center"/>
              <w:rPr>
                <w:color w:val="000000"/>
                <w:sz w:val="18"/>
                <w:szCs w:val="18"/>
              </w:rPr>
            </w:pPr>
            <w:r>
              <w:rPr>
                <w:color w:val="000000"/>
                <w:sz w:val="18"/>
                <w:szCs w:val="18"/>
              </w:rPr>
              <w:t>21.7</w:t>
            </w:r>
          </w:p>
        </w:tc>
        <w:tc>
          <w:tcPr>
            <w:tcW w:w="612" w:type="dxa"/>
            <w:tcBorders>
              <w:top w:val="nil"/>
              <w:left w:val="nil"/>
              <w:bottom w:val="single" w:sz="4" w:space="0" w:color="auto"/>
              <w:right w:val="single" w:sz="4" w:space="0" w:color="auto"/>
            </w:tcBorders>
            <w:shd w:val="clear" w:color="000000" w:fill="89B9FF"/>
            <w:noWrap/>
            <w:vAlign w:val="center"/>
            <w:hideMark/>
          </w:tcPr>
          <w:p w14:paraId="5194B58D"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89B9FF"/>
            <w:noWrap/>
            <w:vAlign w:val="center"/>
            <w:hideMark/>
          </w:tcPr>
          <w:p w14:paraId="5105B265"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89B9FF"/>
            <w:noWrap/>
            <w:vAlign w:val="center"/>
            <w:hideMark/>
          </w:tcPr>
          <w:p w14:paraId="6299B42A"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3DA1A98B" w14:textId="77777777" w:rsidR="00B23D5C" w:rsidRDefault="00B23D5C" w:rsidP="00B23D5C">
            <w:pPr>
              <w:jc w:val="center"/>
              <w:rPr>
                <w:color w:val="000000"/>
                <w:sz w:val="18"/>
                <w:szCs w:val="18"/>
              </w:rPr>
            </w:pPr>
            <w:r>
              <w:rPr>
                <w:color w:val="000000"/>
                <w:sz w:val="18"/>
                <w:szCs w:val="18"/>
              </w:rPr>
              <w:t>0.124</w:t>
            </w:r>
          </w:p>
        </w:tc>
        <w:tc>
          <w:tcPr>
            <w:tcW w:w="612" w:type="dxa"/>
            <w:tcBorders>
              <w:top w:val="nil"/>
              <w:left w:val="nil"/>
              <w:bottom w:val="single" w:sz="4" w:space="0" w:color="auto"/>
              <w:right w:val="single" w:sz="4" w:space="0" w:color="auto"/>
            </w:tcBorders>
            <w:shd w:val="clear" w:color="000000" w:fill="89B9FF"/>
            <w:noWrap/>
            <w:vAlign w:val="center"/>
            <w:hideMark/>
          </w:tcPr>
          <w:p w14:paraId="7DF1FDC1"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47A0C129"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7D1F1908" w14:textId="77777777" w:rsidR="00B23D5C" w:rsidRDefault="00B23D5C" w:rsidP="00B23D5C">
            <w:pPr>
              <w:jc w:val="center"/>
              <w:rPr>
                <w:color w:val="000000"/>
                <w:sz w:val="18"/>
                <w:szCs w:val="18"/>
              </w:rPr>
            </w:pPr>
            <w:r>
              <w:rPr>
                <w:color w:val="000000"/>
                <w:sz w:val="18"/>
                <w:szCs w:val="18"/>
              </w:rPr>
              <w:t>0</w:t>
            </w:r>
          </w:p>
        </w:tc>
      </w:tr>
      <w:tr w:rsidR="00B23D5C" w14:paraId="5A894CB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66183B91"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89B9FF"/>
            <w:noWrap/>
            <w:vAlign w:val="center"/>
            <w:hideMark/>
          </w:tcPr>
          <w:p w14:paraId="4AB21EB7" w14:textId="77777777" w:rsidR="00B23D5C" w:rsidRDefault="00B23D5C" w:rsidP="00B23D5C">
            <w:pPr>
              <w:jc w:val="center"/>
              <w:rPr>
                <w:sz w:val="18"/>
                <w:szCs w:val="18"/>
              </w:rPr>
            </w:pPr>
            <w:r>
              <w:rPr>
                <w:sz w:val="18"/>
                <w:szCs w:val="18"/>
              </w:rPr>
              <w:t xml:space="preserve"> -3.5</w:t>
            </w:r>
          </w:p>
        </w:tc>
        <w:tc>
          <w:tcPr>
            <w:tcW w:w="966" w:type="dxa"/>
            <w:tcBorders>
              <w:top w:val="nil"/>
              <w:left w:val="nil"/>
              <w:bottom w:val="single" w:sz="4" w:space="0" w:color="auto"/>
              <w:right w:val="single" w:sz="4" w:space="0" w:color="auto"/>
            </w:tcBorders>
            <w:shd w:val="clear" w:color="000000" w:fill="89B9FF"/>
            <w:noWrap/>
            <w:vAlign w:val="bottom"/>
            <w:hideMark/>
          </w:tcPr>
          <w:p w14:paraId="2E5121AE" w14:textId="77777777" w:rsidR="00B23D5C" w:rsidRDefault="00B23D5C" w:rsidP="00B23D5C">
            <w:pPr>
              <w:jc w:val="center"/>
              <w:rPr>
                <w:color w:val="000000"/>
                <w:sz w:val="18"/>
                <w:szCs w:val="18"/>
              </w:rPr>
            </w:pPr>
            <w:r>
              <w:rPr>
                <w:color w:val="000000"/>
                <w:sz w:val="18"/>
                <w:szCs w:val="18"/>
              </w:rPr>
              <w:t>3266.67</w:t>
            </w:r>
          </w:p>
        </w:tc>
        <w:tc>
          <w:tcPr>
            <w:tcW w:w="843" w:type="dxa"/>
            <w:tcBorders>
              <w:top w:val="nil"/>
              <w:left w:val="nil"/>
              <w:bottom w:val="single" w:sz="4" w:space="0" w:color="auto"/>
              <w:right w:val="single" w:sz="4" w:space="0" w:color="auto"/>
            </w:tcBorders>
            <w:shd w:val="clear" w:color="000000" w:fill="89B9FF"/>
            <w:noWrap/>
            <w:vAlign w:val="bottom"/>
            <w:hideMark/>
          </w:tcPr>
          <w:p w14:paraId="7985E9D2" w14:textId="77777777" w:rsidR="00B23D5C" w:rsidRDefault="00B23D5C" w:rsidP="00B23D5C">
            <w:pPr>
              <w:jc w:val="center"/>
              <w:rPr>
                <w:color w:val="000000"/>
                <w:sz w:val="18"/>
                <w:szCs w:val="18"/>
              </w:rPr>
            </w:pPr>
            <w:r>
              <w:rPr>
                <w:color w:val="000000"/>
                <w:sz w:val="18"/>
                <w:szCs w:val="18"/>
              </w:rPr>
              <w:t>3602</w:t>
            </w:r>
          </w:p>
        </w:tc>
        <w:tc>
          <w:tcPr>
            <w:tcW w:w="966" w:type="dxa"/>
            <w:tcBorders>
              <w:top w:val="nil"/>
              <w:left w:val="nil"/>
              <w:bottom w:val="single" w:sz="4" w:space="0" w:color="auto"/>
              <w:right w:val="single" w:sz="4" w:space="0" w:color="auto"/>
            </w:tcBorders>
            <w:shd w:val="clear" w:color="000000" w:fill="89B9FF"/>
            <w:noWrap/>
            <w:vAlign w:val="bottom"/>
            <w:hideMark/>
          </w:tcPr>
          <w:p w14:paraId="216826C9" w14:textId="77777777" w:rsidR="00B23D5C" w:rsidRDefault="00B23D5C" w:rsidP="00B23D5C">
            <w:pPr>
              <w:jc w:val="center"/>
              <w:rPr>
                <w:color w:val="000000"/>
                <w:sz w:val="18"/>
                <w:szCs w:val="18"/>
              </w:rPr>
            </w:pPr>
            <w:r>
              <w:rPr>
                <w:color w:val="000000"/>
                <w:sz w:val="18"/>
                <w:szCs w:val="18"/>
              </w:rPr>
              <w:t>1133.33</w:t>
            </w:r>
          </w:p>
        </w:tc>
        <w:tc>
          <w:tcPr>
            <w:tcW w:w="843" w:type="dxa"/>
            <w:tcBorders>
              <w:top w:val="nil"/>
              <w:left w:val="nil"/>
              <w:bottom w:val="single" w:sz="4" w:space="0" w:color="auto"/>
              <w:right w:val="single" w:sz="4" w:space="0" w:color="auto"/>
            </w:tcBorders>
            <w:shd w:val="clear" w:color="000000" w:fill="89B9FF"/>
            <w:noWrap/>
            <w:vAlign w:val="bottom"/>
            <w:hideMark/>
          </w:tcPr>
          <w:p w14:paraId="33A4AC7C" w14:textId="77777777" w:rsidR="00B23D5C" w:rsidRDefault="00B23D5C" w:rsidP="00B23D5C">
            <w:pPr>
              <w:jc w:val="center"/>
              <w:rPr>
                <w:color w:val="000000"/>
                <w:sz w:val="18"/>
                <w:szCs w:val="18"/>
              </w:rPr>
            </w:pPr>
            <w:r>
              <w:rPr>
                <w:color w:val="000000"/>
                <w:sz w:val="18"/>
                <w:szCs w:val="18"/>
              </w:rPr>
              <w:t>1333.33</w:t>
            </w:r>
          </w:p>
        </w:tc>
        <w:tc>
          <w:tcPr>
            <w:tcW w:w="843" w:type="dxa"/>
            <w:tcBorders>
              <w:top w:val="nil"/>
              <w:left w:val="nil"/>
              <w:bottom w:val="single" w:sz="4" w:space="0" w:color="auto"/>
              <w:right w:val="single" w:sz="4" w:space="0" w:color="auto"/>
            </w:tcBorders>
            <w:shd w:val="clear" w:color="000000" w:fill="89B9FF"/>
            <w:noWrap/>
            <w:vAlign w:val="bottom"/>
            <w:hideMark/>
          </w:tcPr>
          <w:p w14:paraId="4F79E51E" w14:textId="77777777" w:rsidR="00B23D5C" w:rsidRDefault="00B23D5C" w:rsidP="00B23D5C">
            <w:pPr>
              <w:jc w:val="center"/>
              <w:rPr>
                <w:color w:val="000000"/>
                <w:sz w:val="18"/>
                <w:szCs w:val="18"/>
              </w:rPr>
            </w:pPr>
            <w:r>
              <w:rPr>
                <w:color w:val="000000"/>
                <w:sz w:val="18"/>
                <w:szCs w:val="18"/>
              </w:rPr>
              <w:t>133.33</w:t>
            </w:r>
          </w:p>
        </w:tc>
        <w:tc>
          <w:tcPr>
            <w:tcW w:w="719" w:type="dxa"/>
            <w:tcBorders>
              <w:top w:val="nil"/>
              <w:left w:val="nil"/>
              <w:bottom w:val="single" w:sz="4" w:space="0" w:color="auto"/>
              <w:right w:val="single" w:sz="4" w:space="0" w:color="auto"/>
            </w:tcBorders>
            <w:shd w:val="clear" w:color="000000" w:fill="89B9FF"/>
            <w:noWrap/>
            <w:vAlign w:val="bottom"/>
            <w:hideMark/>
          </w:tcPr>
          <w:p w14:paraId="12578219"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89B9FF"/>
            <w:noWrap/>
            <w:vAlign w:val="center"/>
            <w:hideMark/>
          </w:tcPr>
          <w:p w14:paraId="4226B686" w14:textId="77777777" w:rsidR="00B23D5C" w:rsidRDefault="00B23D5C" w:rsidP="00B23D5C">
            <w:pPr>
              <w:jc w:val="center"/>
              <w:rPr>
                <w:color w:val="000000"/>
                <w:sz w:val="18"/>
                <w:szCs w:val="18"/>
              </w:rPr>
            </w:pPr>
            <w:r>
              <w:rPr>
                <w:color w:val="000000"/>
                <w:sz w:val="18"/>
                <w:szCs w:val="18"/>
              </w:rPr>
              <w:t>54.2</w:t>
            </w:r>
          </w:p>
        </w:tc>
        <w:tc>
          <w:tcPr>
            <w:tcW w:w="548" w:type="dxa"/>
            <w:tcBorders>
              <w:top w:val="nil"/>
              <w:left w:val="nil"/>
              <w:bottom w:val="single" w:sz="4" w:space="0" w:color="auto"/>
              <w:right w:val="single" w:sz="4" w:space="0" w:color="auto"/>
            </w:tcBorders>
            <w:shd w:val="clear" w:color="000000" w:fill="89B9FF"/>
            <w:noWrap/>
            <w:vAlign w:val="center"/>
            <w:hideMark/>
          </w:tcPr>
          <w:p w14:paraId="62350A6B" w14:textId="77777777" w:rsidR="00B23D5C" w:rsidRDefault="00B23D5C" w:rsidP="00B23D5C">
            <w:pPr>
              <w:jc w:val="center"/>
              <w:rPr>
                <w:color w:val="000000"/>
                <w:sz w:val="18"/>
                <w:szCs w:val="18"/>
              </w:rPr>
            </w:pPr>
            <w:r>
              <w:rPr>
                <w:color w:val="000000"/>
                <w:sz w:val="18"/>
                <w:szCs w:val="18"/>
              </w:rPr>
              <w:t>0.85</w:t>
            </w:r>
          </w:p>
        </w:tc>
        <w:tc>
          <w:tcPr>
            <w:tcW w:w="520" w:type="dxa"/>
            <w:tcBorders>
              <w:top w:val="nil"/>
              <w:left w:val="nil"/>
              <w:bottom w:val="single" w:sz="4" w:space="0" w:color="auto"/>
              <w:right w:val="single" w:sz="4" w:space="0" w:color="auto"/>
            </w:tcBorders>
            <w:shd w:val="clear" w:color="000000" w:fill="89B9FF"/>
            <w:noWrap/>
            <w:vAlign w:val="center"/>
            <w:hideMark/>
          </w:tcPr>
          <w:p w14:paraId="27DD9F9C" w14:textId="77777777" w:rsidR="00B23D5C" w:rsidRDefault="00B23D5C" w:rsidP="00B23D5C">
            <w:pPr>
              <w:jc w:val="center"/>
              <w:rPr>
                <w:color w:val="000000"/>
                <w:sz w:val="18"/>
                <w:szCs w:val="18"/>
              </w:rPr>
            </w:pPr>
            <w:r>
              <w:rPr>
                <w:color w:val="000000"/>
                <w:sz w:val="18"/>
                <w:szCs w:val="18"/>
              </w:rPr>
              <w:t>0.03</w:t>
            </w:r>
          </w:p>
        </w:tc>
        <w:tc>
          <w:tcPr>
            <w:tcW w:w="509" w:type="dxa"/>
            <w:tcBorders>
              <w:top w:val="nil"/>
              <w:left w:val="nil"/>
              <w:bottom w:val="single" w:sz="4" w:space="0" w:color="auto"/>
              <w:right w:val="single" w:sz="4" w:space="0" w:color="auto"/>
            </w:tcBorders>
            <w:shd w:val="clear" w:color="000000" w:fill="89B9FF"/>
            <w:noWrap/>
            <w:vAlign w:val="center"/>
            <w:hideMark/>
          </w:tcPr>
          <w:p w14:paraId="7C40FD5C"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89B9FF"/>
            <w:noWrap/>
            <w:vAlign w:val="center"/>
            <w:hideMark/>
          </w:tcPr>
          <w:p w14:paraId="64449C85" w14:textId="77777777" w:rsidR="00B23D5C" w:rsidRDefault="00B23D5C" w:rsidP="00B23D5C">
            <w:pPr>
              <w:jc w:val="center"/>
              <w:rPr>
                <w:color w:val="000000"/>
                <w:sz w:val="18"/>
                <w:szCs w:val="18"/>
              </w:rPr>
            </w:pPr>
            <w:r>
              <w:rPr>
                <w:color w:val="000000"/>
                <w:sz w:val="18"/>
                <w:szCs w:val="18"/>
              </w:rPr>
              <w:t>21.7</w:t>
            </w:r>
          </w:p>
        </w:tc>
        <w:tc>
          <w:tcPr>
            <w:tcW w:w="612" w:type="dxa"/>
            <w:tcBorders>
              <w:top w:val="nil"/>
              <w:left w:val="nil"/>
              <w:bottom w:val="single" w:sz="4" w:space="0" w:color="auto"/>
              <w:right w:val="single" w:sz="4" w:space="0" w:color="auto"/>
            </w:tcBorders>
            <w:shd w:val="clear" w:color="000000" w:fill="89B9FF"/>
            <w:noWrap/>
            <w:vAlign w:val="center"/>
            <w:hideMark/>
          </w:tcPr>
          <w:p w14:paraId="37357BF3" w14:textId="77777777" w:rsidR="00B23D5C" w:rsidRDefault="00B23D5C" w:rsidP="00B23D5C">
            <w:pPr>
              <w:jc w:val="center"/>
              <w:rPr>
                <w:color w:val="000000"/>
                <w:sz w:val="18"/>
                <w:szCs w:val="18"/>
              </w:rPr>
            </w:pPr>
            <w:r>
              <w:rPr>
                <w:color w:val="000000"/>
                <w:sz w:val="18"/>
                <w:szCs w:val="18"/>
              </w:rPr>
              <w:t xml:space="preserve"> -3.5</w:t>
            </w:r>
          </w:p>
        </w:tc>
        <w:tc>
          <w:tcPr>
            <w:tcW w:w="599" w:type="dxa"/>
            <w:tcBorders>
              <w:top w:val="nil"/>
              <w:left w:val="nil"/>
              <w:bottom w:val="single" w:sz="4" w:space="0" w:color="auto"/>
              <w:right w:val="single" w:sz="4" w:space="0" w:color="auto"/>
            </w:tcBorders>
            <w:shd w:val="clear" w:color="000000" w:fill="89B9FF"/>
            <w:noWrap/>
            <w:vAlign w:val="center"/>
            <w:hideMark/>
          </w:tcPr>
          <w:p w14:paraId="19E0E6C1"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89B9FF"/>
            <w:noWrap/>
            <w:vAlign w:val="center"/>
            <w:hideMark/>
          </w:tcPr>
          <w:p w14:paraId="64014CE8"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20F05579" w14:textId="77777777" w:rsidR="00B23D5C" w:rsidRDefault="00B23D5C" w:rsidP="00B23D5C">
            <w:pPr>
              <w:jc w:val="center"/>
              <w:rPr>
                <w:color w:val="000000"/>
                <w:sz w:val="18"/>
                <w:szCs w:val="18"/>
              </w:rPr>
            </w:pPr>
            <w:r>
              <w:rPr>
                <w:color w:val="000000"/>
                <w:sz w:val="18"/>
                <w:szCs w:val="18"/>
              </w:rPr>
              <w:t>0.233</w:t>
            </w:r>
          </w:p>
        </w:tc>
        <w:tc>
          <w:tcPr>
            <w:tcW w:w="612" w:type="dxa"/>
            <w:tcBorders>
              <w:top w:val="nil"/>
              <w:left w:val="nil"/>
              <w:bottom w:val="single" w:sz="4" w:space="0" w:color="auto"/>
              <w:right w:val="single" w:sz="4" w:space="0" w:color="auto"/>
            </w:tcBorders>
            <w:shd w:val="clear" w:color="000000" w:fill="89B9FF"/>
            <w:noWrap/>
            <w:vAlign w:val="center"/>
            <w:hideMark/>
          </w:tcPr>
          <w:p w14:paraId="3F0BB9BB"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3FE10C4E"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37A1F037" w14:textId="77777777" w:rsidR="00B23D5C" w:rsidRDefault="00B23D5C" w:rsidP="00B23D5C">
            <w:pPr>
              <w:jc w:val="center"/>
              <w:rPr>
                <w:color w:val="000000"/>
                <w:sz w:val="18"/>
                <w:szCs w:val="18"/>
              </w:rPr>
            </w:pPr>
            <w:r>
              <w:rPr>
                <w:color w:val="000000"/>
                <w:sz w:val="18"/>
                <w:szCs w:val="18"/>
              </w:rPr>
              <w:t>0</w:t>
            </w:r>
          </w:p>
        </w:tc>
      </w:tr>
      <w:tr w:rsidR="00B23D5C" w14:paraId="5AB406CA"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604FEC8E"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FBFBF"/>
            <w:noWrap/>
            <w:vAlign w:val="center"/>
            <w:hideMark/>
          </w:tcPr>
          <w:p w14:paraId="7532DDA6"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BFBFBF"/>
            <w:noWrap/>
            <w:vAlign w:val="bottom"/>
            <w:hideMark/>
          </w:tcPr>
          <w:p w14:paraId="3B6E0FE2" w14:textId="77777777" w:rsidR="00B23D5C" w:rsidRDefault="00B23D5C" w:rsidP="00B23D5C">
            <w:pPr>
              <w:jc w:val="center"/>
              <w:rPr>
                <w:color w:val="000000"/>
                <w:sz w:val="18"/>
                <w:szCs w:val="18"/>
              </w:rPr>
            </w:pPr>
            <w:r>
              <w:rPr>
                <w:color w:val="000000"/>
                <w:sz w:val="18"/>
                <w:szCs w:val="18"/>
              </w:rPr>
              <w:t>420</w:t>
            </w:r>
          </w:p>
        </w:tc>
        <w:tc>
          <w:tcPr>
            <w:tcW w:w="843" w:type="dxa"/>
            <w:tcBorders>
              <w:top w:val="nil"/>
              <w:left w:val="nil"/>
              <w:bottom w:val="single" w:sz="4" w:space="0" w:color="auto"/>
              <w:right w:val="single" w:sz="4" w:space="0" w:color="auto"/>
            </w:tcBorders>
            <w:shd w:val="clear" w:color="000000" w:fill="BFBFBF"/>
            <w:noWrap/>
            <w:vAlign w:val="bottom"/>
            <w:hideMark/>
          </w:tcPr>
          <w:p w14:paraId="08641E35" w14:textId="77777777" w:rsidR="00B23D5C" w:rsidRDefault="00B23D5C" w:rsidP="00B23D5C">
            <w:pPr>
              <w:jc w:val="center"/>
              <w:rPr>
                <w:color w:val="000000"/>
                <w:sz w:val="18"/>
                <w:szCs w:val="18"/>
              </w:rPr>
            </w:pPr>
            <w:r>
              <w:rPr>
                <w:color w:val="000000"/>
                <w:sz w:val="18"/>
                <w:szCs w:val="18"/>
              </w:rPr>
              <w:t>150.6</w:t>
            </w:r>
          </w:p>
        </w:tc>
        <w:tc>
          <w:tcPr>
            <w:tcW w:w="966" w:type="dxa"/>
            <w:tcBorders>
              <w:top w:val="nil"/>
              <w:left w:val="nil"/>
              <w:bottom w:val="single" w:sz="4" w:space="0" w:color="auto"/>
              <w:right w:val="single" w:sz="4" w:space="0" w:color="auto"/>
            </w:tcBorders>
            <w:shd w:val="clear" w:color="000000" w:fill="BFBFBF"/>
            <w:noWrap/>
            <w:vAlign w:val="bottom"/>
            <w:hideMark/>
          </w:tcPr>
          <w:p w14:paraId="03E78736" w14:textId="77777777" w:rsidR="00B23D5C" w:rsidRDefault="00B23D5C" w:rsidP="00B23D5C">
            <w:pPr>
              <w:jc w:val="center"/>
              <w:rPr>
                <w:color w:val="000000"/>
                <w:sz w:val="18"/>
                <w:szCs w:val="18"/>
              </w:rPr>
            </w:pPr>
            <w:r>
              <w:rPr>
                <w:color w:val="000000"/>
                <w:sz w:val="18"/>
                <w:szCs w:val="18"/>
              </w:rPr>
              <w:t>270</w:t>
            </w:r>
          </w:p>
        </w:tc>
        <w:tc>
          <w:tcPr>
            <w:tcW w:w="843" w:type="dxa"/>
            <w:tcBorders>
              <w:top w:val="nil"/>
              <w:left w:val="nil"/>
              <w:bottom w:val="single" w:sz="4" w:space="0" w:color="auto"/>
              <w:right w:val="single" w:sz="4" w:space="0" w:color="auto"/>
            </w:tcBorders>
            <w:shd w:val="clear" w:color="000000" w:fill="BFBFBF"/>
            <w:noWrap/>
            <w:vAlign w:val="bottom"/>
            <w:hideMark/>
          </w:tcPr>
          <w:p w14:paraId="643ADFAF" w14:textId="77777777" w:rsidR="00B23D5C" w:rsidRDefault="00B23D5C" w:rsidP="00B23D5C">
            <w:pPr>
              <w:jc w:val="center"/>
              <w:rPr>
                <w:color w:val="000000"/>
                <w:sz w:val="18"/>
                <w:szCs w:val="18"/>
              </w:rPr>
            </w:pPr>
            <w:r>
              <w:rPr>
                <w:color w:val="000000"/>
                <w:sz w:val="18"/>
                <w:szCs w:val="18"/>
              </w:rPr>
              <w:t>150</w:t>
            </w:r>
          </w:p>
        </w:tc>
        <w:tc>
          <w:tcPr>
            <w:tcW w:w="843" w:type="dxa"/>
            <w:tcBorders>
              <w:top w:val="nil"/>
              <w:left w:val="nil"/>
              <w:bottom w:val="single" w:sz="4" w:space="0" w:color="auto"/>
              <w:right w:val="single" w:sz="4" w:space="0" w:color="auto"/>
            </w:tcBorders>
            <w:shd w:val="clear" w:color="000000" w:fill="BFBFBF"/>
            <w:noWrap/>
            <w:vAlign w:val="bottom"/>
            <w:hideMark/>
          </w:tcPr>
          <w:p w14:paraId="41A417D6"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FBFBF"/>
            <w:noWrap/>
            <w:vAlign w:val="bottom"/>
            <w:hideMark/>
          </w:tcPr>
          <w:p w14:paraId="4F334FB9"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7E864405" w14:textId="77777777" w:rsidR="00B23D5C" w:rsidRDefault="00B23D5C" w:rsidP="00B23D5C">
            <w:pPr>
              <w:jc w:val="center"/>
              <w:rPr>
                <w:color w:val="000000"/>
                <w:sz w:val="18"/>
                <w:szCs w:val="18"/>
              </w:rPr>
            </w:pPr>
            <w:r>
              <w:rPr>
                <w:color w:val="000000"/>
                <w:sz w:val="18"/>
                <w:szCs w:val="18"/>
              </w:rPr>
              <w:t>29.9</w:t>
            </w:r>
          </w:p>
        </w:tc>
        <w:tc>
          <w:tcPr>
            <w:tcW w:w="548" w:type="dxa"/>
            <w:tcBorders>
              <w:top w:val="nil"/>
              <w:left w:val="nil"/>
              <w:bottom w:val="single" w:sz="4" w:space="0" w:color="auto"/>
              <w:right w:val="single" w:sz="4" w:space="0" w:color="auto"/>
            </w:tcBorders>
            <w:shd w:val="clear" w:color="000000" w:fill="BFBFBF"/>
            <w:noWrap/>
            <w:vAlign w:val="center"/>
            <w:hideMark/>
          </w:tcPr>
          <w:p w14:paraId="7FEC6F85" w14:textId="77777777" w:rsidR="00B23D5C" w:rsidRDefault="00B23D5C" w:rsidP="00B23D5C">
            <w:pPr>
              <w:jc w:val="center"/>
              <w:rPr>
                <w:color w:val="000000"/>
                <w:sz w:val="18"/>
                <w:szCs w:val="18"/>
              </w:rPr>
            </w:pPr>
            <w:r>
              <w:rPr>
                <w:color w:val="000000"/>
                <w:sz w:val="18"/>
                <w:szCs w:val="18"/>
              </w:rPr>
              <w:t>0.74</w:t>
            </w:r>
          </w:p>
        </w:tc>
        <w:tc>
          <w:tcPr>
            <w:tcW w:w="520" w:type="dxa"/>
            <w:tcBorders>
              <w:top w:val="nil"/>
              <w:left w:val="nil"/>
              <w:bottom w:val="single" w:sz="4" w:space="0" w:color="auto"/>
              <w:right w:val="single" w:sz="4" w:space="0" w:color="auto"/>
            </w:tcBorders>
            <w:shd w:val="clear" w:color="000000" w:fill="BFBFBF"/>
            <w:noWrap/>
            <w:vAlign w:val="center"/>
            <w:hideMark/>
          </w:tcPr>
          <w:p w14:paraId="2C7F3D53" w14:textId="77777777" w:rsidR="00B23D5C" w:rsidRDefault="00B23D5C" w:rsidP="00B23D5C">
            <w:pPr>
              <w:jc w:val="center"/>
              <w:rPr>
                <w:color w:val="000000"/>
                <w:sz w:val="18"/>
                <w:szCs w:val="18"/>
              </w:rPr>
            </w:pPr>
            <w:r>
              <w:rPr>
                <w:color w:val="000000"/>
                <w:sz w:val="18"/>
                <w:szCs w:val="18"/>
              </w:rPr>
              <w:t>0.82</w:t>
            </w:r>
          </w:p>
        </w:tc>
        <w:tc>
          <w:tcPr>
            <w:tcW w:w="509" w:type="dxa"/>
            <w:tcBorders>
              <w:top w:val="nil"/>
              <w:left w:val="nil"/>
              <w:bottom w:val="single" w:sz="4" w:space="0" w:color="auto"/>
              <w:right w:val="single" w:sz="4" w:space="0" w:color="auto"/>
            </w:tcBorders>
            <w:shd w:val="clear" w:color="000000" w:fill="BFBFBF"/>
            <w:noWrap/>
            <w:vAlign w:val="center"/>
            <w:hideMark/>
          </w:tcPr>
          <w:p w14:paraId="2860644F"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FBFBF"/>
            <w:noWrap/>
            <w:vAlign w:val="center"/>
            <w:hideMark/>
          </w:tcPr>
          <w:p w14:paraId="14F4E54C" w14:textId="77777777" w:rsidR="00B23D5C" w:rsidRDefault="00B23D5C" w:rsidP="00B23D5C">
            <w:pPr>
              <w:jc w:val="center"/>
              <w:rPr>
                <w:color w:val="000000"/>
                <w:sz w:val="18"/>
                <w:szCs w:val="18"/>
              </w:rPr>
            </w:pPr>
            <w:r>
              <w:rPr>
                <w:color w:val="000000"/>
                <w:sz w:val="18"/>
                <w:szCs w:val="18"/>
              </w:rPr>
              <w:t>24.6</w:t>
            </w:r>
          </w:p>
        </w:tc>
        <w:tc>
          <w:tcPr>
            <w:tcW w:w="612" w:type="dxa"/>
            <w:tcBorders>
              <w:top w:val="nil"/>
              <w:left w:val="nil"/>
              <w:bottom w:val="single" w:sz="4" w:space="0" w:color="auto"/>
              <w:right w:val="single" w:sz="4" w:space="0" w:color="auto"/>
            </w:tcBorders>
            <w:shd w:val="clear" w:color="000000" w:fill="BFBFBF"/>
            <w:noWrap/>
            <w:vAlign w:val="center"/>
            <w:hideMark/>
          </w:tcPr>
          <w:p w14:paraId="120D49BD"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BFBFBF"/>
            <w:noWrap/>
            <w:vAlign w:val="center"/>
            <w:hideMark/>
          </w:tcPr>
          <w:p w14:paraId="22D282D2"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FBFBF"/>
            <w:noWrap/>
            <w:vAlign w:val="center"/>
            <w:hideMark/>
          </w:tcPr>
          <w:p w14:paraId="00F17DBF"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4B71B87E" w14:textId="77777777" w:rsidR="00B23D5C" w:rsidRDefault="00B23D5C" w:rsidP="00B23D5C">
            <w:pPr>
              <w:jc w:val="center"/>
              <w:rPr>
                <w:color w:val="000000"/>
                <w:sz w:val="18"/>
                <w:szCs w:val="18"/>
              </w:rPr>
            </w:pPr>
            <w:r>
              <w:rPr>
                <w:color w:val="000000"/>
                <w:sz w:val="18"/>
                <w:szCs w:val="18"/>
              </w:rPr>
              <w:t>0.085</w:t>
            </w:r>
          </w:p>
        </w:tc>
        <w:tc>
          <w:tcPr>
            <w:tcW w:w="612" w:type="dxa"/>
            <w:tcBorders>
              <w:top w:val="nil"/>
              <w:left w:val="nil"/>
              <w:bottom w:val="single" w:sz="4" w:space="0" w:color="auto"/>
              <w:right w:val="single" w:sz="4" w:space="0" w:color="auto"/>
            </w:tcBorders>
            <w:shd w:val="clear" w:color="000000" w:fill="BFBFBF"/>
            <w:noWrap/>
            <w:vAlign w:val="center"/>
            <w:hideMark/>
          </w:tcPr>
          <w:p w14:paraId="64BF84C7"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FBFBF"/>
            <w:noWrap/>
            <w:vAlign w:val="center"/>
            <w:hideMark/>
          </w:tcPr>
          <w:p w14:paraId="2255A4C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A9F4201" w14:textId="77777777" w:rsidR="00B23D5C" w:rsidRDefault="00B23D5C" w:rsidP="00B23D5C">
            <w:pPr>
              <w:jc w:val="center"/>
              <w:rPr>
                <w:color w:val="000000"/>
                <w:sz w:val="18"/>
                <w:szCs w:val="18"/>
              </w:rPr>
            </w:pPr>
            <w:r>
              <w:rPr>
                <w:color w:val="000000"/>
                <w:sz w:val="18"/>
                <w:szCs w:val="18"/>
              </w:rPr>
              <w:t>1</w:t>
            </w:r>
          </w:p>
        </w:tc>
      </w:tr>
      <w:tr w:rsidR="00B23D5C" w14:paraId="13244689"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477558D6" w14:textId="77777777" w:rsidR="00B23D5C" w:rsidRDefault="00B23D5C" w:rsidP="00B23D5C">
            <w:pPr>
              <w:jc w:val="center"/>
              <w:rPr>
                <w:sz w:val="18"/>
                <w:szCs w:val="18"/>
              </w:rPr>
            </w:pPr>
            <w:r>
              <w:rPr>
                <w:sz w:val="18"/>
                <w:szCs w:val="18"/>
              </w:rPr>
              <w:lastRenderedPageBreak/>
              <w:t>MidN</w:t>
            </w:r>
          </w:p>
        </w:tc>
        <w:tc>
          <w:tcPr>
            <w:tcW w:w="939" w:type="dxa"/>
            <w:tcBorders>
              <w:top w:val="nil"/>
              <w:left w:val="nil"/>
              <w:bottom w:val="single" w:sz="4" w:space="0" w:color="auto"/>
              <w:right w:val="single" w:sz="4" w:space="0" w:color="auto"/>
            </w:tcBorders>
            <w:shd w:val="clear" w:color="000000" w:fill="BFBFBF"/>
            <w:noWrap/>
            <w:vAlign w:val="center"/>
            <w:hideMark/>
          </w:tcPr>
          <w:p w14:paraId="7BDDE154"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BFBFBF"/>
            <w:noWrap/>
            <w:vAlign w:val="bottom"/>
            <w:hideMark/>
          </w:tcPr>
          <w:p w14:paraId="0A1A60AF" w14:textId="77777777" w:rsidR="00B23D5C" w:rsidRDefault="00B23D5C" w:rsidP="00B23D5C">
            <w:pPr>
              <w:jc w:val="center"/>
              <w:rPr>
                <w:color w:val="000000"/>
                <w:sz w:val="18"/>
                <w:szCs w:val="18"/>
              </w:rPr>
            </w:pPr>
            <w:r>
              <w:rPr>
                <w:color w:val="000000"/>
                <w:sz w:val="18"/>
                <w:szCs w:val="18"/>
              </w:rPr>
              <w:t>1430</w:t>
            </w:r>
          </w:p>
        </w:tc>
        <w:tc>
          <w:tcPr>
            <w:tcW w:w="843" w:type="dxa"/>
            <w:tcBorders>
              <w:top w:val="nil"/>
              <w:left w:val="nil"/>
              <w:bottom w:val="single" w:sz="4" w:space="0" w:color="auto"/>
              <w:right w:val="single" w:sz="4" w:space="0" w:color="auto"/>
            </w:tcBorders>
            <w:shd w:val="clear" w:color="000000" w:fill="BFBFBF"/>
            <w:noWrap/>
            <w:vAlign w:val="bottom"/>
            <w:hideMark/>
          </w:tcPr>
          <w:p w14:paraId="30FBD525" w14:textId="77777777" w:rsidR="00B23D5C" w:rsidRDefault="00B23D5C" w:rsidP="00B23D5C">
            <w:pPr>
              <w:jc w:val="center"/>
              <w:rPr>
                <w:color w:val="000000"/>
                <w:sz w:val="18"/>
                <w:szCs w:val="18"/>
              </w:rPr>
            </w:pPr>
            <w:r>
              <w:rPr>
                <w:color w:val="000000"/>
                <w:sz w:val="18"/>
                <w:szCs w:val="18"/>
              </w:rPr>
              <w:t>913.5</w:t>
            </w:r>
          </w:p>
        </w:tc>
        <w:tc>
          <w:tcPr>
            <w:tcW w:w="966" w:type="dxa"/>
            <w:tcBorders>
              <w:top w:val="nil"/>
              <w:left w:val="nil"/>
              <w:bottom w:val="single" w:sz="4" w:space="0" w:color="auto"/>
              <w:right w:val="single" w:sz="4" w:space="0" w:color="auto"/>
            </w:tcBorders>
            <w:shd w:val="clear" w:color="000000" w:fill="BFBFBF"/>
            <w:noWrap/>
            <w:vAlign w:val="bottom"/>
            <w:hideMark/>
          </w:tcPr>
          <w:p w14:paraId="482CAF6D" w14:textId="77777777" w:rsidR="00B23D5C" w:rsidRDefault="00B23D5C" w:rsidP="00B23D5C">
            <w:pPr>
              <w:jc w:val="center"/>
              <w:rPr>
                <w:color w:val="000000"/>
                <w:sz w:val="18"/>
                <w:szCs w:val="18"/>
              </w:rPr>
            </w:pPr>
            <w:r>
              <w:rPr>
                <w:color w:val="000000"/>
                <w:sz w:val="18"/>
                <w:szCs w:val="18"/>
              </w:rPr>
              <w:t>900</w:t>
            </w:r>
          </w:p>
        </w:tc>
        <w:tc>
          <w:tcPr>
            <w:tcW w:w="843" w:type="dxa"/>
            <w:tcBorders>
              <w:top w:val="nil"/>
              <w:left w:val="nil"/>
              <w:bottom w:val="single" w:sz="4" w:space="0" w:color="auto"/>
              <w:right w:val="single" w:sz="4" w:space="0" w:color="auto"/>
            </w:tcBorders>
            <w:shd w:val="clear" w:color="000000" w:fill="BFBFBF"/>
            <w:noWrap/>
            <w:vAlign w:val="bottom"/>
            <w:hideMark/>
          </w:tcPr>
          <w:p w14:paraId="7552D145" w14:textId="77777777" w:rsidR="00B23D5C" w:rsidRDefault="00B23D5C" w:rsidP="00B23D5C">
            <w:pPr>
              <w:jc w:val="center"/>
              <w:rPr>
                <w:color w:val="000000"/>
                <w:sz w:val="18"/>
                <w:szCs w:val="18"/>
              </w:rPr>
            </w:pPr>
            <w:r>
              <w:rPr>
                <w:color w:val="000000"/>
                <w:sz w:val="18"/>
                <w:szCs w:val="18"/>
              </w:rPr>
              <w:t>520</w:t>
            </w:r>
          </w:p>
        </w:tc>
        <w:tc>
          <w:tcPr>
            <w:tcW w:w="843" w:type="dxa"/>
            <w:tcBorders>
              <w:top w:val="nil"/>
              <w:left w:val="nil"/>
              <w:bottom w:val="single" w:sz="4" w:space="0" w:color="auto"/>
              <w:right w:val="single" w:sz="4" w:space="0" w:color="auto"/>
            </w:tcBorders>
            <w:shd w:val="clear" w:color="000000" w:fill="BFBFBF"/>
            <w:noWrap/>
            <w:vAlign w:val="bottom"/>
            <w:hideMark/>
          </w:tcPr>
          <w:p w14:paraId="05333AC2" w14:textId="77777777" w:rsidR="00B23D5C" w:rsidRDefault="00B23D5C" w:rsidP="00B23D5C">
            <w:pPr>
              <w:jc w:val="center"/>
              <w:rPr>
                <w:color w:val="000000"/>
                <w:sz w:val="18"/>
                <w:szCs w:val="18"/>
              </w:rPr>
            </w:pPr>
            <w:r>
              <w:rPr>
                <w:color w:val="000000"/>
                <w:sz w:val="18"/>
                <w:szCs w:val="18"/>
              </w:rPr>
              <w:t>10</w:t>
            </w:r>
          </w:p>
        </w:tc>
        <w:tc>
          <w:tcPr>
            <w:tcW w:w="719" w:type="dxa"/>
            <w:tcBorders>
              <w:top w:val="nil"/>
              <w:left w:val="nil"/>
              <w:bottom w:val="single" w:sz="4" w:space="0" w:color="auto"/>
              <w:right w:val="single" w:sz="4" w:space="0" w:color="auto"/>
            </w:tcBorders>
            <w:shd w:val="clear" w:color="000000" w:fill="BFBFBF"/>
            <w:noWrap/>
            <w:vAlign w:val="bottom"/>
            <w:hideMark/>
          </w:tcPr>
          <w:p w14:paraId="1961CD2A"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58088FEF" w14:textId="77777777" w:rsidR="00B23D5C" w:rsidRDefault="00B23D5C" w:rsidP="00B23D5C">
            <w:pPr>
              <w:jc w:val="center"/>
              <w:rPr>
                <w:color w:val="000000"/>
                <w:sz w:val="18"/>
                <w:szCs w:val="18"/>
              </w:rPr>
            </w:pPr>
            <w:r>
              <w:rPr>
                <w:color w:val="000000"/>
                <w:sz w:val="18"/>
                <w:szCs w:val="18"/>
              </w:rPr>
              <w:t>36.6</w:t>
            </w:r>
          </w:p>
        </w:tc>
        <w:tc>
          <w:tcPr>
            <w:tcW w:w="548" w:type="dxa"/>
            <w:tcBorders>
              <w:top w:val="nil"/>
              <w:left w:val="nil"/>
              <w:bottom w:val="single" w:sz="4" w:space="0" w:color="auto"/>
              <w:right w:val="single" w:sz="4" w:space="0" w:color="auto"/>
            </w:tcBorders>
            <w:shd w:val="clear" w:color="000000" w:fill="BFBFBF"/>
            <w:noWrap/>
            <w:vAlign w:val="center"/>
            <w:hideMark/>
          </w:tcPr>
          <w:p w14:paraId="5B86AF32" w14:textId="77777777" w:rsidR="00B23D5C" w:rsidRDefault="00B23D5C" w:rsidP="00B23D5C">
            <w:pPr>
              <w:jc w:val="center"/>
              <w:rPr>
                <w:color w:val="000000"/>
                <w:sz w:val="18"/>
                <w:szCs w:val="18"/>
              </w:rPr>
            </w:pPr>
            <w:r>
              <w:rPr>
                <w:color w:val="000000"/>
                <w:sz w:val="18"/>
                <w:szCs w:val="18"/>
              </w:rPr>
              <w:t>0.74</w:t>
            </w:r>
          </w:p>
        </w:tc>
        <w:tc>
          <w:tcPr>
            <w:tcW w:w="520" w:type="dxa"/>
            <w:tcBorders>
              <w:top w:val="nil"/>
              <w:left w:val="nil"/>
              <w:bottom w:val="single" w:sz="4" w:space="0" w:color="auto"/>
              <w:right w:val="single" w:sz="4" w:space="0" w:color="auto"/>
            </w:tcBorders>
            <w:shd w:val="clear" w:color="000000" w:fill="BFBFBF"/>
            <w:noWrap/>
            <w:vAlign w:val="center"/>
            <w:hideMark/>
          </w:tcPr>
          <w:p w14:paraId="58FBF62B" w14:textId="77777777" w:rsidR="00B23D5C" w:rsidRDefault="00B23D5C" w:rsidP="00B23D5C">
            <w:pPr>
              <w:jc w:val="center"/>
              <w:rPr>
                <w:color w:val="000000"/>
                <w:sz w:val="18"/>
                <w:szCs w:val="18"/>
              </w:rPr>
            </w:pPr>
            <w:r>
              <w:rPr>
                <w:color w:val="000000"/>
                <w:sz w:val="18"/>
                <w:szCs w:val="18"/>
              </w:rPr>
              <w:t>0.54</w:t>
            </w:r>
          </w:p>
        </w:tc>
        <w:tc>
          <w:tcPr>
            <w:tcW w:w="509" w:type="dxa"/>
            <w:tcBorders>
              <w:top w:val="nil"/>
              <w:left w:val="nil"/>
              <w:bottom w:val="single" w:sz="4" w:space="0" w:color="auto"/>
              <w:right w:val="single" w:sz="4" w:space="0" w:color="auto"/>
            </w:tcBorders>
            <w:shd w:val="clear" w:color="000000" w:fill="BFBFBF"/>
            <w:noWrap/>
            <w:vAlign w:val="center"/>
            <w:hideMark/>
          </w:tcPr>
          <w:p w14:paraId="551FA3C4"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FBFBF"/>
            <w:noWrap/>
            <w:vAlign w:val="center"/>
            <w:hideMark/>
          </w:tcPr>
          <w:p w14:paraId="39DA6F5E" w14:textId="77777777" w:rsidR="00B23D5C" w:rsidRDefault="00B23D5C" w:rsidP="00B23D5C">
            <w:pPr>
              <w:jc w:val="center"/>
              <w:rPr>
                <w:color w:val="000000"/>
                <w:sz w:val="18"/>
                <w:szCs w:val="18"/>
              </w:rPr>
            </w:pPr>
            <w:r>
              <w:rPr>
                <w:color w:val="000000"/>
                <w:sz w:val="18"/>
                <w:szCs w:val="18"/>
              </w:rPr>
              <w:t>23.7</w:t>
            </w:r>
          </w:p>
        </w:tc>
        <w:tc>
          <w:tcPr>
            <w:tcW w:w="612" w:type="dxa"/>
            <w:tcBorders>
              <w:top w:val="nil"/>
              <w:left w:val="nil"/>
              <w:bottom w:val="single" w:sz="4" w:space="0" w:color="auto"/>
              <w:right w:val="single" w:sz="4" w:space="0" w:color="auto"/>
            </w:tcBorders>
            <w:shd w:val="clear" w:color="000000" w:fill="BFBFBF"/>
            <w:noWrap/>
            <w:vAlign w:val="center"/>
            <w:hideMark/>
          </w:tcPr>
          <w:p w14:paraId="0BEF48D6"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BFBFBF"/>
            <w:noWrap/>
            <w:vAlign w:val="center"/>
            <w:hideMark/>
          </w:tcPr>
          <w:p w14:paraId="75C9EB7E"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FBFBF"/>
            <w:noWrap/>
            <w:vAlign w:val="center"/>
            <w:hideMark/>
          </w:tcPr>
          <w:p w14:paraId="5E5C31F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11F6A26F" w14:textId="77777777" w:rsidR="00B23D5C" w:rsidRDefault="00B23D5C" w:rsidP="00B23D5C">
            <w:pPr>
              <w:jc w:val="center"/>
              <w:rPr>
                <w:color w:val="000000"/>
                <w:sz w:val="18"/>
                <w:szCs w:val="18"/>
              </w:rPr>
            </w:pPr>
            <w:r>
              <w:rPr>
                <w:color w:val="000000"/>
                <w:sz w:val="18"/>
                <w:szCs w:val="18"/>
              </w:rPr>
              <w:t>0.084</w:t>
            </w:r>
          </w:p>
        </w:tc>
        <w:tc>
          <w:tcPr>
            <w:tcW w:w="612" w:type="dxa"/>
            <w:tcBorders>
              <w:top w:val="nil"/>
              <w:left w:val="nil"/>
              <w:bottom w:val="single" w:sz="4" w:space="0" w:color="auto"/>
              <w:right w:val="single" w:sz="4" w:space="0" w:color="auto"/>
            </w:tcBorders>
            <w:shd w:val="clear" w:color="000000" w:fill="BFBFBF"/>
            <w:noWrap/>
            <w:vAlign w:val="center"/>
            <w:hideMark/>
          </w:tcPr>
          <w:p w14:paraId="3DC248E7" w14:textId="77777777" w:rsidR="00B23D5C" w:rsidRDefault="00B23D5C" w:rsidP="00B23D5C">
            <w:pPr>
              <w:jc w:val="center"/>
              <w:rPr>
                <w:color w:val="000000"/>
                <w:sz w:val="18"/>
                <w:szCs w:val="18"/>
              </w:rPr>
            </w:pPr>
            <w:r>
              <w:rPr>
                <w:color w:val="000000"/>
                <w:sz w:val="18"/>
                <w:szCs w:val="18"/>
              </w:rPr>
              <w:t>5</w:t>
            </w:r>
          </w:p>
        </w:tc>
        <w:tc>
          <w:tcPr>
            <w:tcW w:w="574" w:type="dxa"/>
            <w:tcBorders>
              <w:top w:val="nil"/>
              <w:left w:val="nil"/>
              <w:bottom w:val="single" w:sz="4" w:space="0" w:color="auto"/>
              <w:right w:val="single" w:sz="4" w:space="0" w:color="auto"/>
            </w:tcBorders>
            <w:shd w:val="clear" w:color="000000" w:fill="BFBFBF"/>
            <w:noWrap/>
            <w:vAlign w:val="center"/>
            <w:hideMark/>
          </w:tcPr>
          <w:p w14:paraId="617391D2"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29ADFF34" w14:textId="77777777" w:rsidR="00B23D5C" w:rsidRDefault="00B23D5C" w:rsidP="00B23D5C">
            <w:pPr>
              <w:jc w:val="center"/>
              <w:rPr>
                <w:color w:val="000000"/>
                <w:sz w:val="18"/>
                <w:szCs w:val="18"/>
              </w:rPr>
            </w:pPr>
            <w:r>
              <w:rPr>
                <w:color w:val="000000"/>
                <w:sz w:val="18"/>
                <w:szCs w:val="18"/>
              </w:rPr>
              <w:t>1</w:t>
            </w:r>
          </w:p>
        </w:tc>
      </w:tr>
      <w:tr w:rsidR="00B23D5C" w14:paraId="64A94DFE"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71B2A4AC"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FBFBF"/>
            <w:noWrap/>
            <w:vAlign w:val="center"/>
            <w:hideMark/>
          </w:tcPr>
          <w:p w14:paraId="6D644F72"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BFBFBF"/>
            <w:noWrap/>
            <w:vAlign w:val="bottom"/>
            <w:hideMark/>
          </w:tcPr>
          <w:p w14:paraId="3C48B715" w14:textId="77777777" w:rsidR="00B23D5C" w:rsidRDefault="00B23D5C" w:rsidP="00B23D5C">
            <w:pPr>
              <w:jc w:val="center"/>
              <w:rPr>
                <w:color w:val="000000"/>
                <w:sz w:val="18"/>
                <w:szCs w:val="18"/>
              </w:rPr>
            </w:pPr>
            <w:r>
              <w:rPr>
                <w:color w:val="000000"/>
                <w:sz w:val="18"/>
                <w:szCs w:val="18"/>
              </w:rPr>
              <w:t>2820</w:t>
            </w:r>
          </w:p>
        </w:tc>
        <w:tc>
          <w:tcPr>
            <w:tcW w:w="843" w:type="dxa"/>
            <w:tcBorders>
              <w:top w:val="nil"/>
              <w:left w:val="nil"/>
              <w:bottom w:val="single" w:sz="4" w:space="0" w:color="auto"/>
              <w:right w:val="single" w:sz="4" w:space="0" w:color="auto"/>
            </w:tcBorders>
            <w:shd w:val="clear" w:color="000000" w:fill="BFBFBF"/>
            <w:noWrap/>
            <w:vAlign w:val="bottom"/>
            <w:hideMark/>
          </w:tcPr>
          <w:p w14:paraId="4CA48568" w14:textId="77777777" w:rsidR="00B23D5C" w:rsidRDefault="00B23D5C" w:rsidP="00B23D5C">
            <w:pPr>
              <w:jc w:val="center"/>
              <w:rPr>
                <w:color w:val="000000"/>
                <w:sz w:val="18"/>
                <w:szCs w:val="18"/>
              </w:rPr>
            </w:pPr>
            <w:r>
              <w:rPr>
                <w:color w:val="000000"/>
                <w:sz w:val="18"/>
                <w:szCs w:val="18"/>
              </w:rPr>
              <w:t>1048.4</w:t>
            </w:r>
          </w:p>
        </w:tc>
        <w:tc>
          <w:tcPr>
            <w:tcW w:w="966" w:type="dxa"/>
            <w:tcBorders>
              <w:top w:val="nil"/>
              <w:left w:val="nil"/>
              <w:bottom w:val="single" w:sz="4" w:space="0" w:color="auto"/>
              <w:right w:val="single" w:sz="4" w:space="0" w:color="auto"/>
            </w:tcBorders>
            <w:shd w:val="clear" w:color="000000" w:fill="BFBFBF"/>
            <w:noWrap/>
            <w:vAlign w:val="bottom"/>
            <w:hideMark/>
          </w:tcPr>
          <w:p w14:paraId="5E9ECC62" w14:textId="77777777" w:rsidR="00B23D5C" w:rsidRDefault="00B23D5C" w:rsidP="00B23D5C">
            <w:pPr>
              <w:jc w:val="center"/>
              <w:rPr>
                <w:color w:val="000000"/>
                <w:sz w:val="18"/>
                <w:szCs w:val="18"/>
              </w:rPr>
            </w:pPr>
            <w:r>
              <w:rPr>
                <w:color w:val="000000"/>
                <w:sz w:val="18"/>
                <w:szCs w:val="18"/>
              </w:rPr>
              <w:t>2170</w:t>
            </w:r>
          </w:p>
        </w:tc>
        <w:tc>
          <w:tcPr>
            <w:tcW w:w="843" w:type="dxa"/>
            <w:tcBorders>
              <w:top w:val="nil"/>
              <w:left w:val="nil"/>
              <w:bottom w:val="single" w:sz="4" w:space="0" w:color="auto"/>
              <w:right w:val="single" w:sz="4" w:space="0" w:color="auto"/>
            </w:tcBorders>
            <w:shd w:val="clear" w:color="000000" w:fill="BFBFBF"/>
            <w:noWrap/>
            <w:vAlign w:val="bottom"/>
            <w:hideMark/>
          </w:tcPr>
          <w:p w14:paraId="0D13B122" w14:textId="77777777" w:rsidR="00B23D5C" w:rsidRDefault="00B23D5C" w:rsidP="00B23D5C">
            <w:pPr>
              <w:jc w:val="center"/>
              <w:rPr>
                <w:color w:val="000000"/>
                <w:sz w:val="18"/>
                <w:szCs w:val="18"/>
              </w:rPr>
            </w:pPr>
            <w:r>
              <w:rPr>
                <w:color w:val="000000"/>
                <w:sz w:val="18"/>
                <w:szCs w:val="18"/>
              </w:rPr>
              <w:t>570</w:t>
            </w:r>
          </w:p>
        </w:tc>
        <w:tc>
          <w:tcPr>
            <w:tcW w:w="843" w:type="dxa"/>
            <w:tcBorders>
              <w:top w:val="nil"/>
              <w:left w:val="nil"/>
              <w:bottom w:val="single" w:sz="4" w:space="0" w:color="auto"/>
              <w:right w:val="single" w:sz="4" w:space="0" w:color="auto"/>
            </w:tcBorders>
            <w:shd w:val="clear" w:color="000000" w:fill="BFBFBF"/>
            <w:noWrap/>
            <w:vAlign w:val="bottom"/>
            <w:hideMark/>
          </w:tcPr>
          <w:p w14:paraId="477F1D8C" w14:textId="77777777" w:rsidR="00B23D5C" w:rsidRDefault="00B23D5C" w:rsidP="00B23D5C">
            <w:pPr>
              <w:jc w:val="center"/>
              <w:rPr>
                <w:color w:val="000000"/>
                <w:sz w:val="18"/>
                <w:szCs w:val="18"/>
              </w:rPr>
            </w:pPr>
            <w:r>
              <w:rPr>
                <w:color w:val="000000"/>
                <w:sz w:val="18"/>
                <w:szCs w:val="18"/>
              </w:rPr>
              <w:t>30</w:t>
            </w:r>
          </w:p>
        </w:tc>
        <w:tc>
          <w:tcPr>
            <w:tcW w:w="719" w:type="dxa"/>
            <w:tcBorders>
              <w:top w:val="nil"/>
              <w:left w:val="nil"/>
              <w:bottom w:val="single" w:sz="4" w:space="0" w:color="auto"/>
              <w:right w:val="single" w:sz="4" w:space="0" w:color="auto"/>
            </w:tcBorders>
            <w:shd w:val="clear" w:color="000000" w:fill="BFBFBF"/>
            <w:noWrap/>
            <w:vAlign w:val="bottom"/>
            <w:hideMark/>
          </w:tcPr>
          <w:p w14:paraId="729D668A"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1B739E71" w14:textId="77777777" w:rsidR="00B23D5C" w:rsidRDefault="00B23D5C" w:rsidP="00B23D5C">
            <w:pPr>
              <w:jc w:val="center"/>
              <w:rPr>
                <w:color w:val="000000"/>
                <w:sz w:val="18"/>
                <w:szCs w:val="18"/>
              </w:rPr>
            </w:pPr>
            <w:r>
              <w:rPr>
                <w:color w:val="000000"/>
                <w:sz w:val="18"/>
                <w:szCs w:val="18"/>
              </w:rPr>
              <w:t>45.4</w:t>
            </w:r>
          </w:p>
        </w:tc>
        <w:tc>
          <w:tcPr>
            <w:tcW w:w="548" w:type="dxa"/>
            <w:tcBorders>
              <w:top w:val="nil"/>
              <w:left w:val="nil"/>
              <w:bottom w:val="single" w:sz="4" w:space="0" w:color="auto"/>
              <w:right w:val="single" w:sz="4" w:space="0" w:color="auto"/>
            </w:tcBorders>
            <w:shd w:val="clear" w:color="000000" w:fill="BFBFBF"/>
            <w:noWrap/>
            <w:vAlign w:val="center"/>
            <w:hideMark/>
          </w:tcPr>
          <w:p w14:paraId="3D921484" w14:textId="77777777" w:rsidR="00B23D5C" w:rsidRDefault="00B23D5C" w:rsidP="00B23D5C">
            <w:pPr>
              <w:jc w:val="center"/>
              <w:rPr>
                <w:color w:val="000000"/>
                <w:sz w:val="18"/>
                <w:szCs w:val="18"/>
              </w:rPr>
            </w:pPr>
            <w:r>
              <w:rPr>
                <w:color w:val="000000"/>
                <w:sz w:val="18"/>
                <w:szCs w:val="18"/>
              </w:rPr>
              <w:t>0.76</w:t>
            </w:r>
          </w:p>
        </w:tc>
        <w:tc>
          <w:tcPr>
            <w:tcW w:w="520" w:type="dxa"/>
            <w:tcBorders>
              <w:top w:val="nil"/>
              <w:left w:val="nil"/>
              <w:bottom w:val="single" w:sz="4" w:space="0" w:color="auto"/>
              <w:right w:val="single" w:sz="4" w:space="0" w:color="auto"/>
            </w:tcBorders>
            <w:shd w:val="clear" w:color="000000" w:fill="BFBFBF"/>
            <w:noWrap/>
            <w:vAlign w:val="center"/>
            <w:hideMark/>
          </w:tcPr>
          <w:p w14:paraId="2829E006" w14:textId="77777777" w:rsidR="00B23D5C" w:rsidRDefault="00B23D5C" w:rsidP="00B23D5C">
            <w:pPr>
              <w:jc w:val="center"/>
              <w:rPr>
                <w:color w:val="000000"/>
                <w:sz w:val="18"/>
                <w:szCs w:val="18"/>
              </w:rPr>
            </w:pPr>
            <w:r>
              <w:rPr>
                <w:color w:val="000000"/>
                <w:sz w:val="18"/>
                <w:szCs w:val="18"/>
              </w:rPr>
              <w:t>0.33</w:t>
            </w:r>
          </w:p>
        </w:tc>
        <w:tc>
          <w:tcPr>
            <w:tcW w:w="509" w:type="dxa"/>
            <w:tcBorders>
              <w:top w:val="nil"/>
              <w:left w:val="nil"/>
              <w:bottom w:val="single" w:sz="4" w:space="0" w:color="auto"/>
              <w:right w:val="single" w:sz="4" w:space="0" w:color="auto"/>
            </w:tcBorders>
            <w:shd w:val="clear" w:color="000000" w:fill="BFBFBF"/>
            <w:noWrap/>
            <w:vAlign w:val="center"/>
            <w:hideMark/>
          </w:tcPr>
          <w:p w14:paraId="69841860"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FBFBF"/>
            <w:noWrap/>
            <w:vAlign w:val="center"/>
            <w:hideMark/>
          </w:tcPr>
          <w:p w14:paraId="0BA7FEAF" w14:textId="77777777" w:rsidR="00B23D5C" w:rsidRDefault="00B23D5C" w:rsidP="00B23D5C">
            <w:pPr>
              <w:jc w:val="center"/>
              <w:rPr>
                <w:color w:val="000000"/>
                <w:sz w:val="18"/>
                <w:szCs w:val="18"/>
              </w:rPr>
            </w:pPr>
            <w:r>
              <w:rPr>
                <w:color w:val="000000"/>
                <w:sz w:val="18"/>
                <w:szCs w:val="18"/>
              </w:rPr>
              <w:t>22.8</w:t>
            </w:r>
          </w:p>
        </w:tc>
        <w:tc>
          <w:tcPr>
            <w:tcW w:w="612" w:type="dxa"/>
            <w:tcBorders>
              <w:top w:val="nil"/>
              <w:left w:val="nil"/>
              <w:bottom w:val="single" w:sz="4" w:space="0" w:color="auto"/>
              <w:right w:val="single" w:sz="4" w:space="0" w:color="auto"/>
            </w:tcBorders>
            <w:shd w:val="clear" w:color="000000" w:fill="BFBFBF"/>
            <w:noWrap/>
            <w:vAlign w:val="center"/>
            <w:hideMark/>
          </w:tcPr>
          <w:p w14:paraId="46E230F4"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BFBFBF"/>
            <w:noWrap/>
            <w:vAlign w:val="center"/>
            <w:hideMark/>
          </w:tcPr>
          <w:p w14:paraId="6E7CCF03"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FBFBF"/>
            <w:noWrap/>
            <w:vAlign w:val="center"/>
            <w:hideMark/>
          </w:tcPr>
          <w:p w14:paraId="451EA624"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43D89D40" w14:textId="77777777" w:rsidR="00B23D5C" w:rsidRDefault="00B23D5C" w:rsidP="00B23D5C">
            <w:pPr>
              <w:jc w:val="center"/>
              <w:rPr>
                <w:color w:val="000000"/>
                <w:sz w:val="18"/>
                <w:szCs w:val="18"/>
              </w:rPr>
            </w:pPr>
            <w:r>
              <w:rPr>
                <w:color w:val="000000"/>
                <w:sz w:val="18"/>
                <w:szCs w:val="18"/>
              </w:rPr>
              <w:t>0.122</w:t>
            </w:r>
          </w:p>
        </w:tc>
        <w:tc>
          <w:tcPr>
            <w:tcW w:w="612" w:type="dxa"/>
            <w:tcBorders>
              <w:top w:val="nil"/>
              <w:left w:val="nil"/>
              <w:bottom w:val="single" w:sz="4" w:space="0" w:color="auto"/>
              <w:right w:val="single" w:sz="4" w:space="0" w:color="auto"/>
            </w:tcBorders>
            <w:shd w:val="clear" w:color="000000" w:fill="BFBFBF"/>
            <w:noWrap/>
            <w:vAlign w:val="center"/>
            <w:hideMark/>
          </w:tcPr>
          <w:p w14:paraId="681588D9"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1D2FDC8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502CE064" w14:textId="77777777" w:rsidR="00B23D5C" w:rsidRDefault="00B23D5C" w:rsidP="00B23D5C">
            <w:pPr>
              <w:jc w:val="center"/>
              <w:rPr>
                <w:color w:val="000000"/>
                <w:sz w:val="18"/>
                <w:szCs w:val="18"/>
              </w:rPr>
            </w:pPr>
            <w:r>
              <w:rPr>
                <w:color w:val="000000"/>
                <w:sz w:val="18"/>
                <w:szCs w:val="18"/>
              </w:rPr>
              <w:t>1</w:t>
            </w:r>
          </w:p>
        </w:tc>
      </w:tr>
      <w:tr w:rsidR="00B23D5C" w14:paraId="0B5723BD"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4E21F82B"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FBFBF"/>
            <w:noWrap/>
            <w:vAlign w:val="center"/>
            <w:hideMark/>
          </w:tcPr>
          <w:p w14:paraId="083A5CDF"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BFBFBF"/>
            <w:noWrap/>
            <w:vAlign w:val="bottom"/>
            <w:hideMark/>
          </w:tcPr>
          <w:p w14:paraId="420982EB" w14:textId="77777777" w:rsidR="00B23D5C" w:rsidRDefault="00B23D5C" w:rsidP="00B23D5C">
            <w:pPr>
              <w:jc w:val="center"/>
              <w:rPr>
                <w:color w:val="000000"/>
                <w:sz w:val="18"/>
                <w:szCs w:val="18"/>
              </w:rPr>
            </w:pPr>
            <w:r>
              <w:rPr>
                <w:color w:val="000000"/>
                <w:sz w:val="18"/>
                <w:szCs w:val="18"/>
              </w:rPr>
              <w:t>7220</w:t>
            </w:r>
          </w:p>
        </w:tc>
        <w:tc>
          <w:tcPr>
            <w:tcW w:w="843" w:type="dxa"/>
            <w:tcBorders>
              <w:top w:val="nil"/>
              <w:left w:val="nil"/>
              <w:bottom w:val="single" w:sz="4" w:space="0" w:color="auto"/>
              <w:right w:val="single" w:sz="4" w:space="0" w:color="auto"/>
            </w:tcBorders>
            <w:shd w:val="clear" w:color="000000" w:fill="BFBFBF"/>
            <w:noWrap/>
            <w:vAlign w:val="bottom"/>
            <w:hideMark/>
          </w:tcPr>
          <w:p w14:paraId="01F05C26" w14:textId="77777777" w:rsidR="00B23D5C" w:rsidRDefault="00B23D5C" w:rsidP="00B23D5C">
            <w:pPr>
              <w:jc w:val="center"/>
              <w:rPr>
                <w:color w:val="000000"/>
                <w:sz w:val="18"/>
                <w:szCs w:val="18"/>
              </w:rPr>
            </w:pPr>
            <w:r>
              <w:rPr>
                <w:color w:val="000000"/>
                <w:sz w:val="18"/>
                <w:szCs w:val="18"/>
              </w:rPr>
              <w:t>2312.7</w:t>
            </w:r>
          </w:p>
        </w:tc>
        <w:tc>
          <w:tcPr>
            <w:tcW w:w="966" w:type="dxa"/>
            <w:tcBorders>
              <w:top w:val="nil"/>
              <w:left w:val="nil"/>
              <w:bottom w:val="single" w:sz="4" w:space="0" w:color="auto"/>
              <w:right w:val="single" w:sz="4" w:space="0" w:color="auto"/>
            </w:tcBorders>
            <w:shd w:val="clear" w:color="000000" w:fill="BFBFBF"/>
            <w:noWrap/>
            <w:vAlign w:val="bottom"/>
            <w:hideMark/>
          </w:tcPr>
          <w:p w14:paraId="7D0BCB0F" w14:textId="77777777" w:rsidR="00B23D5C" w:rsidRDefault="00B23D5C" w:rsidP="00B23D5C">
            <w:pPr>
              <w:jc w:val="center"/>
              <w:rPr>
                <w:color w:val="000000"/>
                <w:sz w:val="18"/>
                <w:szCs w:val="18"/>
              </w:rPr>
            </w:pPr>
            <w:r>
              <w:rPr>
                <w:color w:val="000000"/>
                <w:sz w:val="18"/>
                <w:szCs w:val="18"/>
              </w:rPr>
              <w:t>5660</w:t>
            </w:r>
          </w:p>
        </w:tc>
        <w:tc>
          <w:tcPr>
            <w:tcW w:w="843" w:type="dxa"/>
            <w:tcBorders>
              <w:top w:val="nil"/>
              <w:left w:val="nil"/>
              <w:bottom w:val="single" w:sz="4" w:space="0" w:color="auto"/>
              <w:right w:val="single" w:sz="4" w:space="0" w:color="auto"/>
            </w:tcBorders>
            <w:shd w:val="clear" w:color="000000" w:fill="BFBFBF"/>
            <w:noWrap/>
            <w:vAlign w:val="bottom"/>
            <w:hideMark/>
          </w:tcPr>
          <w:p w14:paraId="4879F390" w14:textId="77777777" w:rsidR="00B23D5C" w:rsidRDefault="00B23D5C" w:rsidP="00B23D5C">
            <w:pPr>
              <w:jc w:val="center"/>
              <w:rPr>
                <w:color w:val="000000"/>
                <w:sz w:val="18"/>
                <w:szCs w:val="18"/>
              </w:rPr>
            </w:pPr>
            <w:r>
              <w:rPr>
                <w:color w:val="000000"/>
                <w:sz w:val="18"/>
                <w:szCs w:val="18"/>
              </w:rPr>
              <w:t>720</w:t>
            </w:r>
          </w:p>
        </w:tc>
        <w:tc>
          <w:tcPr>
            <w:tcW w:w="843" w:type="dxa"/>
            <w:tcBorders>
              <w:top w:val="nil"/>
              <w:left w:val="nil"/>
              <w:bottom w:val="single" w:sz="4" w:space="0" w:color="auto"/>
              <w:right w:val="single" w:sz="4" w:space="0" w:color="auto"/>
            </w:tcBorders>
            <w:shd w:val="clear" w:color="000000" w:fill="BFBFBF"/>
            <w:noWrap/>
            <w:vAlign w:val="bottom"/>
            <w:hideMark/>
          </w:tcPr>
          <w:p w14:paraId="0981C87D" w14:textId="77777777" w:rsidR="00B23D5C" w:rsidRDefault="00B23D5C" w:rsidP="00B23D5C">
            <w:pPr>
              <w:jc w:val="center"/>
              <w:rPr>
                <w:color w:val="000000"/>
                <w:sz w:val="18"/>
                <w:szCs w:val="18"/>
              </w:rPr>
            </w:pPr>
            <w:r>
              <w:rPr>
                <w:color w:val="000000"/>
                <w:sz w:val="18"/>
                <w:szCs w:val="18"/>
              </w:rPr>
              <w:t>10</w:t>
            </w:r>
          </w:p>
        </w:tc>
        <w:tc>
          <w:tcPr>
            <w:tcW w:w="719" w:type="dxa"/>
            <w:tcBorders>
              <w:top w:val="nil"/>
              <w:left w:val="nil"/>
              <w:bottom w:val="single" w:sz="4" w:space="0" w:color="auto"/>
              <w:right w:val="single" w:sz="4" w:space="0" w:color="auto"/>
            </w:tcBorders>
            <w:shd w:val="clear" w:color="000000" w:fill="BFBFBF"/>
            <w:noWrap/>
            <w:vAlign w:val="bottom"/>
            <w:hideMark/>
          </w:tcPr>
          <w:p w14:paraId="52F50979"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1D794B4A" w14:textId="77777777" w:rsidR="00B23D5C" w:rsidRDefault="00B23D5C" w:rsidP="00B23D5C">
            <w:pPr>
              <w:jc w:val="center"/>
              <w:rPr>
                <w:color w:val="000000"/>
                <w:sz w:val="18"/>
                <w:szCs w:val="18"/>
              </w:rPr>
            </w:pPr>
            <w:r>
              <w:rPr>
                <w:color w:val="000000"/>
                <w:sz w:val="18"/>
                <w:szCs w:val="18"/>
              </w:rPr>
              <w:t>36</w:t>
            </w:r>
          </w:p>
        </w:tc>
        <w:tc>
          <w:tcPr>
            <w:tcW w:w="548" w:type="dxa"/>
            <w:tcBorders>
              <w:top w:val="nil"/>
              <w:left w:val="nil"/>
              <w:bottom w:val="single" w:sz="4" w:space="0" w:color="auto"/>
              <w:right w:val="single" w:sz="4" w:space="0" w:color="auto"/>
            </w:tcBorders>
            <w:shd w:val="clear" w:color="000000" w:fill="BFBFBF"/>
            <w:noWrap/>
            <w:vAlign w:val="center"/>
            <w:hideMark/>
          </w:tcPr>
          <w:p w14:paraId="514A11AD" w14:textId="77777777" w:rsidR="00B23D5C" w:rsidRDefault="00B23D5C" w:rsidP="00B23D5C">
            <w:pPr>
              <w:jc w:val="center"/>
              <w:rPr>
                <w:color w:val="000000"/>
                <w:sz w:val="18"/>
                <w:szCs w:val="18"/>
              </w:rPr>
            </w:pPr>
            <w:r>
              <w:rPr>
                <w:color w:val="000000"/>
                <w:sz w:val="18"/>
                <w:szCs w:val="18"/>
              </w:rPr>
              <w:t>0.85</w:t>
            </w:r>
          </w:p>
        </w:tc>
        <w:tc>
          <w:tcPr>
            <w:tcW w:w="520" w:type="dxa"/>
            <w:tcBorders>
              <w:top w:val="nil"/>
              <w:left w:val="nil"/>
              <w:bottom w:val="single" w:sz="4" w:space="0" w:color="auto"/>
              <w:right w:val="single" w:sz="4" w:space="0" w:color="auto"/>
            </w:tcBorders>
            <w:shd w:val="clear" w:color="000000" w:fill="BFBFBF"/>
            <w:noWrap/>
            <w:vAlign w:val="center"/>
            <w:hideMark/>
          </w:tcPr>
          <w:p w14:paraId="2194F1BE" w14:textId="77777777" w:rsidR="00B23D5C" w:rsidRDefault="00B23D5C" w:rsidP="00B23D5C">
            <w:pPr>
              <w:jc w:val="center"/>
              <w:rPr>
                <w:color w:val="000000"/>
                <w:sz w:val="18"/>
                <w:szCs w:val="18"/>
              </w:rPr>
            </w:pPr>
            <w:r>
              <w:rPr>
                <w:color w:val="000000"/>
                <w:sz w:val="18"/>
                <w:szCs w:val="18"/>
              </w:rPr>
              <w:t>0.43</w:t>
            </w:r>
          </w:p>
        </w:tc>
        <w:tc>
          <w:tcPr>
            <w:tcW w:w="509" w:type="dxa"/>
            <w:tcBorders>
              <w:top w:val="nil"/>
              <w:left w:val="nil"/>
              <w:bottom w:val="single" w:sz="4" w:space="0" w:color="auto"/>
              <w:right w:val="single" w:sz="4" w:space="0" w:color="auto"/>
            </w:tcBorders>
            <w:shd w:val="clear" w:color="000000" w:fill="BFBFBF"/>
            <w:noWrap/>
            <w:vAlign w:val="center"/>
            <w:hideMark/>
          </w:tcPr>
          <w:p w14:paraId="6A0ABBF8"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FBFBF"/>
            <w:noWrap/>
            <w:vAlign w:val="center"/>
            <w:hideMark/>
          </w:tcPr>
          <w:p w14:paraId="38DA10E8" w14:textId="77777777" w:rsidR="00B23D5C" w:rsidRDefault="00B23D5C" w:rsidP="00B23D5C">
            <w:pPr>
              <w:jc w:val="center"/>
              <w:rPr>
                <w:color w:val="000000"/>
                <w:sz w:val="18"/>
                <w:szCs w:val="18"/>
              </w:rPr>
            </w:pPr>
            <w:r>
              <w:rPr>
                <w:color w:val="000000"/>
                <w:sz w:val="18"/>
                <w:szCs w:val="18"/>
              </w:rPr>
              <w:t>21</w:t>
            </w:r>
          </w:p>
        </w:tc>
        <w:tc>
          <w:tcPr>
            <w:tcW w:w="612" w:type="dxa"/>
            <w:tcBorders>
              <w:top w:val="nil"/>
              <w:left w:val="nil"/>
              <w:bottom w:val="single" w:sz="4" w:space="0" w:color="auto"/>
              <w:right w:val="single" w:sz="4" w:space="0" w:color="auto"/>
            </w:tcBorders>
            <w:shd w:val="clear" w:color="000000" w:fill="BFBFBF"/>
            <w:noWrap/>
            <w:vAlign w:val="center"/>
            <w:hideMark/>
          </w:tcPr>
          <w:p w14:paraId="20C758C5"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BFBFBF"/>
            <w:noWrap/>
            <w:vAlign w:val="center"/>
            <w:hideMark/>
          </w:tcPr>
          <w:p w14:paraId="1AA531CB"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FBFBF"/>
            <w:noWrap/>
            <w:vAlign w:val="center"/>
            <w:hideMark/>
          </w:tcPr>
          <w:p w14:paraId="4E740360"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53B2506B" w14:textId="77777777" w:rsidR="00B23D5C" w:rsidRDefault="00B23D5C" w:rsidP="00B23D5C">
            <w:pPr>
              <w:jc w:val="center"/>
              <w:rPr>
                <w:color w:val="000000"/>
                <w:sz w:val="18"/>
                <w:szCs w:val="18"/>
              </w:rPr>
            </w:pPr>
            <w:r>
              <w:rPr>
                <w:color w:val="000000"/>
                <w:sz w:val="18"/>
                <w:szCs w:val="18"/>
              </w:rPr>
              <w:t>0.493</w:t>
            </w:r>
          </w:p>
        </w:tc>
        <w:tc>
          <w:tcPr>
            <w:tcW w:w="612" w:type="dxa"/>
            <w:tcBorders>
              <w:top w:val="nil"/>
              <w:left w:val="nil"/>
              <w:bottom w:val="single" w:sz="4" w:space="0" w:color="auto"/>
              <w:right w:val="single" w:sz="4" w:space="0" w:color="auto"/>
            </w:tcBorders>
            <w:shd w:val="clear" w:color="000000" w:fill="BFBFBF"/>
            <w:noWrap/>
            <w:vAlign w:val="center"/>
            <w:hideMark/>
          </w:tcPr>
          <w:p w14:paraId="7AC3EAD7"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49152F5E"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CC70D54" w14:textId="77777777" w:rsidR="00B23D5C" w:rsidRDefault="00B23D5C" w:rsidP="00B23D5C">
            <w:pPr>
              <w:jc w:val="center"/>
              <w:rPr>
                <w:color w:val="000000"/>
                <w:sz w:val="18"/>
                <w:szCs w:val="18"/>
              </w:rPr>
            </w:pPr>
            <w:r>
              <w:rPr>
                <w:color w:val="000000"/>
                <w:sz w:val="18"/>
                <w:szCs w:val="18"/>
              </w:rPr>
              <w:t>1</w:t>
            </w:r>
          </w:p>
        </w:tc>
      </w:tr>
      <w:tr w:rsidR="00B23D5C" w14:paraId="5E7E789D"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2902C36E"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AE18F"/>
            <w:noWrap/>
            <w:vAlign w:val="center"/>
            <w:hideMark/>
          </w:tcPr>
          <w:p w14:paraId="6A102E85"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BAE18F"/>
            <w:noWrap/>
            <w:vAlign w:val="bottom"/>
            <w:hideMark/>
          </w:tcPr>
          <w:p w14:paraId="09D5A32C" w14:textId="77777777" w:rsidR="00B23D5C" w:rsidRDefault="00B23D5C" w:rsidP="00B23D5C">
            <w:pPr>
              <w:jc w:val="center"/>
              <w:rPr>
                <w:color w:val="000000"/>
                <w:sz w:val="18"/>
                <w:szCs w:val="18"/>
              </w:rPr>
            </w:pPr>
            <w:r>
              <w:rPr>
                <w:color w:val="000000"/>
                <w:sz w:val="18"/>
                <w:szCs w:val="18"/>
              </w:rPr>
              <w:t>608</w:t>
            </w:r>
          </w:p>
        </w:tc>
        <w:tc>
          <w:tcPr>
            <w:tcW w:w="843" w:type="dxa"/>
            <w:tcBorders>
              <w:top w:val="nil"/>
              <w:left w:val="nil"/>
              <w:bottom w:val="single" w:sz="4" w:space="0" w:color="auto"/>
              <w:right w:val="single" w:sz="4" w:space="0" w:color="auto"/>
            </w:tcBorders>
            <w:shd w:val="clear" w:color="000000" w:fill="BAE18F"/>
            <w:noWrap/>
            <w:vAlign w:val="bottom"/>
            <w:hideMark/>
          </w:tcPr>
          <w:p w14:paraId="63E19650" w14:textId="77777777" w:rsidR="00B23D5C" w:rsidRDefault="00B23D5C" w:rsidP="00B23D5C">
            <w:pPr>
              <w:jc w:val="center"/>
              <w:rPr>
                <w:color w:val="000000"/>
                <w:sz w:val="18"/>
                <w:szCs w:val="18"/>
              </w:rPr>
            </w:pPr>
            <w:r>
              <w:rPr>
                <w:color w:val="000000"/>
                <w:sz w:val="18"/>
                <w:szCs w:val="18"/>
              </w:rPr>
              <w:t>1074.13</w:t>
            </w:r>
          </w:p>
        </w:tc>
        <w:tc>
          <w:tcPr>
            <w:tcW w:w="966" w:type="dxa"/>
            <w:tcBorders>
              <w:top w:val="nil"/>
              <w:left w:val="nil"/>
              <w:bottom w:val="single" w:sz="4" w:space="0" w:color="auto"/>
              <w:right w:val="single" w:sz="4" w:space="0" w:color="auto"/>
            </w:tcBorders>
            <w:shd w:val="clear" w:color="000000" w:fill="BAE18F"/>
            <w:noWrap/>
            <w:vAlign w:val="bottom"/>
            <w:hideMark/>
          </w:tcPr>
          <w:p w14:paraId="60507844" w14:textId="77777777" w:rsidR="00B23D5C" w:rsidRDefault="00B23D5C" w:rsidP="00B23D5C">
            <w:pPr>
              <w:jc w:val="center"/>
              <w:rPr>
                <w:color w:val="000000"/>
                <w:sz w:val="18"/>
                <w:szCs w:val="18"/>
              </w:rPr>
            </w:pPr>
            <w:r>
              <w:rPr>
                <w:color w:val="000000"/>
                <w:sz w:val="18"/>
                <w:szCs w:val="18"/>
              </w:rPr>
              <w:t>400</w:t>
            </w:r>
          </w:p>
        </w:tc>
        <w:tc>
          <w:tcPr>
            <w:tcW w:w="843" w:type="dxa"/>
            <w:tcBorders>
              <w:top w:val="nil"/>
              <w:left w:val="nil"/>
              <w:bottom w:val="single" w:sz="4" w:space="0" w:color="auto"/>
              <w:right w:val="single" w:sz="4" w:space="0" w:color="auto"/>
            </w:tcBorders>
            <w:shd w:val="clear" w:color="000000" w:fill="BAE18F"/>
            <w:noWrap/>
            <w:vAlign w:val="bottom"/>
            <w:hideMark/>
          </w:tcPr>
          <w:p w14:paraId="0A22B68D" w14:textId="77777777" w:rsidR="00B23D5C" w:rsidRDefault="00B23D5C" w:rsidP="00B23D5C">
            <w:pPr>
              <w:jc w:val="center"/>
              <w:rPr>
                <w:color w:val="000000"/>
                <w:sz w:val="18"/>
                <w:szCs w:val="18"/>
              </w:rPr>
            </w:pPr>
            <w:r>
              <w:rPr>
                <w:color w:val="000000"/>
                <w:sz w:val="18"/>
                <w:szCs w:val="18"/>
              </w:rPr>
              <w:t>202.65</w:t>
            </w:r>
          </w:p>
        </w:tc>
        <w:tc>
          <w:tcPr>
            <w:tcW w:w="843" w:type="dxa"/>
            <w:tcBorders>
              <w:top w:val="nil"/>
              <w:left w:val="nil"/>
              <w:bottom w:val="single" w:sz="4" w:space="0" w:color="auto"/>
              <w:right w:val="single" w:sz="4" w:space="0" w:color="auto"/>
            </w:tcBorders>
            <w:shd w:val="clear" w:color="000000" w:fill="BAE18F"/>
            <w:noWrap/>
            <w:vAlign w:val="bottom"/>
            <w:hideMark/>
          </w:tcPr>
          <w:p w14:paraId="70C1FDA3"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AE18F"/>
            <w:noWrap/>
            <w:vAlign w:val="bottom"/>
            <w:hideMark/>
          </w:tcPr>
          <w:p w14:paraId="5D2C3BD1"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04FFA675" w14:textId="77777777" w:rsidR="00B23D5C" w:rsidRDefault="00B23D5C" w:rsidP="00B23D5C">
            <w:pPr>
              <w:jc w:val="center"/>
              <w:rPr>
                <w:color w:val="000000"/>
                <w:sz w:val="18"/>
                <w:szCs w:val="18"/>
              </w:rPr>
            </w:pPr>
            <w:r>
              <w:rPr>
                <w:color w:val="000000"/>
                <w:sz w:val="18"/>
                <w:szCs w:val="18"/>
              </w:rPr>
              <w:t>62.9</w:t>
            </w:r>
          </w:p>
        </w:tc>
        <w:tc>
          <w:tcPr>
            <w:tcW w:w="548" w:type="dxa"/>
            <w:tcBorders>
              <w:top w:val="nil"/>
              <w:left w:val="nil"/>
              <w:bottom w:val="single" w:sz="4" w:space="0" w:color="auto"/>
              <w:right w:val="single" w:sz="4" w:space="0" w:color="auto"/>
            </w:tcBorders>
            <w:shd w:val="clear" w:color="000000" w:fill="BAE18F"/>
            <w:noWrap/>
            <w:vAlign w:val="center"/>
            <w:hideMark/>
          </w:tcPr>
          <w:p w14:paraId="5EA18EB3" w14:textId="77777777" w:rsidR="00B23D5C" w:rsidRDefault="00B23D5C" w:rsidP="00B23D5C">
            <w:pPr>
              <w:jc w:val="center"/>
              <w:rPr>
                <w:color w:val="000000"/>
                <w:sz w:val="18"/>
                <w:szCs w:val="18"/>
              </w:rPr>
            </w:pPr>
            <w:r>
              <w:rPr>
                <w:color w:val="000000"/>
                <w:sz w:val="18"/>
                <w:szCs w:val="18"/>
              </w:rPr>
              <w:t>1.06</w:t>
            </w:r>
          </w:p>
        </w:tc>
        <w:tc>
          <w:tcPr>
            <w:tcW w:w="520" w:type="dxa"/>
            <w:tcBorders>
              <w:top w:val="nil"/>
              <w:left w:val="nil"/>
              <w:bottom w:val="single" w:sz="4" w:space="0" w:color="auto"/>
              <w:right w:val="single" w:sz="4" w:space="0" w:color="auto"/>
            </w:tcBorders>
            <w:shd w:val="clear" w:color="000000" w:fill="BAE18F"/>
            <w:noWrap/>
            <w:vAlign w:val="center"/>
            <w:hideMark/>
          </w:tcPr>
          <w:p w14:paraId="76EC4BB4" w14:textId="77777777" w:rsidR="00B23D5C" w:rsidRDefault="00B23D5C" w:rsidP="00B23D5C">
            <w:pPr>
              <w:jc w:val="center"/>
              <w:rPr>
                <w:color w:val="000000"/>
                <w:sz w:val="18"/>
                <w:szCs w:val="18"/>
              </w:rPr>
            </w:pPr>
            <w:r>
              <w:rPr>
                <w:color w:val="000000"/>
                <w:sz w:val="18"/>
                <w:szCs w:val="18"/>
              </w:rPr>
              <w:t>0.66</w:t>
            </w:r>
          </w:p>
        </w:tc>
        <w:tc>
          <w:tcPr>
            <w:tcW w:w="509" w:type="dxa"/>
            <w:tcBorders>
              <w:top w:val="nil"/>
              <w:left w:val="nil"/>
              <w:bottom w:val="single" w:sz="4" w:space="0" w:color="auto"/>
              <w:right w:val="single" w:sz="4" w:space="0" w:color="auto"/>
            </w:tcBorders>
            <w:shd w:val="clear" w:color="000000" w:fill="BAE18F"/>
            <w:noWrap/>
            <w:vAlign w:val="center"/>
            <w:hideMark/>
          </w:tcPr>
          <w:p w14:paraId="6221410F"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AE18F"/>
            <w:noWrap/>
            <w:vAlign w:val="center"/>
            <w:hideMark/>
          </w:tcPr>
          <w:p w14:paraId="30C9C247" w14:textId="77777777" w:rsidR="00B23D5C" w:rsidRDefault="00B23D5C" w:rsidP="00B23D5C">
            <w:pPr>
              <w:jc w:val="center"/>
              <w:rPr>
                <w:color w:val="000000"/>
                <w:sz w:val="18"/>
                <w:szCs w:val="18"/>
              </w:rPr>
            </w:pPr>
            <w:r>
              <w:rPr>
                <w:color w:val="000000"/>
                <w:sz w:val="18"/>
                <w:szCs w:val="18"/>
              </w:rPr>
              <w:t>23</w:t>
            </w:r>
          </w:p>
        </w:tc>
        <w:tc>
          <w:tcPr>
            <w:tcW w:w="612" w:type="dxa"/>
            <w:tcBorders>
              <w:top w:val="nil"/>
              <w:left w:val="nil"/>
              <w:bottom w:val="single" w:sz="4" w:space="0" w:color="auto"/>
              <w:right w:val="single" w:sz="4" w:space="0" w:color="auto"/>
            </w:tcBorders>
            <w:shd w:val="clear" w:color="000000" w:fill="BAE18F"/>
            <w:noWrap/>
            <w:vAlign w:val="center"/>
            <w:hideMark/>
          </w:tcPr>
          <w:p w14:paraId="472EF1DD"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BAE18F"/>
            <w:noWrap/>
            <w:vAlign w:val="center"/>
            <w:hideMark/>
          </w:tcPr>
          <w:p w14:paraId="6F017D7B"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AE18F"/>
            <w:noWrap/>
            <w:vAlign w:val="center"/>
            <w:hideMark/>
          </w:tcPr>
          <w:p w14:paraId="2737BB7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20208227" w14:textId="77777777" w:rsidR="00B23D5C" w:rsidRDefault="00B23D5C" w:rsidP="00B23D5C">
            <w:pPr>
              <w:jc w:val="center"/>
              <w:rPr>
                <w:color w:val="000000"/>
                <w:sz w:val="18"/>
                <w:szCs w:val="18"/>
              </w:rPr>
            </w:pPr>
            <w:r>
              <w:rPr>
                <w:color w:val="000000"/>
                <w:sz w:val="18"/>
                <w:szCs w:val="18"/>
              </w:rPr>
              <w:t>1.316</w:t>
            </w:r>
          </w:p>
        </w:tc>
        <w:tc>
          <w:tcPr>
            <w:tcW w:w="612" w:type="dxa"/>
            <w:tcBorders>
              <w:top w:val="nil"/>
              <w:left w:val="nil"/>
              <w:bottom w:val="single" w:sz="4" w:space="0" w:color="auto"/>
              <w:right w:val="single" w:sz="4" w:space="0" w:color="auto"/>
            </w:tcBorders>
            <w:shd w:val="clear" w:color="000000" w:fill="BAE18F"/>
            <w:noWrap/>
            <w:vAlign w:val="center"/>
            <w:hideMark/>
          </w:tcPr>
          <w:p w14:paraId="1A2DE08C"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6D0C0E2F"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02890B2D" w14:textId="77777777" w:rsidR="00B23D5C" w:rsidRDefault="00B23D5C" w:rsidP="00B23D5C">
            <w:pPr>
              <w:jc w:val="center"/>
              <w:rPr>
                <w:color w:val="000000"/>
                <w:sz w:val="18"/>
                <w:szCs w:val="18"/>
              </w:rPr>
            </w:pPr>
            <w:r>
              <w:rPr>
                <w:color w:val="000000"/>
                <w:sz w:val="18"/>
                <w:szCs w:val="18"/>
              </w:rPr>
              <w:t>1</w:t>
            </w:r>
          </w:p>
        </w:tc>
      </w:tr>
      <w:tr w:rsidR="00B23D5C" w14:paraId="2486CA6C"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34E612E1"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AE18F"/>
            <w:noWrap/>
            <w:vAlign w:val="center"/>
            <w:hideMark/>
          </w:tcPr>
          <w:p w14:paraId="796F052C"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BAE18F"/>
            <w:noWrap/>
            <w:vAlign w:val="bottom"/>
            <w:hideMark/>
          </w:tcPr>
          <w:p w14:paraId="3326551B" w14:textId="77777777" w:rsidR="00B23D5C" w:rsidRDefault="00B23D5C" w:rsidP="00B23D5C">
            <w:pPr>
              <w:jc w:val="center"/>
              <w:rPr>
                <w:color w:val="000000"/>
                <w:sz w:val="18"/>
                <w:szCs w:val="18"/>
              </w:rPr>
            </w:pPr>
            <w:r>
              <w:rPr>
                <w:color w:val="000000"/>
                <w:sz w:val="18"/>
                <w:szCs w:val="18"/>
              </w:rPr>
              <w:t>1562.67</w:t>
            </w:r>
          </w:p>
        </w:tc>
        <w:tc>
          <w:tcPr>
            <w:tcW w:w="843" w:type="dxa"/>
            <w:tcBorders>
              <w:top w:val="nil"/>
              <w:left w:val="nil"/>
              <w:bottom w:val="single" w:sz="4" w:space="0" w:color="auto"/>
              <w:right w:val="single" w:sz="4" w:space="0" w:color="auto"/>
            </w:tcBorders>
            <w:shd w:val="clear" w:color="000000" w:fill="BAE18F"/>
            <w:noWrap/>
            <w:vAlign w:val="bottom"/>
            <w:hideMark/>
          </w:tcPr>
          <w:p w14:paraId="609BCAD8" w14:textId="77777777" w:rsidR="00B23D5C" w:rsidRDefault="00B23D5C" w:rsidP="00B23D5C">
            <w:pPr>
              <w:jc w:val="center"/>
              <w:rPr>
                <w:color w:val="000000"/>
                <w:sz w:val="18"/>
                <w:szCs w:val="18"/>
              </w:rPr>
            </w:pPr>
            <w:r>
              <w:rPr>
                <w:color w:val="000000"/>
                <w:sz w:val="18"/>
                <w:szCs w:val="18"/>
              </w:rPr>
              <w:t>2341.33</w:t>
            </w:r>
          </w:p>
        </w:tc>
        <w:tc>
          <w:tcPr>
            <w:tcW w:w="966" w:type="dxa"/>
            <w:tcBorders>
              <w:top w:val="nil"/>
              <w:left w:val="nil"/>
              <w:bottom w:val="single" w:sz="4" w:space="0" w:color="auto"/>
              <w:right w:val="single" w:sz="4" w:space="0" w:color="auto"/>
            </w:tcBorders>
            <w:shd w:val="clear" w:color="000000" w:fill="BAE18F"/>
            <w:noWrap/>
            <w:vAlign w:val="bottom"/>
            <w:hideMark/>
          </w:tcPr>
          <w:p w14:paraId="53C198BC" w14:textId="77777777" w:rsidR="00B23D5C" w:rsidRDefault="00B23D5C" w:rsidP="00B23D5C">
            <w:pPr>
              <w:jc w:val="center"/>
              <w:rPr>
                <w:color w:val="000000"/>
                <w:sz w:val="18"/>
                <w:szCs w:val="18"/>
              </w:rPr>
            </w:pPr>
            <w:r>
              <w:rPr>
                <w:color w:val="000000"/>
                <w:sz w:val="18"/>
                <w:szCs w:val="18"/>
              </w:rPr>
              <w:t>816</w:t>
            </w:r>
          </w:p>
        </w:tc>
        <w:tc>
          <w:tcPr>
            <w:tcW w:w="843" w:type="dxa"/>
            <w:tcBorders>
              <w:top w:val="nil"/>
              <w:left w:val="nil"/>
              <w:bottom w:val="single" w:sz="4" w:space="0" w:color="auto"/>
              <w:right w:val="single" w:sz="4" w:space="0" w:color="auto"/>
            </w:tcBorders>
            <w:shd w:val="clear" w:color="000000" w:fill="BAE18F"/>
            <w:noWrap/>
            <w:vAlign w:val="bottom"/>
            <w:hideMark/>
          </w:tcPr>
          <w:p w14:paraId="450D3D16" w14:textId="77777777" w:rsidR="00B23D5C" w:rsidRDefault="00B23D5C" w:rsidP="00B23D5C">
            <w:pPr>
              <w:jc w:val="center"/>
              <w:rPr>
                <w:color w:val="000000"/>
                <w:sz w:val="18"/>
                <w:szCs w:val="18"/>
              </w:rPr>
            </w:pPr>
            <w:r>
              <w:rPr>
                <w:color w:val="000000"/>
                <w:sz w:val="18"/>
                <w:szCs w:val="18"/>
              </w:rPr>
              <w:t>746.65</w:t>
            </w:r>
          </w:p>
        </w:tc>
        <w:tc>
          <w:tcPr>
            <w:tcW w:w="843" w:type="dxa"/>
            <w:tcBorders>
              <w:top w:val="nil"/>
              <w:left w:val="nil"/>
              <w:bottom w:val="single" w:sz="4" w:space="0" w:color="auto"/>
              <w:right w:val="single" w:sz="4" w:space="0" w:color="auto"/>
            </w:tcBorders>
            <w:shd w:val="clear" w:color="000000" w:fill="BAE18F"/>
            <w:noWrap/>
            <w:vAlign w:val="bottom"/>
            <w:hideMark/>
          </w:tcPr>
          <w:p w14:paraId="27ED5833"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AE18F"/>
            <w:noWrap/>
            <w:vAlign w:val="bottom"/>
            <w:hideMark/>
          </w:tcPr>
          <w:p w14:paraId="575D62E2"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34A76772" w14:textId="77777777" w:rsidR="00B23D5C" w:rsidRDefault="00B23D5C" w:rsidP="00B23D5C">
            <w:pPr>
              <w:jc w:val="center"/>
              <w:rPr>
                <w:color w:val="000000"/>
                <w:sz w:val="18"/>
                <w:szCs w:val="18"/>
              </w:rPr>
            </w:pPr>
            <w:r>
              <w:rPr>
                <w:color w:val="000000"/>
                <w:sz w:val="18"/>
                <w:szCs w:val="18"/>
              </w:rPr>
              <w:t>48.9</w:t>
            </w:r>
          </w:p>
        </w:tc>
        <w:tc>
          <w:tcPr>
            <w:tcW w:w="548" w:type="dxa"/>
            <w:tcBorders>
              <w:top w:val="nil"/>
              <w:left w:val="nil"/>
              <w:bottom w:val="single" w:sz="4" w:space="0" w:color="auto"/>
              <w:right w:val="single" w:sz="4" w:space="0" w:color="auto"/>
            </w:tcBorders>
            <w:shd w:val="clear" w:color="000000" w:fill="BAE18F"/>
            <w:noWrap/>
            <w:vAlign w:val="center"/>
            <w:hideMark/>
          </w:tcPr>
          <w:p w14:paraId="1538571C" w14:textId="77777777" w:rsidR="00B23D5C" w:rsidRDefault="00B23D5C" w:rsidP="00B23D5C">
            <w:pPr>
              <w:jc w:val="center"/>
              <w:rPr>
                <w:color w:val="000000"/>
                <w:sz w:val="18"/>
                <w:szCs w:val="18"/>
              </w:rPr>
            </w:pPr>
            <w:r>
              <w:rPr>
                <w:color w:val="000000"/>
                <w:sz w:val="18"/>
                <w:szCs w:val="18"/>
              </w:rPr>
              <w:t>1.21</w:t>
            </w:r>
          </w:p>
        </w:tc>
        <w:tc>
          <w:tcPr>
            <w:tcW w:w="520" w:type="dxa"/>
            <w:tcBorders>
              <w:top w:val="nil"/>
              <w:left w:val="nil"/>
              <w:bottom w:val="single" w:sz="4" w:space="0" w:color="auto"/>
              <w:right w:val="single" w:sz="4" w:space="0" w:color="auto"/>
            </w:tcBorders>
            <w:shd w:val="clear" w:color="000000" w:fill="BAE18F"/>
            <w:noWrap/>
            <w:vAlign w:val="center"/>
            <w:hideMark/>
          </w:tcPr>
          <w:p w14:paraId="2D7286B8" w14:textId="77777777" w:rsidR="00B23D5C" w:rsidRDefault="00B23D5C" w:rsidP="00B23D5C">
            <w:pPr>
              <w:jc w:val="center"/>
              <w:rPr>
                <w:color w:val="000000"/>
                <w:sz w:val="18"/>
                <w:szCs w:val="18"/>
              </w:rPr>
            </w:pPr>
            <w:r>
              <w:rPr>
                <w:color w:val="000000"/>
                <w:sz w:val="18"/>
                <w:szCs w:val="18"/>
              </w:rPr>
              <w:t>0.51</w:t>
            </w:r>
          </w:p>
        </w:tc>
        <w:tc>
          <w:tcPr>
            <w:tcW w:w="509" w:type="dxa"/>
            <w:tcBorders>
              <w:top w:val="nil"/>
              <w:left w:val="nil"/>
              <w:bottom w:val="single" w:sz="4" w:space="0" w:color="auto"/>
              <w:right w:val="single" w:sz="4" w:space="0" w:color="auto"/>
            </w:tcBorders>
            <w:shd w:val="clear" w:color="000000" w:fill="BAE18F"/>
            <w:noWrap/>
            <w:vAlign w:val="center"/>
            <w:hideMark/>
          </w:tcPr>
          <w:p w14:paraId="1DA70781"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AE18F"/>
            <w:noWrap/>
            <w:vAlign w:val="center"/>
            <w:hideMark/>
          </w:tcPr>
          <w:p w14:paraId="2BD79E5B" w14:textId="77777777" w:rsidR="00B23D5C" w:rsidRDefault="00B23D5C" w:rsidP="00B23D5C">
            <w:pPr>
              <w:jc w:val="center"/>
              <w:rPr>
                <w:color w:val="000000"/>
                <w:sz w:val="18"/>
                <w:szCs w:val="18"/>
              </w:rPr>
            </w:pPr>
            <w:r>
              <w:rPr>
                <w:color w:val="000000"/>
                <w:sz w:val="18"/>
                <w:szCs w:val="18"/>
              </w:rPr>
              <w:t>23</w:t>
            </w:r>
          </w:p>
        </w:tc>
        <w:tc>
          <w:tcPr>
            <w:tcW w:w="612" w:type="dxa"/>
            <w:tcBorders>
              <w:top w:val="nil"/>
              <w:left w:val="nil"/>
              <w:bottom w:val="single" w:sz="4" w:space="0" w:color="auto"/>
              <w:right w:val="single" w:sz="4" w:space="0" w:color="auto"/>
            </w:tcBorders>
            <w:shd w:val="clear" w:color="000000" w:fill="BAE18F"/>
            <w:noWrap/>
            <w:vAlign w:val="center"/>
            <w:hideMark/>
          </w:tcPr>
          <w:p w14:paraId="09E2CF45"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BAE18F"/>
            <w:noWrap/>
            <w:vAlign w:val="center"/>
            <w:hideMark/>
          </w:tcPr>
          <w:p w14:paraId="5D36451C"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AE18F"/>
            <w:noWrap/>
            <w:vAlign w:val="center"/>
            <w:hideMark/>
          </w:tcPr>
          <w:p w14:paraId="0606221C"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345744F8" w14:textId="77777777" w:rsidR="00B23D5C" w:rsidRDefault="00B23D5C" w:rsidP="00B23D5C">
            <w:pPr>
              <w:jc w:val="center"/>
              <w:rPr>
                <w:color w:val="000000"/>
                <w:sz w:val="18"/>
                <w:szCs w:val="18"/>
              </w:rPr>
            </w:pPr>
            <w:r>
              <w:rPr>
                <w:color w:val="000000"/>
                <w:sz w:val="18"/>
                <w:szCs w:val="18"/>
              </w:rPr>
              <w:t>1.974</w:t>
            </w:r>
          </w:p>
        </w:tc>
        <w:tc>
          <w:tcPr>
            <w:tcW w:w="612" w:type="dxa"/>
            <w:tcBorders>
              <w:top w:val="nil"/>
              <w:left w:val="nil"/>
              <w:bottom w:val="single" w:sz="4" w:space="0" w:color="auto"/>
              <w:right w:val="single" w:sz="4" w:space="0" w:color="auto"/>
            </w:tcBorders>
            <w:shd w:val="clear" w:color="000000" w:fill="BAE18F"/>
            <w:noWrap/>
            <w:vAlign w:val="center"/>
            <w:hideMark/>
          </w:tcPr>
          <w:p w14:paraId="12FDABCC"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AE18F"/>
            <w:noWrap/>
            <w:vAlign w:val="center"/>
            <w:hideMark/>
          </w:tcPr>
          <w:p w14:paraId="28B47273"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2D97683D" w14:textId="77777777" w:rsidR="00B23D5C" w:rsidRDefault="00B23D5C" w:rsidP="00B23D5C">
            <w:pPr>
              <w:jc w:val="center"/>
              <w:rPr>
                <w:color w:val="000000"/>
                <w:sz w:val="18"/>
                <w:szCs w:val="18"/>
              </w:rPr>
            </w:pPr>
            <w:r>
              <w:rPr>
                <w:color w:val="000000"/>
                <w:sz w:val="18"/>
                <w:szCs w:val="18"/>
              </w:rPr>
              <w:t>1</w:t>
            </w:r>
          </w:p>
        </w:tc>
      </w:tr>
      <w:tr w:rsidR="00B23D5C" w14:paraId="7512D57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6210580A"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AE18F"/>
            <w:noWrap/>
            <w:vAlign w:val="center"/>
            <w:hideMark/>
          </w:tcPr>
          <w:p w14:paraId="280E6A6D" w14:textId="77777777" w:rsidR="00B23D5C" w:rsidRDefault="00B23D5C" w:rsidP="00B23D5C">
            <w:pPr>
              <w:jc w:val="center"/>
              <w:rPr>
                <w:sz w:val="18"/>
                <w:szCs w:val="18"/>
              </w:rPr>
            </w:pPr>
            <w:r>
              <w:rPr>
                <w:sz w:val="18"/>
                <w:szCs w:val="18"/>
              </w:rPr>
              <w:t xml:space="preserve"> -3.5</w:t>
            </w:r>
          </w:p>
        </w:tc>
        <w:tc>
          <w:tcPr>
            <w:tcW w:w="966" w:type="dxa"/>
            <w:tcBorders>
              <w:top w:val="nil"/>
              <w:left w:val="nil"/>
              <w:bottom w:val="single" w:sz="4" w:space="0" w:color="auto"/>
              <w:right w:val="single" w:sz="4" w:space="0" w:color="auto"/>
            </w:tcBorders>
            <w:shd w:val="clear" w:color="000000" w:fill="BAE18F"/>
            <w:noWrap/>
            <w:vAlign w:val="bottom"/>
            <w:hideMark/>
          </w:tcPr>
          <w:p w14:paraId="4C159590" w14:textId="77777777" w:rsidR="00B23D5C" w:rsidRDefault="00B23D5C" w:rsidP="00B23D5C">
            <w:pPr>
              <w:jc w:val="center"/>
              <w:rPr>
                <w:color w:val="000000"/>
                <w:sz w:val="18"/>
                <w:szCs w:val="18"/>
              </w:rPr>
            </w:pPr>
            <w:r>
              <w:rPr>
                <w:color w:val="000000"/>
                <w:sz w:val="18"/>
                <w:szCs w:val="18"/>
              </w:rPr>
              <w:t>192</w:t>
            </w:r>
          </w:p>
        </w:tc>
        <w:tc>
          <w:tcPr>
            <w:tcW w:w="843" w:type="dxa"/>
            <w:tcBorders>
              <w:top w:val="nil"/>
              <w:left w:val="nil"/>
              <w:bottom w:val="single" w:sz="4" w:space="0" w:color="auto"/>
              <w:right w:val="single" w:sz="4" w:space="0" w:color="auto"/>
            </w:tcBorders>
            <w:shd w:val="clear" w:color="000000" w:fill="BAE18F"/>
            <w:noWrap/>
            <w:vAlign w:val="bottom"/>
            <w:hideMark/>
          </w:tcPr>
          <w:p w14:paraId="73179777" w14:textId="77777777" w:rsidR="00B23D5C" w:rsidRDefault="00B23D5C" w:rsidP="00B23D5C">
            <w:pPr>
              <w:jc w:val="center"/>
              <w:rPr>
                <w:color w:val="000000"/>
                <w:sz w:val="18"/>
                <w:szCs w:val="18"/>
              </w:rPr>
            </w:pPr>
            <w:r>
              <w:rPr>
                <w:color w:val="000000"/>
                <w:sz w:val="18"/>
                <w:szCs w:val="18"/>
              </w:rPr>
              <w:t>1650.1</w:t>
            </w:r>
          </w:p>
        </w:tc>
        <w:tc>
          <w:tcPr>
            <w:tcW w:w="966" w:type="dxa"/>
            <w:tcBorders>
              <w:top w:val="nil"/>
              <w:left w:val="nil"/>
              <w:bottom w:val="single" w:sz="4" w:space="0" w:color="auto"/>
              <w:right w:val="single" w:sz="4" w:space="0" w:color="auto"/>
            </w:tcBorders>
            <w:shd w:val="clear" w:color="000000" w:fill="BAE18F"/>
            <w:noWrap/>
            <w:vAlign w:val="bottom"/>
            <w:hideMark/>
          </w:tcPr>
          <w:p w14:paraId="6B1AAE7B" w14:textId="77777777" w:rsidR="00B23D5C" w:rsidRDefault="00B23D5C" w:rsidP="00B23D5C">
            <w:pPr>
              <w:jc w:val="center"/>
              <w:rPr>
                <w:color w:val="000000"/>
                <w:sz w:val="18"/>
                <w:szCs w:val="18"/>
              </w:rPr>
            </w:pPr>
            <w:r>
              <w:rPr>
                <w:color w:val="000000"/>
                <w:sz w:val="18"/>
                <w:szCs w:val="18"/>
              </w:rPr>
              <w:t>21.33</w:t>
            </w:r>
          </w:p>
        </w:tc>
        <w:tc>
          <w:tcPr>
            <w:tcW w:w="843" w:type="dxa"/>
            <w:tcBorders>
              <w:top w:val="nil"/>
              <w:left w:val="nil"/>
              <w:bottom w:val="single" w:sz="4" w:space="0" w:color="auto"/>
              <w:right w:val="single" w:sz="4" w:space="0" w:color="auto"/>
            </w:tcBorders>
            <w:shd w:val="clear" w:color="000000" w:fill="BAE18F"/>
            <w:noWrap/>
            <w:vAlign w:val="bottom"/>
            <w:hideMark/>
          </w:tcPr>
          <w:p w14:paraId="79A4A76E" w14:textId="77777777" w:rsidR="00B23D5C" w:rsidRDefault="00B23D5C" w:rsidP="00B23D5C">
            <w:pPr>
              <w:jc w:val="center"/>
              <w:rPr>
                <w:color w:val="000000"/>
                <w:sz w:val="18"/>
                <w:szCs w:val="18"/>
              </w:rPr>
            </w:pPr>
            <w:r>
              <w:rPr>
                <w:color w:val="000000"/>
                <w:sz w:val="18"/>
                <w:szCs w:val="18"/>
              </w:rPr>
              <w:t>79.98</w:t>
            </w:r>
          </w:p>
        </w:tc>
        <w:tc>
          <w:tcPr>
            <w:tcW w:w="843" w:type="dxa"/>
            <w:tcBorders>
              <w:top w:val="nil"/>
              <w:left w:val="nil"/>
              <w:bottom w:val="single" w:sz="4" w:space="0" w:color="auto"/>
              <w:right w:val="single" w:sz="4" w:space="0" w:color="auto"/>
            </w:tcBorders>
            <w:shd w:val="clear" w:color="000000" w:fill="BAE18F"/>
            <w:noWrap/>
            <w:vAlign w:val="bottom"/>
            <w:hideMark/>
          </w:tcPr>
          <w:p w14:paraId="3CB825D1" w14:textId="77777777" w:rsidR="00B23D5C" w:rsidRDefault="00B23D5C" w:rsidP="00B23D5C">
            <w:pPr>
              <w:jc w:val="center"/>
              <w:rPr>
                <w:color w:val="000000"/>
                <w:sz w:val="18"/>
                <w:szCs w:val="18"/>
              </w:rPr>
            </w:pPr>
            <w:r>
              <w:rPr>
                <w:color w:val="000000"/>
                <w:sz w:val="18"/>
                <w:szCs w:val="18"/>
              </w:rPr>
              <w:t>63.99</w:t>
            </w:r>
          </w:p>
        </w:tc>
        <w:tc>
          <w:tcPr>
            <w:tcW w:w="719" w:type="dxa"/>
            <w:tcBorders>
              <w:top w:val="nil"/>
              <w:left w:val="nil"/>
              <w:bottom w:val="single" w:sz="4" w:space="0" w:color="auto"/>
              <w:right w:val="single" w:sz="4" w:space="0" w:color="auto"/>
            </w:tcBorders>
            <w:shd w:val="clear" w:color="000000" w:fill="BAE18F"/>
            <w:noWrap/>
            <w:vAlign w:val="bottom"/>
            <w:hideMark/>
          </w:tcPr>
          <w:p w14:paraId="7F8F8A54" w14:textId="77777777" w:rsidR="00B23D5C" w:rsidRDefault="00B23D5C" w:rsidP="00B23D5C">
            <w:pPr>
              <w:jc w:val="center"/>
              <w:rPr>
                <w:color w:val="000000"/>
                <w:sz w:val="18"/>
                <w:szCs w:val="18"/>
              </w:rPr>
            </w:pPr>
            <w:r>
              <w:rPr>
                <w:color w:val="000000"/>
                <w:sz w:val="18"/>
                <w:szCs w:val="18"/>
              </w:rPr>
              <w:t>26.66</w:t>
            </w:r>
          </w:p>
        </w:tc>
        <w:tc>
          <w:tcPr>
            <w:tcW w:w="473" w:type="dxa"/>
            <w:tcBorders>
              <w:top w:val="nil"/>
              <w:left w:val="nil"/>
              <w:bottom w:val="single" w:sz="4" w:space="0" w:color="auto"/>
              <w:right w:val="single" w:sz="4" w:space="0" w:color="auto"/>
            </w:tcBorders>
            <w:shd w:val="clear" w:color="000000" w:fill="BAE18F"/>
            <w:noWrap/>
            <w:vAlign w:val="center"/>
            <w:hideMark/>
          </w:tcPr>
          <w:p w14:paraId="40BABCB0" w14:textId="77777777" w:rsidR="00B23D5C" w:rsidRDefault="00B23D5C" w:rsidP="00B23D5C">
            <w:pPr>
              <w:jc w:val="center"/>
              <w:rPr>
                <w:color w:val="000000"/>
                <w:sz w:val="18"/>
                <w:szCs w:val="18"/>
              </w:rPr>
            </w:pPr>
            <w:r>
              <w:rPr>
                <w:color w:val="000000"/>
                <w:sz w:val="18"/>
                <w:szCs w:val="18"/>
              </w:rPr>
              <w:t>62.9</w:t>
            </w:r>
          </w:p>
        </w:tc>
        <w:tc>
          <w:tcPr>
            <w:tcW w:w="548" w:type="dxa"/>
            <w:tcBorders>
              <w:top w:val="nil"/>
              <w:left w:val="nil"/>
              <w:bottom w:val="single" w:sz="4" w:space="0" w:color="auto"/>
              <w:right w:val="single" w:sz="4" w:space="0" w:color="auto"/>
            </w:tcBorders>
            <w:shd w:val="clear" w:color="000000" w:fill="BAE18F"/>
            <w:noWrap/>
            <w:vAlign w:val="center"/>
            <w:hideMark/>
          </w:tcPr>
          <w:p w14:paraId="56E595A9" w14:textId="77777777" w:rsidR="00B23D5C" w:rsidRDefault="00B23D5C" w:rsidP="00B23D5C">
            <w:pPr>
              <w:jc w:val="center"/>
              <w:rPr>
                <w:color w:val="000000"/>
                <w:sz w:val="18"/>
                <w:szCs w:val="18"/>
              </w:rPr>
            </w:pPr>
            <w:r>
              <w:rPr>
                <w:color w:val="000000"/>
                <w:sz w:val="18"/>
                <w:szCs w:val="18"/>
              </w:rPr>
              <w:t>1.19</w:t>
            </w:r>
          </w:p>
        </w:tc>
        <w:tc>
          <w:tcPr>
            <w:tcW w:w="520" w:type="dxa"/>
            <w:tcBorders>
              <w:top w:val="nil"/>
              <w:left w:val="nil"/>
              <w:bottom w:val="single" w:sz="4" w:space="0" w:color="auto"/>
              <w:right w:val="single" w:sz="4" w:space="0" w:color="auto"/>
            </w:tcBorders>
            <w:shd w:val="clear" w:color="000000" w:fill="BAE18F"/>
            <w:noWrap/>
            <w:vAlign w:val="center"/>
            <w:hideMark/>
          </w:tcPr>
          <w:p w14:paraId="40AB598C" w14:textId="77777777" w:rsidR="00B23D5C" w:rsidRDefault="00B23D5C" w:rsidP="00B23D5C">
            <w:pPr>
              <w:jc w:val="center"/>
              <w:rPr>
                <w:color w:val="000000"/>
                <w:sz w:val="18"/>
                <w:szCs w:val="18"/>
              </w:rPr>
            </w:pPr>
            <w:r>
              <w:rPr>
                <w:color w:val="000000"/>
                <w:sz w:val="18"/>
                <w:szCs w:val="18"/>
              </w:rPr>
              <w:t>0.17</w:t>
            </w:r>
          </w:p>
        </w:tc>
        <w:tc>
          <w:tcPr>
            <w:tcW w:w="509" w:type="dxa"/>
            <w:tcBorders>
              <w:top w:val="nil"/>
              <w:left w:val="nil"/>
              <w:bottom w:val="single" w:sz="4" w:space="0" w:color="auto"/>
              <w:right w:val="single" w:sz="4" w:space="0" w:color="auto"/>
            </w:tcBorders>
            <w:shd w:val="clear" w:color="000000" w:fill="BAE18F"/>
            <w:noWrap/>
            <w:vAlign w:val="center"/>
            <w:hideMark/>
          </w:tcPr>
          <w:p w14:paraId="089731F2"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AE18F"/>
            <w:noWrap/>
            <w:vAlign w:val="center"/>
            <w:hideMark/>
          </w:tcPr>
          <w:p w14:paraId="2B63BB7A" w14:textId="77777777" w:rsidR="00B23D5C" w:rsidRDefault="00B23D5C" w:rsidP="00B23D5C">
            <w:pPr>
              <w:jc w:val="center"/>
              <w:rPr>
                <w:color w:val="000000"/>
                <w:sz w:val="18"/>
                <w:szCs w:val="18"/>
              </w:rPr>
            </w:pPr>
            <w:r>
              <w:rPr>
                <w:color w:val="000000"/>
                <w:sz w:val="18"/>
                <w:szCs w:val="18"/>
              </w:rPr>
              <w:t>23</w:t>
            </w:r>
          </w:p>
        </w:tc>
        <w:tc>
          <w:tcPr>
            <w:tcW w:w="612" w:type="dxa"/>
            <w:tcBorders>
              <w:top w:val="nil"/>
              <w:left w:val="nil"/>
              <w:bottom w:val="single" w:sz="4" w:space="0" w:color="auto"/>
              <w:right w:val="single" w:sz="4" w:space="0" w:color="auto"/>
            </w:tcBorders>
            <w:shd w:val="clear" w:color="000000" w:fill="BAE18F"/>
            <w:noWrap/>
            <w:vAlign w:val="center"/>
            <w:hideMark/>
          </w:tcPr>
          <w:p w14:paraId="2C1BF164" w14:textId="77777777" w:rsidR="00B23D5C" w:rsidRDefault="00B23D5C" w:rsidP="00B23D5C">
            <w:pPr>
              <w:jc w:val="center"/>
              <w:rPr>
                <w:color w:val="000000"/>
                <w:sz w:val="18"/>
                <w:szCs w:val="18"/>
              </w:rPr>
            </w:pPr>
            <w:r>
              <w:rPr>
                <w:color w:val="000000"/>
                <w:sz w:val="18"/>
                <w:szCs w:val="18"/>
              </w:rPr>
              <w:t xml:space="preserve"> -3.5</w:t>
            </w:r>
          </w:p>
        </w:tc>
        <w:tc>
          <w:tcPr>
            <w:tcW w:w="599" w:type="dxa"/>
            <w:tcBorders>
              <w:top w:val="nil"/>
              <w:left w:val="nil"/>
              <w:bottom w:val="single" w:sz="4" w:space="0" w:color="auto"/>
              <w:right w:val="single" w:sz="4" w:space="0" w:color="auto"/>
            </w:tcBorders>
            <w:shd w:val="clear" w:color="000000" w:fill="BAE18F"/>
            <w:noWrap/>
            <w:vAlign w:val="center"/>
            <w:hideMark/>
          </w:tcPr>
          <w:p w14:paraId="47085A67"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AE18F"/>
            <w:noWrap/>
            <w:vAlign w:val="center"/>
            <w:hideMark/>
          </w:tcPr>
          <w:p w14:paraId="2680E96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3A87C36E" w14:textId="77777777" w:rsidR="00B23D5C" w:rsidRDefault="00B23D5C" w:rsidP="00B23D5C">
            <w:pPr>
              <w:jc w:val="center"/>
              <w:rPr>
                <w:color w:val="000000"/>
                <w:sz w:val="18"/>
                <w:szCs w:val="18"/>
              </w:rPr>
            </w:pPr>
            <w:r>
              <w:rPr>
                <w:color w:val="000000"/>
                <w:sz w:val="18"/>
                <w:szCs w:val="18"/>
              </w:rPr>
              <w:t>2.105</w:t>
            </w:r>
          </w:p>
        </w:tc>
        <w:tc>
          <w:tcPr>
            <w:tcW w:w="612" w:type="dxa"/>
            <w:tcBorders>
              <w:top w:val="nil"/>
              <w:left w:val="nil"/>
              <w:bottom w:val="single" w:sz="4" w:space="0" w:color="auto"/>
              <w:right w:val="single" w:sz="4" w:space="0" w:color="auto"/>
            </w:tcBorders>
            <w:shd w:val="clear" w:color="000000" w:fill="BAE18F"/>
            <w:noWrap/>
            <w:vAlign w:val="center"/>
            <w:hideMark/>
          </w:tcPr>
          <w:p w14:paraId="05611BB8" w14:textId="77777777" w:rsidR="00B23D5C" w:rsidRDefault="00B23D5C" w:rsidP="00B23D5C">
            <w:pPr>
              <w:jc w:val="center"/>
              <w:rPr>
                <w:color w:val="000000"/>
                <w:sz w:val="18"/>
                <w:szCs w:val="18"/>
              </w:rPr>
            </w:pPr>
            <w:r>
              <w:rPr>
                <w:color w:val="000000"/>
                <w:sz w:val="18"/>
                <w:szCs w:val="18"/>
              </w:rPr>
              <w:t>5</w:t>
            </w:r>
          </w:p>
        </w:tc>
        <w:tc>
          <w:tcPr>
            <w:tcW w:w="574" w:type="dxa"/>
            <w:tcBorders>
              <w:top w:val="nil"/>
              <w:left w:val="nil"/>
              <w:bottom w:val="single" w:sz="4" w:space="0" w:color="auto"/>
              <w:right w:val="single" w:sz="4" w:space="0" w:color="auto"/>
            </w:tcBorders>
            <w:shd w:val="clear" w:color="000000" w:fill="BAE18F"/>
            <w:noWrap/>
            <w:vAlign w:val="center"/>
            <w:hideMark/>
          </w:tcPr>
          <w:p w14:paraId="797123A1"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0470C3C3" w14:textId="77777777" w:rsidR="00B23D5C" w:rsidRDefault="00B23D5C" w:rsidP="00B23D5C">
            <w:pPr>
              <w:jc w:val="center"/>
              <w:rPr>
                <w:color w:val="000000"/>
                <w:sz w:val="18"/>
                <w:szCs w:val="18"/>
              </w:rPr>
            </w:pPr>
            <w:r>
              <w:rPr>
                <w:color w:val="000000"/>
                <w:sz w:val="18"/>
                <w:szCs w:val="18"/>
              </w:rPr>
              <w:t>1</w:t>
            </w:r>
          </w:p>
        </w:tc>
      </w:tr>
      <w:tr w:rsidR="00B23D5C" w14:paraId="75B84903"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6E936CCC"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FBFBF"/>
            <w:noWrap/>
            <w:vAlign w:val="center"/>
            <w:hideMark/>
          </w:tcPr>
          <w:p w14:paraId="28C1CE04"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BFBFBF"/>
            <w:noWrap/>
            <w:vAlign w:val="bottom"/>
            <w:hideMark/>
          </w:tcPr>
          <w:p w14:paraId="2E092554" w14:textId="77777777" w:rsidR="00B23D5C" w:rsidRDefault="00B23D5C" w:rsidP="00B23D5C">
            <w:pPr>
              <w:jc w:val="center"/>
              <w:rPr>
                <w:color w:val="000000"/>
                <w:sz w:val="18"/>
                <w:szCs w:val="18"/>
              </w:rPr>
            </w:pPr>
            <w:r>
              <w:rPr>
                <w:color w:val="000000"/>
                <w:sz w:val="18"/>
                <w:szCs w:val="18"/>
              </w:rPr>
              <w:t>2366.6</w:t>
            </w:r>
          </w:p>
        </w:tc>
        <w:tc>
          <w:tcPr>
            <w:tcW w:w="843" w:type="dxa"/>
            <w:tcBorders>
              <w:top w:val="nil"/>
              <w:left w:val="nil"/>
              <w:bottom w:val="single" w:sz="4" w:space="0" w:color="auto"/>
              <w:right w:val="single" w:sz="4" w:space="0" w:color="auto"/>
            </w:tcBorders>
            <w:shd w:val="clear" w:color="000000" w:fill="BFBFBF"/>
            <w:noWrap/>
            <w:vAlign w:val="bottom"/>
            <w:hideMark/>
          </w:tcPr>
          <w:p w14:paraId="2FE9D1FF" w14:textId="77777777" w:rsidR="00B23D5C" w:rsidRDefault="00B23D5C" w:rsidP="00B23D5C">
            <w:pPr>
              <w:jc w:val="center"/>
              <w:rPr>
                <w:color w:val="000000"/>
                <w:sz w:val="18"/>
                <w:szCs w:val="18"/>
              </w:rPr>
            </w:pPr>
            <w:r>
              <w:rPr>
                <w:color w:val="000000"/>
                <w:sz w:val="18"/>
                <w:szCs w:val="18"/>
              </w:rPr>
              <w:t>1917.6</w:t>
            </w:r>
          </w:p>
        </w:tc>
        <w:tc>
          <w:tcPr>
            <w:tcW w:w="966" w:type="dxa"/>
            <w:tcBorders>
              <w:top w:val="nil"/>
              <w:left w:val="nil"/>
              <w:bottom w:val="single" w:sz="4" w:space="0" w:color="auto"/>
              <w:right w:val="single" w:sz="4" w:space="0" w:color="auto"/>
            </w:tcBorders>
            <w:shd w:val="clear" w:color="000000" w:fill="BFBFBF"/>
            <w:noWrap/>
            <w:vAlign w:val="bottom"/>
            <w:hideMark/>
          </w:tcPr>
          <w:p w14:paraId="3829EC3E" w14:textId="77777777" w:rsidR="00B23D5C" w:rsidRDefault="00B23D5C" w:rsidP="00B23D5C">
            <w:pPr>
              <w:jc w:val="center"/>
              <w:rPr>
                <w:color w:val="000000"/>
                <w:sz w:val="18"/>
                <w:szCs w:val="18"/>
              </w:rPr>
            </w:pPr>
            <w:r>
              <w:rPr>
                <w:color w:val="000000"/>
                <w:sz w:val="18"/>
                <w:szCs w:val="18"/>
              </w:rPr>
              <w:t>733.33</w:t>
            </w:r>
          </w:p>
        </w:tc>
        <w:tc>
          <w:tcPr>
            <w:tcW w:w="843" w:type="dxa"/>
            <w:tcBorders>
              <w:top w:val="nil"/>
              <w:left w:val="nil"/>
              <w:bottom w:val="single" w:sz="4" w:space="0" w:color="auto"/>
              <w:right w:val="single" w:sz="4" w:space="0" w:color="auto"/>
            </w:tcBorders>
            <w:shd w:val="clear" w:color="000000" w:fill="BFBFBF"/>
            <w:noWrap/>
            <w:vAlign w:val="bottom"/>
            <w:hideMark/>
          </w:tcPr>
          <w:p w14:paraId="3B58E0BD" w14:textId="77777777" w:rsidR="00B23D5C" w:rsidRDefault="00B23D5C" w:rsidP="00B23D5C">
            <w:pPr>
              <w:jc w:val="center"/>
              <w:rPr>
                <w:color w:val="000000"/>
                <w:sz w:val="18"/>
                <w:szCs w:val="18"/>
              </w:rPr>
            </w:pPr>
            <w:r>
              <w:rPr>
                <w:color w:val="000000"/>
                <w:sz w:val="18"/>
                <w:szCs w:val="18"/>
              </w:rPr>
              <w:t>1166.65</w:t>
            </w:r>
          </w:p>
        </w:tc>
        <w:tc>
          <w:tcPr>
            <w:tcW w:w="843" w:type="dxa"/>
            <w:tcBorders>
              <w:top w:val="nil"/>
              <w:left w:val="nil"/>
              <w:bottom w:val="single" w:sz="4" w:space="0" w:color="auto"/>
              <w:right w:val="single" w:sz="4" w:space="0" w:color="auto"/>
            </w:tcBorders>
            <w:shd w:val="clear" w:color="000000" w:fill="BFBFBF"/>
            <w:noWrap/>
            <w:vAlign w:val="bottom"/>
            <w:hideMark/>
          </w:tcPr>
          <w:p w14:paraId="5BB280CF" w14:textId="77777777" w:rsidR="00B23D5C" w:rsidRDefault="00B23D5C" w:rsidP="00B23D5C">
            <w:pPr>
              <w:jc w:val="center"/>
              <w:rPr>
                <w:color w:val="000000"/>
                <w:sz w:val="18"/>
                <w:szCs w:val="18"/>
              </w:rPr>
            </w:pPr>
            <w:r>
              <w:rPr>
                <w:color w:val="000000"/>
                <w:sz w:val="18"/>
                <w:szCs w:val="18"/>
              </w:rPr>
              <w:t>366.66</w:t>
            </w:r>
          </w:p>
        </w:tc>
        <w:tc>
          <w:tcPr>
            <w:tcW w:w="719" w:type="dxa"/>
            <w:tcBorders>
              <w:top w:val="nil"/>
              <w:left w:val="nil"/>
              <w:bottom w:val="single" w:sz="4" w:space="0" w:color="auto"/>
              <w:right w:val="single" w:sz="4" w:space="0" w:color="auto"/>
            </w:tcBorders>
            <w:shd w:val="clear" w:color="000000" w:fill="BFBFBF"/>
            <w:noWrap/>
            <w:vAlign w:val="bottom"/>
            <w:hideMark/>
          </w:tcPr>
          <w:p w14:paraId="6A047058"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4756D66E" w14:textId="77777777" w:rsidR="00B23D5C" w:rsidRDefault="00B23D5C" w:rsidP="00B23D5C">
            <w:pPr>
              <w:jc w:val="center"/>
              <w:rPr>
                <w:color w:val="000000"/>
                <w:sz w:val="18"/>
                <w:szCs w:val="18"/>
              </w:rPr>
            </w:pPr>
            <w:r>
              <w:rPr>
                <w:color w:val="000000"/>
                <w:sz w:val="18"/>
                <w:szCs w:val="18"/>
              </w:rPr>
              <w:t>42.6</w:t>
            </w:r>
          </w:p>
        </w:tc>
        <w:tc>
          <w:tcPr>
            <w:tcW w:w="548" w:type="dxa"/>
            <w:tcBorders>
              <w:top w:val="nil"/>
              <w:left w:val="nil"/>
              <w:bottom w:val="single" w:sz="4" w:space="0" w:color="auto"/>
              <w:right w:val="single" w:sz="4" w:space="0" w:color="auto"/>
            </w:tcBorders>
            <w:shd w:val="clear" w:color="000000" w:fill="BFBFBF"/>
            <w:noWrap/>
            <w:vAlign w:val="center"/>
            <w:hideMark/>
          </w:tcPr>
          <w:p w14:paraId="696D1A77" w14:textId="77777777" w:rsidR="00B23D5C" w:rsidRDefault="00B23D5C" w:rsidP="00B23D5C">
            <w:pPr>
              <w:jc w:val="center"/>
              <w:rPr>
                <w:color w:val="000000"/>
                <w:sz w:val="18"/>
                <w:szCs w:val="18"/>
              </w:rPr>
            </w:pPr>
            <w:r>
              <w:rPr>
                <w:color w:val="000000"/>
                <w:sz w:val="18"/>
                <w:szCs w:val="18"/>
              </w:rPr>
              <w:t>0.66</w:t>
            </w:r>
          </w:p>
        </w:tc>
        <w:tc>
          <w:tcPr>
            <w:tcW w:w="520" w:type="dxa"/>
            <w:tcBorders>
              <w:top w:val="nil"/>
              <w:left w:val="nil"/>
              <w:bottom w:val="single" w:sz="4" w:space="0" w:color="auto"/>
              <w:right w:val="single" w:sz="4" w:space="0" w:color="auto"/>
            </w:tcBorders>
            <w:shd w:val="clear" w:color="000000" w:fill="BFBFBF"/>
            <w:noWrap/>
            <w:vAlign w:val="center"/>
            <w:hideMark/>
          </w:tcPr>
          <w:p w14:paraId="199D45A3" w14:textId="77777777" w:rsidR="00B23D5C" w:rsidRDefault="00B23D5C" w:rsidP="00B23D5C">
            <w:pPr>
              <w:jc w:val="center"/>
              <w:rPr>
                <w:color w:val="000000"/>
                <w:sz w:val="18"/>
                <w:szCs w:val="18"/>
              </w:rPr>
            </w:pPr>
            <w:r>
              <w:rPr>
                <w:color w:val="000000"/>
                <w:sz w:val="18"/>
                <w:szCs w:val="18"/>
              </w:rPr>
              <w:t>0.45</w:t>
            </w:r>
          </w:p>
        </w:tc>
        <w:tc>
          <w:tcPr>
            <w:tcW w:w="509" w:type="dxa"/>
            <w:tcBorders>
              <w:top w:val="nil"/>
              <w:left w:val="nil"/>
              <w:bottom w:val="single" w:sz="4" w:space="0" w:color="auto"/>
              <w:right w:val="single" w:sz="4" w:space="0" w:color="auto"/>
            </w:tcBorders>
            <w:shd w:val="clear" w:color="000000" w:fill="BFBFBF"/>
            <w:noWrap/>
            <w:vAlign w:val="center"/>
            <w:hideMark/>
          </w:tcPr>
          <w:p w14:paraId="4185421A"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FBFBF"/>
            <w:noWrap/>
            <w:vAlign w:val="center"/>
            <w:hideMark/>
          </w:tcPr>
          <w:p w14:paraId="3045A8A7" w14:textId="77777777" w:rsidR="00B23D5C" w:rsidRDefault="00B23D5C" w:rsidP="00B23D5C">
            <w:pPr>
              <w:jc w:val="center"/>
              <w:rPr>
                <w:color w:val="000000"/>
                <w:sz w:val="18"/>
                <w:szCs w:val="18"/>
              </w:rPr>
            </w:pPr>
            <w:r>
              <w:rPr>
                <w:color w:val="000000"/>
                <w:sz w:val="18"/>
                <w:szCs w:val="18"/>
              </w:rPr>
              <w:t>25.1</w:t>
            </w:r>
          </w:p>
        </w:tc>
        <w:tc>
          <w:tcPr>
            <w:tcW w:w="612" w:type="dxa"/>
            <w:tcBorders>
              <w:top w:val="nil"/>
              <w:left w:val="nil"/>
              <w:bottom w:val="single" w:sz="4" w:space="0" w:color="auto"/>
              <w:right w:val="single" w:sz="4" w:space="0" w:color="auto"/>
            </w:tcBorders>
            <w:shd w:val="clear" w:color="000000" w:fill="BFBFBF"/>
            <w:noWrap/>
            <w:vAlign w:val="center"/>
            <w:hideMark/>
          </w:tcPr>
          <w:p w14:paraId="7B63D3E6"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BFBFBF"/>
            <w:noWrap/>
            <w:vAlign w:val="center"/>
            <w:hideMark/>
          </w:tcPr>
          <w:p w14:paraId="3FC51877"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FBFBF"/>
            <w:noWrap/>
            <w:vAlign w:val="center"/>
            <w:hideMark/>
          </w:tcPr>
          <w:p w14:paraId="07485517"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FBFBF"/>
            <w:noWrap/>
            <w:vAlign w:val="center"/>
            <w:hideMark/>
          </w:tcPr>
          <w:p w14:paraId="7CF50E3F" w14:textId="77777777" w:rsidR="00B23D5C" w:rsidRDefault="00B23D5C" w:rsidP="00B23D5C">
            <w:pPr>
              <w:jc w:val="center"/>
              <w:rPr>
                <w:color w:val="000000"/>
                <w:sz w:val="18"/>
                <w:szCs w:val="18"/>
              </w:rPr>
            </w:pPr>
            <w:r>
              <w:rPr>
                <w:color w:val="000000"/>
                <w:sz w:val="18"/>
                <w:szCs w:val="18"/>
              </w:rPr>
              <w:t>0.167</w:t>
            </w:r>
          </w:p>
        </w:tc>
        <w:tc>
          <w:tcPr>
            <w:tcW w:w="612" w:type="dxa"/>
            <w:tcBorders>
              <w:top w:val="nil"/>
              <w:left w:val="nil"/>
              <w:bottom w:val="single" w:sz="4" w:space="0" w:color="auto"/>
              <w:right w:val="single" w:sz="4" w:space="0" w:color="auto"/>
            </w:tcBorders>
            <w:shd w:val="clear" w:color="000000" w:fill="BFBFBF"/>
            <w:noWrap/>
            <w:vAlign w:val="center"/>
            <w:hideMark/>
          </w:tcPr>
          <w:p w14:paraId="60307E3F"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3F681E5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1861A9B5" w14:textId="77777777" w:rsidR="00B23D5C" w:rsidRDefault="00B23D5C" w:rsidP="00B23D5C">
            <w:pPr>
              <w:jc w:val="center"/>
              <w:rPr>
                <w:color w:val="000000"/>
                <w:sz w:val="18"/>
                <w:szCs w:val="18"/>
              </w:rPr>
            </w:pPr>
            <w:r>
              <w:rPr>
                <w:color w:val="000000"/>
                <w:sz w:val="18"/>
                <w:szCs w:val="18"/>
              </w:rPr>
              <w:t>1</w:t>
            </w:r>
          </w:p>
        </w:tc>
      </w:tr>
      <w:tr w:rsidR="00B23D5C" w14:paraId="404156F3"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39D5E423"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FBFBF"/>
            <w:noWrap/>
            <w:vAlign w:val="center"/>
            <w:hideMark/>
          </w:tcPr>
          <w:p w14:paraId="5D9DE9DB"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BFBFBF"/>
            <w:noWrap/>
            <w:vAlign w:val="bottom"/>
            <w:hideMark/>
          </w:tcPr>
          <w:p w14:paraId="0E2159EB" w14:textId="77777777" w:rsidR="00B23D5C" w:rsidRDefault="00B23D5C" w:rsidP="00B23D5C">
            <w:pPr>
              <w:jc w:val="center"/>
              <w:rPr>
                <w:color w:val="000000"/>
                <w:sz w:val="18"/>
                <w:szCs w:val="18"/>
              </w:rPr>
            </w:pPr>
            <w:r>
              <w:rPr>
                <w:color w:val="000000"/>
                <w:sz w:val="18"/>
                <w:szCs w:val="18"/>
              </w:rPr>
              <w:t>6800</w:t>
            </w:r>
          </w:p>
        </w:tc>
        <w:tc>
          <w:tcPr>
            <w:tcW w:w="843" w:type="dxa"/>
            <w:tcBorders>
              <w:top w:val="nil"/>
              <w:left w:val="nil"/>
              <w:bottom w:val="single" w:sz="4" w:space="0" w:color="auto"/>
              <w:right w:val="single" w:sz="4" w:space="0" w:color="auto"/>
            </w:tcBorders>
            <w:shd w:val="clear" w:color="000000" w:fill="BFBFBF"/>
            <w:noWrap/>
            <w:vAlign w:val="bottom"/>
            <w:hideMark/>
          </w:tcPr>
          <w:p w14:paraId="30833A4E" w14:textId="77777777" w:rsidR="00B23D5C" w:rsidRDefault="00B23D5C" w:rsidP="00B23D5C">
            <w:pPr>
              <w:jc w:val="center"/>
              <w:rPr>
                <w:color w:val="000000"/>
                <w:sz w:val="18"/>
                <w:szCs w:val="18"/>
              </w:rPr>
            </w:pPr>
            <w:r>
              <w:rPr>
                <w:color w:val="000000"/>
                <w:sz w:val="18"/>
                <w:szCs w:val="18"/>
              </w:rPr>
              <w:t>2032.3</w:t>
            </w:r>
          </w:p>
        </w:tc>
        <w:tc>
          <w:tcPr>
            <w:tcW w:w="966" w:type="dxa"/>
            <w:tcBorders>
              <w:top w:val="nil"/>
              <w:left w:val="nil"/>
              <w:bottom w:val="single" w:sz="4" w:space="0" w:color="auto"/>
              <w:right w:val="single" w:sz="4" w:space="0" w:color="auto"/>
            </w:tcBorders>
            <w:shd w:val="clear" w:color="000000" w:fill="BFBFBF"/>
            <w:noWrap/>
            <w:vAlign w:val="bottom"/>
            <w:hideMark/>
          </w:tcPr>
          <w:p w14:paraId="35608313" w14:textId="77777777" w:rsidR="00B23D5C" w:rsidRDefault="00B23D5C" w:rsidP="00B23D5C">
            <w:pPr>
              <w:jc w:val="center"/>
              <w:rPr>
                <w:color w:val="000000"/>
                <w:sz w:val="18"/>
                <w:szCs w:val="18"/>
              </w:rPr>
            </w:pPr>
            <w:r>
              <w:rPr>
                <w:color w:val="000000"/>
                <w:sz w:val="18"/>
                <w:szCs w:val="18"/>
              </w:rPr>
              <w:t>4766.66</w:t>
            </w:r>
          </w:p>
        </w:tc>
        <w:tc>
          <w:tcPr>
            <w:tcW w:w="843" w:type="dxa"/>
            <w:tcBorders>
              <w:top w:val="nil"/>
              <w:left w:val="nil"/>
              <w:bottom w:val="single" w:sz="4" w:space="0" w:color="auto"/>
              <w:right w:val="single" w:sz="4" w:space="0" w:color="auto"/>
            </w:tcBorders>
            <w:shd w:val="clear" w:color="000000" w:fill="BFBFBF"/>
            <w:noWrap/>
            <w:vAlign w:val="bottom"/>
            <w:hideMark/>
          </w:tcPr>
          <w:p w14:paraId="52914758" w14:textId="77777777" w:rsidR="00B23D5C" w:rsidRDefault="00B23D5C" w:rsidP="00B23D5C">
            <w:pPr>
              <w:jc w:val="center"/>
              <w:rPr>
                <w:color w:val="000000"/>
                <w:sz w:val="18"/>
                <w:szCs w:val="18"/>
              </w:rPr>
            </w:pPr>
            <w:r>
              <w:rPr>
                <w:color w:val="000000"/>
                <w:sz w:val="18"/>
                <w:szCs w:val="18"/>
              </w:rPr>
              <w:t>1133.33</w:t>
            </w:r>
          </w:p>
        </w:tc>
        <w:tc>
          <w:tcPr>
            <w:tcW w:w="843" w:type="dxa"/>
            <w:tcBorders>
              <w:top w:val="nil"/>
              <w:left w:val="nil"/>
              <w:bottom w:val="single" w:sz="4" w:space="0" w:color="auto"/>
              <w:right w:val="single" w:sz="4" w:space="0" w:color="auto"/>
            </w:tcBorders>
            <w:shd w:val="clear" w:color="000000" w:fill="BFBFBF"/>
            <w:noWrap/>
            <w:vAlign w:val="bottom"/>
            <w:hideMark/>
          </w:tcPr>
          <w:p w14:paraId="2A6AD3D6" w14:textId="77777777" w:rsidR="00B23D5C" w:rsidRDefault="00B23D5C" w:rsidP="00B23D5C">
            <w:pPr>
              <w:jc w:val="center"/>
              <w:rPr>
                <w:color w:val="000000"/>
                <w:sz w:val="18"/>
                <w:szCs w:val="18"/>
              </w:rPr>
            </w:pPr>
            <w:r>
              <w:rPr>
                <w:color w:val="000000"/>
                <w:sz w:val="18"/>
                <w:szCs w:val="18"/>
              </w:rPr>
              <w:t>599.98</w:t>
            </w:r>
          </w:p>
        </w:tc>
        <w:tc>
          <w:tcPr>
            <w:tcW w:w="719" w:type="dxa"/>
            <w:tcBorders>
              <w:top w:val="nil"/>
              <w:left w:val="nil"/>
              <w:bottom w:val="single" w:sz="4" w:space="0" w:color="auto"/>
              <w:right w:val="single" w:sz="4" w:space="0" w:color="auto"/>
            </w:tcBorders>
            <w:shd w:val="clear" w:color="000000" w:fill="BFBFBF"/>
            <w:noWrap/>
            <w:vAlign w:val="bottom"/>
            <w:hideMark/>
          </w:tcPr>
          <w:p w14:paraId="5F4D7C8D" w14:textId="77777777" w:rsidR="00B23D5C" w:rsidRDefault="00B23D5C" w:rsidP="00B23D5C">
            <w:pPr>
              <w:jc w:val="center"/>
              <w:rPr>
                <w:color w:val="000000"/>
                <w:sz w:val="18"/>
                <w:szCs w:val="18"/>
              </w:rPr>
            </w:pPr>
            <w:r>
              <w:rPr>
                <w:color w:val="000000"/>
                <w:sz w:val="18"/>
                <w:szCs w:val="18"/>
              </w:rPr>
              <w:t>266.66</w:t>
            </w:r>
          </w:p>
        </w:tc>
        <w:tc>
          <w:tcPr>
            <w:tcW w:w="473" w:type="dxa"/>
            <w:tcBorders>
              <w:top w:val="nil"/>
              <w:left w:val="nil"/>
              <w:bottom w:val="single" w:sz="4" w:space="0" w:color="auto"/>
              <w:right w:val="single" w:sz="4" w:space="0" w:color="auto"/>
            </w:tcBorders>
            <w:shd w:val="clear" w:color="000000" w:fill="BFBFBF"/>
            <w:noWrap/>
            <w:vAlign w:val="center"/>
            <w:hideMark/>
          </w:tcPr>
          <w:p w14:paraId="3AB015D3" w14:textId="77777777" w:rsidR="00B23D5C" w:rsidRDefault="00B23D5C" w:rsidP="00B23D5C">
            <w:pPr>
              <w:jc w:val="center"/>
              <w:rPr>
                <w:color w:val="000000"/>
                <w:sz w:val="18"/>
                <w:szCs w:val="18"/>
              </w:rPr>
            </w:pPr>
            <w:r>
              <w:rPr>
                <w:color w:val="000000"/>
                <w:sz w:val="18"/>
                <w:szCs w:val="18"/>
              </w:rPr>
              <w:t>36.1</w:t>
            </w:r>
          </w:p>
        </w:tc>
        <w:tc>
          <w:tcPr>
            <w:tcW w:w="548" w:type="dxa"/>
            <w:tcBorders>
              <w:top w:val="nil"/>
              <w:left w:val="nil"/>
              <w:bottom w:val="single" w:sz="4" w:space="0" w:color="auto"/>
              <w:right w:val="single" w:sz="4" w:space="0" w:color="auto"/>
            </w:tcBorders>
            <w:shd w:val="clear" w:color="000000" w:fill="BFBFBF"/>
            <w:noWrap/>
            <w:vAlign w:val="center"/>
            <w:hideMark/>
          </w:tcPr>
          <w:p w14:paraId="10420903" w14:textId="77777777" w:rsidR="00B23D5C" w:rsidRDefault="00B23D5C" w:rsidP="00B23D5C">
            <w:pPr>
              <w:jc w:val="center"/>
              <w:rPr>
                <w:color w:val="000000"/>
                <w:sz w:val="18"/>
                <w:szCs w:val="18"/>
              </w:rPr>
            </w:pPr>
            <w:r>
              <w:rPr>
                <w:color w:val="000000"/>
                <w:sz w:val="18"/>
                <w:szCs w:val="18"/>
              </w:rPr>
              <w:t>0.84</w:t>
            </w:r>
          </w:p>
        </w:tc>
        <w:tc>
          <w:tcPr>
            <w:tcW w:w="520" w:type="dxa"/>
            <w:tcBorders>
              <w:top w:val="nil"/>
              <w:left w:val="nil"/>
              <w:bottom w:val="single" w:sz="4" w:space="0" w:color="auto"/>
              <w:right w:val="single" w:sz="4" w:space="0" w:color="auto"/>
            </w:tcBorders>
            <w:shd w:val="clear" w:color="000000" w:fill="BFBFBF"/>
            <w:noWrap/>
            <w:vAlign w:val="center"/>
            <w:hideMark/>
          </w:tcPr>
          <w:p w14:paraId="506064E5" w14:textId="77777777" w:rsidR="00B23D5C" w:rsidRDefault="00B23D5C" w:rsidP="00B23D5C">
            <w:pPr>
              <w:jc w:val="center"/>
              <w:rPr>
                <w:color w:val="000000"/>
                <w:sz w:val="18"/>
                <w:szCs w:val="18"/>
              </w:rPr>
            </w:pPr>
            <w:r>
              <w:rPr>
                <w:color w:val="000000"/>
                <w:sz w:val="18"/>
                <w:szCs w:val="18"/>
              </w:rPr>
              <w:t>0.38</w:t>
            </w:r>
          </w:p>
        </w:tc>
        <w:tc>
          <w:tcPr>
            <w:tcW w:w="509" w:type="dxa"/>
            <w:tcBorders>
              <w:top w:val="nil"/>
              <w:left w:val="nil"/>
              <w:bottom w:val="single" w:sz="4" w:space="0" w:color="auto"/>
              <w:right w:val="single" w:sz="4" w:space="0" w:color="auto"/>
            </w:tcBorders>
            <w:shd w:val="clear" w:color="000000" w:fill="BFBFBF"/>
            <w:noWrap/>
            <w:vAlign w:val="center"/>
            <w:hideMark/>
          </w:tcPr>
          <w:p w14:paraId="1D0B96DC"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FBFBF"/>
            <w:noWrap/>
            <w:vAlign w:val="center"/>
            <w:hideMark/>
          </w:tcPr>
          <w:p w14:paraId="60A73E73" w14:textId="77777777" w:rsidR="00B23D5C" w:rsidRDefault="00B23D5C" w:rsidP="00B23D5C">
            <w:pPr>
              <w:jc w:val="center"/>
              <w:rPr>
                <w:color w:val="000000"/>
                <w:sz w:val="18"/>
                <w:szCs w:val="18"/>
              </w:rPr>
            </w:pPr>
            <w:r>
              <w:rPr>
                <w:color w:val="000000"/>
                <w:sz w:val="18"/>
                <w:szCs w:val="18"/>
              </w:rPr>
              <w:t>24.6</w:t>
            </w:r>
          </w:p>
        </w:tc>
        <w:tc>
          <w:tcPr>
            <w:tcW w:w="612" w:type="dxa"/>
            <w:tcBorders>
              <w:top w:val="nil"/>
              <w:left w:val="nil"/>
              <w:bottom w:val="single" w:sz="4" w:space="0" w:color="auto"/>
              <w:right w:val="single" w:sz="4" w:space="0" w:color="auto"/>
            </w:tcBorders>
            <w:shd w:val="clear" w:color="000000" w:fill="BFBFBF"/>
            <w:noWrap/>
            <w:vAlign w:val="center"/>
            <w:hideMark/>
          </w:tcPr>
          <w:p w14:paraId="0B13BB64"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BFBFBF"/>
            <w:noWrap/>
            <w:vAlign w:val="center"/>
            <w:hideMark/>
          </w:tcPr>
          <w:p w14:paraId="0F08973D"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FBFBF"/>
            <w:noWrap/>
            <w:vAlign w:val="center"/>
            <w:hideMark/>
          </w:tcPr>
          <w:p w14:paraId="579EC392"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FBFBF"/>
            <w:noWrap/>
            <w:vAlign w:val="center"/>
            <w:hideMark/>
          </w:tcPr>
          <w:p w14:paraId="00C18BAA" w14:textId="77777777" w:rsidR="00B23D5C" w:rsidRDefault="00B23D5C" w:rsidP="00B23D5C">
            <w:pPr>
              <w:jc w:val="center"/>
              <w:rPr>
                <w:color w:val="000000"/>
                <w:sz w:val="18"/>
                <w:szCs w:val="18"/>
              </w:rPr>
            </w:pPr>
            <w:r>
              <w:rPr>
                <w:color w:val="000000"/>
                <w:sz w:val="18"/>
                <w:szCs w:val="18"/>
              </w:rPr>
              <w:t>0.154</w:t>
            </w:r>
          </w:p>
        </w:tc>
        <w:tc>
          <w:tcPr>
            <w:tcW w:w="612" w:type="dxa"/>
            <w:tcBorders>
              <w:top w:val="nil"/>
              <w:left w:val="nil"/>
              <w:bottom w:val="single" w:sz="4" w:space="0" w:color="auto"/>
              <w:right w:val="single" w:sz="4" w:space="0" w:color="auto"/>
            </w:tcBorders>
            <w:shd w:val="clear" w:color="000000" w:fill="BFBFBF"/>
            <w:noWrap/>
            <w:vAlign w:val="center"/>
            <w:hideMark/>
          </w:tcPr>
          <w:p w14:paraId="1C17A126"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518DDE9C"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AA1E7AB" w14:textId="77777777" w:rsidR="00B23D5C" w:rsidRDefault="00B23D5C" w:rsidP="00B23D5C">
            <w:pPr>
              <w:jc w:val="center"/>
              <w:rPr>
                <w:color w:val="000000"/>
                <w:sz w:val="18"/>
                <w:szCs w:val="18"/>
              </w:rPr>
            </w:pPr>
            <w:r>
              <w:rPr>
                <w:color w:val="000000"/>
                <w:sz w:val="18"/>
                <w:szCs w:val="18"/>
              </w:rPr>
              <w:t>1</w:t>
            </w:r>
          </w:p>
        </w:tc>
      </w:tr>
      <w:tr w:rsidR="00B23D5C" w14:paraId="3A215D24"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25B17B3A"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FBFBF"/>
            <w:noWrap/>
            <w:vAlign w:val="center"/>
            <w:hideMark/>
          </w:tcPr>
          <w:p w14:paraId="24D11678"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BFBFBF"/>
            <w:noWrap/>
            <w:vAlign w:val="bottom"/>
            <w:hideMark/>
          </w:tcPr>
          <w:p w14:paraId="0457CE7E" w14:textId="77777777" w:rsidR="00B23D5C" w:rsidRDefault="00B23D5C" w:rsidP="00B23D5C">
            <w:pPr>
              <w:jc w:val="center"/>
              <w:rPr>
                <w:color w:val="000000"/>
                <w:sz w:val="18"/>
                <w:szCs w:val="18"/>
              </w:rPr>
            </w:pPr>
            <w:r>
              <w:rPr>
                <w:color w:val="000000"/>
                <w:sz w:val="18"/>
                <w:szCs w:val="18"/>
              </w:rPr>
              <w:t>9566.6</w:t>
            </w:r>
          </w:p>
        </w:tc>
        <w:tc>
          <w:tcPr>
            <w:tcW w:w="843" w:type="dxa"/>
            <w:tcBorders>
              <w:top w:val="nil"/>
              <w:left w:val="nil"/>
              <w:bottom w:val="single" w:sz="4" w:space="0" w:color="auto"/>
              <w:right w:val="single" w:sz="4" w:space="0" w:color="auto"/>
            </w:tcBorders>
            <w:shd w:val="clear" w:color="000000" w:fill="BFBFBF"/>
            <w:noWrap/>
            <w:vAlign w:val="bottom"/>
            <w:hideMark/>
          </w:tcPr>
          <w:p w14:paraId="37996388" w14:textId="77777777" w:rsidR="00B23D5C" w:rsidRDefault="00B23D5C" w:rsidP="00B23D5C">
            <w:pPr>
              <w:jc w:val="center"/>
              <w:rPr>
                <w:color w:val="000000"/>
                <w:sz w:val="18"/>
                <w:szCs w:val="18"/>
              </w:rPr>
            </w:pPr>
            <w:r>
              <w:rPr>
                <w:color w:val="000000"/>
                <w:sz w:val="18"/>
                <w:szCs w:val="18"/>
              </w:rPr>
              <w:t>2489.6</w:t>
            </w:r>
          </w:p>
        </w:tc>
        <w:tc>
          <w:tcPr>
            <w:tcW w:w="966" w:type="dxa"/>
            <w:tcBorders>
              <w:top w:val="nil"/>
              <w:left w:val="nil"/>
              <w:bottom w:val="single" w:sz="4" w:space="0" w:color="auto"/>
              <w:right w:val="single" w:sz="4" w:space="0" w:color="auto"/>
            </w:tcBorders>
            <w:shd w:val="clear" w:color="000000" w:fill="BFBFBF"/>
            <w:noWrap/>
            <w:vAlign w:val="bottom"/>
            <w:hideMark/>
          </w:tcPr>
          <w:p w14:paraId="128C353F" w14:textId="77777777" w:rsidR="00B23D5C" w:rsidRDefault="00B23D5C" w:rsidP="00B23D5C">
            <w:pPr>
              <w:jc w:val="center"/>
              <w:rPr>
                <w:color w:val="000000"/>
                <w:sz w:val="18"/>
                <w:szCs w:val="18"/>
              </w:rPr>
            </w:pPr>
            <w:r>
              <w:rPr>
                <w:color w:val="000000"/>
                <w:sz w:val="18"/>
                <w:szCs w:val="18"/>
              </w:rPr>
              <w:t>4866.66</w:t>
            </w:r>
          </w:p>
        </w:tc>
        <w:tc>
          <w:tcPr>
            <w:tcW w:w="843" w:type="dxa"/>
            <w:tcBorders>
              <w:top w:val="nil"/>
              <w:left w:val="nil"/>
              <w:bottom w:val="single" w:sz="4" w:space="0" w:color="auto"/>
              <w:right w:val="single" w:sz="4" w:space="0" w:color="auto"/>
            </w:tcBorders>
            <w:shd w:val="clear" w:color="000000" w:fill="BFBFBF"/>
            <w:noWrap/>
            <w:vAlign w:val="bottom"/>
            <w:hideMark/>
          </w:tcPr>
          <w:p w14:paraId="27E36763" w14:textId="77777777" w:rsidR="00B23D5C" w:rsidRDefault="00B23D5C" w:rsidP="00B23D5C">
            <w:pPr>
              <w:jc w:val="center"/>
              <w:rPr>
                <w:color w:val="000000"/>
                <w:sz w:val="18"/>
                <w:szCs w:val="18"/>
              </w:rPr>
            </w:pPr>
            <w:r>
              <w:rPr>
                <w:color w:val="000000"/>
                <w:sz w:val="18"/>
                <w:szCs w:val="18"/>
              </w:rPr>
              <w:t>3533.32</w:t>
            </w:r>
          </w:p>
        </w:tc>
        <w:tc>
          <w:tcPr>
            <w:tcW w:w="843" w:type="dxa"/>
            <w:tcBorders>
              <w:top w:val="nil"/>
              <w:left w:val="nil"/>
              <w:bottom w:val="single" w:sz="4" w:space="0" w:color="auto"/>
              <w:right w:val="single" w:sz="4" w:space="0" w:color="auto"/>
            </w:tcBorders>
            <w:shd w:val="clear" w:color="000000" w:fill="BFBFBF"/>
            <w:noWrap/>
            <w:vAlign w:val="bottom"/>
            <w:hideMark/>
          </w:tcPr>
          <w:p w14:paraId="5A020EF7" w14:textId="77777777" w:rsidR="00B23D5C" w:rsidRDefault="00B23D5C" w:rsidP="00B23D5C">
            <w:pPr>
              <w:jc w:val="center"/>
              <w:rPr>
                <w:color w:val="000000"/>
                <w:sz w:val="18"/>
                <w:szCs w:val="18"/>
              </w:rPr>
            </w:pPr>
            <w:r>
              <w:rPr>
                <w:color w:val="000000"/>
                <w:sz w:val="18"/>
                <w:szCs w:val="18"/>
              </w:rPr>
              <w:t>133.33</w:t>
            </w:r>
          </w:p>
        </w:tc>
        <w:tc>
          <w:tcPr>
            <w:tcW w:w="719" w:type="dxa"/>
            <w:tcBorders>
              <w:top w:val="nil"/>
              <w:left w:val="nil"/>
              <w:bottom w:val="single" w:sz="4" w:space="0" w:color="auto"/>
              <w:right w:val="single" w:sz="4" w:space="0" w:color="auto"/>
            </w:tcBorders>
            <w:shd w:val="clear" w:color="000000" w:fill="BFBFBF"/>
            <w:noWrap/>
            <w:vAlign w:val="bottom"/>
            <w:hideMark/>
          </w:tcPr>
          <w:p w14:paraId="1C04F6F2"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058253E5" w14:textId="77777777" w:rsidR="00B23D5C" w:rsidRDefault="00B23D5C" w:rsidP="00B23D5C">
            <w:pPr>
              <w:jc w:val="center"/>
              <w:rPr>
                <w:color w:val="000000"/>
                <w:sz w:val="18"/>
                <w:szCs w:val="18"/>
              </w:rPr>
            </w:pPr>
            <w:r>
              <w:rPr>
                <w:color w:val="000000"/>
                <w:sz w:val="18"/>
                <w:szCs w:val="18"/>
              </w:rPr>
              <w:t>30.4</w:t>
            </w:r>
          </w:p>
        </w:tc>
        <w:tc>
          <w:tcPr>
            <w:tcW w:w="548" w:type="dxa"/>
            <w:tcBorders>
              <w:top w:val="nil"/>
              <w:left w:val="nil"/>
              <w:bottom w:val="single" w:sz="4" w:space="0" w:color="auto"/>
              <w:right w:val="single" w:sz="4" w:space="0" w:color="auto"/>
            </w:tcBorders>
            <w:shd w:val="clear" w:color="000000" w:fill="BFBFBF"/>
            <w:noWrap/>
            <w:vAlign w:val="center"/>
            <w:hideMark/>
          </w:tcPr>
          <w:p w14:paraId="73D93195" w14:textId="77777777" w:rsidR="00B23D5C" w:rsidRDefault="00B23D5C" w:rsidP="00B23D5C">
            <w:pPr>
              <w:jc w:val="center"/>
              <w:rPr>
                <w:color w:val="000000"/>
                <w:sz w:val="18"/>
                <w:szCs w:val="18"/>
              </w:rPr>
            </w:pPr>
            <w:r>
              <w:rPr>
                <w:color w:val="000000"/>
                <w:sz w:val="18"/>
                <w:szCs w:val="18"/>
              </w:rPr>
              <w:t>0.66</w:t>
            </w:r>
          </w:p>
        </w:tc>
        <w:tc>
          <w:tcPr>
            <w:tcW w:w="520" w:type="dxa"/>
            <w:tcBorders>
              <w:top w:val="nil"/>
              <w:left w:val="nil"/>
              <w:bottom w:val="single" w:sz="4" w:space="0" w:color="auto"/>
              <w:right w:val="single" w:sz="4" w:space="0" w:color="auto"/>
            </w:tcBorders>
            <w:shd w:val="clear" w:color="000000" w:fill="BFBFBF"/>
            <w:noWrap/>
            <w:vAlign w:val="center"/>
            <w:hideMark/>
          </w:tcPr>
          <w:p w14:paraId="6E502693" w14:textId="77777777" w:rsidR="00B23D5C" w:rsidRDefault="00B23D5C" w:rsidP="00B23D5C">
            <w:pPr>
              <w:jc w:val="center"/>
              <w:rPr>
                <w:color w:val="000000"/>
                <w:sz w:val="18"/>
                <w:szCs w:val="18"/>
              </w:rPr>
            </w:pPr>
            <w:r>
              <w:rPr>
                <w:color w:val="000000"/>
                <w:sz w:val="18"/>
                <w:szCs w:val="18"/>
              </w:rPr>
              <w:t>0.28</w:t>
            </w:r>
          </w:p>
        </w:tc>
        <w:tc>
          <w:tcPr>
            <w:tcW w:w="509" w:type="dxa"/>
            <w:tcBorders>
              <w:top w:val="nil"/>
              <w:left w:val="nil"/>
              <w:bottom w:val="single" w:sz="4" w:space="0" w:color="auto"/>
              <w:right w:val="single" w:sz="4" w:space="0" w:color="auto"/>
            </w:tcBorders>
            <w:shd w:val="clear" w:color="000000" w:fill="BFBFBF"/>
            <w:noWrap/>
            <w:vAlign w:val="center"/>
            <w:hideMark/>
          </w:tcPr>
          <w:p w14:paraId="13E4C293"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FBFBF"/>
            <w:noWrap/>
            <w:vAlign w:val="center"/>
            <w:hideMark/>
          </w:tcPr>
          <w:p w14:paraId="4A094DE7" w14:textId="77777777" w:rsidR="00B23D5C" w:rsidRDefault="00B23D5C" w:rsidP="00B23D5C">
            <w:pPr>
              <w:jc w:val="center"/>
              <w:rPr>
                <w:color w:val="000000"/>
                <w:sz w:val="18"/>
                <w:szCs w:val="18"/>
              </w:rPr>
            </w:pPr>
            <w:r>
              <w:rPr>
                <w:color w:val="000000"/>
                <w:sz w:val="18"/>
                <w:szCs w:val="18"/>
              </w:rPr>
              <w:t>24</w:t>
            </w:r>
          </w:p>
        </w:tc>
        <w:tc>
          <w:tcPr>
            <w:tcW w:w="612" w:type="dxa"/>
            <w:tcBorders>
              <w:top w:val="nil"/>
              <w:left w:val="nil"/>
              <w:bottom w:val="single" w:sz="4" w:space="0" w:color="auto"/>
              <w:right w:val="single" w:sz="4" w:space="0" w:color="auto"/>
            </w:tcBorders>
            <w:shd w:val="clear" w:color="000000" w:fill="BFBFBF"/>
            <w:noWrap/>
            <w:vAlign w:val="center"/>
            <w:hideMark/>
          </w:tcPr>
          <w:p w14:paraId="61FE8237"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BFBFBF"/>
            <w:noWrap/>
            <w:vAlign w:val="center"/>
            <w:hideMark/>
          </w:tcPr>
          <w:p w14:paraId="7BD65603"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FBFBF"/>
            <w:noWrap/>
            <w:vAlign w:val="center"/>
            <w:hideMark/>
          </w:tcPr>
          <w:p w14:paraId="68AEAFB7"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FBFBF"/>
            <w:noWrap/>
            <w:vAlign w:val="center"/>
            <w:hideMark/>
          </w:tcPr>
          <w:p w14:paraId="1097FEC9" w14:textId="77777777" w:rsidR="00B23D5C" w:rsidRDefault="00B23D5C" w:rsidP="00B23D5C">
            <w:pPr>
              <w:jc w:val="center"/>
              <w:rPr>
                <w:color w:val="000000"/>
                <w:sz w:val="18"/>
                <w:szCs w:val="18"/>
              </w:rPr>
            </w:pPr>
            <w:r>
              <w:rPr>
                <w:color w:val="000000"/>
                <w:sz w:val="18"/>
                <w:szCs w:val="18"/>
              </w:rPr>
              <w:t>0.167</w:t>
            </w:r>
          </w:p>
        </w:tc>
        <w:tc>
          <w:tcPr>
            <w:tcW w:w="612" w:type="dxa"/>
            <w:tcBorders>
              <w:top w:val="nil"/>
              <w:left w:val="nil"/>
              <w:bottom w:val="single" w:sz="4" w:space="0" w:color="auto"/>
              <w:right w:val="single" w:sz="4" w:space="0" w:color="auto"/>
            </w:tcBorders>
            <w:shd w:val="clear" w:color="000000" w:fill="BFBFBF"/>
            <w:noWrap/>
            <w:vAlign w:val="center"/>
            <w:hideMark/>
          </w:tcPr>
          <w:p w14:paraId="32162FCD"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18348997"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328F2F96" w14:textId="77777777" w:rsidR="00B23D5C" w:rsidRDefault="00B23D5C" w:rsidP="00B23D5C">
            <w:pPr>
              <w:jc w:val="center"/>
              <w:rPr>
                <w:color w:val="000000"/>
                <w:sz w:val="18"/>
                <w:szCs w:val="18"/>
              </w:rPr>
            </w:pPr>
            <w:r>
              <w:rPr>
                <w:color w:val="000000"/>
                <w:sz w:val="18"/>
                <w:szCs w:val="18"/>
              </w:rPr>
              <w:t>1</w:t>
            </w:r>
          </w:p>
        </w:tc>
      </w:tr>
      <w:tr w:rsidR="00B23D5C" w14:paraId="248C2859"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2CFF0B24"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FBFBF"/>
            <w:noWrap/>
            <w:vAlign w:val="center"/>
            <w:hideMark/>
          </w:tcPr>
          <w:p w14:paraId="4F5B2E7B"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BFBFBF"/>
            <w:noWrap/>
            <w:vAlign w:val="bottom"/>
            <w:hideMark/>
          </w:tcPr>
          <w:p w14:paraId="78130CAE" w14:textId="77777777" w:rsidR="00B23D5C" w:rsidRDefault="00B23D5C" w:rsidP="00B23D5C">
            <w:pPr>
              <w:jc w:val="center"/>
              <w:rPr>
                <w:color w:val="000000"/>
                <w:sz w:val="18"/>
                <w:szCs w:val="18"/>
              </w:rPr>
            </w:pPr>
            <w:r>
              <w:rPr>
                <w:color w:val="000000"/>
                <w:sz w:val="18"/>
                <w:szCs w:val="18"/>
              </w:rPr>
              <w:t>15066.66</w:t>
            </w:r>
          </w:p>
        </w:tc>
        <w:tc>
          <w:tcPr>
            <w:tcW w:w="843" w:type="dxa"/>
            <w:tcBorders>
              <w:top w:val="nil"/>
              <w:left w:val="nil"/>
              <w:bottom w:val="single" w:sz="4" w:space="0" w:color="auto"/>
              <w:right w:val="single" w:sz="4" w:space="0" w:color="auto"/>
            </w:tcBorders>
            <w:shd w:val="clear" w:color="000000" w:fill="BFBFBF"/>
            <w:noWrap/>
            <w:vAlign w:val="bottom"/>
            <w:hideMark/>
          </w:tcPr>
          <w:p w14:paraId="0DDA73EA" w14:textId="77777777" w:rsidR="00B23D5C" w:rsidRDefault="00B23D5C" w:rsidP="00B23D5C">
            <w:pPr>
              <w:jc w:val="center"/>
              <w:rPr>
                <w:color w:val="000000"/>
                <w:sz w:val="18"/>
                <w:szCs w:val="18"/>
              </w:rPr>
            </w:pPr>
            <w:r>
              <w:rPr>
                <w:color w:val="000000"/>
                <w:sz w:val="18"/>
                <w:szCs w:val="18"/>
              </w:rPr>
              <w:t>2311.67</w:t>
            </w:r>
          </w:p>
        </w:tc>
        <w:tc>
          <w:tcPr>
            <w:tcW w:w="966" w:type="dxa"/>
            <w:tcBorders>
              <w:top w:val="nil"/>
              <w:left w:val="nil"/>
              <w:bottom w:val="single" w:sz="4" w:space="0" w:color="auto"/>
              <w:right w:val="single" w:sz="4" w:space="0" w:color="auto"/>
            </w:tcBorders>
            <w:shd w:val="clear" w:color="000000" w:fill="BFBFBF"/>
            <w:noWrap/>
            <w:vAlign w:val="bottom"/>
            <w:hideMark/>
          </w:tcPr>
          <w:p w14:paraId="109D7F80" w14:textId="77777777" w:rsidR="00B23D5C" w:rsidRDefault="00B23D5C" w:rsidP="00B23D5C">
            <w:pPr>
              <w:jc w:val="center"/>
              <w:rPr>
                <w:color w:val="000000"/>
                <w:sz w:val="18"/>
                <w:szCs w:val="18"/>
              </w:rPr>
            </w:pPr>
            <w:r>
              <w:rPr>
                <w:color w:val="000000"/>
                <w:sz w:val="18"/>
                <w:szCs w:val="18"/>
              </w:rPr>
              <w:t>6700</w:t>
            </w:r>
          </w:p>
        </w:tc>
        <w:tc>
          <w:tcPr>
            <w:tcW w:w="843" w:type="dxa"/>
            <w:tcBorders>
              <w:top w:val="nil"/>
              <w:left w:val="nil"/>
              <w:bottom w:val="single" w:sz="4" w:space="0" w:color="auto"/>
              <w:right w:val="single" w:sz="4" w:space="0" w:color="auto"/>
            </w:tcBorders>
            <w:shd w:val="clear" w:color="000000" w:fill="BFBFBF"/>
            <w:noWrap/>
            <w:vAlign w:val="bottom"/>
            <w:hideMark/>
          </w:tcPr>
          <w:p w14:paraId="0530FA6A" w14:textId="77777777" w:rsidR="00B23D5C" w:rsidRDefault="00B23D5C" w:rsidP="00B23D5C">
            <w:pPr>
              <w:jc w:val="center"/>
              <w:rPr>
                <w:color w:val="000000"/>
                <w:sz w:val="18"/>
                <w:szCs w:val="18"/>
              </w:rPr>
            </w:pPr>
            <w:r>
              <w:rPr>
                <w:color w:val="000000"/>
                <w:sz w:val="18"/>
                <w:szCs w:val="18"/>
              </w:rPr>
              <w:t>2100</w:t>
            </w:r>
          </w:p>
        </w:tc>
        <w:tc>
          <w:tcPr>
            <w:tcW w:w="843" w:type="dxa"/>
            <w:tcBorders>
              <w:top w:val="nil"/>
              <w:left w:val="nil"/>
              <w:bottom w:val="single" w:sz="4" w:space="0" w:color="auto"/>
              <w:right w:val="single" w:sz="4" w:space="0" w:color="auto"/>
            </w:tcBorders>
            <w:shd w:val="clear" w:color="000000" w:fill="BFBFBF"/>
            <w:noWrap/>
            <w:vAlign w:val="bottom"/>
            <w:hideMark/>
          </w:tcPr>
          <w:p w14:paraId="43036EBA"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FBFBF"/>
            <w:noWrap/>
            <w:vAlign w:val="bottom"/>
            <w:hideMark/>
          </w:tcPr>
          <w:p w14:paraId="75BBB494"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3D0B77E5" w14:textId="77777777" w:rsidR="00B23D5C" w:rsidRDefault="00B23D5C" w:rsidP="00B23D5C">
            <w:pPr>
              <w:jc w:val="center"/>
              <w:rPr>
                <w:color w:val="000000"/>
                <w:sz w:val="18"/>
                <w:szCs w:val="18"/>
              </w:rPr>
            </w:pPr>
            <w:r>
              <w:rPr>
                <w:color w:val="000000"/>
                <w:sz w:val="18"/>
                <w:szCs w:val="18"/>
              </w:rPr>
              <w:t>35.2</w:t>
            </w:r>
          </w:p>
        </w:tc>
        <w:tc>
          <w:tcPr>
            <w:tcW w:w="548" w:type="dxa"/>
            <w:tcBorders>
              <w:top w:val="nil"/>
              <w:left w:val="nil"/>
              <w:bottom w:val="single" w:sz="4" w:space="0" w:color="auto"/>
              <w:right w:val="single" w:sz="4" w:space="0" w:color="auto"/>
            </w:tcBorders>
            <w:shd w:val="clear" w:color="000000" w:fill="BFBFBF"/>
            <w:noWrap/>
            <w:vAlign w:val="center"/>
            <w:hideMark/>
          </w:tcPr>
          <w:p w14:paraId="7C0355D8" w14:textId="77777777" w:rsidR="00B23D5C" w:rsidRDefault="00B23D5C" w:rsidP="00B23D5C">
            <w:pPr>
              <w:jc w:val="center"/>
              <w:rPr>
                <w:color w:val="000000"/>
                <w:sz w:val="18"/>
                <w:szCs w:val="18"/>
              </w:rPr>
            </w:pPr>
            <w:r>
              <w:rPr>
                <w:color w:val="000000"/>
                <w:sz w:val="18"/>
                <w:szCs w:val="18"/>
              </w:rPr>
              <w:t>0.96</w:t>
            </w:r>
          </w:p>
        </w:tc>
        <w:tc>
          <w:tcPr>
            <w:tcW w:w="520" w:type="dxa"/>
            <w:tcBorders>
              <w:top w:val="nil"/>
              <w:left w:val="nil"/>
              <w:bottom w:val="single" w:sz="4" w:space="0" w:color="auto"/>
              <w:right w:val="single" w:sz="4" w:space="0" w:color="auto"/>
            </w:tcBorders>
            <w:shd w:val="clear" w:color="000000" w:fill="BFBFBF"/>
            <w:noWrap/>
            <w:vAlign w:val="center"/>
            <w:hideMark/>
          </w:tcPr>
          <w:p w14:paraId="27012E84" w14:textId="77777777" w:rsidR="00B23D5C" w:rsidRDefault="00B23D5C" w:rsidP="00B23D5C">
            <w:pPr>
              <w:jc w:val="center"/>
              <w:rPr>
                <w:color w:val="000000"/>
                <w:sz w:val="18"/>
                <w:szCs w:val="18"/>
              </w:rPr>
            </w:pPr>
            <w:r>
              <w:rPr>
                <w:color w:val="000000"/>
                <w:sz w:val="18"/>
                <w:szCs w:val="18"/>
              </w:rPr>
              <w:t>0.15</w:t>
            </w:r>
          </w:p>
        </w:tc>
        <w:tc>
          <w:tcPr>
            <w:tcW w:w="509" w:type="dxa"/>
            <w:tcBorders>
              <w:top w:val="nil"/>
              <w:left w:val="nil"/>
              <w:bottom w:val="single" w:sz="4" w:space="0" w:color="auto"/>
              <w:right w:val="single" w:sz="4" w:space="0" w:color="auto"/>
            </w:tcBorders>
            <w:shd w:val="clear" w:color="000000" w:fill="BFBFBF"/>
            <w:noWrap/>
            <w:vAlign w:val="center"/>
            <w:hideMark/>
          </w:tcPr>
          <w:p w14:paraId="736238EB"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FBFBF"/>
            <w:noWrap/>
            <w:vAlign w:val="center"/>
            <w:hideMark/>
          </w:tcPr>
          <w:p w14:paraId="1A2E8DB4" w14:textId="77777777" w:rsidR="00B23D5C" w:rsidRDefault="00B23D5C" w:rsidP="00B23D5C">
            <w:pPr>
              <w:jc w:val="center"/>
              <w:rPr>
                <w:color w:val="000000"/>
                <w:sz w:val="18"/>
                <w:szCs w:val="18"/>
              </w:rPr>
            </w:pPr>
            <w:r>
              <w:rPr>
                <w:color w:val="000000"/>
                <w:sz w:val="18"/>
                <w:szCs w:val="18"/>
              </w:rPr>
              <w:t>23</w:t>
            </w:r>
          </w:p>
        </w:tc>
        <w:tc>
          <w:tcPr>
            <w:tcW w:w="612" w:type="dxa"/>
            <w:tcBorders>
              <w:top w:val="nil"/>
              <w:left w:val="nil"/>
              <w:bottom w:val="single" w:sz="4" w:space="0" w:color="auto"/>
              <w:right w:val="single" w:sz="4" w:space="0" w:color="auto"/>
            </w:tcBorders>
            <w:shd w:val="clear" w:color="000000" w:fill="BFBFBF"/>
            <w:noWrap/>
            <w:vAlign w:val="center"/>
            <w:hideMark/>
          </w:tcPr>
          <w:p w14:paraId="06FEEF76"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BFBFBF"/>
            <w:noWrap/>
            <w:vAlign w:val="center"/>
            <w:hideMark/>
          </w:tcPr>
          <w:p w14:paraId="7D3536C3"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FBFBF"/>
            <w:noWrap/>
            <w:vAlign w:val="center"/>
            <w:hideMark/>
          </w:tcPr>
          <w:p w14:paraId="7D82E02E"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FBFBF"/>
            <w:noWrap/>
            <w:vAlign w:val="center"/>
            <w:hideMark/>
          </w:tcPr>
          <w:p w14:paraId="20DF42F8" w14:textId="77777777" w:rsidR="00B23D5C" w:rsidRDefault="00B23D5C" w:rsidP="00B23D5C">
            <w:pPr>
              <w:jc w:val="center"/>
              <w:rPr>
                <w:color w:val="000000"/>
                <w:sz w:val="18"/>
                <w:szCs w:val="18"/>
              </w:rPr>
            </w:pPr>
            <w:r>
              <w:rPr>
                <w:color w:val="000000"/>
                <w:sz w:val="18"/>
                <w:szCs w:val="18"/>
              </w:rPr>
              <w:t>0.372</w:t>
            </w:r>
          </w:p>
        </w:tc>
        <w:tc>
          <w:tcPr>
            <w:tcW w:w="612" w:type="dxa"/>
            <w:tcBorders>
              <w:top w:val="nil"/>
              <w:left w:val="nil"/>
              <w:bottom w:val="single" w:sz="4" w:space="0" w:color="auto"/>
              <w:right w:val="single" w:sz="4" w:space="0" w:color="auto"/>
            </w:tcBorders>
            <w:shd w:val="clear" w:color="000000" w:fill="BFBFBF"/>
            <w:noWrap/>
            <w:vAlign w:val="center"/>
            <w:hideMark/>
          </w:tcPr>
          <w:p w14:paraId="3018DA1E"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4474895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5C4A8CA" w14:textId="77777777" w:rsidR="00B23D5C" w:rsidRDefault="00B23D5C" w:rsidP="00B23D5C">
            <w:pPr>
              <w:jc w:val="center"/>
              <w:rPr>
                <w:color w:val="000000"/>
                <w:sz w:val="18"/>
                <w:szCs w:val="18"/>
              </w:rPr>
            </w:pPr>
            <w:r>
              <w:rPr>
                <w:color w:val="000000"/>
                <w:sz w:val="18"/>
                <w:szCs w:val="18"/>
              </w:rPr>
              <w:t>1</w:t>
            </w:r>
          </w:p>
        </w:tc>
      </w:tr>
      <w:tr w:rsidR="00B23D5C" w14:paraId="450297CE"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2FF4A571"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AE18F"/>
            <w:noWrap/>
            <w:vAlign w:val="center"/>
            <w:hideMark/>
          </w:tcPr>
          <w:p w14:paraId="577BA1FD"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BAE18F"/>
            <w:noWrap/>
            <w:vAlign w:val="bottom"/>
            <w:hideMark/>
          </w:tcPr>
          <w:p w14:paraId="3D023AC1" w14:textId="77777777" w:rsidR="00B23D5C" w:rsidRDefault="00B23D5C" w:rsidP="00B23D5C">
            <w:pPr>
              <w:jc w:val="center"/>
              <w:rPr>
                <w:color w:val="000000"/>
                <w:sz w:val="18"/>
                <w:szCs w:val="18"/>
              </w:rPr>
            </w:pPr>
            <w:r>
              <w:rPr>
                <w:color w:val="000000"/>
                <w:sz w:val="18"/>
                <w:szCs w:val="18"/>
              </w:rPr>
              <w:t>38560</w:t>
            </w:r>
          </w:p>
        </w:tc>
        <w:tc>
          <w:tcPr>
            <w:tcW w:w="843" w:type="dxa"/>
            <w:tcBorders>
              <w:top w:val="nil"/>
              <w:left w:val="nil"/>
              <w:bottom w:val="single" w:sz="4" w:space="0" w:color="auto"/>
              <w:right w:val="single" w:sz="4" w:space="0" w:color="auto"/>
            </w:tcBorders>
            <w:shd w:val="clear" w:color="000000" w:fill="BAE18F"/>
            <w:noWrap/>
            <w:vAlign w:val="bottom"/>
            <w:hideMark/>
          </w:tcPr>
          <w:p w14:paraId="1994E1C5" w14:textId="77777777" w:rsidR="00B23D5C" w:rsidRDefault="00B23D5C" w:rsidP="00B23D5C">
            <w:pPr>
              <w:jc w:val="center"/>
              <w:rPr>
                <w:color w:val="000000"/>
                <w:sz w:val="18"/>
                <w:szCs w:val="18"/>
              </w:rPr>
            </w:pPr>
            <w:r>
              <w:rPr>
                <w:color w:val="000000"/>
                <w:sz w:val="18"/>
                <w:szCs w:val="18"/>
              </w:rPr>
              <w:t>4428.1</w:t>
            </w:r>
          </w:p>
        </w:tc>
        <w:tc>
          <w:tcPr>
            <w:tcW w:w="966" w:type="dxa"/>
            <w:tcBorders>
              <w:top w:val="nil"/>
              <w:left w:val="nil"/>
              <w:bottom w:val="single" w:sz="4" w:space="0" w:color="auto"/>
              <w:right w:val="single" w:sz="4" w:space="0" w:color="auto"/>
            </w:tcBorders>
            <w:shd w:val="clear" w:color="000000" w:fill="BAE18F"/>
            <w:noWrap/>
            <w:vAlign w:val="bottom"/>
            <w:hideMark/>
          </w:tcPr>
          <w:p w14:paraId="7FA60C5E" w14:textId="77777777" w:rsidR="00B23D5C" w:rsidRDefault="00B23D5C" w:rsidP="00B23D5C">
            <w:pPr>
              <w:jc w:val="center"/>
              <w:rPr>
                <w:color w:val="000000"/>
                <w:sz w:val="18"/>
                <w:szCs w:val="18"/>
              </w:rPr>
            </w:pPr>
            <w:r>
              <w:rPr>
                <w:color w:val="000000"/>
                <w:sz w:val="18"/>
                <w:szCs w:val="18"/>
              </w:rPr>
              <w:t>16940</w:t>
            </w:r>
          </w:p>
        </w:tc>
        <w:tc>
          <w:tcPr>
            <w:tcW w:w="843" w:type="dxa"/>
            <w:tcBorders>
              <w:top w:val="nil"/>
              <w:left w:val="nil"/>
              <w:bottom w:val="single" w:sz="4" w:space="0" w:color="auto"/>
              <w:right w:val="single" w:sz="4" w:space="0" w:color="auto"/>
            </w:tcBorders>
            <w:shd w:val="clear" w:color="000000" w:fill="BAE18F"/>
            <w:noWrap/>
            <w:vAlign w:val="bottom"/>
            <w:hideMark/>
          </w:tcPr>
          <w:p w14:paraId="20356F22" w14:textId="77777777" w:rsidR="00B23D5C" w:rsidRDefault="00B23D5C" w:rsidP="00B23D5C">
            <w:pPr>
              <w:jc w:val="center"/>
              <w:rPr>
                <w:color w:val="000000"/>
                <w:sz w:val="18"/>
                <w:szCs w:val="18"/>
              </w:rPr>
            </w:pPr>
            <w:r>
              <w:rPr>
                <w:color w:val="000000"/>
                <w:sz w:val="18"/>
                <w:szCs w:val="18"/>
              </w:rPr>
              <w:t>1480</w:t>
            </w:r>
          </w:p>
        </w:tc>
        <w:tc>
          <w:tcPr>
            <w:tcW w:w="843" w:type="dxa"/>
            <w:tcBorders>
              <w:top w:val="nil"/>
              <w:left w:val="nil"/>
              <w:bottom w:val="single" w:sz="4" w:space="0" w:color="auto"/>
              <w:right w:val="single" w:sz="4" w:space="0" w:color="auto"/>
            </w:tcBorders>
            <w:shd w:val="clear" w:color="000000" w:fill="BAE18F"/>
            <w:noWrap/>
            <w:vAlign w:val="bottom"/>
            <w:hideMark/>
          </w:tcPr>
          <w:p w14:paraId="3CF51DEE" w14:textId="77777777" w:rsidR="00B23D5C" w:rsidRDefault="00B23D5C" w:rsidP="00B23D5C">
            <w:pPr>
              <w:jc w:val="center"/>
              <w:rPr>
                <w:color w:val="000000"/>
                <w:sz w:val="18"/>
                <w:szCs w:val="18"/>
              </w:rPr>
            </w:pPr>
            <w:r>
              <w:rPr>
                <w:color w:val="000000"/>
                <w:sz w:val="18"/>
                <w:szCs w:val="18"/>
              </w:rPr>
              <w:t>20</w:t>
            </w:r>
          </w:p>
        </w:tc>
        <w:tc>
          <w:tcPr>
            <w:tcW w:w="719" w:type="dxa"/>
            <w:tcBorders>
              <w:top w:val="nil"/>
              <w:left w:val="nil"/>
              <w:bottom w:val="single" w:sz="4" w:space="0" w:color="auto"/>
              <w:right w:val="single" w:sz="4" w:space="0" w:color="auto"/>
            </w:tcBorders>
            <w:shd w:val="clear" w:color="000000" w:fill="BAE18F"/>
            <w:noWrap/>
            <w:vAlign w:val="bottom"/>
            <w:hideMark/>
          </w:tcPr>
          <w:p w14:paraId="2289FE3E"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22EB4EA4" w14:textId="77777777" w:rsidR="00B23D5C" w:rsidRDefault="00B23D5C" w:rsidP="00B23D5C">
            <w:pPr>
              <w:jc w:val="center"/>
              <w:rPr>
                <w:color w:val="000000"/>
                <w:sz w:val="18"/>
                <w:szCs w:val="18"/>
              </w:rPr>
            </w:pPr>
            <w:r>
              <w:rPr>
                <w:color w:val="000000"/>
                <w:sz w:val="18"/>
                <w:szCs w:val="18"/>
              </w:rPr>
              <w:t>23.6</w:t>
            </w:r>
          </w:p>
        </w:tc>
        <w:tc>
          <w:tcPr>
            <w:tcW w:w="548" w:type="dxa"/>
            <w:tcBorders>
              <w:top w:val="nil"/>
              <w:left w:val="nil"/>
              <w:bottom w:val="single" w:sz="4" w:space="0" w:color="auto"/>
              <w:right w:val="single" w:sz="4" w:space="0" w:color="auto"/>
            </w:tcBorders>
            <w:shd w:val="clear" w:color="000000" w:fill="BAE18F"/>
            <w:noWrap/>
            <w:vAlign w:val="center"/>
            <w:hideMark/>
          </w:tcPr>
          <w:p w14:paraId="3834B34F" w14:textId="77777777" w:rsidR="00B23D5C" w:rsidRDefault="00B23D5C" w:rsidP="00B23D5C">
            <w:pPr>
              <w:jc w:val="center"/>
              <w:rPr>
                <w:color w:val="000000"/>
                <w:sz w:val="18"/>
                <w:szCs w:val="18"/>
              </w:rPr>
            </w:pPr>
            <w:r>
              <w:rPr>
                <w:color w:val="000000"/>
                <w:sz w:val="18"/>
                <w:szCs w:val="18"/>
              </w:rPr>
              <w:t>0.93</w:t>
            </w:r>
          </w:p>
        </w:tc>
        <w:tc>
          <w:tcPr>
            <w:tcW w:w="520" w:type="dxa"/>
            <w:tcBorders>
              <w:top w:val="nil"/>
              <w:left w:val="nil"/>
              <w:bottom w:val="single" w:sz="4" w:space="0" w:color="auto"/>
              <w:right w:val="single" w:sz="4" w:space="0" w:color="auto"/>
            </w:tcBorders>
            <w:shd w:val="clear" w:color="000000" w:fill="BAE18F"/>
            <w:noWrap/>
            <w:vAlign w:val="center"/>
            <w:hideMark/>
          </w:tcPr>
          <w:p w14:paraId="58CFAD59" w14:textId="77777777" w:rsidR="00B23D5C" w:rsidRDefault="00B23D5C" w:rsidP="00B23D5C">
            <w:pPr>
              <w:jc w:val="center"/>
              <w:rPr>
                <w:color w:val="000000"/>
                <w:sz w:val="18"/>
                <w:szCs w:val="18"/>
              </w:rPr>
            </w:pPr>
            <w:r>
              <w:rPr>
                <w:color w:val="000000"/>
                <w:sz w:val="18"/>
                <w:szCs w:val="18"/>
              </w:rPr>
              <w:t>0.17</w:t>
            </w:r>
          </w:p>
        </w:tc>
        <w:tc>
          <w:tcPr>
            <w:tcW w:w="509" w:type="dxa"/>
            <w:tcBorders>
              <w:top w:val="nil"/>
              <w:left w:val="nil"/>
              <w:bottom w:val="single" w:sz="4" w:space="0" w:color="auto"/>
              <w:right w:val="single" w:sz="4" w:space="0" w:color="auto"/>
            </w:tcBorders>
            <w:shd w:val="clear" w:color="000000" w:fill="BAE18F"/>
            <w:noWrap/>
            <w:vAlign w:val="center"/>
            <w:hideMark/>
          </w:tcPr>
          <w:p w14:paraId="323A0C65"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AE18F"/>
            <w:noWrap/>
            <w:vAlign w:val="center"/>
            <w:hideMark/>
          </w:tcPr>
          <w:p w14:paraId="77FA4918" w14:textId="77777777" w:rsidR="00B23D5C" w:rsidRDefault="00B23D5C" w:rsidP="00B23D5C">
            <w:pPr>
              <w:jc w:val="center"/>
              <w:rPr>
                <w:color w:val="000000"/>
                <w:sz w:val="18"/>
                <w:szCs w:val="18"/>
              </w:rPr>
            </w:pPr>
            <w:r>
              <w:rPr>
                <w:color w:val="000000"/>
                <w:sz w:val="18"/>
                <w:szCs w:val="18"/>
              </w:rPr>
              <w:t>24.2</w:t>
            </w:r>
          </w:p>
        </w:tc>
        <w:tc>
          <w:tcPr>
            <w:tcW w:w="612" w:type="dxa"/>
            <w:tcBorders>
              <w:top w:val="nil"/>
              <w:left w:val="nil"/>
              <w:bottom w:val="single" w:sz="4" w:space="0" w:color="auto"/>
              <w:right w:val="single" w:sz="4" w:space="0" w:color="auto"/>
            </w:tcBorders>
            <w:shd w:val="clear" w:color="000000" w:fill="BAE18F"/>
            <w:noWrap/>
            <w:vAlign w:val="center"/>
            <w:hideMark/>
          </w:tcPr>
          <w:p w14:paraId="57D305B8"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BAE18F"/>
            <w:noWrap/>
            <w:vAlign w:val="center"/>
            <w:hideMark/>
          </w:tcPr>
          <w:p w14:paraId="558F422D"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AE18F"/>
            <w:noWrap/>
            <w:vAlign w:val="center"/>
            <w:hideMark/>
          </w:tcPr>
          <w:p w14:paraId="73EAAC7C"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AE18F"/>
            <w:noWrap/>
            <w:vAlign w:val="center"/>
            <w:hideMark/>
          </w:tcPr>
          <w:p w14:paraId="0CE7FFB8" w14:textId="77777777" w:rsidR="00B23D5C" w:rsidRDefault="00B23D5C" w:rsidP="00B23D5C">
            <w:pPr>
              <w:jc w:val="center"/>
              <w:rPr>
                <w:color w:val="000000"/>
                <w:sz w:val="18"/>
                <w:szCs w:val="18"/>
              </w:rPr>
            </w:pPr>
            <w:r>
              <w:rPr>
                <w:color w:val="000000"/>
                <w:sz w:val="18"/>
                <w:szCs w:val="18"/>
              </w:rPr>
              <w:t>0.905</w:t>
            </w:r>
          </w:p>
        </w:tc>
        <w:tc>
          <w:tcPr>
            <w:tcW w:w="612" w:type="dxa"/>
            <w:tcBorders>
              <w:top w:val="nil"/>
              <w:left w:val="nil"/>
              <w:bottom w:val="single" w:sz="4" w:space="0" w:color="auto"/>
              <w:right w:val="single" w:sz="4" w:space="0" w:color="auto"/>
            </w:tcBorders>
            <w:shd w:val="clear" w:color="000000" w:fill="BAE18F"/>
            <w:noWrap/>
            <w:vAlign w:val="center"/>
            <w:hideMark/>
          </w:tcPr>
          <w:p w14:paraId="3B49F442"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1F2C6D95"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0674AC4C" w14:textId="77777777" w:rsidR="00B23D5C" w:rsidRDefault="00B23D5C" w:rsidP="00B23D5C">
            <w:pPr>
              <w:jc w:val="center"/>
              <w:rPr>
                <w:color w:val="000000"/>
                <w:sz w:val="18"/>
                <w:szCs w:val="18"/>
              </w:rPr>
            </w:pPr>
            <w:r>
              <w:rPr>
                <w:color w:val="000000"/>
                <w:sz w:val="18"/>
                <w:szCs w:val="18"/>
              </w:rPr>
              <w:t>1</w:t>
            </w:r>
          </w:p>
        </w:tc>
      </w:tr>
      <w:tr w:rsidR="00B23D5C" w14:paraId="7CD55E8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0F869C85"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AE18F"/>
            <w:noWrap/>
            <w:vAlign w:val="center"/>
            <w:hideMark/>
          </w:tcPr>
          <w:p w14:paraId="3A2F5642"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BAE18F"/>
            <w:noWrap/>
            <w:vAlign w:val="bottom"/>
            <w:hideMark/>
          </w:tcPr>
          <w:p w14:paraId="450D07CE" w14:textId="77777777" w:rsidR="00B23D5C" w:rsidRDefault="00B23D5C" w:rsidP="00B23D5C">
            <w:pPr>
              <w:jc w:val="center"/>
              <w:rPr>
                <w:color w:val="000000"/>
                <w:sz w:val="18"/>
                <w:szCs w:val="18"/>
              </w:rPr>
            </w:pPr>
            <w:r>
              <w:rPr>
                <w:color w:val="000000"/>
                <w:sz w:val="18"/>
                <w:szCs w:val="18"/>
              </w:rPr>
              <w:t>7860</w:t>
            </w:r>
          </w:p>
        </w:tc>
        <w:tc>
          <w:tcPr>
            <w:tcW w:w="843" w:type="dxa"/>
            <w:tcBorders>
              <w:top w:val="nil"/>
              <w:left w:val="nil"/>
              <w:bottom w:val="single" w:sz="4" w:space="0" w:color="auto"/>
              <w:right w:val="single" w:sz="4" w:space="0" w:color="auto"/>
            </w:tcBorders>
            <w:shd w:val="clear" w:color="000000" w:fill="BAE18F"/>
            <w:noWrap/>
            <w:vAlign w:val="bottom"/>
            <w:hideMark/>
          </w:tcPr>
          <w:p w14:paraId="1FF13DE8" w14:textId="77777777" w:rsidR="00B23D5C" w:rsidRDefault="00B23D5C" w:rsidP="00B23D5C">
            <w:pPr>
              <w:jc w:val="center"/>
              <w:rPr>
                <w:color w:val="000000"/>
                <w:sz w:val="18"/>
                <w:szCs w:val="18"/>
              </w:rPr>
            </w:pPr>
            <w:r>
              <w:rPr>
                <w:color w:val="000000"/>
                <w:sz w:val="18"/>
                <w:szCs w:val="18"/>
              </w:rPr>
              <w:t>9975.1</w:t>
            </w:r>
          </w:p>
        </w:tc>
        <w:tc>
          <w:tcPr>
            <w:tcW w:w="966" w:type="dxa"/>
            <w:tcBorders>
              <w:top w:val="nil"/>
              <w:left w:val="nil"/>
              <w:bottom w:val="single" w:sz="4" w:space="0" w:color="auto"/>
              <w:right w:val="single" w:sz="4" w:space="0" w:color="auto"/>
            </w:tcBorders>
            <w:shd w:val="clear" w:color="000000" w:fill="BAE18F"/>
            <w:noWrap/>
            <w:vAlign w:val="bottom"/>
            <w:hideMark/>
          </w:tcPr>
          <w:p w14:paraId="04E0BF7B" w14:textId="77777777" w:rsidR="00B23D5C" w:rsidRDefault="00B23D5C" w:rsidP="00B23D5C">
            <w:pPr>
              <w:jc w:val="center"/>
              <w:rPr>
                <w:color w:val="000000"/>
                <w:sz w:val="18"/>
                <w:szCs w:val="18"/>
              </w:rPr>
            </w:pPr>
            <w:r>
              <w:rPr>
                <w:color w:val="000000"/>
                <w:sz w:val="18"/>
                <w:szCs w:val="18"/>
              </w:rPr>
              <w:t>2900</w:t>
            </w:r>
          </w:p>
        </w:tc>
        <w:tc>
          <w:tcPr>
            <w:tcW w:w="843" w:type="dxa"/>
            <w:tcBorders>
              <w:top w:val="nil"/>
              <w:left w:val="nil"/>
              <w:bottom w:val="single" w:sz="4" w:space="0" w:color="auto"/>
              <w:right w:val="single" w:sz="4" w:space="0" w:color="auto"/>
            </w:tcBorders>
            <w:shd w:val="clear" w:color="000000" w:fill="BAE18F"/>
            <w:noWrap/>
            <w:vAlign w:val="bottom"/>
            <w:hideMark/>
          </w:tcPr>
          <w:p w14:paraId="3D1E8F20" w14:textId="77777777" w:rsidR="00B23D5C" w:rsidRDefault="00B23D5C" w:rsidP="00B23D5C">
            <w:pPr>
              <w:jc w:val="center"/>
              <w:rPr>
                <w:color w:val="000000"/>
                <w:sz w:val="18"/>
                <w:szCs w:val="18"/>
              </w:rPr>
            </w:pPr>
            <w:r>
              <w:rPr>
                <w:color w:val="000000"/>
                <w:sz w:val="18"/>
                <w:szCs w:val="18"/>
              </w:rPr>
              <w:t>630</w:t>
            </w:r>
          </w:p>
        </w:tc>
        <w:tc>
          <w:tcPr>
            <w:tcW w:w="843" w:type="dxa"/>
            <w:tcBorders>
              <w:top w:val="nil"/>
              <w:left w:val="nil"/>
              <w:bottom w:val="single" w:sz="4" w:space="0" w:color="auto"/>
              <w:right w:val="single" w:sz="4" w:space="0" w:color="auto"/>
            </w:tcBorders>
            <w:shd w:val="clear" w:color="000000" w:fill="BAE18F"/>
            <w:noWrap/>
            <w:vAlign w:val="bottom"/>
            <w:hideMark/>
          </w:tcPr>
          <w:p w14:paraId="5865965D" w14:textId="77777777" w:rsidR="00B23D5C" w:rsidRDefault="00B23D5C" w:rsidP="00B23D5C">
            <w:pPr>
              <w:jc w:val="center"/>
              <w:rPr>
                <w:color w:val="000000"/>
                <w:sz w:val="18"/>
                <w:szCs w:val="18"/>
              </w:rPr>
            </w:pPr>
            <w:r>
              <w:rPr>
                <w:color w:val="000000"/>
                <w:sz w:val="18"/>
                <w:szCs w:val="18"/>
              </w:rPr>
              <w:t>380</w:t>
            </w:r>
          </w:p>
        </w:tc>
        <w:tc>
          <w:tcPr>
            <w:tcW w:w="719" w:type="dxa"/>
            <w:tcBorders>
              <w:top w:val="nil"/>
              <w:left w:val="nil"/>
              <w:bottom w:val="single" w:sz="4" w:space="0" w:color="auto"/>
              <w:right w:val="single" w:sz="4" w:space="0" w:color="auto"/>
            </w:tcBorders>
            <w:shd w:val="clear" w:color="000000" w:fill="BAE18F"/>
            <w:noWrap/>
            <w:vAlign w:val="bottom"/>
            <w:hideMark/>
          </w:tcPr>
          <w:p w14:paraId="4C466286" w14:textId="77777777" w:rsidR="00B23D5C" w:rsidRDefault="00B23D5C" w:rsidP="00B23D5C">
            <w:pPr>
              <w:jc w:val="center"/>
              <w:rPr>
                <w:color w:val="000000"/>
                <w:sz w:val="18"/>
                <w:szCs w:val="18"/>
              </w:rPr>
            </w:pPr>
            <w:r>
              <w:rPr>
                <w:color w:val="000000"/>
                <w:sz w:val="18"/>
                <w:szCs w:val="18"/>
              </w:rPr>
              <w:t>520</w:t>
            </w:r>
          </w:p>
        </w:tc>
        <w:tc>
          <w:tcPr>
            <w:tcW w:w="473" w:type="dxa"/>
            <w:tcBorders>
              <w:top w:val="nil"/>
              <w:left w:val="nil"/>
              <w:bottom w:val="single" w:sz="4" w:space="0" w:color="auto"/>
              <w:right w:val="single" w:sz="4" w:space="0" w:color="auto"/>
            </w:tcBorders>
            <w:shd w:val="clear" w:color="000000" w:fill="BAE18F"/>
            <w:noWrap/>
            <w:vAlign w:val="center"/>
            <w:hideMark/>
          </w:tcPr>
          <w:p w14:paraId="433E885E" w14:textId="77777777" w:rsidR="00B23D5C" w:rsidRDefault="00B23D5C" w:rsidP="00B23D5C">
            <w:pPr>
              <w:jc w:val="center"/>
              <w:rPr>
                <w:color w:val="000000"/>
                <w:sz w:val="18"/>
                <w:szCs w:val="18"/>
              </w:rPr>
            </w:pPr>
            <w:r>
              <w:rPr>
                <w:color w:val="000000"/>
                <w:sz w:val="18"/>
                <w:szCs w:val="18"/>
              </w:rPr>
              <w:t>86.7</w:t>
            </w:r>
          </w:p>
        </w:tc>
        <w:tc>
          <w:tcPr>
            <w:tcW w:w="548" w:type="dxa"/>
            <w:tcBorders>
              <w:top w:val="nil"/>
              <w:left w:val="nil"/>
              <w:bottom w:val="single" w:sz="4" w:space="0" w:color="auto"/>
              <w:right w:val="single" w:sz="4" w:space="0" w:color="auto"/>
            </w:tcBorders>
            <w:shd w:val="clear" w:color="000000" w:fill="BAE18F"/>
            <w:noWrap/>
            <w:vAlign w:val="center"/>
            <w:hideMark/>
          </w:tcPr>
          <w:p w14:paraId="5102683F" w14:textId="77777777" w:rsidR="00B23D5C" w:rsidRDefault="00B23D5C" w:rsidP="00B23D5C">
            <w:pPr>
              <w:jc w:val="center"/>
              <w:rPr>
                <w:color w:val="000000"/>
                <w:sz w:val="18"/>
                <w:szCs w:val="18"/>
              </w:rPr>
            </w:pPr>
            <w:r>
              <w:rPr>
                <w:color w:val="000000"/>
                <w:sz w:val="18"/>
                <w:szCs w:val="18"/>
              </w:rPr>
              <w:t>1.1</w:t>
            </w:r>
          </w:p>
        </w:tc>
        <w:tc>
          <w:tcPr>
            <w:tcW w:w="520" w:type="dxa"/>
            <w:tcBorders>
              <w:top w:val="nil"/>
              <w:left w:val="nil"/>
              <w:bottom w:val="single" w:sz="4" w:space="0" w:color="auto"/>
              <w:right w:val="single" w:sz="4" w:space="0" w:color="auto"/>
            </w:tcBorders>
            <w:shd w:val="clear" w:color="000000" w:fill="BAE18F"/>
            <w:noWrap/>
            <w:vAlign w:val="center"/>
            <w:hideMark/>
          </w:tcPr>
          <w:p w14:paraId="64661A84" w14:textId="77777777" w:rsidR="00B23D5C" w:rsidRDefault="00B23D5C" w:rsidP="00B23D5C">
            <w:pPr>
              <w:jc w:val="center"/>
              <w:rPr>
                <w:color w:val="000000"/>
                <w:sz w:val="18"/>
                <w:szCs w:val="18"/>
              </w:rPr>
            </w:pPr>
            <w:r>
              <w:rPr>
                <w:color w:val="000000"/>
                <w:sz w:val="18"/>
                <w:szCs w:val="18"/>
              </w:rPr>
              <w:t>0.2</w:t>
            </w:r>
          </w:p>
        </w:tc>
        <w:tc>
          <w:tcPr>
            <w:tcW w:w="509" w:type="dxa"/>
            <w:tcBorders>
              <w:top w:val="nil"/>
              <w:left w:val="nil"/>
              <w:bottom w:val="single" w:sz="4" w:space="0" w:color="auto"/>
              <w:right w:val="single" w:sz="4" w:space="0" w:color="auto"/>
            </w:tcBorders>
            <w:shd w:val="clear" w:color="000000" w:fill="BAE18F"/>
            <w:noWrap/>
            <w:vAlign w:val="center"/>
            <w:hideMark/>
          </w:tcPr>
          <w:p w14:paraId="3C142DCB"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AE18F"/>
            <w:noWrap/>
            <w:vAlign w:val="center"/>
            <w:hideMark/>
          </w:tcPr>
          <w:p w14:paraId="6D2D978A" w14:textId="77777777" w:rsidR="00B23D5C" w:rsidRDefault="00B23D5C" w:rsidP="00B23D5C">
            <w:pPr>
              <w:jc w:val="center"/>
              <w:rPr>
                <w:color w:val="000000"/>
                <w:sz w:val="18"/>
                <w:szCs w:val="18"/>
              </w:rPr>
            </w:pPr>
            <w:r>
              <w:rPr>
                <w:color w:val="000000"/>
                <w:sz w:val="18"/>
                <w:szCs w:val="18"/>
              </w:rPr>
              <w:t>24.2</w:t>
            </w:r>
          </w:p>
        </w:tc>
        <w:tc>
          <w:tcPr>
            <w:tcW w:w="612" w:type="dxa"/>
            <w:tcBorders>
              <w:top w:val="nil"/>
              <w:left w:val="nil"/>
              <w:bottom w:val="single" w:sz="4" w:space="0" w:color="auto"/>
              <w:right w:val="single" w:sz="4" w:space="0" w:color="auto"/>
            </w:tcBorders>
            <w:shd w:val="clear" w:color="000000" w:fill="BAE18F"/>
            <w:noWrap/>
            <w:vAlign w:val="center"/>
            <w:hideMark/>
          </w:tcPr>
          <w:p w14:paraId="091B7E53"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BAE18F"/>
            <w:noWrap/>
            <w:vAlign w:val="center"/>
            <w:hideMark/>
          </w:tcPr>
          <w:p w14:paraId="7EC9ECEC"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AE18F"/>
            <w:noWrap/>
            <w:vAlign w:val="center"/>
            <w:hideMark/>
          </w:tcPr>
          <w:p w14:paraId="23931179"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AE18F"/>
            <w:noWrap/>
            <w:vAlign w:val="center"/>
            <w:hideMark/>
          </w:tcPr>
          <w:p w14:paraId="5C120C9F" w14:textId="77777777" w:rsidR="00B23D5C" w:rsidRDefault="00B23D5C" w:rsidP="00B23D5C">
            <w:pPr>
              <w:jc w:val="center"/>
              <w:rPr>
                <w:color w:val="000000"/>
                <w:sz w:val="18"/>
                <w:szCs w:val="18"/>
              </w:rPr>
            </w:pPr>
            <w:r>
              <w:rPr>
                <w:color w:val="000000"/>
                <w:sz w:val="18"/>
                <w:szCs w:val="18"/>
              </w:rPr>
              <w:t>1.538</w:t>
            </w:r>
          </w:p>
        </w:tc>
        <w:tc>
          <w:tcPr>
            <w:tcW w:w="612" w:type="dxa"/>
            <w:tcBorders>
              <w:top w:val="nil"/>
              <w:left w:val="nil"/>
              <w:bottom w:val="single" w:sz="4" w:space="0" w:color="auto"/>
              <w:right w:val="single" w:sz="4" w:space="0" w:color="auto"/>
            </w:tcBorders>
            <w:shd w:val="clear" w:color="000000" w:fill="BAE18F"/>
            <w:noWrap/>
            <w:vAlign w:val="center"/>
            <w:hideMark/>
          </w:tcPr>
          <w:p w14:paraId="3B7B1C69"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7CFDAA27"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2A759B59" w14:textId="77777777" w:rsidR="00B23D5C" w:rsidRDefault="00B23D5C" w:rsidP="00B23D5C">
            <w:pPr>
              <w:jc w:val="center"/>
              <w:rPr>
                <w:color w:val="000000"/>
                <w:sz w:val="18"/>
                <w:szCs w:val="18"/>
              </w:rPr>
            </w:pPr>
            <w:r>
              <w:rPr>
                <w:color w:val="000000"/>
                <w:sz w:val="18"/>
                <w:szCs w:val="18"/>
              </w:rPr>
              <w:t>1</w:t>
            </w:r>
          </w:p>
        </w:tc>
      </w:tr>
      <w:tr w:rsidR="00B23D5C" w14:paraId="22E1535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2097450B"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FBFBF"/>
            <w:noWrap/>
            <w:vAlign w:val="center"/>
            <w:hideMark/>
          </w:tcPr>
          <w:p w14:paraId="66408A3D"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BFBFBF"/>
            <w:noWrap/>
            <w:vAlign w:val="bottom"/>
            <w:hideMark/>
          </w:tcPr>
          <w:p w14:paraId="55043ECB" w14:textId="77777777" w:rsidR="00B23D5C" w:rsidRDefault="00B23D5C" w:rsidP="00B23D5C">
            <w:pPr>
              <w:jc w:val="center"/>
              <w:rPr>
                <w:color w:val="000000"/>
                <w:sz w:val="18"/>
                <w:szCs w:val="18"/>
              </w:rPr>
            </w:pPr>
            <w:r>
              <w:rPr>
                <w:color w:val="000000"/>
                <w:sz w:val="18"/>
                <w:szCs w:val="18"/>
              </w:rPr>
              <w:t>3266.67</w:t>
            </w:r>
          </w:p>
        </w:tc>
        <w:tc>
          <w:tcPr>
            <w:tcW w:w="843" w:type="dxa"/>
            <w:tcBorders>
              <w:top w:val="nil"/>
              <w:left w:val="nil"/>
              <w:bottom w:val="single" w:sz="4" w:space="0" w:color="auto"/>
              <w:right w:val="single" w:sz="4" w:space="0" w:color="auto"/>
            </w:tcBorders>
            <w:shd w:val="clear" w:color="000000" w:fill="BFBFBF"/>
            <w:noWrap/>
            <w:vAlign w:val="bottom"/>
            <w:hideMark/>
          </w:tcPr>
          <w:p w14:paraId="1EE9DC85" w14:textId="77777777" w:rsidR="00B23D5C" w:rsidRDefault="00B23D5C" w:rsidP="00B23D5C">
            <w:pPr>
              <w:jc w:val="center"/>
              <w:rPr>
                <w:color w:val="000000"/>
                <w:sz w:val="18"/>
                <w:szCs w:val="18"/>
              </w:rPr>
            </w:pPr>
            <w:r>
              <w:rPr>
                <w:color w:val="000000"/>
                <w:sz w:val="18"/>
                <w:szCs w:val="18"/>
              </w:rPr>
              <w:t>1176.7</w:t>
            </w:r>
          </w:p>
        </w:tc>
        <w:tc>
          <w:tcPr>
            <w:tcW w:w="966" w:type="dxa"/>
            <w:tcBorders>
              <w:top w:val="nil"/>
              <w:left w:val="nil"/>
              <w:bottom w:val="single" w:sz="4" w:space="0" w:color="auto"/>
              <w:right w:val="single" w:sz="4" w:space="0" w:color="auto"/>
            </w:tcBorders>
            <w:shd w:val="clear" w:color="000000" w:fill="BFBFBF"/>
            <w:noWrap/>
            <w:vAlign w:val="bottom"/>
            <w:hideMark/>
          </w:tcPr>
          <w:p w14:paraId="0CBDADF1" w14:textId="77777777" w:rsidR="00B23D5C" w:rsidRDefault="00B23D5C" w:rsidP="00B23D5C">
            <w:pPr>
              <w:jc w:val="center"/>
              <w:rPr>
                <w:color w:val="000000"/>
                <w:sz w:val="18"/>
                <w:szCs w:val="18"/>
              </w:rPr>
            </w:pPr>
            <w:r>
              <w:rPr>
                <w:color w:val="000000"/>
                <w:sz w:val="18"/>
                <w:szCs w:val="18"/>
              </w:rPr>
              <w:t>1000</w:t>
            </w:r>
          </w:p>
        </w:tc>
        <w:tc>
          <w:tcPr>
            <w:tcW w:w="843" w:type="dxa"/>
            <w:tcBorders>
              <w:top w:val="nil"/>
              <w:left w:val="nil"/>
              <w:bottom w:val="single" w:sz="4" w:space="0" w:color="auto"/>
              <w:right w:val="single" w:sz="4" w:space="0" w:color="auto"/>
            </w:tcBorders>
            <w:shd w:val="clear" w:color="000000" w:fill="BFBFBF"/>
            <w:noWrap/>
            <w:vAlign w:val="bottom"/>
            <w:hideMark/>
          </w:tcPr>
          <w:p w14:paraId="63C69EEF" w14:textId="77777777" w:rsidR="00B23D5C" w:rsidRDefault="00B23D5C" w:rsidP="00B23D5C">
            <w:pPr>
              <w:jc w:val="center"/>
              <w:rPr>
                <w:color w:val="000000"/>
                <w:sz w:val="18"/>
                <w:szCs w:val="18"/>
              </w:rPr>
            </w:pPr>
            <w:r>
              <w:rPr>
                <w:color w:val="000000"/>
                <w:sz w:val="18"/>
                <w:szCs w:val="18"/>
              </w:rPr>
              <w:t>1766.67</w:t>
            </w:r>
          </w:p>
        </w:tc>
        <w:tc>
          <w:tcPr>
            <w:tcW w:w="843" w:type="dxa"/>
            <w:tcBorders>
              <w:top w:val="nil"/>
              <w:left w:val="nil"/>
              <w:bottom w:val="single" w:sz="4" w:space="0" w:color="auto"/>
              <w:right w:val="single" w:sz="4" w:space="0" w:color="auto"/>
            </w:tcBorders>
            <w:shd w:val="clear" w:color="000000" w:fill="BFBFBF"/>
            <w:noWrap/>
            <w:vAlign w:val="bottom"/>
            <w:hideMark/>
          </w:tcPr>
          <w:p w14:paraId="55CC335B" w14:textId="77777777" w:rsidR="00B23D5C" w:rsidRDefault="00B23D5C" w:rsidP="00B23D5C">
            <w:pPr>
              <w:jc w:val="center"/>
              <w:rPr>
                <w:color w:val="000000"/>
                <w:sz w:val="18"/>
                <w:szCs w:val="18"/>
              </w:rPr>
            </w:pPr>
            <w:r>
              <w:rPr>
                <w:color w:val="000000"/>
                <w:sz w:val="18"/>
                <w:szCs w:val="18"/>
              </w:rPr>
              <w:t>400</w:t>
            </w:r>
          </w:p>
        </w:tc>
        <w:tc>
          <w:tcPr>
            <w:tcW w:w="719" w:type="dxa"/>
            <w:tcBorders>
              <w:top w:val="nil"/>
              <w:left w:val="nil"/>
              <w:bottom w:val="single" w:sz="4" w:space="0" w:color="auto"/>
              <w:right w:val="single" w:sz="4" w:space="0" w:color="auto"/>
            </w:tcBorders>
            <w:shd w:val="clear" w:color="000000" w:fill="BFBFBF"/>
            <w:noWrap/>
            <w:vAlign w:val="bottom"/>
            <w:hideMark/>
          </w:tcPr>
          <w:p w14:paraId="15DAFF8E" w14:textId="77777777" w:rsidR="00B23D5C" w:rsidRDefault="00B23D5C" w:rsidP="00B23D5C">
            <w:pPr>
              <w:jc w:val="center"/>
              <w:rPr>
                <w:color w:val="000000"/>
                <w:sz w:val="18"/>
                <w:szCs w:val="18"/>
              </w:rPr>
            </w:pPr>
            <w:r>
              <w:rPr>
                <w:color w:val="000000"/>
                <w:sz w:val="18"/>
                <w:szCs w:val="18"/>
              </w:rPr>
              <w:t>100</w:t>
            </w:r>
          </w:p>
        </w:tc>
        <w:tc>
          <w:tcPr>
            <w:tcW w:w="473" w:type="dxa"/>
            <w:tcBorders>
              <w:top w:val="nil"/>
              <w:left w:val="nil"/>
              <w:bottom w:val="single" w:sz="4" w:space="0" w:color="auto"/>
              <w:right w:val="single" w:sz="4" w:space="0" w:color="auto"/>
            </w:tcBorders>
            <w:shd w:val="clear" w:color="000000" w:fill="BFBFBF"/>
            <w:noWrap/>
            <w:vAlign w:val="center"/>
            <w:hideMark/>
          </w:tcPr>
          <w:p w14:paraId="0D8AA7BB" w14:textId="77777777" w:rsidR="00B23D5C" w:rsidRDefault="00B23D5C" w:rsidP="00B23D5C">
            <w:pPr>
              <w:jc w:val="center"/>
              <w:rPr>
                <w:color w:val="000000"/>
                <w:sz w:val="18"/>
                <w:szCs w:val="18"/>
              </w:rPr>
            </w:pPr>
            <w:r>
              <w:rPr>
                <w:color w:val="000000"/>
                <w:sz w:val="18"/>
                <w:szCs w:val="18"/>
              </w:rPr>
              <w:t>32.4</w:t>
            </w:r>
          </w:p>
        </w:tc>
        <w:tc>
          <w:tcPr>
            <w:tcW w:w="548" w:type="dxa"/>
            <w:tcBorders>
              <w:top w:val="nil"/>
              <w:left w:val="nil"/>
              <w:bottom w:val="single" w:sz="4" w:space="0" w:color="auto"/>
              <w:right w:val="single" w:sz="4" w:space="0" w:color="auto"/>
            </w:tcBorders>
            <w:shd w:val="clear" w:color="000000" w:fill="BFBFBF"/>
            <w:noWrap/>
            <w:vAlign w:val="center"/>
            <w:hideMark/>
          </w:tcPr>
          <w:p w14:paraId="1B516CCE" w14:textId="77777777" w:rsidR="00B23D5C" w:rsidRDefault="00B23D5C" w:rsidP="00B23D5C">
            <w:pPr>
              <w:jc w:val="center"/>
              <w:rPr>
                <w:color w:val="000000"/>
                <w:sz w:val="18"/>
                <w:szCs w:val="18"/>
              </w:rPr>
            </w:pPr>
            <w:r>
              <w:rPr>
                <w:color w:val="000000"/>
                <w:sz w:val="18"/>
                <w:szCs w:val="18"/>
              </w:rPr>
              <w:t>0.81</w:t>
            </w:r>
          </w:p>
        </w:tc>
        <w:tc>
          <w:tcPr>
            <w:tcW w:w="520" w:type="dxa"/>
            <w:tcBorders>
              <w:top w:val="nil"/>
              <w:left w:val="nil"/>
              <w:bottom w:val="single" w:sz="4" w:space="0" w:color="auto"/>
              <w:right w:val="single" w:sz="4" w:space="0" w:color="auto"/>
            </w:tcBorders>
            <w:shd w:val="clear" w:color="000000" w:fill="BFBFBF"/>
            <w:noWrap/>
            <w:vAlign w:val="center"/>
            <w:hideMark/>
          </w:tcPr>
          <w:p w14:paraId="1DC7D356" w14:textId="77777777" w:rsidR="00B23D5C" w:rsidRDefault="00B23D5C" w:rsidP="00B23D5C">
            <w:pPr>
              <w:jc w:val="center"/>
              <w:rPr>
                <w:color w:val="000000"/>
                <w:sz w:val="18"/>
                <w:szCs w:val="18"/>
              </w:rPr>
            </w:pPr>
            <w:r>
              <w:rPr>
                <w:color w:val="000000"/>
                <w:sz w:val="18"/>
                <w:szCs w:val="18"/>
              </w:rPr>
              <w:t>0.6</w:t>
            </w:r>
          </w:p>
        </w:tc>
        <w:tc>
          <w:tcPr>
            <w:tcW w:w="509" w:type="dxa"/>
            <w:tcBorders>
              <w:top w:val="nil"/>
              <w:left w:val="nil"/>
              <w:bottom w:val="single" w:sz="4" w:space="0" w:color="auto"/>
              <w:right w:val="single" w:sz="4" w:space="0" w:color="auto"/>
            </w:tcBorders>
            <w:shd w:val="clear" w:color="000000" w:fill="BFBFBF"/>
            <w:noWrap/>
            <w:vAlign w:val="center"/>
            <w:hideMark/>
          </w:tcPr>
          <w:p w14:paraId="16033C13"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FBFBF"/>
            <w:noWrap/>
            <w:vAlign w:val="center"/>
            <w:hideMark/>
          </w:tcPr>
          <w:p w14:paraId="1524505D" w14:textId="77777777" w:rsidR="00B23D5C" w:rsidRDefault="00B23D5C" w:rsidP="00B23D5C">
            <w:pPr>
              <w:jc w:val="center"/>
              <w:rPr>
                <w:color w:val="000000"/>
                <w:sz w:val="18"/>
                <w:szCs w:val="18"/>
              </w:rPr>
            </w:pPr>
            <w:r>
              <w:rPr>
                <w:color w:val="000000"/>
                <w:sz w:val="18"/>
                <w:szCs w:val="18"/>
              </w:rPr>
              <w:t>25.2</w:t>
            </w:r>
          </w:p>
        </w:tc>
        <w:tc>
          <w:tcPr>
            <w:tcW w:w="612" w:type="dxa"/>
            <w:tcBorders>
              <w:top w:val="nil"/>
              <w:left w:val="nil"/>
              <w:bottom w:val="single" w:sz="4" w:space="0" w:color="auto"/>
              <w:right w:val="single" w:sz="4" w:space="0" w:color="auto"/>
            </w:tcBorders>
            <w:shd w:val="clear" w:color="000000" w:fill="BFBFBF"/>
            <w:noWrap/>
            <w:vAlign w:val="center"/>
            <w:hideMark/>
          </w:tcPr>
          <w:p w14:paraId="2D2BC0C0"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BFBFBF"/>
            <w:noWrap/>
            <w:vAlign w:val="center"/>
            <w:hideMark/>
          </w:tcPr>
          <w:p w14:paraId="028E4BBD"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FBFBF"/>
            <w:noWrap/>
            <w:vAlign w:val="center"/>
            <w:hideMark/>
          </w:tcPr>
          <w:p w14:paraId="27FC37C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11F5786A" w14:textId="77777777" w:rsidR="00B23D5C" w:rsidRDefault="00B23D5C" w:rsidP="00B23D5C">
            <w:pPr>
              <w:jc w:val="center"/>
              <w:rPr>
                <w:color w:val="000000"/>
                <w:sz w:val="18"/>
                <w:szCs w:val="18"/>
              </w:rPr>
            </w:pPr>
            <w:r>
              <w:rPr>
                <w:color w:val="000000"/>
                <w:sz w:val="18"/>
                <w:szCs w:val="18"/>
              </w:rPr>
              <w:t>0.347</w:t>
            </w:r>
          </w:p>
        </w:tc>
        <w:tc>
          <w:tcPr>
            <w:tcW w:w="612" w:type="dxa"/>
            <w:tcBorders>
              <w:top w:val="nil"/>
              <w:left w:val="nil"/>
              <w:bottom w:val="single" w:sz="4" w:space="0" w:color="auto"/>
              <w:right w:val="single" w:sz="4" w:space="0" w:color="auto"/>
            </w:tcBorders>
            <w:shd w:val="clear" w:color="000000" w:fill="BFBFBF"/>
            <w:noWrap/>
            <w:vAlign w:val="center"/>
            <w:hideMark/>
          </w:tcPr>
          <w:p w14:paraId="111922D3"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FBFBF"/>
            <w:noWrap/>
            <w:vAlign w:val="center"/>
            <w:hideMark/>
          </w:tcPr>
          <w:p w14:paraId="0C59A17E"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65951206" w14:textId="77777777" w:rsidR="00B23D5C" w:rsidRDefault="00B23D5C" w:rsidP="00B23D5C">
            <w:pPr>
              <w:jc w:val="center"/>
              <w:rPr>
                <w:color w:val="000000"/>
                <w:sz w:val="18"/>
                <w:szCs w:val="18"/>
              </w:rPr>
            </w:pPr>
            <w:r>
              <w:rPr>
                <w:color w:val="000000"/>
                <w:sz w:val="18"/>
                <w:szCs w:val="18"/>
              </w:rPr>
              <w:t>1</w:t>
            </w:r>
          </w:p>
        </w:tc>
      </w:tr>
      <w:tr w:rsidR="00B23D5C" w14:paraId="1969CC75"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3945E374"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FBFBF"/>
            <w:noWrap/>
            <w:vAlign w:val="center"/>
            <w:hideMark/>
          </w:tcPr>
          <w:p w14:paraId="4933A63E"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BFBFBF"/>
            <w:noWrap/>
            <w:vAlign w:val="bottom"/>
            <w:hideMark/>
          </w:tcPr>
          <w:p w14:paraId="5D7D6ED7" w14:textId="77777777" w:rsidR="00B23D5C" w:rsidRDefault="00B23D5C" w:rsidP="00B23D5C">
            <w:pPr>
              <w:jc w:val="center"/>
              <w:rPr>
                <w:color w:val="000000"/>
                <w:sz w:val="18"/>
                <w:szCs w:val="18"/>
              </w:rPr>
            </w:pPr>
            <w:r>
              <w:rPr>
                <w:color w:val="000000"/>
                <w:sz w:val="18"/>
                <w:szCs w:val="18"/>
              </w:rPr>
              <w:t>11233.33</w:t>
            </w:r>
          </w:p>
        </w:tc>
        <w:tc>
          <w:tcPr>
            <w:tcW w:w="843" w:type="dxa"/>
            <w:tcBorders>
              <w:top w:val="nil"/>
              <w:left w:val="nil"/>
              <w:bottom w:val="single" w:sz="4" w:space="0" w:color="auto"/>
              <w:right w:val="single" w:sz="4" w:space="0" w:color="auto"/>
            </w:tcBorders>
            <w:shd w:val="clear" w:color="000000" w:fill="BFBFBF"/>
            <w:noWrap/>
            <w:vAlign w:val="bottom"/>
            <w:hideMark/>
          </w:tcPr>
          <w:p w14:paraId="30121189" w14:textId="77777777" w:rsidR="00B23D5C" w:rsidRDefault="00B23D5C" w:rsidP="00B23D5C">
            <w:pPr>
              <w:jc w:val="center"/>
              <w:rPr>
                <w:color w:val="000000"/>
                <w:sz w:val="18"/>
                <w:szCs w:val="18"/>
              </w:rPr>
            </w:pPr>
            <w:r>
              <w:rPr>
                <w:color w:val="000000"/>
                <w:sz w:val="18"/>
                <w:szCs w:val="18"/>
              </w:rPr>
              <w:t>4147.3</w:t>
            </w:r>
          </w:p>
        </w:tc>
        <w:tc>
          <w:tcPr>
            <w:tcW w:w="966" w:type="dxa"/>
            <w:tcBorders>
              <w:top w:val="nil"/>
              <w:left w:val="nil"/>
              <w:bottom w:val="single" w:sz="4" w:space="0" w:color="auto"/>
              <w:right w:val="single" w:sz="4" w:space="0" w:color="auto"/>
            </w:tcBorders>
            <w:shd w:val="clear" w:color="000000" w:fill="BFBFBF"/>
            <w:noWrap/>
            <w:vAlign w:val="bottom"/>
            <w:hideMark/>
          </w:tcPr>
          <w:p w14:paraId="40379008" w14:textId="77777777" w:rsidR="00B23D5C" w:rsidRDefault="00B23D5C" w:rsidP="00B23D5C">
            <w:pPr>
              <w:jc w:val="center"/>
              <w:rPr>
                <w:color w:val="000000"/>
                <w:sz w:val="18"/>
                <w:szCs w:val="18"/>
              </w:rPr>
            </w:pPr>
            <w:r>
              <w:rPr>
                <w:color w:val="000000"/>
                <w:sz w:val="18"/>
                <w:szCs w:val="18"/>
              </w:rPr>
              <w:t>4466.67</w:t>
            </w:r>
          </w:p>
        </w:tc>
        <w:tc>
          <w:tcPr>
            <w:tcW w:w="843" w:type="dxa"/>
            <w:tcBorders>
              <w:top w:val="nil"/>
              <w:left w:val="nil"/>
              <w:bottom w:val="single" w:sz="4" w:space="0" w:color="auto"/>
              <w:right w:val="single" w:sz="4" w:space="0" w:color="auto"/>
            </w:tcBorders>
            <w:shd w:val="clear" w:color="000000" w:fill="BFBFBF"/>
            <w:noWrap/>
            <w:vAlign w:val="bottom"/>
            <w:hideMark/>
          </w:tcPr>
          <w:p w14:paraId="2E9D65E3" w14:textId="77777777" w:rsidR="00B23D5C" w:rsidRDefault="00B23D5C" w:rsidP="00B23D5C">
            <w:pPr>
              <w:jc w:val="center"/>
              <w:rPr>
                <w:color w:val="000000"/>
                <w:sz w:val="18"/>
                <w:szCs w:val="18"/>
              </w:rPr>
            </w:pPr>
            <w:r>
              <w:rPr>
                <w:color w:val="000000"/>
                <w:sz w:val="18"/>
                <w:szCs w:val="18"/>
              </w:rPr>
              <w:t>6033.33</w:t>
            </w:r>
          </w:p>
        </w:tc>
        <w:tc>
          <w:tcPr>
            <w:tcW w:w="843" w:type="dxa"/>
            <w:tcBorders>
              <w:top w:val="nil"/>
              <w:left w:val="nil"/>
              <w:bottom w:val="single" w:sz="4" w:space="0" w:color="auto"/>
              <w:right w:val="single" w:sz="4" w:space="0" w:color="auto"/>
            </w:tcBorders>
            <w:shd w:val="clear" w:color="000000" w:fill="BFBFBF"/>
            <w:noWrap/>
            <w:vAlign w:val="bottom"/>
            <w:hideMark/>
          </w:tcPr>
          <w:p w14:paraId="675A8D47" w14:textId="77777777" w:rsidR="00B23D5C" w:rsidRDefault="00B23D5C" w:rsidP="00B23D5C">
            <w:pPr>
              <w:jc w:val="center"/>
              <w:rPr>
                <w:color w:val="000000"/>
                <w:sz w:val="18"/>
                <w:szCs w:val="18"/>
              </w:rPr>
            </w:pPr>
            <w:r>
              <w:rPr>
                <w:color w:val="000000"/>
                <w:sz w:val="18"/>
                <w:szCs w:val="18"/>
              </w:rPr>
              <w:t>633.33</w:t>
            </w:r>
          </w:p>
        </w:tc>
        <w:tc>
          <w:tcPr>
            <w:tcW w:w="719" w:type="dxa"/>
            <w:tcBorders>
              <w:top w:val="nil"/>
              <w:left w:val="nil"/>
              <w:bottom w:val="single" w:sz="4" w:space="0" w:color="auto"/>
              <w:right w:val="single" w:sz="4" w:space="0" w:color="auto"/>
            </w:tcBorders>
            <w:shd w:val="clear" w:color="000000" w:fill="BFBFBF"/>
            <w:noWrap/>
            <w:vAlign w:val="bottom"/>
            <w:hideMark/>
          </w:tcPr>
          <w:p w14:paraId="17EAD881" w14:textId="77777777" w:rsidR="00B23D5C" w:rsidRDefault="00B23D5C" w:rsidP="00B23D5C">
            <w:pPr>
              <w:jc w:val="center"/>
              <w:rPr>
                <w:color w:val="000000"/>
                <w:sz w:val="18"/>
                <w:szCs w:val="18"/>
              </w:rPr>
            </w:pPr>
            <w:r>
              <w:rPr>
                <w:color w:val="000000"/>
                <w:sz w:val="18"/>
                <w:szCs w:val="18"/>
              </w:rPr>
              <w:t>33.33</w:t>
            </w:r>
          </w:p>
        </w:tc>
        <w:tc>
          <w:tcPr>
            <w:tcW w:w="473" w:type="dxa"/>
            <w:tcBorders>
              <w:top w:val="nil"/>
              <w:left w:val="nil"/>
              <w:bottom w:val="single" w:sz="4" w:space="0" w:color="auto"/>
              <w:right w:val="single" w:sz="4" w:space="0" w:color="auto"/>
            </w:tcBorders>
            <w:shd w:val="clear" w:color="000000" w:fill="BFBFBF"/>
            <w:noWrap/>
            <w:vAlign w:val="center"/>
            <w:hideMark/>
          </w:tcPr>
          <w:p w14:paraId="27807C12" w14:textId="77777777" w:rsidR="00B23D5C" w:rsidRDefault="00B23D5C" w:rsidP="00B23D5C">
            <w:pPr>
              <w:jc w:val="center"/>
              <w:rPr>
                <w:color w:val="000000"/>
                <w:sz w:val="18"/>
                <w:szCs w:val="18"/>
              </w:rPr>
            </w:pPr>
            <w:r>
              <w:rPr>
                <w:color w:val="000000"/>
                <w:sz w:val="18"/>
                <w:szCs w:val="18"/>
              </w:rPr>
              <w:t>51.2</w:t>
            </w:r>
          </w:p>
        </w:tc>
        <w:tc>
          <w:tcPr>
            <w:tcW w:w="548" w:type="dxa"/>
            <w:tcBorders>
              <w:top w:val="nil"/>
              <w:left w:val="nil"/>
              <w:bottom w:val="single" w:sz="4" w:space="0" w:color="auto"/>
              <w:right w:val="single" w:sz="4" w:space="0" w:color="auto"/>
            </w:tcBorders>
            <w:shd w:val="clear" w:color="000000" w:fill="BFBFBF"/>
            <w:noWrap/>
            <w:vAlign w:val="center"/>
            <w:hideMark/>
          </w:tcPr>
          <w:p w14:paraId="072482A7" w14:textId="77777777" w:rsidR="00B23D5C" w:rsidRDefault="00B23D5C" w:rsidP="00B23D5C">
            <w:pPr>
              <w:jc w:val="center"/>
              <w:rPr>
                <w:color w:val="000000"/>
                <w:sz w:val="18"/>
                <w:szCs w:val="18"/>
              </w:rPr>
            </w:pPr>
            <w:r>
              <w:rPr>
                <w:color w:val="000000"/>
                <w:sz w:val="18"/>
                <w:szCs w:val="18"/>
              </w:rPr>
              <w:t>0.7</w:t>
            </w:r>
          </w:p>
        </w:tc>
        <w:tc>
          <w:tcPr>
            <w:tcW w:w="520" w:type="dxa"/>
            <w:tcBorders>
              <w:top w:val="nil"/>
              <w:left w:val="nil"/>
              <w:bottom w:val="single" w:sz="4" w:space="0" w:color="auto"/>
              <w:right w:val="single" w:sz="4" w:space="0" w:color="auto"/>
            </w:tcBorders>
            <w:shd w:val="clear" w:color="000000" w:fill="BFBFBF"/>
            <w:noWrap/>
            <w:vAlign w:val="center"/>
            <w:hideMark/>
          </w:tcPr>
          <w:p w14:paraId="1EB4F86B" w14:textId="77777777" w:rsidR="00B23D5C" w:rsidRDefault="00B23D5C" w:rsidP="00B23D5C">
            <w:pPr>
              <w:jc w:val="center"/>
              <w:rPr>
                <w:color w:val="000000"/>
                <w:sz w:val="18"/>
                <w:szCs w:val="18"/>
              </w:rPr>
            </w:pPr>
            <w:r>
              <w:rPr>
                <w:color w:val="000000"/>
                <w:sz w:val="18"/>
                <w:szCs w:val="18"/>
              </w:rPr>
              <w:t>0.6</w:t>
            </w:r>
          </w:p>
        </w:tc>
        <w:tc>
          <w:tcPr>
            <w:tcW w:w="509" w:type="dxa"/>
            <w:tcBorders>
              <w:top w:val="nil"/>
              <w:left w:val="nil"/>
              <w:bottom w:val="single" w:sz="4" w:space="0" w:color="auto"/>
              <w:right w:val="single" w:sz="4" w:space="0" w:color="auto"/>
            </w:tcBorders>
            <w:shd w:val="clear" w:color="000000" w:fill="BFBFBF"/>
            <w:noWrap/>
            <w:vAlign w:val="center"/>
            <w:hideMark/>
          </w:tcPr>
          <w:p w14:paraId="1FAAD9BE"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FBFBF"/>
            <w:noWrap/>
            <w:vAlign w:val="center"/>
            <w:hideMark/>
          </w:tcPr>
          <w:p w14:paraId="787022B0" w14:textId="77777777" w:rsidR="00B23D5C" w:rsidRDefault="00B23D5C" w:rsidP="00B23D5C">
            <w:pPr>
              <w:jc w:val="center"/>
              <w:rPr>
                <w:color w:val="000000"/>
                <w:sz w:val="18"/>
                <w:szCs w:val="18"/>
              </w:rPr>
            </w:pPr>
            <w:r>
              <w:rPr>
                <w:color w:val="000000"/>
                <w:sz w:val="18"/>
                <w:szCs w:val="18"/>
              </w:rPr>
              <w:t>24.7</w:t>
            </w:r>
          </w:p>
        </w:tc>
        <w:tc>
          <w:tcPr>
            <w:tcW w:w="612" w:type="dxa"/>
            <w:tcBorders>
              <w:top w:val="nil"/>
              <w:left w:val="nil"/>
              <w:bottom w:val="single" w:sz="4" w:space="0" w:color="auto"/>
              <w:right w:val="single" w:sz="4" w:space="0" w:color="auto"/>
            </w:tcBorders>
            <w:shd w:val="clear" w:color="000000" w:fill="BFBFBF"/>
            <w:noWrap/>
            <w:vAlign w:val="center"/>
            <w:hideMark/>
          </w:tcPr>
          <w:p w14:paraId="00EFC3E2"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BFBFBF"/>
            <w:noWrap/>
            <w:vAlign w:val="center"/>
            <w:hideMark/>
          </w:tcPr>
          <w:p w14:paraId="093A7804"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FBFBF"/>
            <w:noWrap/>
            <w:vAlign w:val="center"/>
            <w:hideMark/>
          </w:tcPr>
          <w:p w14:paraId="231AECC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5AFB2E0E" w14:textId="77777777" w:rsidR="00B23D5C" w:rsidRDefault="00B23D5C" w:rsidP="00B23D5C">
            <w:pPr>
              <w:jc w:val="center"/>
              <w:rPr>
                <w:color w:val="000000"/>
                <w:sz w:val="18"/>
                <w:szCs w:val="18"/>
              </w:rPr>
            </w:pPr>
            <w:r>
              <w:rPr>
                <w:color w:val="000000"/>
                <w:sz w:val="18"/>
                <w:szCs w:val="18"/>
              </w:rPr>
              <w:t>0.347</w:t>
            </w:r>
          </w:p>
        </w:tc>
        <w:tc>
          <w:tcPr>
            <w:tcW w:w="612" w:type="dxa"/>
            <w:tcBorders>
              <w:top w:val="nil"/>
              <w:left w:val="nil"/>
              <w:bottom w:val="single" w:sz="4" w:space="0" w:color="auto"/>
              <w:right w:val="single" w:sz="4" w:space="0" w:color="auto"/>
            </w:tcBorders>
            <w:shd w:val="clear" w:color="000000" w:fill="BFBFBF"/>
            <w:noWrap/>
            <w:vAlign w:val="center"/>
            <w:hideMark/>
          </w:tcPr>
          <w:p w14:paraId="7122AC6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FBFBF"/>
            <w:noWrap/>
            <w:vAlign w:val="center"/>
            <w:hideMark/>
          </w:tcPr>
          <w:p w14:paraId="5A3D07B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725DF415" w14:textId="77777777" w:rsidR="00B23D5C" w:rsidRDefault="00B23D5C" w:rsidP="00B23D5C">
            <w:pPr>
              <w:jc w:val="center"/>
              <w:rPr>
                <w:color w:val="000000"/>
                <w:sz w:val="18"/>
                <w:szCs w:val="18"/>
              </w:rPr>
            </w:pPr>
            <w:r>
              <w:rPr>
                <w:color w:val="000000"/>
                <w:sz w:val="18"/>
                <w:szCs w:val="18"/>
              </w:rPr>
              <w:t>1</w:t>
            </w:r>
          </w:p>
        </w:tc>
      </w:tr>
      <w:tr w:rsidR="00B23D5C" w14:paraId="4B9781D7"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0AD55DAE"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FBFBF"/>
            <w:noWrap/>
            <w:vAlign w:val="center"/>
            <w:hideMark/>
          </w:tcPr>
          <w:p w14:paraId="36778007"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BFBFBF"/>
            <w:noWrap/>
            <w:vAlign w:val="bottom"/>
            <w:hideMark/>
          </w:tcPr>
          <w:p w14:paraId="21775FA4" w14:textId="77777777" w:rsidR="00B23D5C" w:rsidRDefault="00B23D5C" w:rsidP="00B23D5C">
            <w:pPr>
              <w:jc w:val="center"/>
              <w:rPr>
                <w:color w:val="000000"/>
                <w:sz w:val="18"/>
                <w:szCs w:val="18"/>
              </w:rPr>
            </w:pPr>
            <w:r>
              <w:rPr>
                <w:color w:val="000000"/>
                <w:sz w:val="18"/>
                <w:szCs w:val="18"/>
              </w:rPr>
              <w:t>4733.33</w:t>
            </w:r>
          </w:p>
        </w:tc>
        <w:tc>
          <w:tcPr>
            <w:tcW w:w="843" w:type="dxa"/>
            <w:tcBorders>
              <w:top w:val="nil"/>
              <w:left w:val="nil"/>
              <w:bottom w:val="single" w:sz="4" w:space="0" w:color="auto"/>
              <w:right w:val="single" w:sz="4" w:space="0" w:color="auto"/>
            </w:tcBorders>
            <w:shd w:val="clear" w:color="000000" w:fill="BFBFBF"/>
            <w:noWrap/>
            <w:vAlign w:val="bottom"/>
            <w:hideMark/>
          </w:tcPr>
          <w:p w14:paraId="7B9CDAE9" w14:textId="77777777" w:rsidR="00B23D5C" w:rsidRDefault="00B23D5C" w:rsidP="00B23D5C">
            <w:pPr>
              <w:jc w:val="center"/>
              <w:rPr>
                <w:color w:val="000000"/>
                <w:sz w:val="18"/>
                <w:szCs w:val="18"/>
              </w:rPr>
            </w:pPr>
            <w:r>
              <w:rPr>
                <w:color w:val="000000"/>
                <w:sz w:val="18"/>
                <w:szCs w:val="18"/>
              </w:rPr>
              <w:t>1547</w:t>
            </w:r>
          </w:p>
        </w:tc>
        <w:tc>
          <w:tcPr>
            <w:tcW w:w="966" w:type="dxa"/>
            <w:tcBorders>
              <w:top w:val="nil"/>
              <w:left w:val="nil"/>
              <w:bottom w:val="single" w:sz="4" w:space="0" w:color="auto"/>
              <w:right w:val="single" w:sz="4" w:space="0" w:color="auto"/>
            </w:tcBorders>
            <w:shd w:val="clear" w:color="000000" w:fill="BFBFBF"/>
            <w:noWrap/>
            <w:vAlign w:val="bottom"/>
            <w:hideMark/>
          </w:tcPr>
          <w:p w14:paraId="4B870FA9" w14:textId="77777777" w:rsidR="00B23D5C" w:rsidRDefault="00B23D5C" w:rsidP="00B23D5C">
            <w:pPr>
              <w:jc w:val="center"/>
              <w:rPr>
                <w:color w:val="000000"/>
                <w:sz w:val="18"/>
                <w:szCs w:val="18"/>
              </w:rPr>
            </w:pPr>
            <w:r>
              <w:rPr>
                <w:color w:val="000000"/>
                <w:sz w:val="18"/>
                <w:szCs w:val="18"/>
              </w:rPr>
              <w:t>2800</w:t>
            </w:r>
          </w:p>
        </w:tc>
        <w:tc>
          <w:tcPr>
            <w:tcW w:w="843" w:type="dxa"/>
            <w:tcBorders>
              <w:top w:val="nil"/>
              <w:left w:val="nil"/>
              <w:bottom w:val="single" w:sz="4" w:space="0" w:color="auto"/>
              <w:right w:val="single" w:sz="4" w:space="0" w:color="auto"/>
            </w:tcBorders>
            <w:shd w:val="clear" w:color="000000" w:fill="BFBFBF"/>
            <w:noWrap/>
            <w:vAlign w:val="bottom"/>
            <w:hideMark/>
          </w:tcPr>
          <w:p w14:paraId="17709958" w14:textId="77777777" w:rsidR="00B23D5C" w:rsidRDefault="00B23D5C" w:rsidP="00B23D5C">
            <w:pPr>
              <w:jc w:val="center"/>
              <w:rPr>
                <w:color w:val="000000"/>
                <w:sz w:val="18"/>
                <w:szCs w:val="18"/>
              </w:rPr>
            </w:pPr>
            <w:r>
              <w:rPr>
                <w:color w:val="000000"/>
                <w:sz w:val="18"/>
                <w:szCs w:val="18"/>
              </w:rPr>
              <w:t>1633.33</w:t>
            </w:r>
          </w:p>
        </w:tc>
        <w:tc>
          <w:tcPr>
            <w:tcW w:w="843" w:type="dxa"/>
            <w:tcBorders>
              <w:top w:val="nil"/>
              <w:left w:val="nil"/>
              <w:bottom w:val="single" w:sz="4" w:space="0" w:color="auto"/>
              <w:right w:val="single" w:sz="4" w:space="0" w:color="auto"/>
            </w:tcBorders>
            <w:shd w:val="clear" w:color="000000" w:fill="BFBFBF"/>
            <w:noWrap/>
            <w:vAlign w:val="bottom"/>
            <w:hideMark/>
          </w:tcPr>
          <w:p w14:paraId="55B77B5E" w14:textId="77777777" w:rsidR="00B23D5C" w:rsidRDefault="00B23D5C" w:rsidP="00B23D5C">
            <w:pPr>
              <w:jc w:val="center"/>
              <w:rPr>
                <w:color w:val="000000"/>
                <w:sz w:val="18"/>
                <w:szCs w:val="18"/>
              </w:rPr>
            </w:pPr>
            <w:r>
              <w:rPr>
                <w:color w:val="000000"/>
                <w:sz w:val="18"/>
                <w:szCs w:val="18"/>
              </w:rPr>
              <w:t>66.67</w:t>
            </w:r>
          </w:p>
        </w:tc>
        <w:tc>
          <w:tcPr>
            <w:tcW w:w="719" w:type="dxa"/>
            <w:tcBorders>
              <w:top w:val="nil"/>
              <w:left w:val="nil"/>
              <w:bottom w:val="single" w:sz="4" w:space="0" w:color="auto"/>
              <w:right w:val="single" w:sz="4" w:space="0" w:color="auto"/>
            </w:tcBorders>
            <w:shd w:val="clear" w:color="000000" w:fill="BFBFBF"/>
            <w:noWrap/>
            <w:vAlign w:val="bottom"/>
            <w:hideMark/>
          </w:tcPr>
          <w:p w14:paraId="7B049A0A" w14:textId="77777777" w:rsidR="00B23D5C" w:rsidRDefault="00B23D5C" w:rsidP="00B23D5C">
            <w:pPr>
              <w:jc w:val="center"/>
              <w:rPr>
                <w:color w:val="000000"/>
                <w:sz w:val="18"/>
                <w:szCs w:val="18"/>
              </w:rPr>
            </w:pPr>
            <w:r>
              <w:rPr>
                <w:color w:val="000000"/>
                <w:sz w:val="18"/>
                <w:szCs w:val="18"/>
              </w:rPr>
              <w:t>33.33</w:t>
            </w:r>
          </w:p>
        </w:tc>
        <w:tc>
          <w:tcPr>
            <w:tcW w:w="473" w:type="dxa"/>
            <w:tcBorders>
              <w:top w:val="nil"/>
              <w:left w:val="nil"/>
              <w:bottom w:val="single" w:sz="4" w:space="0" w:color="auto"/>
              <w:right w:val="single" w:sz="4" w:space="0" w:color="auto"/>
            </w:tcBorders>
            <w:shd w:val="clear" w:color="000000" w:fill="BFBFBF"/>
            <w:noWrap/>
            <w:vAlign w:val="center"/>
            <w:hideMark/>
          </w:tcPr>
          <w:p w14:paraId="7A966A1D" w14:textId="77777777" w:rsidR="00B23D5C" w:rsidRDefault="00B23D5C" w:rsidP="00B23D5C">
            <w:pPr>
              <w:jc w:val="center"/>
              <w:rPr>
                <w:color w:val="000000"/>
                <w:sz w:val="18"/>
                <w:szCs w:val="18"/>
              </w:rPr>
            </w:pPr>
            <w:r>
              <w:rPr>
                <w:color w:val="000000"/>
                <w:sz w:val="18"/>
                <w:szCs w:val="18"/>
              </w:rPr>
              <w:t>32.4</w:t>
            </w:r>
          </w:p>
        </w:tc>
        <w:tc>
          <w:tcPr>
            <w:tcW w:w="548" w:type="dxa"/>
            <w:tcBorders>
              <w:top w:val="nil"/>
              <w:left w:val="nil"/>
              <w:bottom w:val="single" w:sz="4" w:space="0" w:color="auto"/>
              <w:right w:val="single" w:sz="4" w:space="0" w:color="auto"/>
            </w:tcBorders>
            <w:shd w:val="clear" w:color="000000" w:fill="BFBFBF"/>
            <w:noWrap/>
            <w:vAlign w:val="center"/>
            <w:hideMark/>
          </w:tcPr>
          <w:p w14:paraId="7771DDBB" w14:textId="77777777" w:rsidR="00B23D5C" w:rsidRDefault="00B23D5C" w:rsidP="00B23D5C">
            <w:pPr>
              <w:jc w:val="center"/>
              <w:rPr>
                <w:color w:val="000000"/>
                <w:sz w:val="18"/>
                <w:szCs w:val="18"/>
              </w:rPr>
            </w:pPr>
            <w:r>
              <w:rPr>
                <w:color w:val="000000"/>
                <w:sz w:val="18"/>
                <w:szCs w:val="18"/>
              </w:rPr>
              <w:t>1.25</w:t>
            </w:r>
          </w:p>
        </w:tc>
        <w:tc>
          <w:tcPr>
            <w:tcW w:w="520" w:type="dxa"/>
            <w:tcBorders>
              <w:top w:val="nil"/>
              <w:left w:val="nil"/>
              <w:bottom w:val="single" w:sz="4" w:space="0" w:color="auto"/>
              <w:right w:val="single" w:sz="4" w:space="0" w:color="auto"/>
            </w:tcBorders>
            <w:shd w:val="clear" w:color="000000" w:fill="BFBFBF"/>
            <w:noWrap/>
            <w:vAlign w:val="center"/>
            <w:hideMark/>
          </w:tcPr>
          <w:p w14:paraId="6654513B" w14:textId="77777777" w:rsidR="00B23D5C" w:rsidRDefault="00B23D5C" w:rsidP="00B23D5C">
            <w:pPr>
              <w:jc w:val="center"/>
              <w:rPr>
                <w:color w:val="000000"/>
                <w:sz w:val="18"/>
                <w:szCs w:val="18"/>
              </w:rPr>
            </w:pPr>
            <w:r>
              <w:rPr>
                <w:color w:val="000000"/>
                <w:sz w:val="18"/>
                <w:szCs w:val="18"/>
              </w:rPr>
              <w:t>0.38</w:t>
            </w:r>
          </w:p>
        </w:tc>
        <w:tc>
          <w:tcPr>
            <w:tcW w:w="509" w:type="dxa"/>
            <w:tcBorders>
              <w:top w:val="nil"/>
              <w:left w:val="nil"/>
              <w:bottom w:val="single" w:sz="4" w:space="0" w:color="auto"/>
              <w:right w:val="single" w:sz="4" w:space="0" w:color="auto"/>
            </w:tcBorders>
            <w:shd w:val="clear" w:color="000000" w:fill="BFBFBF"/>
            <w:noWrap/>
            <w:vAlign w:val="center"/>
            <w:hideMark/>
          </w:tcPr>
          <w:p w14:paraId="4BBD3FD7"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FBFBF"/>
            <w:noWrap/>
            <w:vAlign w:val="center"/>
            <w:hideMark/>
          </w:tcPr>
          <w:p w14:paraId="3646FB2A" w14:textId="77777777" w:rsidR="00B23D5C" w:rsidRDefault="00B23D5C" w:rsidP="00B23D5C">
            <w:pPr>
              <w:jc w:val="center"/>
              <w:rPr>
                <w:color w:val="000000"/>
                <w:sz w:val="18"/>
                <w:szCs w:val="18"/>
              </w:rPr>
            </w:pPr>
            <w:r>
              <w:rPr>
                <w:color w:val="000000"/>
                <w:sz w:val="18"/>
                <w:szCs w:val="18"/>
              </w:rPr>
              <w:t>24.2</w:t>
            </w:r>
          </w:p>
        </w:tc>
        <w:tc>
          <w:tcPr>
            <w:tcW w:w="612" w:type="dxa"/>
            <w:tcBorders>
              <w:top w:val="nil"/>
              <w:left w:val="nil"/>
              <w:bottom w:val="single" w:sz="4" w:space="0" w:color="auto"/>
              <w:right w:val="single" w:sz="4" w:space="0" w:color="auto"/>
            </w:tcBorders>
            <w:shd w:val="clear" w:color="000000" w:fill="BFBFBF"/>
            <w:noWrap/>
            <w:vAlign w:val="center"/>
            <w:hideMark/>
          </w:tcPr>
          <w:p w14:paraId="5C1E4EDA"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BFBFBF"/>
            <w:noWrap/>
            <w:vAlign w:val="center"/>
            <w:hideMark/>
          </w:tcPr>
          <w:p w14:paraId="11C3DDCF"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FBFBF"/>
            <w:noWrap/>
            <w:vAlign w:val="center"/>
            <w:hideMark/>
          </w:tcPr>
          <w:p w14:paraId="22211529"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6A3579E4" w14:textId="77777777" w:rsidR="00B23D5C" w:rsidRDefault="00B23D5C" w:rsidP="00B23D5C">
            <w:pPr>
              <w:jc w:val="center"/>
              <w:rPr>
                <w:color w:val="000000"/>
                <w:sz w:val="18"/>
                <w:szCs w:val="18"/>
              </w:rPr>
            </w:pPr>
            <w:r>
              <w:rPr>
                <w:color w:val="000000"/>
                <w:sz w:val="18"/>
                <w:szCs w:val="18"/>
              </w:rPr>
              <w:t>0.397</w:t>
            </w:r>
          </w:p>
        </w:tc>
        <w:tc>
          <w:tcPr>
            <w:tcW w:w="612" w:type="dxa"/>
            <w:tcBorders>
              <w:top w:val="nil"/>
              <w:left w:val="nil"/>
              <w:bottom w:val="single" w:sz="4" w:space="0" w:color="auto"/>
              <w:right w:val="single" w:sz="4" w:space="0" w:color="auto"/>
            </w:tcBorders>
            <w:shd w:val="clear" w:color="000000" w:fill="BFBFBF"/>
            <w:noWrap/>
            <w:vAlign w:val="center"/>
            <w:hideMark/>
          </w:tcPr>
          <w:p w14:paraId="2092224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FBFBF"/>
            <w:noWrap/>
            <w:vAlign w:val="center"/>
            <w:hideMark/>
          </w:tcPr>
          <w:p w14:paraId="2139E0B3"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46E03E0" w14:textId="77777777" w:rsidR="00B23D5C" w:rsidRDefault="00B23D5C" w:rsidP="00B23D5C">
            <w:pPr>
              <w:jc w:val="center"/>
              <w:rPr>
                <w:color w:val="000000"/>
                <w:sz w:val="18"/>
                <w:szCs w:val="18"/>
              </w:rPr>
            </w:pPr>
            <w:r>
              <w:rPr>
                <w:color w:val="000000"/>
                <w:sz w:val="18"/>
                <w:szCs w:val="18"/>
              </w:rPr>
              <w:t>1</w:t>
            </w:r>
          </w:p>
        </w:tc>
      </w:tr>
      <w:tr w:rsidR="00B23D5C" w14:paraId="74CB17FA"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0E5CEA4D"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FBFBF"/>
            <w:noWrap/>
            <w:vAlign w:val="center"/>
            <w:hideMark/>
          </w:tcPr>
          <w:p w14:paraId="1D95539B"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BFBFBF"/>
            <w:noWrap/>
            <w:vAlign w:val="bottom"/>
            <w:hideMark/>
          </w:tcPr>
          <w:p w14:paraId="04B52DAA" w14:textId="77777777" w:rsidR="00B23D5C" w:rsidRDefault="00B23D5C" w:rsidP="00B23D5C">
            <w:pPr>
              <w:jc w:val="center"/>
              <w:rPr>
                <w:color w:val="000000"/>
                <w:sz w:val="18"/>
                <w:szCs w:val="18"/>
              </w:rPr>
            </w:pPr>
            <w:r>
              <w:rPr>
                <w:color w:val="000000"/>
                <w:sz w:val="18"/>
                <w:szCs w:val="18"/>
              </w:rPr>
              <w:t>19100</w:t>
            </w:r>
          </w:p>
        </w:tc>
        <w:tc>
          <w:tcPr>
            <w:tcW w:w="843" w:type="dxa"/>
            <w:tcBorders>
              <w:top w:val="nil"/>
              <w:left w:val="nil"/>
              <w:bottom w:val="single" w:sz="4" w:space="0" w:color="auto"/>
              <w:right w:val="single" w:sz="4" w:space="0" w:color="auto"/>
            </w:tcBorders>
            <w:shd w:val="clear" w:color="000000" w:fill="BFBFBF"/>
            <w:noWrap/>
            <w:vAlign w:val="bottom"/>
            <w:hideMark/>
          </w:tcPr>
          <w:p w14:paraId="35A589C2" w14:textId="77777777" w:rsidR="00B23D5C" w:rsidRDefault="00B23D5C" w:rsidP="00B23D5C">
            <w:pPr>
              <w:jc w:val="center"/>
              <w:rPr>
                <w:color w:val="000000"/>
                <w:sz w:val="18"/>
                <w:szCs w:val="18"/>
              </w:rPr>
            </w:pPr>
            <w:r>
              <w:rPr>
                <w:color w:val="000000"/>
                <w:sz w:val="18"/>
                <w:szCs w:val="18"/>
              </w:rPr>
              <w:t>4490.7</w:t>
            </w:r>
          </w:p>
        </w:tc>
        <w:tc>
          <w:tcPr>
            <w:tcW w:w="966" w:type="dxa"/>
            <w:tcBorders>
              <w:top w:val="nil"/>
              <w:left w:val="nil"/>
              <w:bottom w:val="single" w:sz="4" w:space="0" w:color="auto"/>
              <w:right w:val="single" w:sz="4" w:space="0" w:color="auto"/>
            </w:tcBorders>
            <w:shd w:val="clear" w:color="000000" w:fill="BFBFBF"/>
            <w:noWrap/>
            <w:vAlign w:val="bottom"/>
            <w:hideMark/>
          </w:tcPr>
          <w:p w14:paraId="2AA29764" w14:textId="77777777" w:rsidR="00B23D5C" w:rsidRDefault="00B23D5C" w:rsidP="00B23D5C">
            <w:pPr>
              <w:jc w:val="center"/>
              <w:rPr>
                <w:color w:val="000000"/>
                <w:sz w:val="18"/>
                <w:szCs w:val="18"/>
              </w:rPr>
            </w:pPr>
            <w:r>
              <w:rPr>
                <w:color w:val="000000"/>
                <w:sz w:val="18"/>
                <w:szCs w:val="18"/>
              </w:rPr>
              <w:t>13466.67</w:t>
            </w:r>
          </w:p>
        </w:tc>
        <w:tc>
          <w:tcPr>
            <w:tcW w:w="843" w:type="dxa"/>
            <w:tcBorders>
              <w:top w:val="nil"/>
              <w:left w:val="nil"/>
              <w:bottom w:val="single" w:sz="4" w:space="0" w:color="auto"/>
              <w:right w:val="single" w:sz="4" w:space="0" w:color="auto"/>
            </w:tcBorders>
            <w:shd w:val="clear" w:color="000000" w:fill="BFBFBF"/>
            <w:noWrap/>
            <w:vAlign w:val="bottom"/>
            <w:hideMark/>
          </w:tcPr>
          <w:p w14:paraId="3A96AED8" w14:textId="77777777" w:rsidR="00B23D5C" w:rsidRDefault="00B23D5C" w:rsidP="00B23D5C">
            <w:pPr>
              <w:jc w:val="center"/>
              <w:rPr>
                <w:color w:val="000000"/>
                <w:sz w:val="18"/>
                <w:szCs w:val="18"/>
              </w:rPr>
            </w:pPr>
            <w:r>
              <w:rPr>
                <w:color w:val="000000"/>
                <w:sz w:val="18"/>
                <w:szCs w:val="18"/>
              </w:rPr>
              <w:t>966.67</w:t>
            </w:r>
          </w:p>
        </w:tc>
        <w:tc>
          <w:tcPr>
            <w:tcW w:w="843" w:type="dxa"/>
            <w:tcBorders>
              <w:top w:val="nil"/>
              <w:left w:val="nil"/>
              <w:bottom w:val="single" w:sz="4" w:space="0" w:color="auto"/>
              <w:right w:val="single" w:sz="4" w:space="0" w:color="auto"/>
            </w:tcBorders>
            <w:shd w:val="clear" w:color="000000" w:fill="BFBFBF"/>
            <w:noWrap/>
            <w:vAlign w:val="bottom"/>
            <w:hideMark/>
          </w:tcPr>
          <w:p w14:paraId="41BE744D"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FBFBF"/>
            <w:noWrap/>
            <w:vAlign w:val="bottom"/>
            <w:hideMark/>
          </w:tcPr>
          <w:p w14:paraId="42809406"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59BB9327" w14:textId="77777777" w:rsidR="00B23D5C" w:rsidRDefault="00B23D5C" w:rsidP="00B23D5C">
            <w:pPr>
              <w:jc w:val="center"/>
              <w:rPr>
                <w:color w:val="000000"/>
                <w:sz w:val="18"/>
                <w:szCs w:val="18"/>
              </w:rPr>
            </w:pPr>
            <w:r>
              <w:rPr>
                <w:color w:val="000000"/>
                <w:sz w:val="18"/>
                <w:szCs w:val="18"/>
              </w:rPr>
              <w:t>37.2</w:t>
            </w:r>
          </w:p>
        </w:tc>
        <w:tc>
          <w:tcPr>
            <w:tcW w:w="548" w:type="dxa"/>
            <w:tcBorders>
              <w:top w:val="nil"/>
              <w:left w:val="nil"/>
              <w:bottom w:val="single" w:sz="4" w:space="0" w:color="auto"/>
              <w:right w:val="single" w:sz="4" w:space="0" w:color="auto"/>
            </w:tcBorders>
            <w:shd w:val="clear" w:color="000000" w:fill="BFBFBF"/>
            <w:noWrap/>
            <w:vAlign w:val="center"/>
            <w:hideMark/>
          </w:tcPr>
          <w:p w14:paraId="0C092B5E" w14:textId="77777777" w:rsidR="00B23D5C" w:rsidRDefault="00B23D5C" w:rsidP="00B23D5C">
            <w:pPr>
              <w:jc w:val="center"/>
              <w:rPr>
                <w:color w:val="000000"/>
                <w:sz w:val="18"/>
                <w:szCs w:val="18"/>
              </w:rPr>
            </w:pPr>
            <w:r>
              <w:rPr>
                <w:color w:val="000000"/>
                <w:sz w:val="18"/>
                <w:szCs w:val="18"/>
              </w:rPr>
              <w:t>0.87</w:t>
            </w:r>
          </w:p>
        </w:tc>
        <w:tc>
          <w:tcPr>
            <w:tcW w:w="520" w:type="dxa"/>
            <w:tcBorders>
              <w:top w:val="nil"/>
              <w:left w:val="nil"/>
              <w:bottom w:val="single" w:sz="4" w:space="0" w:color="auto"/>
              <w:right w:val="single" w:sz="4" w:space="0" w:color="auto"/>
            </w:tcBorders>
            <w:shd w:val="clear" w:color="000000" w:fill="BFBFBF"/>
            <w:noWrap/>
            <w:vAlign w:val="center"/>
            <w:hideMark/>
          </w:tcPr>
          <w:p w14:paraId="56D173B6" w14:textId="77777777" w:rsidR="00B23D5C" w:rsidRDefault="00B23D5C" w:rsidP="00B23D5C">
            <w:pPr>
              <w:jc w:val="center"/>
              <w:rPr>
                <w:color w:val="000000"/>
                <w:sz w:val="18"/>
                <w:szCs w:val="18"/>
              </w:rPr>
            </w:pPr>
            <w:r>
              <w:rPr>
                <w:color w:val="000000"/>
                <w:sz w:val="18"/>
                <w:szCs w:val="18"/>
              </w:rPr>
              <w:t>0.52</w:t>
            </w:r>
          </w:p>
        </w:tc>
        <w:tc>
          <w:tcPr>
            <w:tcW w:w="509" w:type="dxa"/>
            <w:tcBorders>
              <w:top w:val="nil"/>
              <w:left w:val="nil"/>
              <w:bottom w:val="single" w:sz="4" w:space="0" w:color="auto"/>
              <w:right w:val="single" w:sz="4" w:space="0" w:color="auto"/>
            </w:tcBorders>
            <w:shd w:val="clear" w:color="000000" w:fill="BFBFBF"/>
            <w:noWrap/>
            <w:vAlign w:val="center"/>
            <w:hideMark/>
          </w:tcPr>
          <w:p w14:paraId="3C5100A8"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FBFBF"/>
            <w:noWrap/>
            <w:vAlign w:val="center"/>
            <w:hideMark/>
          </w:tcPr>
          <w:p w14:paraId="0A930A52" w14:textId="77777777" w:rsidR="00B23D5C" w:rsidRDefault="00B23D5C" w:rsidP="00B23D5C">
            <w:pPr>
              <w:jc w:val="center"/>
              <w:rPr>
                <w:color w:val="000000"/>
                <w:sz w:val="18"/>
                <w:szCs w:val="18"/>
              </w:rPr>
            </w:pPr>
            <w:r>
              <w:rPr>
                <w:color w:val="000000"/>
                <w:sz w:val="18"/>
                <w:szCs w:val="18"/>
              </w:rPr>
              <w:t>23.3</w:t>
            </w:r>
          </w:p>
        </w:tc>
        <w:tc>
          <w:tcPr>
            <w:tcW w:w="612" w:type="dxa"/>
            <w:tcBorders>
              <w:top w:val="nil"/>
              <w:left w:val="nil"/>
              <w:bottom w:val="single" w:sz="4" w:space="0" w:color="auto"/>
              <w:right w:val="single" w:sz="4" w:space="0" w:color="auto"/>
            </w:tcBorders>
            <w:shd w:val="clear" w:color="000000" w:fill="BFBFBF"/>
            <w:noWrap/>
            <w:vAlign w:val="center"/>
            <w:hideMark/>
          </w:tcPr>
          <w:p w14:paraId="45FFA4BC"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BFBFBF"/>
            <w:noWrap/>
            <w:vAlign w:val="center"/>
            <w:hideMark/>
          </w:tcPr>
          <w:p w14:paraId="7B5F9BEE"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FBFBF"/>
            <w:noWrap/>
            <w:vAlign w:val="center"/>
            <w:hideMark/>
          </w:tcPr>
          <w:p w14:paraId="1DEDFF49"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4E6756E1" w14:textId="77777777" w:rsidR="00B23D5C" w:rsidRDefault="00B23D5C" w:rsidP="00B23D5C">
            <w:pPr>
              <w:jc w:val="center"/>
              <w:rPr>
                <w:color w:val="000000"/>
                <w:sz w:val="18"/>
                <w:szCs w:val="18"/>
              </w:rPr>
            </w:pPr>
            <w:r>
              <w:rPr>
                <w:color w:val="000000"/>
                <w:sz w:val="18"/>
                <w:szCs w:val="18"/>
              </w:rPr>
              <w:t>0.347</w:t>
            </w:r>
          </w:p>
        </w:tc>
        <w:tc>
          <w:tcPr>
            <w:tcW w:w="612" w:type="dxa"/>
            <w:tcBorders>
              <w:top w:val="nil"/>
              <w:left w:val="nil"/>
              <w:bottom w:val="single" w:sz="4" w:space="0" w:color="auto"/>
              <w:right w:val="single" w:sz="4" w:space="0" w:color="auto"/>
            </w:tcBorders>
            <w:shd w:val="clear" w:color="000000" w:fill="BFBFBF"/>
            <w:noWrap/>
            <w:vAlign w:val="center"/>
            <w:hideMark/>
          </w:tcPr>
          <w:p w14:paraId="6D7CDAE4"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69E63EE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10841A4" w14:textId="77777777" w:rsidR="00B23D5C" w:rsidRDefault="00B23D5C" w:rsidP="00B23D5C">
            <w:pPr>
              <w:jc w:val="center"/>
              <w:rPr>
                <w:color w:val="000000"/>
                <w:sz w:val="18"/>
                <w:szCs w:val="18"/>
              </w:rPr>
            </w:pPr>
            <w:r>
              <w:rPr>
                <w:color w:val="000000"/>
                <w:sz w:val="18"/>
                <w:szCs w:val="18"/>
              </w:rPr>
              <w:t>1</w:t>
            </w:r>
          </w:p>
        </w:tc>
      </w:tr>
      <w:tr w:rsidR="00B23D5C" w14:paraId="135D796B"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2E63C523"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AE18F"/>
            <w:noWrap/>
            <w:vAlign w:val="center"/>
            <w:hideMark/>
          </w:tcPr>
          <w:p w14:paraId="448E982C"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BAE18F"/>
            <w:noWrap/>
            <w:vAlign w:val="bottom"/>
            <w:hideMark/>
          </w:tcPr>
          <w:p w14:paraId="2D709C43" w14:textId="77777777" w:rsidR="00B23D5C" w:rsidRDefault="00B23D5C" w:rsidP="00B23D5C">
            <w:pPr>
              <w:jc w:val="center"/>
              <w:rPr>
                <w:color w:val="000000"/>
                <w:sz w:val="18"/>
                <w:szCs w:val="18"/>
              </w:rPr>
            </w:pPr>
            <w:r>
              <w:rPr>
                <w:color w:val="000000"/>
                <w:sz w:val="18"/>
                <w:szCs w:val="18"/>
              </w:rPr>
              <w:t>31433.33</w:t>
            </w:r>
          </w:p>
        </w:tc>
        <w:tc>
          <w:tcPr>
            <w:tcW w:w="843" w:type="dxa"/>
            <w:tcBorders>
              <w:top w:val="nil"/>
              <w:left w:val="nil"/>
              <w:bottom w:val="single" w:sz="4" w:space="0" w:color="auto"/>
              <w:right w:val="single" w:sz="4" w:space="0" w:color="auto"/>
            </w:tcBorders>
            <w:shd w:val="clear" w:color="000000" w:fill="BAE18F"/>
            <w:noWrap/>
            <w:vAlign w:val="bottom"/>
            <w:hideMark/>
          </w:tcPr>
          <w:p w14:paraId="54278CBB" w14:textId="77777777" w:rsidR="00B23D5C" w:rsidRDefault="00B23D5C" w:rsidP="00B23D5C">
            <w:pPr>
              <w:jc w:val="center"/>
              <w:rPr>
                <w:color w:val="000000"/>
                <w:sz w:val="18"/>
                <w:szCs w:val="18"/>
              </w:rPr>
            </w:pPr>
            <w:r>
              <w:rPr>
                <w:color w:val="000000"/>
                <w:sz w:val="18"/>
                <w:szCs w:val="18"/>
              </w:rPr>
              <w:t>9894</w:t>
            </w:r>
          </w:p>
        </w:tc>
        <w:tc>
          <w:tcPr>
            <w:tcW w:w="966" w:type="dxa"/>
            <w:tcBorders>
              <w:top w:val="nil"/>
              <w:left w:val="nil"/>
              <w:bottom w:val="single" w:sz="4" w:space="0" w:color="auto"/>
              <w:right w:val="single" w:sz="4" w:space="0" w:color="auto"/>
            </w:tcBorders>
            <w:shd w:val="clear" w:color="000000" w:fill="BAE18F"/>
            <w:noWrap/>
            <w:vAlign w:val="bottom"/>
            <w:hideMark/>
          </w:tcPr>
          <w:p w14:paraId="0C4ECC56" w14:textId="77777777" w:rsidR="00B23D5C" w:rsidRDefault="00B23D5C" w:rsidP="00B23D5C">
            <w:pPr>
              <w:jc w:val="center"/>
              <w:rPr>
                <w:color w:val="000000"/>
                <w:sz w:val="18"/>
                <w:szCs w:val="18"/>
              </w:rPr>
            </w:pPr>
            <w:r>
              <w:rPr>
                <w:color w:val="000000"/>
                <w:sz w:val="18"/>
                <w:szCs w:val="18"/>
              </w:rPr>
              <w:t>17000</w:t>
            </w:r>
          </w:p>
        </w:tc>
        <w:tc>
          <w:tcPr>
            <w:tcW w:w="843" w:type="dxa"/>
            <w:tcBorders>
              <w:top w:val="nil"/>
              <w:left w:val="nil"/>
              <w:bottom w:val="single" w:sz="4" w:space="0" w:color="auto"/>
              <w:right w:val="single" w:sz="4" w:space="0" w:color="auto"/>
            </w:tcBorders>
            <w:shd w:val="clear" w:color="000000" w:fill="BAE18F"/>
            <w:noWrap/>
            <w:vAlign w:val="bottom"/>
            <w:hideMark/>
          </w:tcPr>
          <w:p w14:paraId="4601B005" w14:textId="77777777" w:rsidR="00B23D5C" w:rsidRDefault="00B23D5C" w:rsidP="00B23D5C">
            <w:pPr>
              <w:jc w:val="center"/>
              <w:rPr>
                <w:color w:val="000000"/>
                <w:sz w:val="18"/>
                <w:szCs w:val="18"/>
              </w:rPr>
            </w:pPr>
            <w:r>
              <w:rPr>
                <w:color w:val="000000"/>
                <w:sz w:val="18"/>
                <w:szCs w:val="18"/>
              </w:rPr>
              <w:t>400</w:t>
            </w:r>
          </w:p>
        </w:tc>
        <w:tc>
          <w:tcPr>
            <w:tcW w:w="843" w:type="dxa"/>
            <w:tcBorders>
              <w:top w:val="nil"/>
              <w:left w:val="nil"/>
              <w:bottom w:val="single" w:sz="4" w:space="0" w:color="auto"/>
              <w:right w:val="single" w:sz="4" w:space="0" w:color="auto"/>
            </w:tcBorders>
            <w:shd w:val="clear" w:color="000000" w:fill="BAE18F"/>
            <w:noWrap/>
            <w:vAlign w:val="bottom"/>
            <w:hideMark/>
          </w:tcPr>
          <w:p w14:paraId="49CA932C"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AE18F"/>
            <w:noWrap/>
            <w:vAlign w:val="bottom"/>
            <w:hideMark/>
          </w:tcPr>
          <w:p w14:paraId="7B7CD347"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7EC231E4" w14:textId="77777777" w:rsidR="00B23D5C" w:rsidRDefault="00B23D5C" w:rsidP="00B23D5C">
            <w:pPr>
              <w:jc w:val="center"/>
              <w:rPr>
                <w:color w:val="000000"/>
                <w:sz w:val="18"/>
                <w:szCs w:val="18"/>
              </w:rPr>
            </w:pPr>
            <w:r>
              <w:rPr>
                <w:color w:val="000000"/>
                <w:sz w:val="18"/>
                <w:szCs w:val="18"/>
              </w:rPr>
              <w:t>43.8</w:t>
            </w:r>
          </w:p>
        </w:tc>
        <w:tc>
          <w:tcPr>
            <w:tcW w:w="548" w:type="dxa"/>
            <w:tcBorders>
              <w:top w:val="nil"/>
              <w:left w:val="nil"/>
              <w:bottom w:val="single" w:sz="4" w:space="0" w:color="auto"/>
              <w:right w:val="single" w:sz="4" w:space="0" w:color="auto"/>
            </w:tcBorders>
            <w:shd w:val="clear" w:color="000000" w:fill="BAE18F"/>
            <w:noWrap/>
            <w:vAlign w:val="center"/>
            <w:hideMark/>
          </w:tcPr>
          <w:p w14:paraId="7B00F5A1" w14:textId="77777777" w:rsidR="00B23D5C" w:rsidRDefault="00B23D5C" w:rsidP="00B23D5C">
            <w:pPr>
              <w:jc w:val="center"/>
              <w:rPr>
                <w:color w:val="000000"/>
                <w:sz w:val="18"/>
                <w:szCs w:val="18"/>
              </w:rPr>
            </w:pPr>
            <w:r>
              <w:rPr>
                <w:color w:val="000000"/>
                <w:sz w:val="18"/>
                <w:szCs w:val="18"/>
              </w:rPr>
              <w:t>1.11</w:t>
            </w:r>
          </w:p>
        </w:tc>
        <w:tc>
          <w:tcPr>
            <w:tcW w:w="520" w:type="dxa"/>
            <w:tcBorders>
              <w:top w:val="nil"/>
              <w:left w:val="nil"/>
              <w:bottom w:val="single" w:sz="4" w:space="0" w:color="auto"/>
              <w:right w:val="single" w:sz="4" w:space="0" w:color="auto"/>
            </w:tcBorders>
            <w:shd w:val="clear" w:color="000000" w:fill="BAE18F"/>
            <w:noWrap/>
            <w:vAlign w:val="center"/>
            <w:hideMark/>
          </w:tcPr>
          <w:p w14:paraId="6EDC20CA" w14:textId="77777777" w:rsidR="00B23D5C" w:rsidRDefault="00B23D5C" w:rsidP="00B23D5C">
            <w:pPr>
              <w:jc w:val="center"/>
              <w:rPr>
                <w:color w:val="000000"/>
                <w:sz w:val="18"/>
                <w:szCs w:val="18"/>
              </w:rPr>
            </w:pPr>
            <w:r>
              <w:rPr>
                <w:color w:val="000000"/>
                <w:sz w:val="18"/>
                <w:szCs w:val="18"/>
              </w:rPr>
              <w:t>0.73</w:t>
            </w:r>
          </w:p>
        </w:tc>
        <w:tc>
          <w:tcPr>
            <w:tcW w:w="509" w:type="dxa"/>
            <w:tcBorders>
              <w:top w:val="nil"/>
              <w:left w:val="nil"/>
              <w:bottom w:val="single" w:sz="4" w:space="0" w:color="auto"/>
              <w:right w:val="single" w:sz="4" w:space="0" w:color="auto"/>
            </w:tcBorders>
            <w:shd w:val="clear" w:color="000000" w:fill="BAE18F"/>
            <w:noWrap/>
            <w:vAlign w:val="center"/>
            <w:hideMark/>
          </w:tcPr>
          <w:p w14:paraId="0DE2D69A"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AE18F"/>
            <w:noWrap/>
            <w:vAlign w:val="center"/>
            <w:hideMark/>
          </w:tcPr>
          <w:p w14:paraId="524F971A" w14:textId="77777777" w:rsidR="00B23D5C" w:rsidRDefault="00B23D5C" w:rsidP="00B23D5C">
            <w:pPr>
              <w:jc w:val="center"/>
              <w:rPr>
                <w:color w:val="000000"/>
                <w:sz w:val="18"/>
                <w:szCs w:val="18"/>
              </w:rPr>
            </w:pPr>
            <w:r>
              <w:rPr>
                <w:color w:val="000000"/>
                <w:sz w:val="18"/>
                <w:szCs w:val="18"/>
              </w:rPr>
              <w:t>24.4</w:t>
            </w:r>
          </w:p>
        </w:tc>
        <w:tc>
          <w:tcPr>
            <w:tcW w:w="612" w:type="dxa"/>
            <w:tcBorders>
              <w:top w:val="nil"/>
              <w:left w:val="nil"/>
              <w:bottom w:val="single" w:sz="4" w:space="0" w:color="auto"/>
              <w:right w:val="single" w:sz="4" w:space="0" w:color="auto"/>
            </w:tcBorders>
            <w:shd w:val="clear" w:color="000000" w:fill="BAE18F"/>
            <w:noWrap/>
            <w:vAlign w:val="center"/>
            <w:hideMark/>
          </w:tcPr>
          <w:p w14:paraId="5264B362"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BAE18F"/>
            <w:noWrap/>
            <w:vAlign w:val="center"/>
            <w:hideMark/>
          </w:tcPr>
          <w:p w14:paraId="7C42A8DD"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AE18F"/>
            <w:noWrap/>
            <w:vAlign w:val="center"/>
            <w:hideMark/>
          </w:tcPr>
          <w:p w14:paraId="24552690"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71B53AF3" w14:textId="77777777" w:rsidR="00B23D5C" w:rsidRDefault="00B23D5C" w:rsidP="00B23D5C">
            <w:pPr>
              <w:jc w:val="center"/>
              <w:rPr>
                <w:color w:val="000000"/>
                <w:sz w:val="18"/>
                <w:szCs w:val="18"/>
              </w:rPr>
            </w:pPr>
            <w:r>
              <w:rPr>
                <w:color w:val="000000"/>
                <w:sz w:val="18"/>
                <w:szCs w:val="18"/>
              </w:rPr>
              <w:t>0.505</w:t>
            </w:r>
          </w:p>
        </w:tc>
        <w:tc>
          <w:tcPr>
            <w:tcW w:w="612" w:type="dxa"/>
            <w:tcBorders>
              <w:top w:val="nil"/>
              <w:left w:val="nil"/>
              <w:bottom w:val="single" w:sz="4" w:space="0" w:color="auto"/>
              <w:right w:val="single" w:sz="4" w:space="0" w:color="auto"/>
            </w:tcBorders>
            <w:shd w:val="clear" w:color="000000" w:fill="BAE18F"/>
            <w:noWrap/>
            <w:vAlign w:val="center"/>
            <w:hideMark/>
          </w:tcPr>
          <w:p w14:paraId="50A377E9"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2A3BF465"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591B9CDC" w14:textId="77777777" w:rsidR="00B23D5C" w:rsidRDefault="00B23D5C" w:rsidP="00B23D5C">
            <w:pPr>
              <w:jc w:val="center"/>
              <w:rPr>
                <w:color w:val="000000"/>
                <w:sz w:val="18"/>
                <w:szCs w:val="18"/>
              </w:rPr>
            </w:pPr>
            <w:r>
              <w:rPr>
                <w:color w:val="000000"/>
                <w:sz w:val="18"/>
                <w:szCs w:val="18"/>
              </w:rPr>
              <w:t>1</w:t>
            </w:r>
          </w:p>
        </w:tc>
      </w:tr>
      <w:tr w:rsidR="00B23D5C" w14:paraId="42B88ABE"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0407BB04"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AE18F"/>
            <w:noWrap/>
            <w:vAlign w:val="center"/>
            <w:hideMark/>
          </w:tcPr>
          <w:p w14:paraId="379E4452"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BAE18F"/>
            <w:noWrap/>
            <w:vAlign w:val="bottom"/>
            <w:hideMark/>
          </w:tcPr>
          <w:p w14:paraId="4DAFDCA6" w14:textId="77777777" w:rsidR="00B23D5C" w:rsidRDefault="00B23D5C" w:rsidP="00B23D5C">
            <w:pPr>
              <w:jc w:val="center"/>
              <w:rPr>
                <w:color w:val="000000"/>
                <w:sz w:val="18"/>
                <w:szCs w:val="18"/>
              </w:rPr>
            </w:pPr>
            <w:r>
              <w:rPr>
                <w:color w:val="000000"/>
                <w:sz w:val="18"/>
                <w:szCs w:val="18"/>
              </w:rPr>
              <w:t>10266.67</w:t>
            </w:r>
          </w:p>
        </w:tc>
        <w:tc>
          <w:tcPr>
            <w:tcW w:w="843" w:type="dxa"/>
            <w:tcBorders>
              <w:top w:val="nil"/>
              <w:left w:val="nil"/>
              <w:bottom w:val="single" w:sz="4" w:space="0" w:color="auto"/>
              <w:right w:val="single" w:sz="4" w:space="0" w:color="auto"/>
            </w:tcBorders>
            <w:shd w:val="clear" w:color="000000" w:fill="BAE18F"/>
            <w:noWrap/>
            <w:vAlign w:val="bottom"/>
            <w:hideMark/>
          </w:tcPr>
          <w:p w14:paraId="6EB0A47E" w14:textId="77777777" w:rsidR="00B23D5C" w:rsidRDefault="00B23D5C" w:rsidP="00B23D5C">
            <w:pPr>
              <w:jc w:val="center"/>
              <w:rPr>
                <w:color w:val="000000"/>
                <w:sz w:val="18"/>
                <w:szCs w:val="18"/>
              </w:rPr>
            </w:pPr>
            <w:r>
              <w:rPr>
                <w:color w:val="000000"/>
                <w:sz w:val="18"/>
                <w:szCs w:val="18"/>
              </w:rPr>
              <w:t>5976.7</w:t>
            </w:r>
          </w:p>
        </w:tc>
        <w:tc>
          <w:tcPr>
            <w:tcW w:w="966" w:type="dxa"/>
            <w:tcBorders>
              <w:top w:val="nil"/>
              <w:left w:val="nil"/>
              <w:bottom w:val="single" w:sz="4" w:space="0" w:color="auto"/>
              <w:right w:val="single" w:sz="4" w:space="0" w:color="auto"/>
            </w:tcBorders>
            <w:shd w:val="clear" w:color="000000" w:fill="BAE18F"/>
            <w:noWrap/>
            <w:vAlign w:val="bottom"/>
            <w:hideMark/>
          </w:tcPr>
          <w:p w14:paraId="09A36DF6" w14:textId="77777777" w:rsidR="00B23D5C" w:rsidRDefault="00B23D5C" w:rsidP="00B23D5C">
            <w:pPr>
              <w:jc w:val="center"/>
              <w:rPr>
                <w:color w:val="000000"/>
                <w:sz w:val="18"/>
                <w:szCs w:val="18"/>
              </w:rPr>
            </w:pPr>
            <w:r>
              <w:rPr>
                <w:color w:val="000000"/>
                <w:sz w:val="18"/>
                <w:szCs w:val="18"/>
              </w:rPr>
              <w:t>6466.67</w:t>
            </w:r>
          </w:p>
        </w:tc>
        <w:tc>
          <w:tcPr>
            <w:tcW w:w="843" w:type="dxa"/>
            <w:tcBorders>
              <w:top w:val="nil"/>
              <w:left w:val="nil"/>
              <w:bottom w:val="single" w:sz="4" w:space="0" w:color="auto"/>
              <w:right w:val="single" w:sz="4" w:space="0" w:color="auto"/>
            </w:tcBorders>
            <w:shd w:val="clear" w:color="000000" w:fill="BAE18F"/>
            <w:noWrap/>
            <w:vAlign w:val="bottom"/>
            <w:hideMark/>
          </w:tcPr>
          <w:p w14:paraId="5DBE3754" w14:textId="77777777" w:rsidR="00B23D5C" w:rsidRDefault="00B23D5C" w:rsidP="00B23D5C">
            <w:pPr>
              <w:jc w:val="center"/>
              <w:rPr>
                <w:color w:val="000000"/>
                <w:sz w:val="18"/>
                <w:szCs w:val="18"/>
              </w:rPr>
            </w:pPr>
            <w:r>
              <w:rPr>
                <w:color w:val="000000"/>
                <w:sz w:val="18"/>
                <w:szCs w:val="18"/>
              </w:rPr>
              <w:t>1633.33</w:t>
            </w:r>
          </w:p>
        </w:tc>
        <w:tc>
          <w:tcPr>
            <w:tcW w:w="843" w:type="dxa"/>
            <w:tcBorders>
              <w:top w:val="nil"/>
              <w:left w:val="nil"/>
              <w:bottom w:val="single" w:sz="4" w:space="0" w:color="auto"/>
              <w:right w:val="single" w:sz="4" w:space="0" w:color="auto"/>
            </w:tcBorders>
            <w:shd w:val="clear" w:color="000000" w:fill="BAE18F"/>
            <w:noWrap/>
            <w:vAlign w:val="bottom"/>
            <w:hideMark/>
          </w:tcPr>
          <w:p w14:paraId="655D7DDC" w14:textId="77777777" w:rsidR="00B23D5C" w:rsidRDefault="00B23D5C" w:rsidP="00B23D5C">
            <w:pPr>
              <w:jc w:val="center"/>
              <w:rPr>
                <w:color w:val="000000"/>
                <w:sz w:val="18"/>
                <w:szCs w:val="18"/>
              </w:rPr>
            </w:pPr>
            <w:r>
              <w:rPr>
                <w:color w:val="000000"/>
                <w:sz w:val="18"/>
                <w:szCs w:val="18"/>
              </w:rPr>
              <w:t>133.33</w:t>
            </w:r>
          </w:p>
        </w:tc>
        <w:tc>
          <w:tcPr>
            <w:tcW w:w="719" w:type="dxa"/>
            <w:tcBorders>
              <w:top w:val="nil"/>
              <w:left w:val="nil"/>
              <w:bottom w:val="single" w:sz="4" w:space="0" w:color="auto"/>
              <w:right w:val="single" w:sz="4" w:space="0" w:color="auto"/>
            </w:tcBorders>
            <w:shd w:val="clear" w:color="000000" w:fill="BAE18F"/>
            <w:noWrap/>
            <w:vAlign w:val="bottom"/>
            <w:hideMark/>
          </w:tcPr>
          <w:p w14:paraId="4EB253C9"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2A453152" w14:textId="77777777" w:rsidR="00B23D5C" w:rsidRDefault="00B23D5C" w:rsidP="00B23D5C">
            <w:pPr>
              <w:jc w:val="center"/>
              <w:rPr>
                <w:color w:val="000000"/>
                <w:sz w:val="18"/>
                <w:szCs w:val="18"/>
              </w:rPr>
            </w:pPr>
            <w:r>
              <w:rPr>
                <w:color w:val="000000"/>
                <w:sz w:val="18"/>
                <w:szCs w:val="18"/>
              </w:rPr>
              <w:t>45.7</w:t>
            </w:r>
          </w:p>
        </w:tc>
        <w:tc>
          <w:tcPr>
            <w:tcW w:w="548" w:type="dxa"/>
            <w:tcBorders>
              <w:top w:val="nil"/>
              <w:left w:val="nil"/>
              <w:bottom w:val="single" w:sz="4" w:space="0" w:color="auto"/>
              <w:right w:val="single" w:sz="4" w:space="0" w:color="auto"/>
            </w:tcBorders>
            <w:shd w:val="clear" w:color="000000" w:fill="BAE18F"/>
            <w:noWrap/>
            <w:vAlign w:val="center"/>
            <w:hideMark/>
          </w:tcPr>
          <w:p w14:paraId="3B81CE76" w14:textId="77777777" w:rsidR="00B23D5C" w:rsidRDefault="00B23D5C" w:rsidP="00B23D5C">
            <w:pPr>
              <w:jc w:val="center"/>
              <w:rPr>
                <w:color w:val="000000"/>
                <w:sz w:val="18"/>
                <w:szCs w:val="18"/>
              </w:rPr>
            </w:pPr>
            <w:r>
              <w:rPr>
                <w:color w:val="000000"/>
                <w:sz w:val="18"/>
                <w:szCs w:val="18"/>
              </w:rPr>
              <w:t>1.23</w:t>
            </w:r>
          </w:p>
        </w:tc>
        <w:tc>
          <w:tcPr>
            <w:tcW w:w="520" w:type="dxa"/>
            <w:tcBorders>
              <w:top w:val="nil"/>
              <w:left w:val="nil"/>
              <w:bottom w:val="single" w:sz="4" w:space="0" w:color="auto"/>
              <w:right w:val="single" w:sz="4" w:space="0" w:color="auto"/>
            </w:tcBorders>
            <w:shd w:val="clear" w:color="000000" w:fill="BAE18F"/>
            <w:noWrap/>
            <w:vAlign w:val="center"/>
            <w:hideMark/>
          </w:tcPr>
          <w:p w14:paraId="7DDA5D21" w14:textId="77777777" w:rsidR="00B23D5C" w:rsidRDefault="00B23D5C" w:rsidP="00B23D5C">
            <w:pPr>
              <w:jc w:val="center"/>
              <w:rPr>
                <w:color w:val="000000"/>
                <w:sz w:val="18"/>
                <w:szCs w:val="18"/>
              </w:rPr>
            </w:pPr>
            <w:r>
              <w:rPr>
                <w:color w:val="000000"/>
                <w:sz w:val="18"/>
                <w:szCs w:val="18"/>
              </w:rPr>
              <w:t>0.23</w:t>
            </w:r>
          </w:p>
        </w:tc>
        <w:tc>
          <w:tcPr>
            <w:tcW w:w="509" w:type="dxa"/>
            <w:tcBorders>
              <w:top w:val="nil"/>
              <w:left w:val="nil"/>
              <w:bottom w:val="single" w:sz="4" w:space="0" w:color="auto"/>
              <w:right w:val="single" w:sz="4" w:space="0" w:color="auto"/>
            </w:tcBorders>
            <w:shd w:val="clear" w:color="000000" w:fill="BAE18F"/>
            <w:noWrap/>
            <w:vAlign w:val="center"/>
            <w:hideMark/>
          </w:tcPr>
          <w:p w14:paraId="3D33BA24"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AE18F"/>
            <w:noWrap/>
            <w:vAlign w:val="center"/>
            <w:hideMark/>
          </w:tcPr>
          <w:p w14:paraId="0478DA5D" w14:textId="77777777" w:rsidR="00B23D5C" w:rsidRDefault="00B23D5C" w:rsidP="00B23D5C">
            <w:pPr>
              <w:jc w:val="center"/>
              <w:rPr>
                <w:color w:val="000000"/>
                <w:sz w:val="18"/>
                <w:szCs w:val="18"/>
              </w:rPr>
            </w:pPr>
            <w:r>
              <w:rPr>
                <w:color w:val="000000"/>
                <w:sz w:val="18"/>
                <w:szCs w:val="18"/>
              </w:rPr>
              <w:t>24.4</w:t>
            </w:r>
          </w:p>
        </w:tc>
        <w:tc>
          <w:tcPr>
            <w:tcW w:w="612" w:type="dxa"/>
            <w:tcBorders>
              <w:top w:val="nil"/>
              <w:left w:val="nil"/>
              <w:bottom w:val="single" w:sz="4" w:space="0" w:color="auto"/>
              <w:right w:val="single" w:sz="4" w:space="0" w:color="auto"/>
            </w:tcBorders>
            <w:shd w:val="clear" w:color="000000" w:fill="BAE18F"/>
            <w:noWrap/>
            <w:vAlign w:val="center"/>
            <w:hideMark/>
          </w:tcPr>
          <w:p w14:paraId="2B5DC8C0"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BAE18F"/>
            <w:noWrap/>
            <w:vAlign w:val="center"/>
            <w:hideMark/>
          </w:tcPr>
          <w:p w14:paraId="47EB329C"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AE18F"/>
            <w:noWrap/>
            <w:vAlign w:val="center"/>
            <w:hideMark/>
          </w:tcPr>
          <w:p w14:paraId="250161BE"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410F6C0C" w14:textId="77777777" w:rsidR="00B23D5C" w:rsidRDefault="00B23D5C" w:rsidP="00B23D5C">
            <w:pPr>
              <w:jc w:val="center"/>
              <w:rPr>
                <w:color w:val="000000"/>
                <w:sz w:val="18"/>
                <w:szCs w:val="18"/>
              </w:rPr>
            </w:pPr>
            <w:r>
              <w:rPr>
                <w:color w:val="000000"/>
                <w:sz w:val="18"/>
                <w:szCs w:val="18"/>
              </w:rPr>
              <w:t>1.389</w:t>
            </w:r>
          </w:p>
        </w:tc>
        <w:tc>
          <w:tcPr>
            <w:tcW w:w="612" w:type="dxa"/>
            <w:tcBorders>
              <w:top w:val="nil"/>
              <w:left w:val="nil"/>
              <w:bottom w:val="single" w:sz="4" w:space="0" w:color="auto"/>
              <w:right w:val="single" w:sz="4" w:space="0" w:color="auto"/>
            </w:tcBorders>
            <w:shd w:val="clear" w:color="000000" w:fill="BAE18F"/>
            <w:noWrap/>
            <w:vAlign w:val="center"/>
            <w:hideMark/>
          </w:tcPr>
          <w:p w14:paraId="07B0E0C7"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27ABF2A8"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0A88F1FF" w14:textId="77777777" w:rsidR="00B23D5C" w:rsidRDefault="00B23D5C" w:rsidP="00B23D5C">
            <w:pPr>
              <w:jc w:val="center"/>
              <w:rPr>
                <w:color w:val="000000"/>
                <w:sz w:val="18"/>
                <w:szCs w:val="18"/>
              </w:rPr>
            </w:pPr>
            <w:r>
              <w:rPr>
                <w:color w:val="000000"/>
                <w:sz w:val="18"/>
                <w:szCs w:val="18"/>
              </w:rPr>
              <w:t>1</w:t>
            </w:r>
          </w:p>
        </w:tc>
      </w:tr>
    </w:tbl>
    <w:p w14:paraId="3CAF8353" w14:textId="77777777" w:rsidR="00B23D5C" w:rsidRPr="00B50875" w:rsidRDefault="00B23D5C" w:rsidP="00B23D5C">
      <w:pPr>
        <w:rPr>
          <w:b/>
          <w:lang w:val="en-US"/>
        </w:rPr>
      </w:pPr>
    </w:p>
    <w:p w14:paraId="344DDB00" w14:textId="77777777" w:rsidR="00B23D5C" w:rsidRDefault="00B23D5C" w:rsidP="00B23D5C">
      <w:pPr>
        <w:rPr>
          <w:b/>
        </w:rPr>
      </w:pPr>
    </w:p>
    <w:p w14:paraId="29D74C4B" w14:textId="77777777" w:rsidR="00B23D5C" w:rsidRPr="00B50875" w:rsidRDefault="00B23D5C" w:rsidP="00B23D5C">
      <w:pPr>
        <w:rPr>
          <w:b/>
        </w:rPr>
      </w:pPr>
    </w:p>
    <w:p w14:paraId="4396A30D" w14:textId="77777777" w:rsidR="00B23D5C" w:rsidRPr="00B50875" w:rsidRDefault="00B23D5C" w:rsidP="00B23D5C">
      <w:pPr>
        <w:rPr>
          <w:b/>
        </w:rPr>
      </w:pPr>
    </w:p>
    <w:p w14:paraId="600B273B" w14:textId="77777777" w:rsidR="00B23D5C" w:rsidRPr="00B50875" w:rsidRDefault="00B23D5C" w:rsidP="00B23D5C">
      <w:pPr>
        <w:rPr>
          <w:b/>
        </w:rPr>
      </w:pPr>
    </w:p>
    <w:p w14:paraId="26ECECD5" w14:textId="77777777" w:rsidR="00B23D5C" w:rsidRPr="00B50875" w:rsidRDefault="00B23D5C" w:rsidP="00B23D5C">
      <w:pPr>
        <w:rPr>
          <w:b/>
        </w:rPr>
      </w:pPr>
    </w:p>
    <w:p w14:paraId="6A467E85" w14:textId="77777777" w:rsidR="00B23D5C" w:rsidRPr="00B50875" w:rsidRDefault="00B23D5C" w:rsidP="00B23D5C">
      <w:pPr>
        <w:rPr>
          <w:b/>
        </w:rPr>
        <w:sectPr w:rsidR="00B23D5C" w:rsidRPr="00B50875" w:rsidSect="000A6D84">
          <w:pgSz w:w="16838" w:h="11906" w:orient="landscape"/>
          <w:pgMar w:top="1701" w:right="1134" w:bottom="851" w:left="1134" w:header="708" w:footer="708" w:gutter="0"/>
          <w:cols w:space="708"/>
          <w:docGrid w:linePitch="360"/>
        </w:sectPr>
      </w:pPr>
    </w:p>
    <w:p w14:paraId="2D7097AC" w14:textId="238E6BA0" w:rsidR="00B23D5C" w:rsidRPr="00DF60D3" w:rsidRDefault="00B23D5C" w:rsidP="00B23D5C">
      <w:pPr>
        <w:spacing w:after="120"/>
        <w:rPr>
          <w:sz w:val="20"/>
          <w:szCs w:val="20"/>
        </w:rPr>
      </w:pPr>
      <w:r>
        <w:rPr>
          <w:b/>
          <w:sz w:val="20"/>
          <w:szCs w:val="20"/>
        </w:rPr>
        <w:lastRenderedPageBreak/>
        <w:t>Табл. 2</w:t>
      </w:r>
      <w:r w:rsidRPr="00FF2457">
        <w:rPr>
          <w:b/>
          <w:sz w:val="20"/>
          <w:szCs w:val="20"/>
        </w:rPr>
        <w:t xml:space="preserve">. </w:t>
      </w:r>
      <w:r>
        <w:rPr>
          <w:b/>
          <w:sz w:val="20"/>
          <w:szCs w:val="20"/>
        </w:rPr>
        <w:t xml:space="preserve">Демографические характеристики и таксономический состав поселений мидий в </w:t>
      </w:r>
      <w:r>
        <w:rPr>
          <w:b/>
          <w:sz w:val="20"/>
          <w:szCs w:val="20"/>
          <w:lang w:val="en-US"/>
        </w:rPr>
        <w:t>I</w:t>
      </w:r>
      <w:r>
        <w:rPr>
          <w:b/>
          <w:sz w:val="20"/>
          <w:szCs w:val="20"/>
        </w:rPr>
        <w:t xml:space="preserve">, </w:t>
      </w:r>
      <w:r>
        <w:rPr>
          <w:b/>
          <w:sz w:val="20"/>
          <w:szCs w:val="20"/>
          <w:lang w:val="en-US"/>
        </w:rPr>
        <w:t>III</w:t>
      </w:r>
      <w:r w:rsidRPr="00895DAD">
        <w:rPr>
          <w:b/>
          <w:sz w:val="20"/>
          <w:szCs w:val="20"/>
        </w:rPr>
        <w:t xml:space="preserve"> </w:t>
      </w:r>
      <w:r>
        <w:rPr>
          <w:b/>
          <w:sz w:val="20"/>
          <w:szCs w:val="20"/>
        </w:rPr>
        <w:t xml:space="preserve">и </w:t>
      </w:r>
      <w:r>
        <w:rPr>
          <w:b/>
          <w:sz w:val="20"/>
          <w:szCs w:val="20"/>
          <w:lang w:val="en-US"/>
        </w:rPr>
        <w:t>IV</w:t>
      </w:r>
      <w:r w:rsidRPr="00DF60D3">
        <w:rPr>
          <w:b/>
          <w:sz w:val="20"/>
          <w:szCs w:val="20"/>
        </w:rPr>
        <w:t xml:space="preserve"> </w:t>
      </w:r>
      <w:r>
        <w:rPr>
          <w:b/>
          <w:sz w:val="20"/>
          <w:szCs w:val="20"/>
        </w:rPr>
        <w:t xml:space="preserve">периодах наблюдений в г. Тюва. </w:t>
      </w:r>
      <w:r w:rsidRPr="00DF60D3">
        <w:rPr>
          <w:sz w:val="20"/>
          <w:szCs w:val="20"/>
        </w:rPr>
        <w:t xml:space="preserve">Поселения из разных типов местообитаний залиты разными цветами: оранжевый – отмели, синий – мидиевая банка, серый – </w:t>
      </w:r>
      <w:r w:rsidR="00FC3294">
        <w:rPr>
          <w:sz w:val="20"/>
          <w:szCs w:val="20"/>
        </w:rPr>
        <w:t>каменистые литорали</w:t>
      </w:r>
      <w:r w:rsidRPr="00DF60D3">
        <w:rPr>
          <w:sz w:val="20"/>
          <w:szCs w:val="20"/>
        </w:rPr>
        <w:t xml:space="preserve">, салатовый – </w:t>
      </w:r>
      <w:r w:rsidR="00FC3294">
        <w:rPr>
          <w:sz w:val="20"/>
          <w:szCs w:val="20"/>
        </w:rPr>
        <w:t>сообщества ламинариевых водорослей</w:t>
      </w:r>
      <w:r w:rsidRPr="00DF60D3">
        <w:rPr>
          <w:sz w:val="20"/>
          <w:szCs w:val="20"/>
        </w:rPr>
        <w:t>.</w:t>
      </w:r>
    </w:p>
    <w:tbl>
      <w:tblPr>
        <w:tblW w:w="9165" w:type="dxa"/>
        <w:tblLook w:val="04A0" w:firstRow="1" w:lastRow="0" w:firstColumn="1" w:lastColumn="0" w:noHBand="0" w:noVBand="1"/>
      </w:tblPr>
      <w:tblGrid>
        <w:gridCol w:w="1072"/>
        <w:gridCol w:w="979"/>
        <w:gridCol w:w="930"/>
        <w:gridCol w:w="1067"/>
        <w:gridCol w:w="909"/>
        <w:gridCol w:w="891"/>
        <w:gridCol w:w="794"/>
        <w:gridCol w:w="794"/>
        <w:gridCol w:w="531"/>
        <w:gridCol w:w="605"/>
        <w:gridCol w:w="634"/>
      </w:tblGrid>
      <w:tr w:rsidR="00B23D5C" w14:paraId="65354D37" w14:textId="77777777" w:rsidTr="00B23D5C">
        <w:trPr>
          <w:trHeight w:val="300"/>
        </w:trPr>
        <w:tc>
          <w:tcPr>
            <w:tcW w:w="10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7775C7" w14:textId="77777777" w:rsidR="00B23D5C" w:rsidRDefault="00B23D5C" w:rsidP="00B23D5C">
            <w:pPr>
              <w:jc w:val="center"/>
              <w:rPr>
                <w:b/>
                <w:bCs/>
                <w:color w:val="000000"/>
                <w:sz w:val="18"/>
                <w:szCs w:val="18"/>
              </w:rPr>
            </w:pPr>
            <w:r>
              <w:rPr>
                <w:b/>
                <w:bCs/>
                <w:color w:val="000000"/>
                <w:sz w:val="18"/>
                <w:szCs w:val="18"/>
              </w:rPr>
              <w:t>Трансекта</w:t>
            </w:r>
          </w:p>
        </w:tc>
        <w:tc>
          <w:tcPr>
            <w:tcW w:w="97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EE3A65" w14:textId="77777777" w:rsidR="00B23D5C" w:rsidRDefault="00B23D5C" w:rsidP="00B23D5C">
            <w:pPr>
              <w:jc w:val="center"/>
              <w:rPr>
                <w:b/>
                <w:bCs/>
                <w:color w:val="000000"/>
                <w:sz w:val="18"/>
                <w:szCs w:val="18"/>
              </w:rPr>
            </w:pPr>
            <w:r>
              <w:rPr>
                <w:b/>
                <w:bCs/>
                <w:color w:val="000000"/>
                <w:sz w:val="18"/>
                <w:szCs w:val="18"/>
              </w:rPr>
              <w:t>Горизонт</w:t>
            </w:r>
          </w:p>
        </w:tc>
        <w:tc>
          <w:tcPr>
            <w:tcW w:w="7114" w:type="dxa"/>
            <w:gridSpan w:val="9"/>
            <w:tcBorders>
              <w:top w:val="single" w:sz="4" w:space="0" w:color="auto"/>
              <w:left w:val="nil"/>
              <w:bottom w:val="single" w:sz="4" w:space="0" w:color="auto"/>
              <w:right w:val="single" w:sz="4" w:space="0" w:color="auto"/>
            </w:tcBorders>
            <w:shd w:val="clear" w:color="auto" w:fill="auto"/>
            <w:vAlign w:val="center"/>
            <w:hideMark/>
          </w:tcPr>
          <w:p w14:paraId="56430C22" w14:textId="77777777" w:rsidR="00B23D5C" w:rsidRDefault="00B23D5C" w:rsidP="00B23D5C">
            <w:pPr>
              <w:jc w:val="center"/>
              <w:rPr>
                <w:b/>
                <w:bCs/>
                <w:color w:val="000000"/>
                <w:sz w:val="18"/>
                <w:szCs w:val="18"/>
              </w:rPr>
            </w:pPr>
            <w:r>
              <w:rPr>
                <w:b/>
                <w:bCs/>
                <w:color w:val="000000"/>
                <w:sz w:val="18"/>
                <w:szCs w:val="18"/>
              </w:rPr>
              <w:t>I период</w:t>
            </w:r>
          </w:p>
        </w:tc>
      </w:tr>
      <w:tr w:rsidR="00B23D5C" w14:paraId="1E3DEE96" w14:textId="77777777" w:rsidTr="00B23D5C">
        <w:trPr>
          <w:trHeight w:val="300"/>
        </w:trPr>
        <w:tc>
          <w:tcPr>
            <w:tcW w:w="1072" w:type="dxa"/>
            <w:vMerge/>
            <w:tcBorders>
              <w:top w:val="single" w:sz="4" w:space="0" w:color="auto"/>
              <w:left w:val="single" w:sz="4" w:space="0" w:color="auto"/>
              <w:bottom w:val="single" w:sz="4" w:space="0" w:color="auto"/>
              <w:right w:val="single" w:sz="4" w:space="0" w:color="auto"/>
            </w:tcBorders>
            <w:vAlign w:val="center"/>
            <w:hideMark/>
          </w:tcPr>
          <w:p w14:paraId="48E02127" w14:textId="77777777" w:rsidR="00B23D5C" w:rsidRDefault="00B23D5C" w:rsidP="00B23D5C">
            <w:pPr>
              <w:rPr>
                <w:b/>
                <w:bCs/>
                <w:color w:val="000000"/>
                <w:sz w:val="18"/>
                <w:szCs w:val="18"/>
              </w:rPr>
            </w:pPr>
          </w:p>
        </w:tc>
        <w:tc>
          <w:tcPr>
            <w:tcW w:w="979" w:type="dxa"/>
            <w:vMerge/>
            <w:tcBorders>
              <w:top w:val="single" w:sz="4" w:space="0" w:color="auto"/>
              <w:left w:val="single" w:sz="4" w:space="0" w:color="auto"/>
              <w:bottom w:val="single" w:sz="4" w:space="0" w:color="auto"/>
              <w:right w:val="single" w:sz="4" w:space="0" w:color="auto"/>
            </w:tcBorders>
            <w:vAlign w:val="center"/>
            <w:hideMark/>
          </w:tcPr>
          <w:p w14:paraId="5964BDC4" w14:textId="77777777" w:rsidR="00B23D5C" w:rsidRDefault="00B23D5C" w:rsidP="00B23D5C">
            <w:pPr>
              <w:rPr>
                <w:b/>
                <w:bCs/>
                <w:color w:val="000000"/>
                <w:sz w:val="18"/>
                <w:szCs w:val="18"/>
              </w:rPr>
            </w:pPr>
          </w:p>
        </w:tc>
        <w:tc>
          <w:tcPr>
            <w:tcW w:w="6480" w:type="dxa"/>
            <w:gridSpan w:val="8"/>
            <w:tcBorders>
              <w:top w:val="single" w:sz="4" w:space="0" w:color="auto"/>
              <w:left w:val="nil"/>
              <w:bottom w:val="single" w:sz="4" w:space="0" w:color="auto"/>
              <w:right w:val="single" w:sz="4" w:space="0" w:color="auto"/>
            </w:tcBorders>
            <w:shd w:val="clear" w:color="auto" w:fill="auto"/>
            <w:vAlign w:val="center"/>
            <w:hideMark/>
          </w:tcPr>
          <w:p w14:paraId="08D0F7ED" w14:textId="77777777" w:rsidR="00B23D5C" w:rsidRDefault="00B23D5C" w:rsidP="00B23D5C">
            <w:pPr>
              <w:jc w:val="center"/>
              <w:rPr>
                <w:b/>
                <w:bCs/>
                <w:color w:val="000000"/>
                <w:sz w:val="18"/>
                <w:szCs w:val="18"/>
              </w:rPr>
            </w:pPr>
            <w:r>
              <w:rPr>
                <w:b/>
                <w:bCs/>
                <w:color w:val="000000"/>
                <w:sz w:val="18"/>
                <w:szCs w:val="18"/>
              </w:rPr>
              <w:t>Демографические характеристики</w:t>
            </w:r>
          </w:p>
        </w:tc>
        <w:tc>
          <w:tcPr>
            <w:tcW w:w="6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C3EBE7" w14:textId="77777777" w:rsidR="00B23D5C" w:rsidRDefault="00B23D5C" w:rsidP="00B23D5C">
            <w:pPr>
              <w:jc w:val="center"/>
              <w:rPr>
                <w:b/>
                <w:bCs/>
                <w:i/>
                <w:iCs/>
                <w:color w:val="000000"/>
                <w:sz w:val="18"/>
                <w:szCs w:val="18"/>
              </w:rPr>
            </w:pPr>
            <w:r>
              <w:rPr>
                <w:b/>
                <w:bCs/>
                <w:i/>
                <w:iCs/>
                <w:color w:val="000000"/>
                <w:sz w:val="18"/>
                <w:szCs w:val="18"/>
              </w:rPr>
              <w:t>Ptros</w:t>
            </w:r>
          </w:p>
        </w:tc>
      </w:tr>
      <w:tr w:rsidR="00B23D5C" w14:paraId="026174A5" w14:textId="77777777" w:rsidTr="00B23D5C">
        <w:trPr>
          <w:trHeight w:val="300"/>
        </w:trPr>
        <w:tc>
          <w:tcPr>
            <w:tcW w:w="1072" w:type="dxa"/>
            <w:vMerge/>
            <w:tcBorders>
              <w:top w:val="single" w:sz="4" w:space="0" w:color="auto"/>
              <w:left w:val="single" w:sz="4" w:space="0" w:color="auto"/>
              <w:bottom w:val="single" w:sz="4" w:space="0" w:color="auto"/>
              <w:right w:val="single" w:sz="4" w:space="0" w:color="auto"/>
            </w:tcBorders>
            <w:vAlign w:val="center"/>
            <w:hideMark/>
          </w:tcPr>
          <w:p w14:paraId="48F6B906" w14:textId="77777777" w:rsidR="00B23D5C" w:rsidRDefault="00B23D5C" w:rsidP="00B23D5C">
            <w:pPr>
              <w:rPr>
                <w:b/>
                <w:bCs/>
                <w:color w:val="000000"/>
                <w:sz w:val="18"/>
                <w:szCs w:val="18"/>
              </w:rPr>
            </w:pPr>
          </w:p>
        </w:tc>
        <w:tc>
          <w:tcPr>
            <w:tcW w:w="979" w:type="dxa"/>
            <w:vMerge/>
            <w:tcBorders>
              <w:top w:val="single" w:sz="4" w:space="0" w:color="auto"/>
              <w:left w:val="single" w:sz="4" w:space="0" w:color="auto"/>
              <w:bottom w:val="single" w:sz="4" w:space="0" w:color="auto"/>
              <w:right w:val="single" w:sz="4" w:space="0" w:color="auto"/>
            </w:tcBorders>
            <w:vAlign w:val="center"/>
            <w:hideMark/>
          </w:tcPr>
          <w:p w14:paraId="3C24EE6D" w14:textId="77777777" w:rsidR="00B23D5C" w:rsidRDefault="00B23D5C" w:rsidP="00B23D5C">
            <w:pPr>
              <w:rPr>
                <w:b/>
                <w:bCs/>
                <w:color w:val="000000"/>
                <w:sz w:val="18"/>
                <w:szCs w:val="18"/>
              </w:rPr>
            </w:pPr>
          </w:p>
        </w:tc>
        <w:tc>
          <w:tcPr>
            <w:tcW w:w="930" w:type="dxa"/>
            <w:tcBorders>
              <w:top w:val="nil"/>
              <w:left w:val="nil"/>
              <w:bottom w:val="single" w:sz="4" w:space="0" w:color="auto"/>
              <w:right w:val="single" w:sz="4" w:space="0" w:color="auto"/>
            </w:tcBorders>
            <w:shd w:val="clear" w:color="auto" w:fill="auto"/>
            <w:noWrap/>
            <w:vAlign w:val="bottom"/>
            <w:hideMark/>
          </w:tcPr>
          <w:p w14:paraId="6FDB9DDE" w14:textId="77777777" w:rsidR="00B23D5C" w:rsidRDefault="00B23D5C" w:rsidP="00B23D5C">
            <w:pPr>
              <w:jc w:val="center"/>
              <w:rPr>
                <w:i/>
                <w:iCs/>
                <w:color w:val="000000"/>
                <w:sz w:val="18"/>
                <w:szCs w:val="18"/>
              </w:rPr>
            </w:pPr>
            <w:r>
              <w:rPr>
                <w:i/>
                <w:iCs/>
                <w:color w:val="000000"/>
                <w:sz w:val="18"/>
                <w:szCs w:val="18"/>
              </w:rPr>
              <w:t>N</w:t>
            </w:r>
          </w:p>
        </w:tc>
        <w:tc>
          <w:tcPr>
            <w:tcW w:w="1067" w:type="dxa"/>
            <w:tcBorders>
              <w:top w:val="nil"/>
              <w:left w:val="nil"/>
              <w:bottom w:val="single" w:sz="4" w:space="0" w:color="auto"/>
              <w:right w:val="single" w:sz="4" w:space="0" w:color="auto"/>
            </w:tcBorders>
            <w:shd w:val="clear" w:color="auto" w:fill="auto"/>
            <w:noWrap/>
            <w:vAlign w:val="bottom"/>
            <w:hideMark/>
          </w:tcPr>
          <w:p w14:paraId="5744386C" w14:textId="77777777" w:rsidR="00B23D5C" w:rsidRPr="0066369B" w:rsidRDefault="00B23D5C" w:rsidP="00B23D5C">
            <w:pPr>
              <w:jc w:val="center"/>
              <w:rPr>
                <w:i/>
                <w:iCs/>
                <w:color w:val="000000"/>
                <w:sz w:val="18"/>
                <w:szCs w:val="18"/>
                <w:lang w:val="en-US"/>
              </w:rPr>
            </w:pPr>
            <w:r>
              <w:rPr>
                <w:i/>
                <w:iCs/>
                <w:color w:val="000000"/>
                <w:sz w:val="18"/>
                <w:szCs w:val="18"/>
                <w:lang w:val="en-US"/>
              </w:rPr>
              <w:t>W</w:t>
            </w:r>
          </w:p>
        </w:tc>
        <w:tc>
          <w:tcPr>
            <w:tcW w:w="909" w:type="dxa"/>
            <w:tcBorders>
              <w:top w:val="nil"/>
              <w:left w:val="nil"/>
              <w:bottom w:val="single" w:sz="4" w:space="0" w:color="auto"/>
              <w:right w:val="single" w:sz="4" w:space="0" w:color="auto"/>
            </w:tcBorders>
            <w:shd w:val="clear" w:color="auto" w:fill="auto"/>
            <w:noWrap/>
            <w:vAlign w:val="bottom"/>
            <w:hideMark/>
          </w:tcPr>
          <w:p w14:paraId="6F355AED"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2-3</w:t>
            </w:r>
          </w:p>
        </w:tc>
        <w:tc>
          <w:tcPr>
            <w:tcW w:w="850" w:type="dxa"/>
            <w:tcBorders>
              <w:top w:val="nil"/>
              <w:left w:val="nil"/>
              <w:bottom w:val="single" w:sz="4" w:space="0" w:color="auto"/>
              <w:right w:val="single" w:sz="4" w:space="0" w:color="auto"/>
            </w:tcBorders>
            <w:shd w:val="clear" w:color="auto" w:fill="auto"/>
            <w:noWrap/>
            <w:vAlign w:val="bottom"/>
            <w:hideMark/>
          </w:tcPr>
          <w:p w14:paraId="6CEE322D"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4-6</w:t>
            </w:r>
          </w:p>
        </w:tc>
        <w:tc>
          <w:tcPr>
            <w:tcW w:w="794" w:type="dxa"/>
            <w:tcBorders>
              <w:top w:val="nil"/>
              <w:left w:val="nil"/>
              <w:bottom w:val="single" w:sz="4" w:space="0" w:color="auto"/>
              <w:right w:val="single" w:sz="4" w:space="0" w:color="auto"/>
            </w:tcBorders>
            <w:shd w:val="clear" w:color="auto" w:fill="auto"/>
            <w:noWrap/>
            <w:vAlign w:val="bottom"/>
            <w:hideMark/>
          </w:tcPr>
          <w:p w14:paraId="0907E0C3"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7-9</w:t>
            </w:r>
          </w:p>
        </w:tc>
        <w:tc>
          <w:tcPr>
            <w:tcW w:w="794" w:type="dxa"/>
            <w:tcBorders>
              <w:top w:val="nil"/>
              <w:left w:val="nil"/>
              <w:bottom w:val="single" w:sz="4" w:space="0" w:color="auto"/>
              <w:right w:val="single" w:sz="4" w:space="0" w:color="auto"/>
            </w:tcBorders>
            <w:shd w:val="clear" w:color="auto" w:fill="auto"/>
            <w:noWrap/>
            <w:vAlign w:val="bottom"/>
            <w:hideMark/>
          </w:tcPr>
          <w:p w14:paraId="0E46486C"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9+</w:t>
            </w:r>
          </w:p>
        </w:tc>
        <w:tc>
          <w:tcPr>
            <w:tcW w:w="531" w:type="dxa"/>
            <w:tcBorders>
              <w:top w:val="nil"/>
              <w:left w:val="nil"/>
              <w:bottom w:val="single" w:sz="4" w:space="0" w:color="auto"/>
              <w:right w:val="single" w:sz="4" w:space="0" w:color="auto"/>
            </w:tcBorders>
            <w:shd w:val="clear" w:color="auto" w:fill="auto"/>
            <w:noWrap/>
            <w:vAlign w:val="bottom"/>
            <w:hideMark/>
          </w:tcPr>
          <w:p w14:paraId="395517D3" w14:textId="4C2C909A" w:rsidR="00B23D5C" w:rsidRPr="00FC3294" w:rsidRDefault="00FC3294" w:rsidP="00B23D5C">
            <w:pPr>
              <w:jc w:val="center"/>
              <w:rPr>
                <w:i/>
                <w:iCs/>
                <w:color w:val="000000"/>
                <w:sz w:val="18"/>
                <w:szCs w:val="18"/>
                <w:lang w:val="en-US"/>
              </w:rPr>
            </w:pPr>
            <w:r>
              <w:rPr>
                <w:i/>
                <w:iCs/>
                <w:color w:val="000000"/>
                <w:sz w:val="18"/>
                <w:szCs w:val="18"/>
                <w:lang w:val="en-US"/>
              </w:rPr>
              <w:t>GI</w:t>
            </w:r>
          </w:p>
        </w:tc>
        <w:tc>
          <w:tcPr>
            <w:tcW w:w="605" w:type="dxa"/>
            <w:tcBorders>
              <w:top w:val="nil"/>
              <w:left w:val="nil"/>
              <w:bottom w:val="single" w:sz="4" w:space="0" w:color="auto"/>
              <w:right w:val="single" w:sz="4" w:space="0" w:color="auto"/>
            </w:tcBorders>
            <w:shd w:val="clear" w:color="auto" w:fill="auto"/>
            <w:noWrap/>
            <w:vAlign w:val="bottom"/>
            <w:hideMark/>
          </w:tcPr>
          <w:p w14:paraId="107FC329" w14:textId="0EE2FEAA" w:rsidR="00B23D5C" w:rsidRDefault="00FC3294" w:rsidP="00B23D5C">
            <w:pPr>
              <w:jc w:val="center"/>
              <w:rPr>
                <w:i/>
                <w:iCs/>
                <w:color w:val="000000"/>
                <w:sz w:val="18"/>
                <w:szCs w:val="18"/>
              </w:rPr>
            </w:pPr>
            <w:r>
              <w:rPr>
                <w:i/>
                <w:iCs/>
                <w:color w:val="000000"/>
                <w:sz w:val="18"/>
                <w:szCs w:val="18"/>
              </w:rPr>
              <w:t>L</w:t>
            </w:r>
            <w:r>
              <w:rPr>
                <w:i/>
                <w:iCs/>
                <w:color w:val="000000"/>
                <w:sz w:val="18"/>
                <w:szCs w:val="18"/>
                <w:vertAlign w:val="subscript"/>
              </w:rPr>
              <w:t>max</w:t>
            </w:r>
          </w:p>
        </w:tc>
        <w:tc>
          <w:tcPr>
            <w:tcW w:w="634" w:type="dxa"/>
            <w:vMerge/>
            <w:tcBorders>
              <w:top w:val="nil"/>
              <w:left w:val="single" w:sz="4" w:space="0" w:color="auto"/>
              <w:bottom w:val="single" w:sz="4" w:space="0" w:color="auto"/>
              <w:right w:val="single" w:sz="4" w:space="0" w:color="auto"/>
            </w:tcBorders>
            <w:vAlign w:val="center"/>
            <w:hideMark/>
          </w:tcPr>
          <w:p w14:paraId="106EB6A4" w14:textId="77777777" w:rsidR="00B23D5C" w:rsidRDefault="00B23D5C" w:rsidP="00B23D5C">
            <w:pPr>
              <w:rPr>
                <w:b/>
                <w:bCs/>
                <w:i/>
                <w:iCs/>
                <w:color w:val="000000"/>
                <w:sz w:val="18"/>
                <w:szCs w:val="18"/>
              </w:rPr>
            </w:pPr>
          </w:p>
        </w:tc>
      </w:tr>
      <w:tr w:rsidR="00B23D5C" w14:paraId="084DDBA7"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6FC480DB" w14:textId="77777777" w:rsidR="00B23D5C" w:rsidRDefault="00B23D5C" w:rsidP="00B23D5C">
            <w:pPr>
              <w:jc w:val="center"/>
              <w:rPr>
                <w:color w:val="000000"/>
                <w:sz w:val="18"/>
                <w:szCs w:val="18"/>
              </w:rPr>
            </w:pPr>
            <w:r>
              <w:rPr>
                <w:color w:val="000000"/>
                <w:sz w:val="18"/>
                <w:szCs w:val="18"/>
              </w:rPr>
              <w:t>R</w:t>
            </w:r>
          </w:p>
        </w:tc>
        <w:tc>
          <w:tcPr>
            <w:tcW w:w="979" w:type="dxa"/>
            <w:tcBorders>
              <w:top w:val="nil"/>
              <w:left w:val="nil"/>
              <w:bottom w:val="single" w:sz="4" w:space="0" w:color="auto"/>
              <w:right w:val="single" w:sz="4" w:space="0" w:color="auto"/>
            </w:tcBorders>
            <w:shd w:val="clear" w:color="000000" w:fill="FFE0A3"/>
            <w:noWrap/>
            <w:vAlign w:val="center"/>
            <w:hideMark/>
          </w:tcPr>
          <w:p w14:paraId="60904420" w14:textId="77777777" w:rsidR="00B23D5C" w:rsidRDefault="00B23D5C" w:rsidP="00B23D5C">
            <w:pPr>
              <w:jc w:val="center"/>
              <w:rPr>
                <w:color w:val="000000"/>
                <w:sz w:val="18"/>
                <w:szCs w:val="18"/>
              </w:rPr>
            </w:pPr>
            <w:r>
              <w:rPr>
                <w:color w:val="000000"/>
                <w:sz w:val="18"/>
                <w:szCs w:val="18"/>
              </w:rPr>
              <w:t>+0.5</w:t>
            </w:r>
          </w:p>
        </w:tc>
        <w:tc>
          <w:tcPr>
            <w:tcW w:w="930" w:type="dxa"/>
            <w:tcBorders>
              <w:top w:val="nil"/>
              <w:left w:val="nil"/>
              <w:bottom w:val="single" w:sz="4" w:space="0" w:color="auto"/>
              <w:right w:val="single" w:sz="4" w:space="0" w:color="auto"/>
            </w:tcBorders>
            <w:shd w:val="clear" w:color="000000" w:fill="FFE0A3"/>
            <w:noWrap/>
            <w:vAlign w:val="center"/>
            <w:hideMark/>
          </w:tcPr>
          <w:p w14:paraId="1992660E" w14:textId="77777777" w:rsidR="00B23D5C" w:rsidRDefault="00B23D5C" w:rsidP="00B23D5C">
            <w:pPr>
              <w:jc w:val="center"/>
              <w:rPr>
                <w:color w:val="000000"/>
                <w:sz w:val="18"/>
                <w:szCs w:val="18"/>
              </w:rPr>
            </w:pPr>
            <w:r>
              <w:rPr>
                <w:color w:val="000000"/>
                <w:sz w:val="18"/>
                <w:szCs w:val="18"/>
              </w:rPr>
              <w:t>600</w:t>
            </w:r>
          </w:p>
        </w:tc>
        <w:tc>
          <w:tcPr>
            <w:tcW w:w="1067" w:type="dxa"/>
            <w:tcBorders>
              <w:top w:val="nil"/>
              <w:left w:val="nil"/>
              <w:bottom w:val="single" w:sz="4" w:space="0" w:color="auto"/>
              <w:right w:val="single" w:sz="4" w:space="0" w:color="auto"/>
            </w:tcBorders>
            <w:shd w:val="clear" w:color="000000" w:fill="FFE0A3"/>
            <w:noWrap/>
            <w:vAlign w:val="center"/>
            <w:hideMark/>
          </w:tcPr>
          <w:p w14:paraId="2061E62E" w14:textId="77777777" w:rsidR="00B23D5C" w:rsidRDefault="00B23D5C" w:rsidP="00B23D5C">
            <w:pPr>
              <w:jc w:val="center"/>
              <w:rPr>
                <w:color w:val="000000"/>
                <w:sz w:val="18"/>
                <w:szCs w:val="18"/>
              </w:rPr>
            </w:pPr>
            <w:r>
              <w:rPr>
                <w:color w:val="000000"/>
                <w:sz w:val="18"/>
                <w:szCs w:val="18"/>
              </w:rPr>
              <w:t>2841.83</w:t>
            </w:r>
          </w:p>
        </w:tc>
        <w:tc>
          <w:tcPr>
            <w:tcW w:w="909" w:type="dxa"/>
            <w:tcBorders>
              <w:top w:val="nil"/>
              <w:left w:val="nil"/>
              <w:bottom w:val="single" w:sz="4" w:space="0" w:color="auto"/>
              <w:right w:val="single" w:sz="4" w:space="0" w:color="auto"/>
            </w:tcBorders>
            <w:shd w:val="clear" w:color="000000" w:fill="FFE0A3"/>
            <w:noWrap/>
            <w:vAlign w:val="center"/>
            <w:hideMark/>
          </w:tcPr>
          <w:p w14:paraId="66C823F0"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FFE0A3"/>
            <w:noWrap/>
            <w:vAlign w:val="center"/>
            <w:hideMark/>
          </w:tcPr>
          <w:p w14:paraId="271794FE" w14:textId="77777777" w:rsidR="00B23D5C" w:rsidRDefault="00B23D5C" w:rsidP="00B23D5C">
            <w:pPr>
              <w:jc w:val="center"/>
              <w:rPr>
                <w:color w:val="000000"/>
                <w:sz w:val="18"/>
                <w:szCs w:val="18"/>
              </w:rPr>
            </w:pPr>
            <w:r>
              <w:rPr>
                <w:color w:val="000000"/>
                <w:sz w:val="18"/>
                <w:szCs w:val="18"/>
              </w:rPr>
              <w:t>240</w:t>
            </w:r>
          </w:p>
        </w:tc>
        <w:tc>
          <w:tcPr>
            <w:tcW w:w="794" w:type="dxa"/>
            <w:tcBorders>
              <w:top w:val="nil"/>
              <w:left w:val="nil"/>
              <w:bottom w:val="single" w:sz="4" w:space="0" w:color="auto"/>
              <w:right w:val="single" w:sz="4" w:space="0" w:color="auto"/>
            </w:tcBorders>
            <w:shd w:val="clear" w:color="000000" w:fill="FFE0A3"/>
            <w:noWrap/>
            <w:vAlign w:val="center"/>
            <w:hideMark/>
          </w:tcPr>
          <w:p w14:paraId="4EBB8FD7" w14:textId="77777777" w:rsidR="00B23D5C" w:rsidRDefault="00B23D5C" w:rsidP="00B23D5C">
            <w:pPr>
              <w:jc w:val="center"/>
              <w:rPr>
                <w:color w:val="000000"/>
                <w:sz w:val="18"/>
                <w:szCs w:val="18"/>
              </w:rPr>
            </w:pPr>
            <w:r>
              <w:rPr>
                <w:color w:val="000000"/>
                <w:sz w:val="18"/>
                <w:szCs w:val="18"/>
              </w:rPr>
              <w:t>40</w:t>
            </w:r>
          </w:p>
        </w:tc>
        <w:tc>
          <w:tcPr>
            <w:tcW w:w="794" w:type="dxa"/>
            <w:tcBorders>
              <w:top w:val="nil"/>
              <w:left w:val="nil"/>
              <w:bottom w:val="single" w:sz="4" w:space="0" w:color="auto"/>
              <w:right w:val="single" w:sz="4" w:space="0" w:color="auto"/>
            </w:tcBorders>
            <w:shd w:val="clear" w:color="000000" w:fill="FFE0A3"/>
            <w:noWrap/>
            <w:vAlign w:val="center"/>
            <w:hideMark/>
          </w:tcPr>
          <w:p w14:paraId="0C8A1475" w14:textId="77777777" w:rsidR="00B23D5C" w:rsidRDefault="00B23D5C" w:rsidP="00B23D5C">
            <w:pPr>
              <w:jc w:val="center"/>
              <w:rPr>
                <w:color w:val="000000"/>
                <w:sz w:val="18"/>
                <w:szCs w:val="18"/>
              </w:rPr>
            </w:pPr>
            <w:r>
              <w:rPr>
                <w:color w:val="000000"/>
                <w:sz w:val="18"/>
                <w:szCs w:val="18"/>
              </w:rPr>
              <w:t>320</w:t>
            </w:r>
          </w:p>
        </w:tc>
        <w:tc>
          <w:tcPr>
            <w:tcW w:w="531" w:type="dxa"/>
            <w:tcBorders>
              <w:top w:val="nil"/>
              <w:left w:val="nil"/>
              <w:bottom w:val="single" w:sz="4" w:space="0" w:color="auto"/>
              <w:right w:val="single" w:sz="4" w:space="0" w:color="auto"/>
            </w:tcBorders>
            <w:shd w:val="clear" w:color="000000" w:fill="FFE0A3"/>
            <w:noWrap/>
            <w:vAlign w:val="center"/>
            <w:hideMark/>
          </w:tcPr>
          <w:p w14:paraId="283F8ED1" w14:textId="77777777" w:rsidR="00B23D5C" w:rsidRDefault="00B23D5C" w:rsidP="00B23D5C">
            <w:pPr>
              <w:jc w:val="center"/>
              <w:rPr>
                <w:color w:val="000000"/>
                <w:sz w:val="18"/>
                <w:szCs w:val="18"/>
              </w:rPr>
            </w:pPr>
            <w:r>
              <w:rPr>
                <w:color w:val="000000"/>
                <w:sz w:val="18"/>
                <w:szCs w:val="18"/>
              </w:rPr>
              <w:t>0.99</w:t>
            </w:r>
          </w:p>
        </w:tc>
        <w:tc>
          <w:tcPr>
            <w:tcW w:w="605" w:type="dxa"/>
            <w:tcBorders>
              <w:top w:val="nil"/>
              <w:left w:val="nil"/>
              <w:bottom w:val="single" w:sz="4" w:space="0" w:color="auto"/>
              <w:right w:val="single" w:sz="4" w:space="0" w:color="auto"/>
            </w:tcBorders>
            <w:shd w:val="clear" w:color="000000" w:fill="FFE0A3"/>
            <w:noWrap/>
            <w:vAlign w:val="center"/>
            <w:hideMark/>
          </w:tcPr>
          <w:p w14:paraId="2956B840" w14:textId="77777777" w:rsidR="00B23D5C" w:rsidRDefault="00B23D5C" w:rsidP="00B23D5C">
            <w:pPr>
              <w:jc w:val="center"/>
              <w:rPr>
                <w:color w:val="000000"/>
                <w:sz w:val="18"/>
                <w:szCs w:val="18"/>
              </w:rPr>
            </w:pPr>
            <w:r>
              <w:rPr>
                <w:color w:val="000000"/>
                <w:sz w:val="18"/>
                <w:szCs w:val="18"/>
              </w:rPr>
              <w:t>60.6</w:t>
            </w:r>
          </w:p>
        </w:tc>
        <w:tc>
          <w:tcPr>
            <w:tcW w:w="634" w:type="dxa"/>
            <w:tcBorders>
              <w:top w:val="nil"/>
              <w:left w:val="nil"/>
              <w:bottom w:val="single" w:sz="4" w:space="0" w:color="auto"/>
              <w:right w:val="single" w:sz="4" w:space="0" w:color="auto"/>
            </w:tcBorders>
            <w:shd w:val="clear" w:color="000000" w:fill="FFE0A3"/>
            <w:noWrap/>
            <w:vAlign w:val="center"/>
            <w:hideMark/>
          </w:tcPr>
          <w:p w14:paraId="7EE73E4C" w14:textId="77777777" w:rsidR="00B23D5C" w:rsidRDefault="00B23D5C" w:rsidP="00B23D5C">
            <w:pPr>
              <w:jc w:val="center"/>
              <w:rPr>
                <w:color w:val="000000"/>
                <w:sz w:val="18"/>
                <w:szCs w:val="18"/>
              </w:rPr>
            </w:pPr>
            <w:r>
              <w:rPr>
                <w:color w:val="000000"/>
                <w:sz w:val="18"/>
                <w:szCs w:val="18"/>
              </w:rPr>
              <w:t>0.63</w:t>
            </w:r>
          </w:p>
        </w:tc>
      </w:tr>
      <w:tr w:rsidR="00B23D5C" w14:paraId="4269B15F"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2DF05AD4" w14:textId="77777777" w:rsidR="00B23D5C" w:rsidRDefault="00B23D5C" w:rsidP="00B23D5C">
            <w:pPr>
              <w:jc w:val="center"/>
              <w:rPr>
                <w:color w:val="000000"/>
                <w:sz w:val="18"/>
                <w:szCs w:val="18"/>
              </w:rPr>
            </w:pPr>
            <w:r>
              <w:rPr>
                <w:color w:val="000000"/>
                <w:sz w:val="18"/>
                <w:szCs w:val="18"/>
              </w:rPr>
              <w:t>BS</w:t>
            </w:r>
          </w:p>
        </w:tc>
        <w:tc>
          <w:tcPr>
            <w:tcW w:w="979" w:type="dxa"/>
            <w:tcBorders>
              <w:top w:val="nil"/>
              <w:left w:val="nil"/>
              <w:bottom w:val="single" w:sz="4" w:space="0" w:color="auto"/>
              <w:right w:val="single" w:sz="4" w:space="0" w:color="auto"/>
            </w:tcBorders>
            <w:shd w:val="clear" w:color="000000" w:fill="FFE0A3"/>
            <w:noWrap/>
            <w:vAlign w:val="center"/>
            <w:hideMark/>
          </w:tcPr>
          <w:p w14:paraId="78D94397" w14:textId="77777777" w:rsidR="00B23D5C" w:rsidRDefault="00B23D5C" w:rsidP="00B23D5C">
            <w:pPr>
              <w:jc w:val="center"/>
              <w:rPr>
                <w:color w:val="000000"/>
                <w:sz w:val="18"/>
                <w:szCs w:val="18"/>
              </w:rPr>
            </w:pPr>
            <w:r>
              <w:rPr>
                <w:color w:val="000000"/>
                <w:sz w:val="18"/>
                <w:szCs w:val="18"/>
              </w:rPr>
              <w:t>+2</w:t>
            </w:r>
          </w:p>
        </w:tc>
        <w:tc>
          <w:tcPr>
            <w:tcW w:w="930" w:type="dxa"/>
            <w:tcBorders>
              <w:top w:val="nil"/>
              <w:left w:val="nil"/>
              <w:bottom w:val="single" w:sz="4" w:space="0" w:color="auto"/>
              <w:right w:val="single" w:sz="4" w:space="0" w:color="auto"/>
            </w:tcBorders>
            <w:shd w:val="clear" w:color="000000" w:fill="FFE0A3"/>
            <w:noWrap/>
            <w:vAlign w:val="center"/>
            <w:hideMark/>
          </w:tcPr>
          <w:p w14:paraId="4202EA1F" w14:textId="77777777" w:rsidR="00B23D5C" w:rsidRDefault="00B23D5C" w:rsidP="00B23D5C">
            <w:pPr>
              <w:jc w:val="center"/>
              <w:rPr>
                <w:color w:val="000000"/>
                <w:sz w:val="18"/>
                <w:szCs w:val="18"/>
              </w:rPr>
            </w:pPr>
            <w:r>
              <w:rPr>
                <w:color w:val="000000"/>
                <w:sz w:val="18"/>
                <w:szCs w:val="18"/>
              </w:rPr>
              <w:t>281.25</w:t>
            </w:r>
          </w:p>
        </w:tc>
        <w:tc>
          <w:tcPr>
            <w:tcW w:w="1067" w:type="dxa"/>
            <w:tcBorders>
              <w:top w:val="nil"/>
              <w:left w:val="nil"/>
              <w:bottom w:val="single" w:sz="4" w:space="0" w:color="auto"/>
              <w:right w:val="single" w:sz="4" w:space="0" w:color="auto"/>
            </w:tcBorders>
            <w:shd w:val="clear" w:color="000000" w:fill="FFE0A3"/>
            <w:noWrap/>
            <w:vAlign w:val="center"/>
            <w:hideMark/>
          </w:tcPr>
          <w:p w14:paraId="04DC8141" w14:textId="77777777" w:rsidR="00B23D5C" w:rsidRDefault="00B23D5C" w:rsidP="00B23D5C">
            <w:pPr>
              <w:jc w:val="center"/>
              <w:rPr>
                <w:color w:val="000000"/>
                <w:sz w:val="18"/>
                <w:szCs w:val="18"/>
              </w:rPr>
            </w:pPr>
            <w:r>
              <w:rPr>
                <w:color w:val="000000"/>
                <w:sz w:val="18"/>
                <w:szCs w:val="18"/>
              </w:rPr>
              <w:t>555.38</w:t>
            </w:r>
          </w:p>
        </w:tc>
        <w:tc>
          <w:tcPr>
            <w:tcW w:w="909" w:type="dxa"/>
            <w:tcBorders>
              <w:top w:val="nil"/>
              <w:left w:val="nil"/>
              <w:bottom w:val="single" w:sz="4" w:space="0" w:color="auto"/>
              <w:right w:val="single" w:sz="4" w:space="0" w:color="auto"/>
            </w:tcBorders>
            <w:shd w:val="clear" w:color="000000" w:fill="FFE0A3"/>
            <w:noWrap/>
            <w:vAlign w:val="center"/>
            <w:hideMark/>
          </w:tcPr>
          <w:p w14:paraId="1A5753DC" w14:textId="77777777" w:rsidR="00B23D5C" w:rsidRDefault="00B23D5C" w:rsidP="00B23D5C">
            <w:pPr>
              <w:jc w:val="center"/>
              <w:rPr>
                <w:color w:val="000000"/>
                <w:sz w:val="18"/>
                <w:szCs w:val="18"/>
              </w:rPr>
            </w:pPr>
            <w:r>
              <w:rPr>
                <w:color w:val="000000"/>
                <w:sz w:val="18"/>
                <w:szCs w:val="18"/>
              </w:rPr>
              <w:t>63.75</w:t>
            </w:r>
          </w:p>
        </w:tc>
        <w:tc>
          <w:tcPr>
            <w:tcW w:w="850" w:type="dxa"/>
            <w:tcBorders>
              <w:top w:val="nil"/>
              <w:left w:val="nil"/>
              <w:bottom w:val="single" w:sz="4" w:space="0" w:color="auto"/>
              <w:right w:val="single" w:sz="4" w:space="0" w:color="auto"/>
            </w:tcBorders>
            <w:shd w:val="clear" w:color="000000" w:fill="FFE0A3"/>
            <w:noWrap/>
            <w:vAlign w:val="center"/>
            <w:hideMark/>
          </w:tcPr>
          <w:p w14:paraId="2338F012" w14:textId="77777777" w:rsidR="00B23D5C" w:rsidRDefault="00B23D5C" w:rsidP="00B23D5C">
            <w:pPr>
              <w:jc w:val="center"/>
              <w:rPr>
                <w:color w:val="000000"/>
                <w:sz w:val="18"/>
                <w:szCs w:val="18"/>
              </w:rPr>
            </w:pPr>
            <w:r>
              <w:rPr>
                <w:color w:val="000000"/>
                <w:sz w:val="18"/>
                <w:szCs w:val="18"/>
              </w:rPr>
              <w:t>150</w:t>
            </w:r>
          </w:p>
        </w:tc>
        <w:tc>
          <w:tcPr>
            <w:tcW w:w="794" w:type="dxa"/>
            <w:tcBorders>
              <w:top w:val="nil"/>
              <w:left w:val="nil"/>
              <w:bottom w:val="single" w:sz="4" w:space="0" w:color="auto"/>
              <w:right w:val="single" w:sz="4" w:space="0" w:color="auto"/>
            </w:tcBorders>
            <w:shd w:val="clear" w:color="000000" w:fill="FFE0A3"/>
            <w:noWrap/>
            <w:vAlign w:val="center"/>
            <w:hideMark/>
          </w:tcPr>
          <w:p w14:paraId="5A5EB183" w14:textId="77777777" w:rsidR="00B23D5C" w:rsidRDefault="00B23D5C" w:rsidP="00B23D5C">
            <w:pPr>
              <w:jc w:val="center"/>
              <w:rPr>
                <w:color w:val="000000"/>
                <w:sz w:val="18"/>
                <w:szCs w:val="18"/>
              </w:rPr>
            </w:pPr>
            <w:r>
              <w:rPr>
                <w:color w:val="000000"/>
                <w:sz w:val="18"/>
                <w:szCs w:val="18"/>
              </w:rPr>
              <w:t>63.75</w:t>
            </w:r>
          </w:p>
        </w:tc>
        <w:tc>
          <w:tcPr>
            <w:tcW w:w="794" w:type="dxa"/>
            <w:tcBorders>
              <w:top w:val="nil"/>
              <w:left w:val="nil"/>
              <w:bottom w:val="single" w:sz="4" w:space="0" w:color="auto"/>
              <w:right w:val="single" w:sz="4" w:space="0" w:color="auto"/>
            </w:tcBorders>
            <w:shd w:val="clear" w:color="000000" w:fill="FFE0A3"/>
            <w:noWrap/>
            <w:vAlign w:val="center"/>
            <w:hideMark/>
          </w:tcPr>
          <w:p w14:paraId="7DCCD9A9" w14:textId="77777777" w:rsidR="00B23D5C" w:rsidRDefault="00B23D5C" w:rsidP="00B23D5C">
            <w:pPr>
              <w:jc w:val="center"/>
              <w:rPr>
                <w:color w:val="000000"/>
                <w:sz w:val="18"/>
                <w:szCs w:val="18"/>
              </w:rPr>
            </w:pPr>
            <w:r>
              <w:rPr>
                <w:color w:val="000000"/>
                <w:sz w:val="18"/>
                <w:szCs w:val="18"/>
              </w:rPr>
              <w:t>3.75</w:t>
            </w:r>
          </w:p>
        </w:tc>
        <w:tc>
          <w:tcPr>
            <w:tcW w:w="531" w:type="dxa"/>
            <w:tcBorders>
              <w:top w:val="nil"/>
              <w:left w:val="nil"/>
              <w:bottom w:val="single" w:sz="4" w:space="0" w:color="auto"/>
              <w:right w:val="single" w:sz="4" w:space="0" w:color="auto"/>
            </w:tcBorders>
            <w:shd w:val="clear" w:color="000000" w:fill="FFE0A3"/>
            <w:noWrap/>
            <w:vAlign w:val="center"/>
            <w:hideMark/>
          </w:tcPr>
          <w:p w14:paraId="36C717E4" w14:textId="77777777" w:rsidR="00B23D5C" w:rsidRDefault="00B23D5C" w:rsidP="00B23D5C">
            <w:pPr>
              <w:jc w:val="center"/>
              <w:rPr>
                <w:color w:val="000000"/>
                <w:sz w:val="18"/>
                <w:szCs w:val="18"/>
              </w:rPr>
            </w:pPr>
            <w:r>
              <w:rPr>
                <w:color w:val="000000"/>
                <w:sz w:val="18"/>
                <w:szCs w:val="18"/>
              </w:rPr>
              <w:t>0.92</w:t>
            </w:r>
          </w:p>
        </w:tc>
        <w:tc>
          <w:tcPr>
            <w:tcW w:w="605" w:type="dxa"/>
            <w:tcBorders>
              <w:top w:val="nil"/>
              <w:left w:val="nil"/>
              <w:bottom w:val="single" w:sz="4" w:space="0" w:color="auto"/>
              <w:right w:val="single" w:sz="4" w:space="0" w:color="auto"/>
            </w:tcBorders>
            <w:shd w:val="clear" w:color="000000" w:fill="FFE0A3"/>
            <w:noWrap/>
            <w:vAlign w:val="center"/>
            <w:hideMark/>
          </w:tcPr>
          <w:p w14:paraId="0EEC4419" w14:textId="77777777" w:rsidR="00B23D5C" w:rsidRDefault="00B23D5C" w:rsidP="00B23D5C">
            <w:pPr>
              <w:jc w:val="center"/>
              <w:rPr>
                <w:color w:val="000000"/>
                <w:sz w:val="18"/>
                <w:szCs w:val="18"/>
              </w:rPr>
            </w:pPr>
            <w:r>
              <w:rPr>
                <w:color w:val="000000"/>
                <w:sz w:val="18"/>
                <w:szCs w:val="18"/>
              </w:rPr>
              <w:t>53</w:t>
            </w:r>
          </w:p>
        </w:tc>
        <w:tc>
          <w:tcPr>
            <w:tcW w:w="634" w:type="dxa"/>
            <w:tcBorders>
              <w:top w:val="nil"/>
              <w:left w:val="nil"/>
              <w:bottom w:val="single" w:sz="4" w:space="0" w:color="auto"/>
              <w:right w:val="single" w:sz="4" w:space="0" w:color="auto"/>
            </w:tcBorders>
            <w:shd w:val="clear" w:color="000000" w:fill="FFE0A3"/>
            <w:noWrap/>
            <w:vAlign w:val="center"/>
            <w:hideMark/>
          </w:tcPr>
          <w:p w14:paraId="18FD2463" w14:textId="77777777" w:rsidR="00B23D5C" w:rsidRDefault="00B23D5C" w:rsidP="00B23D5C">
            <w:pPr>
              <w:jc w:val="center"/>
              <w:rPr>
                <w:color w:val="000000"/>
                <w:sz w:val="18"/>
                <w:szCs w:val="18"/>
              </w:rPr>
            </w:pPr>
            <w:r>
              <w:rPr>
                <w:color w:val="000000"/>
                <w:sz w:val="18"/>
                <w:szCs w:val="18"/>
              </w:rPr>
              <w:t>0.72</w:t>
            </w:r>
          </w:p>
        </w:tc>
      </w:tr>
      <w:tr w:rsidR="00B23D5C" w14:paraId="34A01FA6"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6BC66752" w14:textId="77777777" w:rsidR="00B23D5C" w:rsidRDefault="00B23D5C" w:rsidP="00B23D5C">
            <w:pPr>
              <w:jc w:val="center"/>
              <w:rPr>
                <w:color w:val="000000"/>
                <w:sz w:val="18"/>
                <w:szCs w:val="18"/>
              </w:rPr>
            </w:pPr>
            <w:r>
              <w:rPr>
                <w:color w:val="000000"/>
                <w:sz w:val="18"/>
                <w:szCs w:val="18"/>
              </w:rPr>
              <w:t>BS</w:t>
            </w:r>
          </w:p>
        </w:tc>
        <w:tc>
          <w:tcPr>
            <w:tcW w:w="979" w:type="dxa"/>
            <w:tcBorders>
              <w:top w:val="nil"/>
              <w:left w:val="nil"/>
              <w:bottom w:val="single" w:sz="4" w:space="0" w:color="auto"/>
              <w:right w:val="single" w:sz="4" w:space="0" w:color="auto"/>
            </w:tcBorders>
            <w:shd w:val="clear" w:color="000000" w:fill="FFE0A3"/>
            <w:noWrap/>
            <w:vAlign w:val="center"/>
            <w:hideMark/>
          </w:tcPr>
          <w:p w14:paraId="35769E84" w14:textId="77777777" w:rsidR="00B23D5C" w:rsidRDefault="00B23D5C" w:rsidP="00B23D5C">
            <w:pPr>
              <w:jc w:val="center"/>
              <w:rPr>
                <w:color w:val="000000"/>
                <w:sz w:val="18"/>
                <w:szCs w:val="18"/>
              </w:rPr>
            </w:pPr>
            <w:r>
              <w:rPr>
                <w:color w:val="000000"/>
                <w:sz w:val="18"/>
                <w:szCs w:val="18"/>
              </w:rPr>
              <w:t>+1.5</w:t>
            </w:r>
          </w:p>
        </w:tc>
        <w:tc>
          <w:tcPr>
            <w:tcW w:w="930" w:type="dxa"/>
            <w:tcBorders>
              <w:top w:val="nil"/>
              <w:left w:val="nil"/>
              <w:bottom w:val="single" w:sz="4" w:space="0" w:color="auto"/>
              <w:right w:val="single" w:sz="4" w:space="0" w:color="auto"/>
            </w:tcBorders>
            <w:shd w:val="clear" w:color="000000" w:fill="FFE0A3"/>
            <w:noWrap/>
            <w:vAlign w:val="center"/>
            <w:hideMark/>
          </w:tcPr>
          <w:p w14:paraId="22ABECD2" w14:textId="77777777" w:rsidR="00B23D5C" w:rsidRDefault="00B23D5C" w:rsidP="00B23D5C">
            <w:pPr>
              <w:jc w:val="center"/>
              <w:rPr>
                <w:color w:val="000000"/>
                <w:sz w:val="18"/>
                <w:szCs w:val="18"/>
              </w:rPr>
            </w:pPr>
            <w:r>
              <w:rPr>
                <w:color w:val="000000"/>
                <w:sz w:val="18"/>
                <w:szCs w:val="18"/>
              </w:rPr>
              <w:t>150</w:t>
            </w:r>
          </w:p>
        </w:tc>
        <w:tc>
          <w:tcPr>
            <w:tcW w:w="1067" w:type="dxa"/>
            <w:tcBorders>
              <w:top w:val="nil"/>
              <w:left w:val="nil"/>
              <w:bottom w:val="single" w:sz="4" w:space="0" w:color="auto"/>
              <w:right w:val="single" w:sz="4" w:space="0" w:color="auto"/>
            </w:tcBorders>
            <w:shd w:val="clear" w:color="000000" w:fill="FFE0A3"/>
            <w:noWrap/>
            <w:vAlign w:val="center"/>
            <w:hideMark/>
          </w:tcPr>
          <w:p w14:paraId="38A8F6FA" w14:textId="77777777" w:rsidR="00B23D5C" w:rsidRDefault="00B23D5C" w:rsidP="00B23D5C">
            <w:pPr>
              <w:jc w:val="center"/>
              <w:rPr>
                <w:color w:val="000000"/>
                <w:sz w:val="18"/>
                <w:szCs w:val="18"/>
              </w:rPr>
            </w:pPr>
            <w:r>
              <w:rPr>
                <w:color w:val="000000"/>
                <w:sz w:val="18"/>
                <w:szCs w:val="18"/>
              </w:rPr>
              <w:t>212.94</w:t>
            </w:r>
          </w:p>
        </w:tc>
        <w:tc>
          <w:tcPr>
            <w:tcW w:w="909" w:type="dxa"/>
            <w:tcBorders>
              <w:top w:val="nil"/>
              <w:left w:val="nil"/>
              <w:bottom w:val="single" w:sz="4" w:space="0" w:color="auto"/>
              <w:right w:val="single" w:sz="4" w:space="0" w:color="auto"/>
            </w:tcBorders>
            <w:shd w:val="clear" w:color="000000" w:fill="FFE0A3"/>
            <w:noWrap/>
            <w:vAlign w:val="center"/>
            <w:hideMark/>
          </w:tcPr>
          <w:p w14:paraId="4517A19F" w14:textId="77777777" w:rsidR="00B23D5C" w:rsidRDefault="00B23D5C" w:rsidP="00B23D5C">
            <w:pPr>
              <w:jc w:val="center"/>
              <w:rPr>
                <w:color w:val="000000"/>
                <w:sz w:val="18"/>
                <w:szCs w:val="18"/>
              </w:rPr>
            </w:pPr>
            <w:r>
              <w:rPr>
                <w:color w:val="000000"/>
                <w:sz w:val="18"/>
                <w:szCs w:val="18"/>
              </w:rPr>
              <w:t>50</w:t>
            </w:r>
          </w:p>
        </w:tc>
        <w:tc>
          <w:tcPr>
            <w:tcW w:w="850" w:type="dxa"/>
            <w:tcBorders>
              <w:top w:val="nil"/>
              <w:left w:val="nil"/>
              <w:bottom w:val="single" w:sz="4" w:space="0" w:color="auto"/>
              <w:right w:val="single" w:sz="4" w:space="0" w:color="auto"/>
            </w:tcBorders>
            <w:shd w:val="clear" w:color="000000" w:fill="FFE0A3"/>
            <w:noWrap/>
            <w:vAlign w:val="center"/>
            <w:hideMark/>
          </w:tcPr>
          <w:p w14:paraId="36A03192" w14:textId="77777777" w:rsidR="00B23D5C" w:rsidRDefault="00B23D5C" w:rsidP="00B23D5C">
            <w:pPr>
              <w:jc w:val="center"/>
              <w:rPr>
                <w:color w:val="000000"/>
                <w:sz w:val="18"/>
                <w:szCs w:val="18"/>
              </w:rPr>
            </w:pPr>
            <w:r>
              <w:rPr>
                <w:color w:val="000000"/>
                <w:sz w:val="18"/>
                <w:szCs w:val="18"/>
              </w:rPr>
              <w:t>100</w:t>
            </w:r>
          </w:p>
        </w:tc>
        <w:tc>
          <w:tcPr>
            <w:tcW w:w="794" w:type="dxa"/>
            <w:tcBorders>
              <w:top w:val="nil"/>
              <w:left w:val="nil"/>
              <w:bottom w:val="single" w:sz="4" w:space="0" w:color="auto"/>
              <w:right w:val="single" w:sz="4" w:space="0" w:color="auto"/>
            </w:tcBorders>
            <w:shd w:val="clear" w:color="000000" w:fill="FFE0A3"/>
            <w:noWrap/>
            <w:vAlign w:val="center"/>
            <w:hideMark/>
          </w:tcPr>
          <w:p w14:paraId="3A9A7B97"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5384299E"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103D8378" w14:textId="77777777" w:rsidR="00B23D5C" w:rsidRDefault="00B23D5C" w:rsidP="00B23D5C">
            <w:pPr>
              <w:jc w:val="center"/>
              <w:rPr>
                <w:color w:val="000000"/>
                <w:sz w:val="18"/>
                <w:szCs w:val="18"/>
              </w:rPr>
            </w:pPr>
            <w:r>
              <w:rPr>
                <w:color w:val="000000"/>
                <w:sz w:val="18"/>
                <w:szCs w:val="18"/>
              </w:rPr>
              <w:t>1.06</w:t>
            </w:r>
          </w:p>
        </w:tc>
        <w:tc>
          <w:tcPr>
            <w:tcW w:w="605" w:type="dxa"/>
            <w:tcBorders>
              <w:top w:val="nil"/>
              <w:left w:val="nil"/>
              <w:bottom w:val="single" w:sz="4" w:space="0" w:color="auto"/>
              <w:right w:val="single" w:sz="4" w:space="0" w:color="auto"/>
            </w:tcBorders>
            <w:shd w:val="clear" w:color="000000" w:fill="FFE0A3"/>
            <w:noWrap/>
            <w:vAlign w:val="center"/>
            <w:hideMark/>
          </w:tcPr>
          <w:p w14:paraId="22E949BE" w14:textId="77777777" w:rsidR="00B23D5C" w:rsidRDefault="00B23D5C" w:rsidP="00B23D5C">
            <w:pPr>
              <w:jc w:val="center"/>
              <w:rPr>
                <w:color w:val="000000"/>
                <w:sz w:val="18"/>
                <w:szCs w:val="18"/>
              </w:rPr>
            </w:pPr>
            <w:r>
              <w:rPr>
                <w:color w:val="000000"/>
                <w:sz w:val="18"/>
                <w:szCs w:val="18"/>
              </w:rPr>
              <w:t>29.4</w:t>
            </w:r>
          </w:p>
        </w:tc>
        <w:tc>
          <w:tcPr>
            <w:tcW w:w="634" w:type="dxa"/>
            <w:tcBorders>
              <w:top w:val="nil"/>
              <w:left w:val="nil"/>
              <w:bottom w:val="single" w:sz="4" w:space="0" w:color="auto"/>
              <w:right w:val="single" w:sz="4" w:space="0" w:color="auto"/>
            </w:tcBorders>
            <w:shd w:val="clear" w:color="000000" w:fill="FFE0A3"/>
            <w:noWrap/>
            <w:vAlign w:val="center"/>
            <w:hideMark/>
          </w:tcPr>
          <w:p w14:paraId="6ABECBDF" w14:textId="77777777" w:rsidR="00B23D5C" w:rsidRDefault="00B23D5C" w:rsidP="00B23D5C">
            <w:pPr>
              <w:jc w:val="center"/>
              <w:rPr>
                <w:color w:val="000000"/>
                <w:sz w:val="18"/>
                <w:szCs w:val="18"/>
              </w:rPr>
            </w:pPr>
            <w:r>
              <w:rPr>
                <w:color w:val="000000"/>
                <w:sz w:val="18"/>
                <w:szCs w:val="18"/>
              </w:rPr>
              <w:t>-</w:t>
            </w:r>
          </w:p>
        </w:tc>
      </w:tr>
      <w:tr w:rsidR="00B23D5C" w14:paraId="1E82F251"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7DEB03E2" w14:textId="77777777" w:rsidR="00B23D5C" w:rsidRDefault="00B23D5C" w:rsidP="00B23D5C">
            <w:pPr>
              <w:jc w:val="center"/>
              <w:rPr>
                <w:color w:val="000000"/>
                <w:sz w:val="18"/>
                <w:szCs w:val="18"/>
              </w:rPr>
            </w:pPr>
            <w:r>
              <w:rPr>
                <w:color w:val="000000"/>
                <w:sz w:val="18"/>
                <w:szCs w:val="18"/>
              </w:rPr>
              <w:t>BS</w:t>
            </w:r>
          </w:p>
        </w:tc>
        <w:tc>
          <w:tcPr>
            <w:tcW w:w="979" w:type="dxa"/>
            <w:tcBorders>
              <w:top w:val="nil"/>
              <w:left w:val="nil"/>
              <w:bottom w:val="single" w:sz="4" w:space="0" w:color="auto"/>
              <w:right w:val="single" w:sz="4" w:space="0" w:color="auto"/>
            </w:tcBorders>
            <w:shd w:val="clear" w:color="000000" w:fill="FFE0A3"/>
            <w:noWrap/>
            <w:vAlign w:val="center"/>
            <w:hideMark/>
          </w:tcPr>
          <w:p w14:paraId="3C00FA79" w14:textId="77777777" w:rsidR="00B23D5C" w:rsidRDefault="00B23D5C" w:rsidP="00B23D5C">
            <w:pPr>
              <w:jc w:val="center"/>
              <w:rPr>
                <w:color w:val="000000"/>
                <w:sz w:val="18"/>
                <w:szCs w:val="18"/>
              </w:rPr>
            </w:pPr>
            <w:r>
              <w:rPr>
                <w:color w:val="000000"/>
                <w:sz w:val="18"/>
                <w:szCs w:val="18"/>
              </w:rPr>
              <w:t>+1</w:t>
            </w:r>
          </w:p>
        </w:tc>
        <w:tc>
          <w:tcPr>
            <w:tcW w:w="930" w:type="dxa"/>
            <w:tcBorders>
              <w:top w:val="nil"/>
              <w:left w:val="nil"/>
              <w:bottom w:val="single" w:sz="4" w:space="0" w:color="auto"/>
              <w:right w:val="single" w:sz="4" w:space="0" w:color="auto"/>
            </w:tcBorders>
            <w:shd w:val="clear" w:color="000000" w:fill="FFE0A3"/>
            <w:noWrap/>
            <w:vAlign w:val="center"/>
            <w:hideMark/>
          </w:tcPr>
          <w:p w14:paraId="0C95DA16" w14:textId="77777777" w:rsidR="00B23D5C" w:rsidRDefault="00B23D5C" w:rsidP="00B23D5C">
            <w:pPr>
              <w:jc w:val="center"/>
              <w:rPr>
                <w:sz w:val="18"/>
                <w:szCs w:val="18"/>
              </w:rPr>
            </w:pPr>
            <w:r>
              <w:rPr>
                <w:sz w:val="18"/>
                <w:szCs w:val="18"/>
              </w:rPr>
              <w:t>900</w:t>
            </w:r>
          </w:p>
        </w:tc>
        <w:tc>
          <w:tcPr>
            <w:tcW w:w="1067" w:type="dxa"/>
            <w:tcBorders>
              <w:top w:val="nil"/>
              <w:left w:val="nil"/>
              <w:bottom w:val="single" w:sz="4" w:space="0" w:color="auto"/>
              <w:right w:val="single" w:sz="4" w:space="0" w:color="auto"/>
            </w:tcBorders>
            <w:shd w:val="clear" w:color="000000" w:fill="FFE0A3"/>
            <w:noWrap/>
            <w:vAlign w:val="center"/>
            <w:hideMark/>
          </w:tcPr>
          <w:p w14:paraId="6BDC4792" w14:textId="77777777" w:rsidR="00B23D5C" w:rsidRDefault="00B23D5C" w:rsidP="00B23D5C">
            <w:pPr>
              <w:jc w:val="center"/>
              <w:rPr>
                <w:color w:val="000000"/>
                <w:sz w:val="18"/>
                <w:szCs w:val="18"/>
              </w:rPr>
            </w:pPr>
            <w:r>
              <w:rPr>
                <w:color w:val="000000"/>
                <w:sz w:val="18"/>
                <w:szCs w:val="18"/>
              </w:rPr>
              <w:t>1252.86</w:t>
            </w:r>
          </w:p>
        </w:tc>
        <w:tc>
          <w:tcPr>
            <w:tcW w:w="909" w:type="dxa"/>
            <w:tcBorders>
              <w:top w:val="nil"/>
              <w:left w:val="nil"/>
              <w:bottom w:val="single" w:sz="4" w:space="0" w:color="auto"/>
              <w:right w:val="single" w:sz="4" w:space="0" w:color="auto"/>
            </w:tcBorders>
            <w:shd w:val="clear" w:color="000000" w:fill="FFE0A3"/>
            <w:noWrap/>
            <w:vAlign w:val="center"/>
            <w:hideMark/>
          </w:tcPr>
          <w:p w14:paraId="7CB2941C" w14:textId="77777777" w:rsidR="00B23D5C" w:rsidRDefault="00B23D5C" w:rsidP="00B23D5C">
            <w:pPr>
              <w:jc w:val="center"/>
              <w:rPr>
                <w:color w:val="000000"/>
                <w:sz w:val="18"/>
                <w:szCs w:val="18"/>
              </w:rPr>
            </w:pPr>
            <w:r>
              <w:rPr>
                <w:color w:val="000000"/>
                <w:sz w:val="18"/>
                <w:szCs w:val="18"/>
              </w:rPr>
              <w:t>150</w:t>
            </w:r>
          </w:p>
        </w:tc>
        <w:tc>
          <w:tcPr>
            <w:tcW w:w="850" w:type="dxa"/>
            <w:tcBorders>
              <w:top w:val="nil"/>
              <w:left w:val="nil"/>
              <w:bottom w:val="single" w:sz="4" w:space="0" w:color="auto"/>
              <w:right w:val="single" w:sz="4" w:space="0" w:color="auto"/>
            </w:tcBorders>
            <w:shd w:val="clear" w:color="000000" w:fill="FFE0A3"/>
            <w:noWrap/>
            <w:vAlign w:val="center"/>
            <w:hideMark/>
          </w:tcPr>
          <w:p w14:paraId="69E901E9" w14:textId="77777777" w:rsidR="00B23D5C" w:rsidRDefault="00B23D5C" w:rsidP="00B23D5C">
            <w:pPr>
              <w:jc w:val="center"/>
              <w:rPr>
                <w:color w:val="000000"/>
                <w:sz w:val="18"/>
                <w:szCs w:val="18"/>
              </w:rPr>
            </w:pPr>
            <w:r>
              <w:rPr>
                <w:color w:val="000000"/>
                <w:sz w:val="18"/>
                <w:szCs w:val="18"/>
              </w:rPr>
              <w:t>750</w:t>
            </w:r>
          </w:p>
        </w:tc>
        <w:tc>
          <w:tcPr>
            <w:tcW w:w="794" w:type="dxa"/>
            <w:tcBorders>
              <w:top w:val="nil"/>
              <w:left w:val="nil"/>
              <w:bottom w:val="single" w:sz="4" w:space="0" w:color="auto"/>
              <w:right w:val="single" w:sz="4" w:space="0" w:color="auto"/>
            </w:tcBorders>
            <w:shd w:val="clear" w:color="000000" w:fill="FFE0A3"/>
            <w:noWrap/>
            <w:vAlign w:val="center"/>
            <w:hideMark/>
          </w:tcPr>
          <w:p w14:paraId="2AFB3EB5"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03A17149"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6383B497" w14:textId="77777777" w:rsidR="00B23D5C" w:rsidRDefault="00B23D5C" w:rsidP="00B23D5C">
            <w:pPr>
              <w:jc w:val="center"/>
              <w:rPr>
                <w:color w:val="000000"/>
                <w:sz w:val="18"/>
                <w:szCs w:val="18"/>
              </w:rPr>
            </w:pPr>
            <w:r>
              <w:rPr>
                <w:color w:val="000000"/>
                <w:sz w:val="18"/>
                <w:szCs w:val="18"/>
              </w:rPr>
              <w:t>1.06</w:t>
            </w:r>
          </w:p>
        </w:tc>
        <w:tc>
          <w:tcPr>
            <w:tcW w:w="605" w:type="dxa"/>
            <w:tcBorders>
              <w:top w:val="nil"/>
              <w:left w:val="nil"/>
              <w:bottom w:val="single" w:sz="4" w:space="0" w:color="auto"/>
              <w:right w:val="single" w:sz="4" w:space="0" w:color="auto"/>
            </w:tcBorders>
            <w:shd w:val="clear" w:color="000000" w:fill="FFE0A3"/>
            <w:noWrap/>
            <w:vAlign w:val="center"/>
            <w:hideMark/>
          </w:tcPr>
          <w:p w14:paraId="4EB3F21A" w14:textId="77777777" w:rsidR="00B23D5C" w:rsidRDefault="00B23D5C" w:rsidP="00B23D5C">
            <w:pPr>
              <w:jc w:val="center"/>
              <w:rPr>
                <w:color w:val="000000"/>
                <w:sz w:val="18"/>
                <w:szCs w:val="18"/>
              </w:rPr>
            </w:pPr>
            <w:r>
              <w:rPr>
                <w:color w:val="000000"/>
                <w:sz w:val="18"/>
                <w:szCs w:val="18"/>
              </w:rPr>
              <w:t>32.2</w:t>
            </w:r>
          </w:p>
        </w:tc>
        <w:tc>
          <w:tcPr>
            <w:tcW w:w="634" w:type="dxa"/>
            <w:tcBorders>
              <w:top w:val="nil"/>
              <w:left w:val="nil"/>
              <w:bottom w:val="single" w:sz="4" w:space="0" w:color="auto"/>
              <w:right w:val="single" w:sz="4" w:space="0" w:color="auto"/>
            </w:tcBorders>
            <w:shd w:val="clear" w:color="000000" w:fill="FFE0A3"/>
            <w:noWrap/>
            <w:vAlign w:val="center"/>
            <w:hideMark/>
          </w:tcPr>
          <w:p w14:paraId="685BA2D7" w14:textId="77777777" w:rsidR="00B23D5C" w:rsidRDefault="00B23D5C" w:rsidP="00B23D5C">
            <w:pPr>
              <w:jc w:val="center"/>
              <w:rPr>
                <w:color w:val="000000"/>
                <w:sz w:val="18"/>
                <w:szCs w:val="18"/>
              </w:rPr>
            </w:pPr>
            <w:r>
              <w:rPr>
                <w:color w:val="000000"/>
                <w:sz w:val="18"/>
                <w:szCs w:val="18"/>
              </w:rPr>
              <w:t>-</w:t>
            </w:r>
          </w:p>
        </w:tc>
      </w:tr>
      <w:tr w:rsidR="00B23D5C" w14:paraId="3A447EBA"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2096C998" w14:textId="77777777" w:rsidR="00B23D5C" w:rsidRDefault="00B23D5C" w:rsidP="00B23D5C">
            <w:pPr>
              <w:jc w:val="center"/>
              <w:rPr>
                <w:sz w:val="18"/>
                <w:szCs w:val="18"/>
              </w:rPr>
            </w:pPr>
            <w:r>
              <w:rPr>
                <w:sz w:val="18"/>
                <w:szCs w:val="18"/>
              </w:rPr>
              <w:t>BS</w:t>
            </w:r>
          </w:p>
        </w:tc>
        <w:tc>
          <w:tcPr>
            <w:tcW w:w="979" w:type="dxa"/>
            <w:tcBorders>
              <w:top w:val="nil"/>
              <w:left w:val="nil"/>
              <w:bottom w:val="single" w:sz="4" w:space="0" w:color="auto"/>
              <w:right w:val="single" w:sz="4" w:space="0" w:color="auto"/>
            </w:tcBorders>
            <w:shd w:val="clear" w:color="000000" w:fill="89B9FF"/>
            <w:noWrap/>
            <w:vAlign w:val="center"/>
            <w:hideMark/>
          </w:tcPr>
          <w:p w14:paraId="53C0A096"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89B9FF"/>
            <w:noWrap/>
            <w:vAlign w:val="center"/>
            <w:hideMark/>
          </w:tcPr>
          <w:p w14:paraId="1FDD8890" w14:textId="77777777" w:rsidR="00B23D5C" w:rsidRDefault="00B23D5C" w:rsidP="00B23D5C">
            <w:pPr>
              <w:jc w:val="center"/>
              <w:rPr>
                <w:color w:val="000000"/>
                <w:sz w:val="18"/>
                <w:szCs w:val="18"/>
              </w:rPr>
            </w:pPr>
            <w:r>
              <w:rPr>
                <w:color w:val="000000"/>
                <w:sz w:val="18"/>
                <w:szCs w:val="18"/>
              </w:rPr>
              <w:t>5500</w:t>
            </w:r>
          </w:p>
        </w:tc>
        <w:tc>
          <w:tcPr>
            <w:tcW w:w="1067" w:type="dxa"/>
            <w:tcBorders>
              <w:top w:val="nil"/>
              <w:left w:val="nil"/>
              <w:bottom w:val="single" w:sz="4" w:space="0" w:color="auto"/>
              <w:right w:val="single" w:sz="4" w:space="0" w:color="auto"/>
            </w:tcBorders>
            <w:shd w:val="clear" w:color="000000" w:fill="89B9FF"/>
            <w:noWrap/>
            <w:vAlign w:val="center"/>
            <w:hideMark/>
          </w:tcPr>
          <w:p w14:paraId="10CCCFA3" w14:textId="77777777" w:rsidR="00B23D5C" w:rsidRDefault="00B23D5C" w:rsidP="00B23D5C">
            <w:pPr>
              <w:jc w:val="center"/>
              <w:rPr>
                <w:color w:val="000000"/>
                <w:sz w:val="18"/>
                <w:szCs w:val="18"/>
              </w:rPr>
            </w:pPr>
            <w:r>
              <w:rPr>
                <w:color w:val="000000"/>
                <w:sz w:val="18"/>
                <w:szCs w:val="18"/>
              </w:rPr>
              <w:t>15398.21</w:t>
            </w:r>
          </w:p>
        </w:tc>
        <w:tc>
          <w:tcPr>
            <w:tcW w:w="909" w:type="dxa"/>
            <w:tcBorders>
              <w:top w:val="nil"/>
              <w:left w:val="nil"/>
              <w:bottom w:val="single" w:sz="4" w:space="0" w:color="auto"/>
              <w:right w:val="single" w:sz="4" w:space="0" w:color="auto"/>
            </w:tcBorders>
            <w:shd w:val="clear" w:color="000000" w:fill="89B9FF"/>
            <w:noWrap/>
            <w:vAlign w:val="center"/>
            <w:hideMark/>
          </w:tcPr>
          <w:p w14:paraId="1C465318" w14:textId="77777777" w:rsidR="00B23D5C" w:rsidRDefault="00B23D5C" w:rsidP="00B23D5C">
            <w:pPr>
              <w:jc w:val="center"/>
              <w:rPr>
                <w:color w:val="000000"/>
                <w:sz w:val="18"/>
                <w:szCs w:val="18"/>
              </w:rPr>
            </w:pPr>
            <w:r>
              <w:rPr>
                <w:color w:val="000000"/>
                <w:sz w:val="18"/>
                <w:szCs w:val="18"/>
              </w:rPr>
              <w:t>750</w:t>
            </w:r>
          </w:p>
        </w:tc>
        <w:tc>
          <w:tcPr>
            <w:tcW w:w="850" w:type="dxa"/>
            <w:tcBorders>
              <w:top w:val="nil"/>
              <w:left w:val="nil"/>
              <w:bottom w:val="single" w:sz="4" w:space="0" w:color="auto"/>
              <w:right w:val="single" w:sz="4" w:space="0" w:color="auto"/>
            </w:tcBorders>
            <w:shd w:val="clear" w:color="000000" w:fill="89B9FF"/>
            <w:noWrap/>
            <w:vAlign w:val="center"/>
            <w:hideMark/>
          </w:tcPr>
          <w:p w14:paraId="50EE8002" w14:textId="77777777" w:rsidR="00B23D5C" w:rsidRDefault="00B23D5C" w:rsidP="00B23D5C">
            <w:pPr>
              <w:jc w:val="center"/>
              <w:rPr>
                <w:color w:val="000000"/>
                <w:sz w:val="18"/>
                <w:szCs w:val="18"/>
              </w:rPr>
            </w:pPr>
            <w:r>
              <w:rPr>
                <w:color w:val="000000"/>
                <w:sz w:val="18"/>
                <w:szCs w:val="18"/>
              </w:rPr>
              <w:t>3750</w:t>
            </w:r>
          </w:p>
        </w:tc>
        <w:tc>
          <w:tcPr>
            <w:tcW w:w="794" w:type="dxa"/>
            <w:tcBorders>
              <w:top w:val="nil"/>
              <w:left w:val="nil"/>
              <w:bottom w:val="single" w:sz="4" w:space="0" w:color="auto"/>
              <w:right w:val="single" w:sz="4" w:space="0" w:color="auto"/>
            </w:tcBorders>
            <w:shd w:val="clear" w:color="000000" w:fill="89B9FF"/>
            <w:noWrap/>
            <w:vAlign w:val="center"/>
            <w:hideMark/>
          </w:tcPr>
          <w:p w14:paraId="68B1A0B8" w14:textId="77777777" w:rsidR="00B23D5C" w:rsidRDefault="00B23D5C" w:rsidP="00B23D5C">
            <w:pPr>
              <w:jc w:val="center"/>
              <w:rPr>
                <w:color w:val="000000"/>
                <w:sz w:val="18"/>
                <w:szCs w:val="18"/>
              </w:rPr>
            </w:pPr>
            <w:r>
              <w:rPr>
                <w:color w:val="000000"/>
                <w:sz w:val="18"/>
                <w:szCs w:val="18"/>
              </w:rPr>
              <w:t>550</w:t>
            </w:r>
          </w:p>
        </w:tc>
        <w:tc>
          <w:tcPr>
            <w:tcW w:w="794" w:type="dxa"/>
            <w:tcBorders>
              <w:top w:val="nil"/>
              <w:left w:val="nil"/>
              <w:bottom w:val="single" w:sz="4" w:space="0" w:color="auto"/>
              <w:right w:val="single" w:sz="4" w:space="0" w:color="auto"/>
            </w:tcBorders>
            <w:shd w:val="clear" w:color="000000" w:fill="89B9FF"/>
            <w:noWrap/>
            <w:vAlign w:val="center"/>
            <w:hideMark/>
          </w:tcPr>
          <w:p w14:paraId="016FA470" w14:textId="77777777" w:rsidR="00B23D5C" w:rsidRDefault="00B23D5C" w:rsidP="00B23D5C">
            <w:pPr>
              <w:jc w:val="center"/>
              <w:rPr>
                <w:color w:val="000000"/>
                <w:sz w:val="18"/>
                <w:szCs w:val="18"/>
              </w:rPr>
            </w:pPr>
            <w:r>
              <w:rPr>
                <w:color w:val="000000"/>
                <w:sz w:val="18"/>
                <w:szCs w:val="18"/>
              </w:rPr>
              <w:t>450</w:t>
            </w:r>
          </w:p>
        </w:tc>
        <w:tc>
          <w:tcPr>
            <w:tcW w:w="531" w:type="dxa"/>
            <w:tcBorders>
              <w:top w:val="nil"/>
              <w:left w:val="nil"/>
              <w:bottom w:val="single" w:sz="4" w:space="0" w:color="auto"/>
              <w:right w:val="single" w:sz="4" w:space="0" w:color="auto"/>
            </w:tcBorders>
            <w:shd w:val="clear" w:color="000000" w:fill="89B9FF"/>
            <w:noWrap/>
            <w:vAlign w:val="center"/>
            <w:hideMark/>
          </w:tcPr>
          <w:p w14:paraId="33041E40" w14:textId="77777777" w:rsidR="00B23D5C" w:rsidRDefault="00B23D5C" w:rsidP="00B23D5C">
            <w:pPr>
              <w:jc w:val="center"/>
              <w:rPr>
                <w:color w:val="000000"/>
                <w:sz w:val="18"/>
                <w:szCs w:val="18"/>
              </w:rPr>
            </w:pPr>
            <w:r>
              <w:rPr>
                <w:color w:val="000000"/>
                <w:sz w:val="18"/>
                <w:szCs w:val="18"/>
              </w:rPr>
              <w:t>1.2</w:t>
            </w:r>
          </w:p>
        </w:tc>
        <w:tc>
          <w:tcPr>
            <w:tcW w:w="605" w:type="dxa"/>
            <w:tcBorders>
              <w:top w:val="nil"/>
              <w:left w:val="nil"/>
              <w:bottom w:val="single" w:sz="4" w:space="0" w:color="auto"/>
              <w:right w:val="single" w:sz="4" w:space="0" w:color="auto"/>
            </w:tcBorders>
            <w:shd w:val="clear" w:color="000000" w:fill="89B9FF"/>
            <w:noWrap/>
            <w:vAlign w:val="center"/>
            <w:hideMark/>
          </w:tcPr>
          <w:p w14:paraId="4009549E" w14:textId="77777777" w:rsidR="00B23D5C" w:rsidRDefault="00B23D5C" w:rsidP="00B23D5C">
            <w:pPr>
              <w:jc w:val="center"/>
              <w:rPr>
                <w:color w:val="000000"/>
                <w:sz w:val="18"/>
                <w:szCs w:val="18"/>
              </w:rPr>
            </w:pPr>
            <w:r>
              <w:rPr>
                <w:color w:val="000000"/>
                <w:sz w:val="18"/>
                <w:szCs w:val="18"/>
              </w:rPr>
              <w:t>73.4</w:t>
            </w:r>
          </w:p>
        </w:tc>
        <w:tc>
          <w:tcPr>
            <w:tcW w:w="634" w:type="dxa"/>
            <w:tcBorders>
              <w:top w:val="nil"/>
              <w:left w:val="nil"/>
              <w:bottom w:val="single" w:sz="4" w:space="0" w:color="auto"/>
              <w:right w:val="single" w:sz="4" w:space="0" w:color="auto"/>
            </w:tcBorders>
            <w:shd w:val="clear" w:color="000000" w:fill="89B9FF"/>
            <w:noWrap/>
            <w:vAlign w:val="center"/>
            <w:hideMark/>
          </w:tcPr>
          <w:p w14:paraId="41000ECC" w14:textId="77777777" w:rsidR="00B23D5C" w:rsidRDefault="00B23D5C" w:rsidP="00B23D5C">
            <w:pPr>
              <w:jc w:val="center"/>
              <w:rPr>
                <w:color w:val="000000"/>
                <w:sz w:val="18"/>
                <w:szCs w:val="18"/>
              </w:rPr>
            </w:pPr>
            <w:r>
              <w:rPr>
                <w:color w:val="000000"/>
                <w:sz w:val="18"/>
                <w:szCs w:val="18"/>
              </w:rPr>
              <w:t>0.59</w:t>
            </w:r>
          </w:p>
        </w:tc>
      </w:tr>
      <w:tr w:rsidR="00B23D5C" w14:paraId="6540E547"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70BE7E82" w14:textId="77777777" w:rsidR="00B23D5C" w:rsidRDefault="00B23D5C" w:rsidP="00B23D5C">
            <w:pPr>
              <w:jc w:val="center"/>
              <w:rPr>
                <w:sz w:val="18"/>
                <w:szCs w:val="18"/>
              </w:rPr>
            </w:pPr>
            <w:r>
              <w:rPr>
                <w:sz w:val="18"/>
                <w:szCs w:val="18"/>
              </w:rPr>
              <w:t>BS</w:t>
            </w:r>
          </w:p>
        </w:tc>
        <w:tc>
          <w:tcPr>
            <w:tcW w:w="979" w:type="dxa"/>
            <w:tcBorders>
              <w:top w:val="nil"/>
              <w:left w:val="nil"/>
              <w:bottom w:val="single" w:sz="4" w:space="0" w:color="auto"/>
              <w:right w:val="single" w:sz="4" w:space="0" w:color="auto"/>
            </w:tcBorders>
            <w:shd w:val="clear" w:color="000000" w:fill="89B9FF"/>
            <w:noWrap/>
            <w:vAlign w:val="center"/>
            <w:hideMark/>
          </w:tcPr>
          <w:p w14:paraId="5708325E"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89B9FF"/>
            <w:noWrap/>
            <w:vAlign w:val="center"/>
            <w:hideMark/>
          </w:tcPr>
          <w:p w14:paraId="708124C6" w14:textId="77777777" w:rsidR="00B23D5C" w:rsidRDefault="00B23D5C" w:rsidP="00B23D5C">
            <w:pPr>
              <w:jc w:val="center"/>
              <w:rPr>
                <w:color w:val="000000"/>
                <w:sz w:val="18"/>
                <w:szCs w:val="18"/>
              </w:rPr>
            </w:pPr>
            <w:r>
              <w:rPr>
                <w:color w:val="000000"/>
                <w:sz w:val="18"/>
                <w:szCs w:val="18"/>
              </w:rPr>
              <w:t>19300</w:t>
            </w:r>
          </w:p>
        </w:tc>
        <w:tc>
          <w:tcPr>
            <w:tcW w:w="1067" w:type="dxa"/>
            <w:tcBorders>
              <w:top w:val="nil"/>
              <w:left w:val="nil"/>
              <w:bottom w:val="single" w:sz="4" w:space="0" w:color="auto"/>
              <w:right w:val="single" w:sz="4" w:space="0" w:color="auto"/>
            </w:tcBorders>
            <w:shd w:val="clear" w:color="000000" w:fill="89B9FF"/>
            <w:noWrap/>
            <w:vAlign w:val="center"/>
            <w:hideMark/>
          </w:tcPr>
          <w:p w14:paraId="256CBDF6" w14:textId="77777777" w:rsidR="00B23D5C" w:rsidRDefault="00B23D5C" w:rsidP="00B23D5C">
            <w:pPr>
              <w:jc w:val="center"/>
              <w:rPr>
                <w:color w:val="000000"/>
                <w:sz w:val="18"/>
                <w:szCs w:val="18"/>
              </w:rPr>
            </w:pPr>
            <w:r>
              <w:rPr>
                <w:color w:val="000000"/>
                <w:sz w:val="18"/>
                <w:szCs w:val="18"/>
              </w:rPr>
              <w:t>22945.7</w:t>
            </w:r>
          </w:p>
        </w:tc>
        <w:tc>
          <w:tcPr>
            <w:tcW w:w="909" w:type="dxa"/>
            <w:tcBorders>
              <w:top w:val="nil"/>
              <w:left w:val="nil"/>
              <w:bottom w:val="single" w:sz="4" w:space="0" w:color="auto"/>
              <w:right w:val="single" w:sz="4" w:space="0" w:color="auto"/>
            </w:tcBorders>
            <w:shd w:val="clear" w:color="000000" w:fill="89B9FF"/>
            <w:noWrap/>
            <w:vAlign w:val="center"/>
            <w:hideMark/>
          </w:tcPr>
          <w:p w14:paraId="57C04DEC" w14:textId="77777777" w:rsidR="00B23D5C" w:rsidRDefault="00B23D5C" w:rsidP="00B23D5C">
            <w:pPr>
              <w:jc w:val="center"/>
              <w:rPr>
                <w:color w:val="000000"/>
                <w:sz w:val="18"/>
                <w:szCs w:val="18"/>
              </w:rPr>
            </w:pPr>
            <w:r>
              <w:rPr>
                <w:color w:val="000000"/>
                <w:sz w:val="18"/>
                <w:szCs w:val="18"/>
              </w:rPr>
              <w:t>2300</w:t>
            </w:r>
          </w:p>
        </w:tc>
        <w:tc>
          <w:tcPr>
            <w:tcW w:w="850" w:type="dxa"/>
            <w:tcBorders>
              <w:top w:val="nil"/>
              <w:left w:val="nil"/>
              <w:bottom w:val="single" w:sz="4" w:space="0" w:color="auto"/>
              <w:right w:val="single" w:sz="4" w:space="0" w:color="auto"/>
            </w:tcBorders>
            <w:shd w:val="clear" w:color="000000" w:fill="89B9FF"/>
            <w:noWrap/>
            <w:vAlign w:val="center"/>
            <w:hideMark/>
          </w:tcPr>
          <w:p w14:paraId="077A427C" w14:textId="77777777" w:rsidR="00B23D5C" w:rsidRDefault="00B23D5C" w:rsidP="00B23D5C">
            <w:pPr>
              <w:jc w:val="center"/>
              <w:rPr>
                <w:color w:val="000000"/>
                <w:sz w:val="18"/>
                <w:szCs w:val="18"/>
              </w:rPr>
            </w:pPr>
            <w:r>
              <w:rPr>
                <w:color w:val="000000"/>
                <w:sz w:val="18"/>
                <w:szCs w:val="18"/>
              </w:rPr>
              <w:t>11000</w:t>
            </w:r>
          </w:p>
        </w:tc>
        <w:tc>
          <w:tcPr>
            <w:tcW w:w="794" w:type="dxa"/>
            <w:tcBorders>
              <w:top w:val="nil"/>
              <w:left w:val="nil"/>
              <w:bottom w:val="single" w:sz="4" w:space="0" w:color="auto"/>
              <w:right w:val="single" w:sz="4" w:space="0" w:color="auto"/>
            </w:tcBorders>
            <w:shd w:val="clear" w:color="000000" w:fill="89B9FF"/>
            <w:noWrap/>
            <w:vAlign w:val="center"/>
            <w:hideMark/>
          </w:tcPr>
          <w:p w14:paraId="78554A2A" w14:textId="77777777" w:rsidR="00B23D5C" w:rsidRDefault="00B23D5C" w:rsidP="00B23D5C">
            <w:pPr>
              <w:jc w:val="center"/>
              <w:rPr>
                <w:color w:val="000000"/>
                <w:sz w:val="18"/>
                <w:szCs w:val="18"/>
              </w:rPr>
            </w:pPr>
            <w:r>
              <w:rPr>
                <w:color w:val="000000"/>
                <w:sz w:val="18"/>
                <w:szCs w:val="18"/>
              </w:rPr>
              <w:t>6000</w:t>
            </w:r>
          </w:p>
        </w:tc>
        <w:tc>
          <w:tcPr>
            <w:tcW w:w="794" w:type="dxa"/>
            <w:tcBorders>
              <w:top w:val="nil"/>
              <w:left w:val="nil"/>
              <w:bottom w:val="single" w:sz="4" w:space="0" w:color="auto"/>
              <w:right w:val="single" w:sz="4" w:space="0" w:color="auto"/>
            </w:tcBorders>
            <w:shd w:val="clear" w:color="000000" w:fill="89B9FF"/>
            <w:noWrap/>
            <w:vAlign w:val="center"/>
            <w:hideMark/>
          </w:tcPr>
          <w:p w14:paraId="7B0B1328"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89B9FF"/>
            <w:noWrap/>
            <w:vAlign w:val="center"/>
            <w:hideMark/>
          </w:tcPr>
          <w:p w14:paraId="72EAE6EE" w14:textId="77777777" w:rsidR="00B23D5C" w:rsidRDefault="00B23D5C" w:rsidP="00B23D5C">
            <w:pPr>
              <w:jc w:val="center"/>
              <w:rPr>
                <w:color w:val="000000"/>
                <w:sz w:val="18"/>
                <w:szCs w:val="18"/>
              </w:rPr>
            </w:pPr>
            <w:r>
              <w:rPr>
                <w:color w:val="000000"/>
                <w:sz w:val="18"/>
                <w:szCs w:val="18"/>
              </w:rPr>
              <w:t>0.9</w:t>
            </w:r>
          </w:p>
        </w:tc>
        <w:tc>
          <w:tcPr>
            <w:tcW w:w="605" w:type="dxa"/>
            <w:tcBorders>
              <w:top w:val="nil"/>
              <w:left w:val="nil"/>
              <w:bottom w:val="single" w:sz="4" w:space="0" w:color="auto"/>
              <w:right w:val="single" w:sz="4" w:space="0" w:color="auto"/>
            </w:tcBorders>
            <w:shd w:val="clear" w:color="000000" w:fill="89B9FF"/>
            <w:noWrap/>
            <w:vAlign w:val="center"/>
            <w:hideMark/>
          </w:tcPr>
          <w:p w14:paraId="38AA2CFA" w14:textId="77777777" w:rsidR="00B23D5C" w:rsidRDefault="00B23D5C" w:rsidP="00B23D5C">
            <w:pPr>
              <w:jc w:val="center"/>
              <w:rPr>
                <w:color w:val="000000"/>
                <w:sz w:val="18"/>
                <w:szCs w:val="18"/>
              </w:rPr>
            </w:pPr>
            <w:r>
              <w:rPr>
                <w:color w:val="000000"/>
                <w:sz w:val="18"/>
                <w:szCs w:val="18"/>
              </w:rPr>
              <w:t>38.4</w:t>
            </w:r>
          </w:p>
        </w:tc>
        <w:tc>
          <w:tcPr>
            <w:tcW w:w="634" w:type="dxa"/>
            <w:tcBorders>
              <w:top w:val="nil"/>
              <w:left w:val="nil"/>
              <w:bottom w:val="single" w:sz="4" w:space="0" w:color="auto"/>
              <w:right w:val="single" w:sz="4" w:space="0" w:color="auto"/>
            </w:tcBorders>
            <w:shd w:val="clear" w:color="000000" w:fill="89B9FF"/>
            <w:noWrap/>
            <w:vAlign w:val="center"/>
            <w:hideMark/>
          </w:tcPr>
          <w:p w14:paraId="738C37AD" w14:textId="77777777" w:rsidR="00B23D5C" w:rsidRDefault="00B23D5C" w:rsidP="00B23D5C">
            <w:pPr>
              <w:jc w:val="center"/>
              <w:rPr>
                <w:color w:val="000000"/>
                <w:sz w:val="18"/>
                <w:szCs w:val="18"/>
              </w:rPr>
            </w:pPr>
            <w:r>
              <w:rPr>
                <w:color w:val="000000"/>
                <w:sz w:val="18"/>
                <w:szCs w:val="18"/>
              </w:rPr>
              <w:t>0.08</w:t>
            </w:r>
          </w:p>
        </w:tc>
      </w:tr>
      <w:tr w:rsidR="00B23D5C" w14:paraId="59553D8E"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05A8B155" w14:textId="77777777" w:rsidR="00B23D5C" w:rsidRDefault="00B23D5C" w:rsidP="00B23D5C">
            <w:pPr>
              <w:jc w:val="center"/>
              <w:rPr>
                <w:sz w:val="18"/>
                <w:szCs w:val="18"/>
              </w:rPr>
            </w:pPr>
            <w:r>
              <w:rPr>
                <w:sz w:val="18"/>
                <w:szCs w:val="18"/>
              </w:rPr>
              <w:t>BS</w:t>
            </w:r>
          </w:p>
        </w:tc>
        <w:tc>
          <w:tcPr>
            <w:tcW w:w="979" w:type="dxa"/>
            <w:tcBorders>
              <w:top w:val="nil"/>
              <w:left w:val="nil"/>
              <w:bottom w:val="single" w:sz="4" w:space="0" w:color="auto"/>
              <w:right w:val="single" w:sz="4" w:space="0" w:color="auto"/>
            </w:tcBorders>
            <w:shd w:val="clear" w:color="000000" w:fill="89B9FF"/>
            <w:noWrap/>
            <w:vAlign w:val="center"/>
            <w:hideMark/>
          </w:tcPr>
          <w:p w14:paraId="33A7C9DE"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89B9FF"/>
            <w:noWrap/>
            <w:vAlign w:val="center"/>
            <w:hideMark/>
          </w:tcPr>
          <w:p w14:paraId="46F82822" w14:textId="77777777" w:rsidR="00B23D5C" w:rsidRDefault="00B23D5C" w:rsidP="00B23D5C">
            <w:pPr>
              <w:jc w:val="center"/>
              <w:rPr>
                <w:color w:val="000000"/>
                <w:sz w:val="18"/>
                <w:szCs w:val="18"/>
              </w:rPr>
            </w:pPr>
            <w:r>
              <w:rPr>
                <w:color w:val="000000"/>
                <w:sz w:val="18"/>
                <w:szCs w:val="18"/>
              </w:rPr>
              <w:t>11500</w:t>
            </w:r>
          </w:p>
        </w:tc>
        <w:tc>
          <w:tcPr>
            <w:tcW w:w="1067" w:type="dxa"/>
            <w:tcBorders>
              <w:top w:val="nil"/>
              <w:left w:val="nil"/>
              <w:bottom w:val="single" w:sz="4" w:space="0" w:color="auto"/>
              <w:right w:val="single" w:sz="4" w:space="0" w:color="auto"/>
            </w:tcBorders>
            <w:shd w:val="clear" w:color="000000" w:fill="89B9FF"/>
            <w:noWrap/>
            <w:vAlign w:val="center"/>
            <w:hideMark/>
          </w:tcPr>
          <w:p w14:paraId="39287C11" w14:textId="77777777" w:rsidR="00B23D5C" w:rsidRDefault="00B23D5C" w:rsidP="00B23D5C">
            <w:pPr>
              <w:jc w:val="center"/>
              <w:rPr>
                <w:color w:val="000000"/>
                <w:sz w:val="18"/>
                <w:szCs w:val="18"/>
              </w:rPr>
            </w:pPr>
            <w:r>
              <w:rPr>
                <w:color w:val="000000"/>
                <w:sz w:val="18"/>
                <w:szCs w:val="18"/>
              </w:rPr>
              <w:t>12080.24</w:t>
            </w:r>
          </w:p>
        </w:tc>
        <w:tc>
          <w:tcPr>
            <w:tcW w:w="909" w:type="dxa"/>
            <w:tcBorders>
              <w:top w:val="nil"/>
              <w:left w:val="nil"/>
              <w:bottom w:val="single" w:sz="4" w:space="0" w:color="auto"/>
              <w:right w:val="single" w:sz="4" w:space="0" w:color="auto"/>
            </w:tcBorders>
            <w:shd w:val="clear" w:color="000000" w:fill="89B9FF"/>
            <w:noWrap/>
            <w:vAlign w:val="center"/>
            <w:hideMark/>
          </w:tcPr>
          <w:p w14:paraId="612C583D" w14:textId="77777777" w:rsidR="00B23D5C" w:rsidRDefault="00B23D5C" w:rsidP="00B23D5C">
            <w:pPr>
              <w:jc w:val="center"/>
              <w:rPr>
                <w:color w:val="000000"/>
                <w:sz w:val="18"/>
                <w:szCs w:val="18"/>
              </w:rPr>
            </w:pPr>
            <w:r>
              <w:rPr>
                <w:color w:val="000000"/>
                <w:sz w:val="18"/>
                <w:szCs w:val="18"/>
              </w:rPr>
              <w:t>450</w:t>
            </w:r>
          </w:p>
        </w:tc>
        <w:tc>
          <w:tcPr>
            <w:tcW w:w="850" w:type="dxa"/>
            <w:tcBorders>
              <w:top w:val="nil"/>
              <w:left w:val="nil"/>
              <w:bottom w:val="single" w:sz="4" w:space="0" w:color="auto"/>
              <w:right w:val="single" w:sz="4" w:space="0" w:color="auto"/>
            </w:tcBorders>
            <w:shd w:val="clear" w:color="000000" w:fill="89B9FF"/>
            <w:noWrap/>
            <w:vAlign w:val="center"/>
            <w:hideMark/>
          </w:tcPr>
          <w:p w14:paraId="7D42019C" w14:textId="77777777" w:rsidR="00B23D5C" w:rsidRDefault="00B23D5C" w:rsidP="00B23D5C">
            <w:pPr>
              <w:jc w:val="center"/>
              <w:rPr>
                <w:color w:val="000000"/>
                <w:sz w:val="18"/>
                <w:szCs w:val="18"/>
              </w:rPr>
            </w:pPr>
            <w:r>
              <w:rPr>
                <w:color w:val="000000"/>
                <w:sz w:val="18"/>
                <w:szCs w:val="18"/>
              </w:rPr>
              <w:t>6950</w:t>
            </w:r>
          </w:p>
        </w:tc>
        <w:tc>
          <w:tcPr>
            <w:tcW w:w="794" w:type="dxa"/>
            <w:tcBorders>
              <w:top w:val="nil"/>
              <w:left w:val="nil"/>
              <w:bottom w:val="single" w:sz="4" w:space="0" w:color="auto"/>
              <w:right w:val="single" w:sz="4" w:space="0" w:color="auto"/>
            </w:tcBorders>
            <w:shd w:val="clear" w:color="000000" w:fill="89B9FF"/>
            <w:noWrap/>
            <w:vAlign w:val="center"/>
            <w:hideMark/>
          </w:tcPr>
          <w:p w14:paraId="6844BBA0" w14:textId="77777777" w:rsidR="00B23D5C" w:rsidRDefault="00B23D5C" w:rsidP="00B23D5C">
            <w:pPr>
              <w:jc w:val="center"/>
              <w:rPr>
                <w:color w:val="000000"/>
                <w:sz w:val="18"/>
                <w:szCs w:val="18"/>
              </w:rPr>
            </w:pPr>
            <w:r>
              <w:rPr>
                <w:color w:val="000000"/>
                <w:sz w:val="18"/>
                <w:szCs w:val="18"/>
              </w:rPr>
              <w:t>4100</w:t>
            </w:r>
          </w:p>
        </w:tc>
        <w:tc>
          <w:tcPr>
            <w:tcW w:w="794" w:type="dxa"/>
            <w:tcBorders>
              <w:top w:val="nil"/>
              <w:left w:val="nil"/>
              <w:bottom w:val="single" w:sz="4" w:space="0" w:color="auto"/>
              <w:right w:val="single" w:sz="4" w:space="0" w:color="auto"/>
            </w:tcBorders>
            <w:shd w:val="clear" w:color="000000" w:fill="89B9FF"/>
            <w:noWrap/>
            <w:vAlign w:val="center"/>
            <w:hideMark/>
          </w:tcPr>
          <w:p w14:paraId="2FDED001"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89B9FF"/>
            <w:noWrap/>
            <w:vAlign w:val="center"/>
            <w:hideMark/>
          </w:tcPr>
          <w:p w14:paraId="11DE78E7" w14:textId="77777777" w:rsidR="00B23D5C" w:rsidRDefault="00B23D5C" w:rsidP="00B23D5C">
            <w:pPr>
              <w:jc w:val="center"/>
              <w:rPr>
                <w:color w:val="000000"/>
                <w:sz w:val="18"/>
                <w:szCs w:val="18"/>
              </w:rPr>
            </w:pPr>
            <w:r>
              <w:rPr>
                <w:color w:val="000000"/>
                <w:sz w:val="18"/>
                <w:szCs w:val="18"/>
              </w:rPr>
              <w:t>1.01</w:t>
            </w:r>
          </w:p>
        </w:tc>
        <w:tc>
          <w:tcPr>
            <w:tcW w:w="605" w:type="dxa"/>
            <w:tcBorders>
              <w:top w:val="nil"/>
              <w:left w:val="nil"/>
              <w:bottom w:val="single" w:sz="4" w:space="0" w:color="auto"/>
              <w:right w:val="single" w:sz="4" w:space="0" w:color="auto"/>
            </w:tcBorders>
            <w:shd w:val="clear" w:color="000000" w:fill="89B9FF"/>
            <w:noWrap/>
            <w:vAlign w:val="center"/>
            <w:hideMark/>
          </w:tcPr>
          <w:p w14:paraId="1ED0F4C9" w14:textId="77777777" w:rsidR="00B23D5C" w:rsidRDefault="00B23D5C" w:rsidP="00B23D5C">
            <w:pPr>
              <w:jc w:val="center"/>
              <w:rPr>
                <w:color w:val="000000"/>
                <w:sz w:val="18"/>
                <w:szCs w:val="18"/>
              </w:rPr>
            </w:pPr>
            <w:r>
              <w:rPr>
                <w:color w:val="000000"/>
                <w:sz w:val="18"/>
                <w:szCs w:val="18"/>
              </w:rPr>
              <w:t>45</w:t>
            </w:r>
          </w:p>
        </w:tc>
        <w:tc>
          <w:tcPr>
            <w:tcW w:w="634" w:type="dxa"/>
            <w:tcBorders>
              <w:top w:val="nil"/>
              <w:left w:val="nil"/>
              <w:bottom w:val="single" w:sz="4" w:space="0" w:color="auto"/>
              <w:right w:val="single" w:sz="4" w:space="0" w:color="auto"/>
            </w:tcBorders>
            <w:shd w:val="clear" w:color="000000" w:fill="89B9FF"/>
            <w:noWrap/>
            <w:vAlign w:val="center"/>
            <w:hideMark/>
          </w:tcPr>
          <w:p w14:paraId="514B85B4" w14:textId="77777777" w:rsidR="00B23D5C" w:rsidRDefault="00B23D5C" w:rsidP="00B23D5C">
            <w:pPr>
              <w:jc w:val="center"/>
              <w:rPr>
                <w:color w:val="000000"/>
                <w:sz w:val="18"/>
                <w:szCs w:val="18"/>
              </w:rPr>
            </w:pPr>
            <w:r>
              <w:rPr>
                <w:color w:val="000000"/>
                <w:sz w:val="18"/>
                <w:szCs w:val="18"/>
              </w:rPr>
              <w:t>0.14</w:t>
            </w:r>
          </w:p>
        </w:tc>
      </w:tr>
      <w:tr w:rsidR="00B23D5C" w14:paraId="334FA69D"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36275165" w14:textId="77777777" w:rsidR="00B23D5C" w:rsidRDefault="00B23D5C" w:rsidP="00B23D5C">
            <w:pPr>
              <w:jc w:val="center"/>
              <w:rPr>
                <w:sz w:val="18"/>
                <w:szCs w:val="18"/>
              </w:rPr>
            </w:pPr>
            <w:r>
              <w:rPr>
                <w:sz w:val="18"/>
                <w:szCs w:val="18"/>
              </w:rPr>
              <w:t>BN</w:t>
            </w:r>
          </w:p>
        </w:tc>
        <w:tc>
          <w:tcPr>
            <w:tcW w:w="979" w:type="dxa"/>
            <w:tcBorders>
              <w:top w:val="nil"/>
              <w:left w:val="nil"/>
              <w:bottom w:val="single" w:sz="4" w:space="0" w:color="auto"/>
              <w:right w:val="single" w:sz="4" w:space="0" w:color="auto"/>
            </w:tcBorders>
            <w:shd w:val="clear" w:color="000000" w:fill="FFE0A3"/>
            <w:noWrap/>
            <w:vAlign w:val="center"/>
            <w:hideMark/>
          </w:tcPr>
          <w:p w14:paraId="1D6A5D3F" w14:textId="77777777" w:rsidR="00B23D5C" w:rsidRDefault="00B23D5C" w:rsidP="00B23D5C">
            <w:pPr>
              <w:jc w:val="center"/>
              <w:rPr>
                <w:sz w:val="18"/>
                <w:szCs w:val="18"/>
              </w:rPr>
            </w:pPr>
            <w:r>
              <w:rPr>
                <w:sz w:val="18"/>
                <w:szCs w:val="18"/>
              </w:rPr>
              <w:t>+2</w:t>
            </w:r>
          </w:p>
        </w:tc>
        <w:tc>
          <w:tcPr>
            <w:tcW w:w="930" w:type="dxa"/>
            <w:tcBorders>
              <w:top w:val="nil"/>
              <w:left w:val="nil"/>
              <w:bottom w:val="single" w:sz="4" w:space="0" w:color="auto"/>
              <w:right w:val="single" w:sz="4" w:space="0" w:color="auto"/>
            </w:tcBorders>
            <w:shd w:val="clear" w:color="000000" w:fill="FFE0A3"/>
            <w:noWrap/>
            <w:vAlign w:val="center"/>
            <w:hideMark/>
          </w:tcPr>
          <w:p w14:paraId="1487ED4A" w14:textId="77777777" w:rsidR="00B23D5C" w:rsidRDefault="00B23D5C" w:rsidP="00B23D5C">
            <w:pPr>
              <w:jc w:val="center"/>
              <w:rPr>
                <w:color w:val="000000"/>
                <w:sz w:val="18"/>
                <w:szCs w:val="18"/>
              </w:rPr>
            </w:pPr>
            <w:r>
              <w:rPr>
                <w:color w:val="000000"/>
                <w:sz w:val="18"/>
                <w:szCs w:val="18"/>
              </w:rPr>
              <w:t>200</w:t>
            </w:r>
          </w:p>
        </w:tc>
        <w:tc>
          <w:tcPr>
            <w:tcW w:w="1067" w:type="dxa"/>
            <w:tcBorders>
              <w:top w:val="nil"/>
              <w:left w:val="nil"/>
              <w:bottom w:val="single" w:sz="4" w:space="0" w:color="auto"/>
              <w:right w:val="single" w:sz="4" w:space="0" w:color="auto"/>
            </w:tcBorders>
            <w:shd w:val="clear" w:color="000000" w:fill="FFE0A3"/>
            <w:noWrap/>
            <w:vAlign w:val="center"/>
            <w:hideMark/>
          </w:tcPr>
          <w:p w14:paraId="3DA6FA96" w14:textId="77777777" w:rsidR="00B23D5C" w:rsidRDefault="00B23D5C" w:rsidP="00B23D5C">
            <w:pPr>
              <w:jc w:val="center"/>
              <w:rPr>
                <w:color w:val="000000"/>
                <w:sz w:val="18"/>
                <w:szCs w:val="18"/>
              </w:rPr>
            </w:pPr>
            <w:r>
              <w:rPr>
                <w:color w:val="000000"/>
                <w:sz w:val="18"/>
                <w:szCs w:val="18"/>
              </w:rPr>
              <w:t>15.96</w:t>
            </w:r>
          </w:p>
        </w:tc>
        <w:tc>
          <w:tcPr>
            <w:tcW w:w="909" w:type="dxa"/>
            <w:tcBorders>
              <w:top w:val="nil"/>
              <w:left w:val="nil"/>
              <w:bottom w:val="single" w:sz="4" w:space="0" w:color="auto"/>
              <w:right w:val="single" w:sz="4" w:space="0" w:color="auto"/>
            </w:tcBorders>
            <w:shd w:val="clear" w:color="000000" w:fill="FFE0A3"/>
            <w:noWrap/>
            <w:vAlign w:val="center"/>
            <w:hideMark/>
          </w:tcPr>
          <w:p w14:paraId="49E82A01"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FFE0A3"/>
            <w:noWrap/>
            <w:vAlign w:val="center"/>
            <w:hideMark/>
          </w:tcPr>
          <w:p w14:paraId="6AA03636" w14:textId="77777777" w:rsidR="00B23D5C" w:rsidRDefault="00B23D5C" w:rsidP="00B23D5C">
            <w:pPr>
              <w:jc w:val="center"/>
              <w:rPr>
                <w:color w:val="000000"/>
                <w:sz w:val="18"/>
                <w:szCs w:val="18"/>
              </w:rPr>
            </w:pPr>
            <w:r>
              <w:rPr>
                <w:color w:val="000000"/>
                <w:sz w:val="18"/>
                <w:szCs w:val="18"/>
              </w:rPr>
              <w:t>200</w:t>
            </w:r>
          </w:p>
        </w:tc>
        <w:tc>
          <w:tcPr>
            <w:tcW w:w="794" w:type="dxa"/>
            <w:tcBorders>
              <w:top w:val="nil"/>
              <w:left w:val="nil"/>
              <w:bottom w:val="single" w:sz="4" w:space="0" w:color="auto"/>
              <w:right w:val="single" w:sz="4" w:space="0" w:color="auto"/>
            </w:tcBorders>
            <w:shd w:val="clear" w:color="000000" w:fill="FFE0A3"/>
            <w:noWrap/>
            <w:vAlign w:val="center"/>
            <w:hideMark/>
          </w:tcPr>
          <w:p w14:paraId="1F4CAB42"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5B52BD32"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1031062D" w14:textId="77777777" w:rsidR="00B23D5C" w:rsidRDefault="00B23D5C" w:rsidP="00B23D5C">
            <w:pPr>
              <w:jc w:val="center"/>
              <w:rPr>
                <w:color w:val="000000"/>
                <w:sz w:val="18"/>
                <w:szCs w:val="18"/>
              </w:rPr>
            </w:pPr>
            <w:r>
              <w:rPr>
                <w:color w:val="000000"/>
                <w:sz w:val="18"/>
                <w:szCs w:val="18"/>
              </w:rPr>
              <w:t>-</w:t>
            </w:r>
          </w:p>
        </w:tc>
        <w:tc>
          <w:tcPr>
            <w:tcW w:w="605" w:type="dxa"/>
            <w:tcBorders>
              <w:top w:val="nil"/>
              <w:left w:val="nil"/>
              <w:bottom w:val="single" w:sz="4" w:space="0" w:color="auto"/>
              <w:right w:val="single" w:sz="4" w:space="0" w:color="auto"/>
            </w:tcBorders>
            <w:shd w:val="clear" w:color="000000" w:fill="FFE0A3"/>
            <w:noWrap/>
            <w:vAlign w:val="center"/>
            <w:hideMark/>
          </w:tcPr>
          <w:p w14:paraId="43C6AC1D" w14:textId="77777777" w:rsidR="00B23D5C" w:rsidRDefault="00B23D5C" w:rsidP="00B23D5C">
            <w:pPr>
              <w:jc w:val="center"/>
              <w:rPr>
                <w:color w:val="000000"/>
                <w:sz w:val="18"/>
                <w:szCs w:val="18"/>
              </w:rPr>
            </w:pPr>
            <w:r>
              <w:rPr>
                <w:color w:val="000000"/>
                <w:sz w:val="18"/>
                <w:szCs w:val="18"/>
              </w:rPr>
              <w:t>25.8</w:t>
            </w:r>
          </w:p>
        </w:tc>
        <w:tc>
          <w:tcPr>
            <w:tcW w:w="634" w:type="dxa"/>
            <w:tcBorders>
              <w:top w:val="nil"/>
              <w:left w:val="nil"/>
              <w:bottom w:val="single" w:sz="4" w:space="0" w:color="auto"/>
              <w:right w:val="single" w:sz="4" w:space="0" w:color="auto"/>
            </w:tcBorders>
            <w:shd w:val="clear" w:color="000000" w:fill="FFE0A3"/>
            <w:noWrap/>
            <w:vAlign w:val="center"/>
            <w:hideMark/>
          </w:tcPr>
          <w:p w14:paraId="37C59E1E" w14:textId="77777777" w:rsidR="00B23D5C" w:rsidRDefault="00B23D5C" w:rsidP="00B23D5C">
            <w:pPr>
              <w:jc w:val="center"/>
              <w:rPr>
                <w:color w:val="000000"/>
                <w:sz w:val="18"/>
                <w:szCs w:val="18"/>
              </w:rPr>
            </w:pPr>
            <w:r>
              <w:rPr>
                <w:color w:val="000000"/>
                <w:sz w:val="18"/>
                <w:szCs w:val="18"/>
              </w:rPr>
              <w:t>-</w:t>
            </w:r>
          </w:p>
        </w:tc>
      </w:tr>
      <w:tr w:rsidR="00B23D5C" w14:paraId="1B8333BC"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11B793FA" w14:textId="77777777" w:rsidR="00B23D5C" w:rsidRDefault="00B23D5C" w:rsidP="00B23D5C">
            <w:pPr>
              <w:jc w:val="center"/>
              <w:rPr>
                <w:sz w:val="18"/>
                <w:szCs w:val="18"/>
              </w:rPr>
            </w:pPr>
            <w:r>
              <w:rPr>
                <w:sz w:val="18"/>
                <w:szCs w:val="18"/>
              </w:rPr>
              <w:t>BN</w:t>
            </w:r>
          </w:p>
        </w:tc>
        <w:tc>
          <w:tcPr>
            <w:tcW w:w="979" w:type="dxa"/>
            <w:tcBorders>
              <w:top w:val="nil"/>
              <w:left w:val="nil"/>
              <w:bottom w:val="single" w:sz="4" w:space="0" w:color="auto"/>
              <w:right w:val="single" w:sz="4" w:space="0" w:color="auto"/>
            </w:tcBorders>
            <w:shd w:val="clear" w:color="000000" w:fill="FFE0A3"/>
            <w:noWrap/>
            <w:vAlign w:val="center"/>
            <w:hideMark/>
          </w:tcPr>
          <w:p w14:paraId="4AB4A779"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FFE0A3"/>
            <w:noWrap/>
            <w:vAlign w:val="center"/>
            <w:hideMark/>
          </w:tcPr>
          <w:p w14:paraId="0F89BC01" w14:textId="77777777" w:rsidR="00B23D5C" w:rsidRDefault="00B23D5C" w:rsidP="00B23D5C">
            <w:pPr>
              <w:jc w:val="center"/>
              <w:rPr>
                <w:color w:val="000000"/>
                <w:sz w:val="18"/>
                <w:szCs w:val="18"/>
              </w:rPr>
            </w:pPr>
            <w:r>
              <w:rPr>
                <w:color w:val="000000"/>
                <w:sz w:val="18"/>
                <w:szCs w:val="18"/>
              </w:rPr>
              <w:t>400</w:t>
            </w:r>
          </w:p>
        </w:tc>
        <w:tc>
          <w:tcPr>
            <w:tcW w:w="1067" w:type="dxa"/>
            <w:tcBorders>
              <w:top w:val="nil"/>
              <w:left w:val="nil"/>
              <w:bottom w:val="single" w:sz="4" w:space="0" w:color="auto"/>
              <w:right w:val="single" w:sz="4" w:space="0" w:color="auto"/>
            </w:tcBorders>
            <w:shd w:val="clear" w:color="000000" w:fill="FFE0A3"/>
            <w:noWrap/>
            <w:vAlign w:val="center"/>
            <w:hideMark/>
          </w:tcPr>
          <w:p w14:paraId="31FE2D2F" w14:textId="77777777" w:rsidR="00B23D5C" w:rsidRDefault="00B23D5C" w:rsidP="00B23D5C">
            <w:pPr>
              <w:jc w:val="center"/>
              <w:rPr>
                <w:color w:val="000000"/>
                <w:sz w:val="18"/>
                <w:szCs w:val="18"/>
              </w:rPr>
            </w:pPr>
            <w:r>
              <w:rPr>
                <w:color w:val="000000"/>
                <w:sz w:val="18"/>
                <w:szCs w:val="18"/>
              </w:rPr>
              <w:t>100.18</w:t>
            </w:r>
          </w:p>
        </w:tc>
        <w:tc>
          <w:tcPr>
            <w:tcW w:w="909" w:type="dxa"/>
            <w:tcBorders>
              <w:top w:val="nil"/>
              <w:left w:val="nil"/>
              <w:bottom w:val="single" w:sz="4" w:space="0" w:color="auto"/>
              <w:right w:val="single" w:sz="4" w:space="0" w:color="auto"/>
            </w:tcBorders>
            <w:shd w:val="clear" w:color="000000" w:fill="FFE0A3"/>
            <w:noWrap/>
            <w:vAlign w:val="center"/>
            <w:hideMark/>
          </w:tcPr>
          <w:p w14:paraId="7F182E1A" w14:textId="77777777" w:rsidR="00B23D5C" w:rsidRDefault="00B23D5C" w:rsidP="00B23D5C">
            <w:pPr>
              <w:jc w:val="center"/>
              <w:rPr>
                <w:color w:val="000000"/>
                <w:sz w:val="18"/>
                <w:szCs w:val="18"/>
              </w:rPr>
            </w:pPr>
            <w:r>
              <w:rPr>
                <w:color w:val="000000"/>
                <w:sz w:val="18"/>
                <w:szCs w:val="18"/>
              </w:rPr>
              <w:t>100</w:t>
            </w:r>
          </w:p>
        </w:tc>
        <w:tc>
          <w:tcPr>
            <w:tcW w:w="850" w:type="dxa"/>
            <w:tcBorders>
              <w:top w:val="nil"/>
              <w:left w:val="nil"/>
              <w:bottom w:val="single" w:sz="4" w:space="0" w:color="auto"/>
              <w:right w:val="single" w:sz="4" w:space="0" w:color="auto"/>
            </w:tcBorders>
            <w:shd w:val="clear" w:color="000000" w:fill="FFE0A3"/>
            <w:noWrap/>
            <w:vAlign w:val="center"/>
            <w:hideMark/>
          </w:tcPr>
          <w:p w14:paraId="5DAD86F7" w14:textId="77777777" w:rsidR="00B23D5C" w:rsidRDefault="00B23D5C" w:rsidP="00B23D5C">
            <w:pPr>
              <w:jc w:val="center"/>
              <w:rPr>
                <w:color w:val="000000"/>
                <w:sz w:val="18"/>
                <w:szCs w:val="18"/>
              </w:rPr>
            </w:pPr>
            <w:r>
              <w:rPr>
                <w:color w:val="000000"/>
                <w:sz w:val="18"/>
                <w:szCs w:val="18"/>
              </w:rPr>
              <w:t>300</w:t>
            </w:r>
          </w:p>
        </w:tc>
        <w:tc>
          <w:tcPr>
            <w:tcW w:w="794" w:type="dxa"/>
            <w:tcBorders>
              <w:top w:val="nil"/>
              <w:left w:val="nil"/>
              <w:bottom w:val="single" w:sz="4" w:space="0" w:color="auto"/>
              <w:right w:val="single" w:sz="4" w:space="0" w:color="auto"/>
            </w:tcBorders>
            <w:shd w:val="clear" w:color="000000" w:fill="FFE0A3"/>
            <w:noWrap/>
            <w:vAlign w:val="center"/>
            <w:hideMark/>
          </w:tcPr>
          <w:p w14:paraId="651FA4BE"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0A000643"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3DFCE7C5" w14:textId="77777777" w:rsidR="00B23D5C" w:rsidRDefault="00B23D5C" w:rsidP="00B23D5C">
            <w:pPr>
              <w:jc w:val="center"/>
              <w:rPr>
                <w:color w:val="000000"/>
                <w:sz w:val="18"/>
                <w:szCs w:val="18"/>
              </w:rPr>
            </w:pPr>
            <w:r>
              <w:rPr>
                <w:color w:val="000000"/>
                <w:sz w:val="18"/>
                <w:szCs w:val="18"/>
              </w:rPr>
              <w:t>0.91</w:t>
            </w:r>
          </w:p>
        </w:tc>
        <w:tc>
          <w:tcPr>
            <w:tcW w:w="605" w:type="dxa"/>
            <w:tcBorders>
              <w:top w:val="nil"/>
              <w:left w:val="nil"/>
              <w:bottom w:val="single" w:sz="4" w:space="0" w:color="auto"/>
              <w:right w:val="single" w:sz="4" w:space="0" w:color="auto"/>
            </w:tcBorders>
            <w:shd w:val="clear" w:color="000000" w:fill="FFE0A3"/>
            <w:noWrap/>
            <w:vAlign w:val="center"/>
            <w:hideMark/>
          </w:tcPr>
          <w:p w14:paraId="2A544995" w14:textId="77777777" w:rsidR="00B23D5C" w:rsidRDefault="00B23D5C" w:rsidP="00B23D5C">
            <w:pPr>
              <w:jc w:val="center"/>
              <w:rPr>
                <w:color w:val="000000"/>
                <w:sz w:val="18"/>
                <w:szCs w:val="18"/>
              </w:rPr>
            </w:pPr>
            <w:r>
              <w:rPr>
                <w:color w:val="000000"/>
                <w:sz w:val="18"/>
                <w:szCs w:val="18"/>
              </w:rPr>
              <w:t>29</w:t>
            </w:r>
          </w:p>
        </w:tc>
        <w:tc>
          <w:tcPr>
            <w:tcW w:w="634" w:type="dxa"/>
            <w:tcBorders>
              <w:top w:val="nil"/>
              <w:left w:val="nil"/>
              <w:bottom w:val="single" w:sz="4" w:space="0" w:color="auto"/>
              <w:right w:val="single" w:sz="4" w:space="0" w:color="auto"/>
            </w:tcBorders>
            <w:shd w:val="clear" w:color="000000" w:fill="FFE0A3"/>
            <w:noWrap/>
            <w:vAlign w:val="center"/>
            <w:hideMark/>
          </w:tcPr>
          <w:p w14:paraId="7E97AADF" w14:textId="77777777" w:rsidR="00B23D5C" w:rsidRDefault="00B23D5C" w:rsidP="00B23D5C">
            <w:pPr>
              <w:jc w:val="center"/>
              <w:rPr>
                <w:color w:val="000000"/>
                <w:sz w:val="18"/>
                <w:szCs w:val="18"/>
              </w:rPr>
            </w:pPr>
            <w:r>
              <w:rPr>
                <w:color w:val="000000"/>
                <w:sz w:val="18"/>
                <w:szCs w:val="18"/>
              </w:rPr>
              <w:t>-</w:t>
            </w:r>
          </w:p>
        </w:tc>
      </w:tr>
      <w:tr w:rsidR="00B23D5C" w14:paraId="1B00503C"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13647D8E" w14:textId="77777777" w:rsidR="00B23D5C" w:rsidRDefault="00B23D5C" w:rsidP="00B23D5C">
            <w:pPr>
              <w:jc w:val="center"/>
              <w:rPr>
                <w:sz w:val="18"/>
                <w:szCs w:val="18"/>
              </w:rPr>
            </w:pPr>
            <w:r>
              <w:rPr>
                <w:sz w:val="18"/>
                <w:szCs w:val="18"/>
              </w:rPr>
              <w:t>BN</w:t>
            </w:r>
          </w:p>
        </w:tc>
        <w:tc>
          <w:tcPr>
            <w:tcW w:w="979" w:type="dxa"/>
            <w:tcBorders>
              <w:top w:val="nil"/>
              <w:left w:val="nil"/>
              <w:bottom w:val="single" w:sz="4" w:space="0" w:color="auto"/>
              <w:right w:val="single" w:sz="4" w:space="0" w:color="auto"/>
            </w:tcBorders>
            <w:shd w:val="clear" w:color="000000" w:fill="FFE0A3"/>
            <w:noWrap/>
            <w:vAlign w:val="center"/>
            <w:hideMark/>
          </w:tcPr>
          <w:p w14:paraId="1131644A" w14:textId="77777777" w:rsidR="00B23D5C" w:rsidRDefault="00B23D5C" w:rsidP="00B23D5C">
            <w:pPr>
              <w:jc w:val="center"/>
              <w:rPr>
                <w:sz w:val="18"/>
                <w:szCs w:val="18"/>
              </w:rPr>
            </w:pPr>
            <w:r>
              <w:rPr>
                <w:sz w:val="18"/>
                <w:szCs w:val="18"/>
              </w:rPr>
              <w:t>+1</w:t>
            </w:r>
          </w:p>
        </w:tc>
        <w:tc>
          <w:tcPr>
            <w:tcW w:w="930" w:type="dxa"/>
            <w:tcBorders>
              <w:top w:val="nil"/>
              <w:left w:val="nil"/>
              <w:bottom w:val="single" w:sz="4" w:space="0" w:color="auto"/>
              <w:right w:val="single" w:sz="4" w:space="0" w:color="auto"/>
            </w:tcBorders>
            <w:shd w:val="clear" w:color="000000" w:fill="FFE0A3"/>
            <w:noWrap/>
            <w:vAlign w:val="center"/>
            <w:hideMark/>
          </w:tcPr>
          <w:p w14:paraId="2EE12B19" w14:textId="77777777" w:rsidR="00B23D5C" w:rsidRDefault="00B23D5C" w:rsidP="00B23D5C">
            <w:pPr>
              <w:jc w:val="center"/>
              <w:rPr>
                <w:color w:val="000000"/>
                <w:sz w:val="18"/>
                <w:szCs w:val="18"/>
              </w:rPr>
            </w:pPr>
            <w:r>
              <w:rPr>
                <w:color w:val="000000"/>
                <w:sz w:val="18"/>
                <w:szCs w:val="18"/>
              </w:rPr>
              <w:t>400</w:t>
            </w:r>
          </w:p>
        </w:tc>
        <w:tc>
          <w:tcPr>
            <w:tcW w:w="1067" w:type="dxa"/>
            <w:tcBorders>
              <w:top w:val="nil"/>
              <w:left w:val="nil"/>
              <w:bottom w:val="single" w:sz="4" w:space="0" w:color="auto"/>
              <w:right w:val="single" w:sz="4" w:space="0" w:color="auto"/>
            </w:tcBorders>
            <w:shd w:val="clear" w:color="000000" w:fill="FFE0A3"/>
            <w:noWrap/>
            <w:vAlign w:val="center"/>
            <w:hideMark/>
          </w:tcPr>
          <w:p w14:paraId="0F3F2B1D" w14:textId="77777777" w:rsidR="00B23D5C" w:rsidRDefault="00B23D5C" w:rsidP="00B23D5C">
            <w:pPr>
              <w:jc w:val="center"/>
              <w:rPr>
                <w:color w:val="000000"/>
                <w:sz w:val="18"/>
                <w:szCs w:val="18"/>
              </w:rPr>
            </w:pPr>
            <w:r>
              <w:rPr>
                <w:color w:val="000000"/>
                <w:sz w:val="18"/>
                <w:szCs w:val="18"/>
              </w:rPr>
              <w:t>16.27</w:t>
            </w:r>
          </w:p>
        </w:tc>
        <w:tc>
          <w:tcPr>
            <w:tcW w:w="909" w:type="dxa"/>
            <w:tcBorders>
              <w:top w:val="nil"/>
              <w:left w:val="nil"/>
              <w:bottom w:val="single" w:sz="4" w:space="0" w:color="auto"/>
              <w:right w:val="single" w:sz="4" w:space="0" w:color="auto"/>
            </w:tcBorders>
            <w:shd w:val="clear" w:color="000000" w:fill="FFE0A3"/>
            <w:noWrap/>
            <w:vAlign w:val="center"/>
            <w:hideMark/>
          </w:tcPr>
          <w:p w14:paraId="0565A086"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FFE0A3"/>
            <w:noWrap/>
            <w:vAlign w:val="center"/>
            <w:hideMark/>
          </w:tcPr>
          <w:p w14:paraId="26CBF5DF" w14:textId="77777777" w:rsidR="00B23D5C" w:rsidRDefault="00B23D5C" w:rsidP="00B23D5C">
            <w:pPr>
              <w:jc w:val="center"/>
              <w:rPr>
                <w:color w:val="000000"/>
                <w:sz w:val="18"/>
                <w:szCs w:val="18"/>
              </w:rPr>
            </w:pPr>
            <w:r>
              <w:rPr>
                <w:color w:val="000000"/>
                <w:sz w:val="18"/>
                <w:szCs w:val="18"/>
              </w:rPr>
              <w:t>400</w:t>
            </w:r>
          </w:p>
        </w:tc>
        <w:tc>
          <w:tcPr>
            <w:tcW w:w="794" w:type="dxa"/>
            <w:tcBorders>
              <w:top w:val="nil"/>
              <w:left w:val="nil"/>
              <w:bottom w:val="single" w:sz="4" w:space="0" w:color="auto"/>
              <w:right w:val="single" w:sz="4" w:space="0" w:color="auto"/>
            </w:tcBorders>
            <w:shd w:val="clear" w:color="000000" w:fill="FFE0A3"/>
            <w:noWrap/>
            <w:vAlign w:val="center"/>
            <w:hideMark/>
          </w:tcPr>
          <w:p w14:paraId="79A42089"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28810E46"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7A0D597C" w14:textId="77777777" w:rsidR="00B23D5C" w:rsidRDefault="00B23D5C" w:rsidP="00B23D5C">
            <w:pPr>
              <w:jc w:val="center"/>
              <w:rPr>
                <w:color w:val="000000"/>
                <w:sz w:val="18"/>
                <w:szCs w:val="18"/>
              </w:rPr>
            </w:pPr>
            <w:r>
              <w:rPr>
                <w:color w:val="000000"/>
                <w:sz w:val="18"/>
                <w:szCs w:val="18"/>
              </w:rPr>
              <w:t>-</w:t>
            </w:r>
          </w:p>
        </w:tc>
        <w:tc>
          <w:tcPr>
            <w:tcW w:w="605" w:type="dxa"/>
            <w:tcBorders>
              <w:top w:val="nil"/>
              <w:left w:val="nil"/>
              <w:bottom w:val="single" w:sz="4" w:space="0" w:color="auto"/>
              <w:right w:val="single" w:sz="4" w:space="0" w:color="auto"/>
            </w:tcBorders>
            <w:shd w:val="clear" w:color="000000" w:fill="FFE0A3"/>
            <w:noWrap/>
            <w:vAlign w:val="center"/>
            <w:hideMark/>
          </w:tcPr>
          <w:p w14:paraId="6D2EE3E1" w14:textId="77777777" w:rsidR="00B23D5C" w:rsidRDefault="00B23D5C" w:rsidP="00B23D5C">
            <w:pPr>
              <w:jc w:val="center"/>
              <w:rPr>
                <w:color w:val="000000"/>
                <w:sz w:val="18"/>
                <w:szCs w:val="18"/>
              </w:rPr>
            </w:pPr>
            <w:r>
              <w:rPr>
                <w:color w:val="000000"/>
                <w:sz w:val="18"/>
                <w:szCs w:val="18"/>
              </w:rPr>
              <w:t>28.6</w:t>
            </w:r>
          </w:p>
        </w:tc>
        <w:tc>
          <w:tcPr>
            <w:tcW w:w="634" w:type="dxa"/>
            <w:tcBorders>
              <w:top w:val="nil"/>
              <w:left w:val="nil"/>
              <w:bottom w:val="single" w:sz="4" w:space="0" w:color="auto"/>
              <w:right w:val="single" w:sz="4" w:space="0" w:color="auto"/>
            </w:tcBorders>
            <w:shd w:val="clear" w:color="000000" w:fill="FFE0A3"/>
            <w:noWrap/>
            <w:vAlign w:val="center"/>
            <w:hideMark/>
          </w:tcPr>
          <w:p w14:paraId="3AE91611" w14:textId="77777777" w:rsidR="00B23D5C" w:rsidRDefault="00B23D5C" w:rsidP="00B23D5C">
            <w:pPr>
              <w:jc w:val="center"/>
              <w:rPr>
                <w:color w:val="000000"/>
                <w:sz w:val="18"/>
                <w:szCs w:val="18"/>
              </w:rPr>
            </w:pPr>
            <w:r>
              <w:rPr>
                <w:color w:val="000000"/>
                <w:sz w:val="18"/>
                <w:szCs w:val="18"/>
              </w:rPr>
              <w:t>-</w:t>
            </w:r>
          </w:p>
        </w:tc>
      </w:tr>
      <w:tr w:rsidR="00B23D5C" w14:paraId="188DC37F"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7612E144" w14:textId="77777777" w:rsidR="00B23D5C" w:rsidRDefault="00B23D5C" w:rsidP="00B23D5C">
            <w:pPr>
              <w:jc w:val="center"/>
              <w:rPr>
                <w:sz w:val="18"/>
                <w:szCs w:val="18"/>
              </w:rPr>
            </w:pPr>
            <w:r>
              <w:rPr>
                <w:sz w:val="18"/>
                <w:szCs w:val="18"/>
              </w:rPr>
              <w:t>BN</w:t>
            </w:r>
          </w:p>
        </w:tc>
        <w:tc>
          <w:tcPr>
            <w:tcW w:w="979" w:type="dxa"/>
            <w:tcBorders>
              <w:top w:val="nil"/>
              <w:left w:val="nil"/>
              <w:bottom w:val="single" w:sz="4" w:space="0" w:color="auto"/>
              <w:right w:val="single" w:sz="4" w:space="0" w:color="auto"/>
            </w:tcBorders>
            <w:shd w:val="clear" w:color="000000" w:fill="89B9FF"/>
            <w:noWrap/>
            <w:vAlign w:val="center"/>
            <w:hideMark/>
          </w:tcPr>
          <w:p w14:paraId="4D58D4E1"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89B9FF"/>
            <w:noWrap/>
            <w:vAlign w:val="center"/>
            <w:hideMark/>
          </w:tcPr>
          <w:p w14:paraId="63EB9A39" w14:textId="77777777" w:rsidR="00B23D5C" w:rsidRDefault="00B23D5C" w:rsidP="00B23D5C">
            <w:pPr>
              <w:jc w:val="center"/>
              <w:rPr>
                <w:color w:val="000000"/>
                <w:sz w:val="18"/>
                <w:szCs w:val="18"/>
              </w:rPr>
            </w:pPr>
            <w:r>
              <w:rPr>
                <w:color w:val="000000"/>
                <w:sz w:val="18"/>
                <w:szCs w:val="18"/>
              </w:rPr>
              <w:t>1300</w:t>
            </w:r>
          </w:p>
        </w:tc>
        <w:tc>
          <w:tcPr>
            <w:tcW w:w="1067" w:type="dxa"/>
            <w:tcBorders>
              <w:top w:val="nil"/>
              <w:left w:val="nil"/>
              <w:bottom w:val="single" w:sz="4" w:space="0" w:color="auto"/>
              <w:right w:val="single" w:sz="4" w:space="0" w:color="auto"/>
            </w:tcBorders>
            <w:shd w:val="clear" w:color="000000" w:fill="89B9FF"/>
            <w:noWrap/>
            <w:vAlign w:val="center"/>
            <w:hideMark/>
          </w:tcPr>
          <w:p w14:paraId="6088586B" w14:textId="77777777" w:rsidR="00B23D5C" w:rsidRDefault="00B23D5C" w:rsidP="00B23D5C">
            <w:pPr>
              <w:jc w:val="center"/>
              <w:rPr>
                <w:color w:val="000000"/>
                <w:sz w:val="18"/>
                <w:szCs w:val="18"/>
              </w:rPr>
            </w:pPr>
            <w:r>
              <w:rPr>
                <w:color w:val="000000"/>
                <w:sz w:val="18"/>
                <w:szCs w:val="18"/>
              </w:rPr>
              <w:t>520.09</w:t>
            </w:r>
          </w:p>
        </w:tc>
        <w:tc>
          <w:tcPr>
            <w:tcW w:w="909" w:type="dxa"/>
            <w:tcBorders>
              <w:top w:val="nil"/>
              <w:left w:val="nil"/>
              <w:bottom w:val="single" w:sz="4" w:space="0" w:color="auto"/>
              <w:right w:val="single" w:sz="4" w:space="0" w:color="auto"/>
            </w:tcBorders>
            <w:shd w:val="clear" w:color="000000" w:fill="89B9FF"/>
            <w:noWrap/>
            <w:vAlign w:val="center"/>
            <w:hideMark/>
          </w:tcPr>
          <w:p w14:paraId="69B4E74C" w14:textId="77777777" w:rsidR="00B23D5C" w:rsidRDefault="00B23D5C" w:rsidP="00B23D5C">
            <w:pPr>
              <w:jc w:val="center"/>
              <w:rPr>
                <w:color w:val="000000"/>
                <w:sz w:val="18"/>
                <w:szCs w:val="18"/>
              </w:rPr>
            </w:pPr>
            <w:r>
              <w:rPr>
                <w:color w:val="000000"/>
                <w:sz w:val="18"/>
                <w:szCs w:val="18"/>
              </w:rPr>
              <w:t>600</w:t>
            </w:r>
          </w:p>
        </w:tc>
        <w:tc>
          <w:tcPr>
            <w:tcW w:w="850" w:type="dxa"/>
            <w:tcBorders>
              <w:top w:val="nil"/>
              <w:left w:val="nil"/>
              <w:bottom w:val="single" w:sz="4" w:space="0" w:color="auto"/>
              <w:right w:val="single" w:sz="4" w:space="0" w:color="auto"/>
            </w:tcBorders>
            <w:shd w:val="clear" w:color="000000" w:fill="89B9FF"/>
            <w:noWrap/>
            <w:vAlign w:val="center"/>
            <w:hideMark/>
          </w:tcPr>
          <w:p w14:paraId="5C1A3410" w14:textId="77777777" w:rsidR="00B23D5C" w:rsidRDefault="00B23D5C" w:rsidP="00B23D5C">
            <w:pPr>
              <w:jc w:val="center"/>
              <w:rPr>
                <w:color w:val="000000"/>
                <w:sz w:val="18"/>
                <w:szCs w:val="18"/>
              </w:rPr>
            </w:pPr>
            <w:r>
              <w:rPr>
                <w:color w:val="000000"/>
                <w:sz w:val="18"/>
                <w:szCs w:val="18"/>
              </w:rPr>
              <w:t>700</w:t>
            </w:r>
          </w:p>
        </w:tc>
        <w:tc>
          <w:tcPr>
            <w:tcW w:w="794" w:type="dxa"/>
            <w:tcBorders>
              <w:top w:val="nil"/>
              <w:left w:val="nil"/>
              <w:bottom w:val="single" w:sz="4" w:space="0" w:color="auto"/>
              <w:right w:val="single" w:sz="4" w:space="0" w:color="auto"/>
            </w:tcBorders>
            <w:shd w:val="clear" w:color="000000" w:fill="89B9FF"/>
            <w:noWrap/>
            <w:vAlign w:val="center"/>
            <w:hideMark/>
          </w:tcPr>
          <w:p w14:paraId="744C2167"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89B9FF"/>
            <w:noWrap/>
            <w:vAlign w:val="center"/>
            <w:hideMark/>
          </w:tcPr>
          <w:p w14:paraId="27AA5339"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89B9FF"/>
            <w:noWrap/>
            <w:vAlign w:val="center"/>
            <w:hideMark/>
          </w:tcPr>
          <w:p w14:paraId="4C476D46" w14:textId="77777777" w:rsidR="00B23D5C" w:rsidRDefault="00B23D5C" w:rsidP="00B23D5C">
            <w:pPr>
              <w:jc w:val="center"/>
              <w:rPr>
                <w:color w:val="000000"/>
                <w:sz w:val="18"/>
                <w:szCs w:val="18"/>
              </w:rPr>
            </w:pPr>
            <w:r>
              <w:rPr>
                <w:color w:val="000000"/>
                <w:sz w:val="18"/>
                <w:szCs w:val="18"/>
              </w:rPr>
              <w:t>-</w:t>
            </w:r>
          </w:p>
        </w:tc>
        <w:tc>
          <w:tcPr>
            <w:tcW w:w="605" w:type="dxa"/>
            <w:tcBorders>
              <w:top w:val="nil"/>
              <w:left w:val="nil"/>
              <w:bottom w:val="single" w:sz="4" w:space="0" w:color="auto"/>
              <w:right w:val="single" w:sz="4" w:space="0" w:color="auto"/>
            </w:tcBorders>
            <w:shd w:val="clear" w:color="000000" w:fill="89B9FF"/>
            <w:noWrap/>
            <w:vAlign w:val="center"/>
            <w:hideMark/>
          </w:tcPr>
          <w:p w14:paraId="6B37FFC7" w14:textId="77777777" w:rsidR="00B23D5C" w:rsidRDefault="00B23D5C" w:rsidP="00B23D5C">
            <w:pPr>
              <w:jc w:val="center"/>
              <w:rPr>
                <w:color w:val="000000"/>
                <w:sz w:val="18"/>
                <w:szCs w:val="18"/>
              </w:rPr>
            </w:pPr>
            <w:r>
              <w:rPr>
                <w:color w:val="000000"/>
                <w:sz w:val="18"/>
                <w:szCs w:val="18"/>
              </w:rPr>
              <w:t>35.5</w:t>
            </w:r>
          </w:p>
        </w:tc>
        <w:tc>
          <w:tcPr>
            <w:tcW w:w="634" w:type="dxa"/>
            <w:tcBorders>
              <w:top w:val="nil"/>
              <w:left w:val="nil"/>
              <w:bottom w:val="single" w:sz="4" w:space="0" w:color="auto"/>
              <w:right w:val="single" w:sz="4" w:space="0" w:color="auto"/>
            </w:tcBorders>
            <w:shd w:val="clear" w:color="000000" w:fill="89B9FF"/>
            <w:noWrap/>
            <w:vAlign w:val="center"/>
            <w:hideMark/>
          </w:tcPr>
          <w:p w14:paraId="5E5C5DF7" w14:textId="77777777" w:rsidR="00B23D5C" w:rsidRDefault="00B23D5C" w:rsidP="00B23D5C">
            <w:pPr>
              <w:jc w:val="center"/>
              <w:rPr>
                <w:color w:val="000000"/>
                <w:sz w:val="18"/>
                <w:szCs w:val="18"/>
              </w:rPr>
            </w:pPr>
            <w:r>
              <w:rPr>
                <w:color w:val="000000"/>
                <w:sz w:val="18"/>
                <w:szCs w:val="18"/>
              </w:rPr>
              <w:t>-</w:t>
            </w:r>
          </w:p>
        </w:tc>
      </w:tr>
      <w:tr w:rsidR="00B23D5C" w14:paraId="408F3811"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11918ECB" w14:textId="77777777" w:rsidR="00B23D5C" w:rsidRDefault="00B23D5C" w:rsidP="00B23D5C">
            <w:pPr>
              <w:jc w:val="center"/>
              <w:rPr>
                <w:sz w:val="18"/>
                <w:szCs w:val="18"/>
              </w:rPr>
            </w:pPr>
            <w:r>
              <w:rPr>
                <w:sz w:val="18"/>
                <w:szCs w:val="18"/>
              </w:rPr>
              <w:t>SS</w:t>
            </w:r>
          </w:p>
        </w:tc>
        <w:tc>
          <w:tcPr>
            <w:tcW w:w="979" w:type="dxa"/>
            <w:tcBorders>
              <w:top w:val="nil"/>
              <w:left w:val="nil"/>
              <w:bottom w:val="single" w:sz="4" w:space="0" w:color="auto"/>
              <w:right w:val="single" w:sz="4" w:space="0" w:color="auto"/>
            </w:tcBorders>
            <w:shd w:val="clear" w:color="000000" w:fill="FFE0A3"/>
            <w:noWrap/>
            <w:vAlign w:val="center"/>
            <w:hideMark/>
          </w:tcPr>
          <w:p w14:paraId="181FC94E"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FFE0A3"/>
            <w:noWrap/>
            <w:vAlign w:val="center"/>
            <w:hideMark/>
          </w:tcPr>
          <w:p w14:paraId="167A7AB9" w14:textId="77777777" w:rsidR="00B23D5C" w:rsidRDefault="00B23D5C" w:rsidP="00B23D5C">
            <w:pPr>
              <w:jc w:val="center"/>
              <w:rPr>
                <w:color w:val="000000"/>
                <w:sz w:val="18"/>
                <w:szCs w:val="18"/>
              </w:rPr>
            </w:pPr>
            <w:r>
              <w:rPr>
                <w:color w:val="000000"/>
                <w:sz w:val="18"/>
                <w:szCs w:val="18"/>
              </w:rPr>
              <w:t>2800</w:t>
            </w:r>
          </w:p>
        </w:tc>
        <w:tc>
          <w:tcPr>
            <w:tcW w:w="1067" w:type="dxa"/>
            <w:tcBorders>
              <w:top w:val="nil"/>
              <w:left w:val="nil"/>
              <w:bottom w:val="single" w:sz="4" w:space="0" w:color="auto"/>
              <w:right w:val="single" w:sz="4" w:space="0" w:color="auto"/>
            </w:tcBorders>
            <w:shd w:val="clear" w:color="000000" w:fill="FFE0A3"/>
            <w:noWrap/>
            <w:vAlign w:val="center"/>
            <w:hideMark/>
          </w:tcPr>
          <w:p w14:paraId="73C2C653" w14:textId="77777777" w:rsidR="00B23D5C" w:rsidRDefault="00B23D5C" w:rsidP="00B23D5C">
            <w:pPr>
              <w:jc w:val="center"/>
              <w:rPr>
                <w:color w:val="000000"/>
                <w:sz w:val="18"/>
                <w:szCs w:val="18"/>
              </w:rPr>
            </w:pPr>
            <w:r>
              <w:rPr>
                <w:color w:val="000000"/>
                <w:sz w:val="18"/>
                <w:szCs w:val="18"/>
              </w:rPr>
              <w:t>5370</w:t>
            </w:r>
          </w:p>
        </w:tc>
        <w:tc>
          <w:tcPr>
            <w:tcW w:w="909" w:type="dxa"/>
            <w:tcBorders>
              <w:top w:val="nil"/>
              <w:left w:val="nil"/>
              <w:bottom w:val="single" w:sz="4" w:space="0" w:color="auto"/>
              <w:right w:val="single" w:sz="4" w:space="0" w:color="auto"/>
            </w:tcBorders>
            <w:shd w:val="clear" w:color="000000" w:fill="FFE0A3"/>
            <w:noWrap/>
            <w:vAlign w:val="center"/>
            <w:hideMark/>
          </w:tcPr>
          <w:p w14:paraId="123F440F" w14:textId="77777777" w:rsidR="00B23D5C" w:rsidRDefault="00B23D5C" w:rsidP="00B23D5C">
            <w:pPr>
              <w:jc w:val="center"/>
              <w:rPr>
                <w:color w:val="000000"/>
                <w:sz w:val="18"/>
                <w:szCs w:val="18"/>
              </w:rPr>
            </w:pPr>
            <w:r>
              <w:rPr>
                <w:color w:val="000000"/>
                <w:sz w:val="18"/>
                <w:szCs w:val="18"/>
              </w:rPr>
              <w:t>500</w:t>
            </w:r>
          </w:p>
        </w:tc>
        <w:tc>
          <w:tcPr>
            <w:tcW w:w="850" w:type="dxa"/>
            <w:tcBorders>
              <w:top w:val="nil"/>
              <w:left w:val="nil"/>
              <w:bottom w:val="single" w:sz="4" w:space="0" w:color="auto"/>
              <w:right w:val="single" w:sz="4" w:space="0" w:color="auto"/>
            </w:tcBorders>
            <w:shd w:val="clear" w:color="000000" w:fill="FFE0A3"/>
            <w:noWrap/>
            <w:vAlign w:val="center"/>
            <w:hideMark/>
          </w:tcPr>
          <w:p w14:paraId="2022A820" w14:textId="77777777" w:rsidR="00B23D5C" w:rsidRDefault="00B23D5C" w:rsidP="00B23D5C">
            <w:pPr>
              <w:jc w:val="center"/>
              <w:rPr>
                <w:color w:val="000000"/>
                <w:sz w:val="18"/>
                <w:szCs w:val="18"/>
              </w:rPr>
            </w:pPr>
            <w:r>
              <w:rPr>
                <w:color w:val="000000"/>
                <w:sz w:val="18"/>
                <w:szCs w:val="18"/>
              </w:rPr>
              <w:t>1633.333</w:t>
            </w:r>
          </w:p>
        </w:tc>
        <w:tc>
          <w:tcPr>
            <w:tcW w:w="794" w:type="dxa"/>
            <w:tcBorders>
              <w:top w:val="nil"/>
              <w:left w:val="nil"/>
              <w:bottom w:val="single" w:sz="4" w:space="0" w:color="auto"/>
              <w:right w:val="single" w:sz="4" w:space="0" w:color="auto"/>
            </w:tcBorders>
            <w:shd w:val="clear" w:color="000000" w:fill="FFE0A3"/>
            <w:noWrap/>
            <w:vAlign w:val="center"/>
            <w:hideMark/>
          </w:tcPr>
          <w:p w14:paraId="6C98A1B3" w14:textId="77777777" w:rsidR="00B23D5C" w:rsidRDefault="00B23D5C" w:rsidP="00B23D5C">
            <w:pPr>
              <w:jc w:val="center"/>
              <w:rPr>
                <w:color w:val="000000"/>
                <w:sz w:val="18"/>
                <w:szCs w:val="18"/>
              </w:rPr>
            </w:pPr>
            <w:r>
              <w:rPr>
                <w:color w:val="000000"/>
                <w:sz w:val="18"/>
                <w:szCs w:val="18"/>
              </w:rPr>
              <w:t>600</w:t>
            </w:r>
          </w:p>
        </w:tc>
        <w:tc>
          <w:tcPr>
            <w:tcW w:w="794" w:type="dxa"/>
            <w:tcBorders>
              <w:top w:val="nil"/>
              <w:left w:val="nil"/>
              <w:bottom w:val="single" w:sz="4" w:space="0" w:color="auto"/>
              <w:right w:val="single" w:sz="4" w:space="0" w:color="auto"/>
            </w:tcBorders>
            <w:shd w:val="clear" w:color="000000" w:fill="FFE0A3"/>
            <w:noWrap/>
            <w:vAlign w:val="center"/>
            <w:hideMark/>
          </w:tcPr>
          <w:p w14:paraId="36803435" w14:textId="77777777" w:rsidR="00B23D5C" w:rsidRDefault="00B23D5C" w:rsidP="00B23D5C">
            <w:pPr>
              <w:jc w:val="center"/>
              <w:rPr>
                <w:color w:val="000000"/>
                <w:sz w:val="18"/>
                <w:szCs w:val="18"/>
              </w:rPr>
            </w:pPr>
            <w:r>
              <w:rPr>
                <w:color w:val="000000"/>
                <w:sz w:val="18"/>
                <w:szCs w:val="18"/>
              </w:rPr>
              <w:t>33.33</w:t>
            </w:r>
          </w:p>
        </w:tc>
        <w:tc>
          <w:tcPr>
            <w:tcW w:w="531" w:type="dxa"/>
            <w:tcBorders>
              <w:top w:val="nil"/>
              <w:left w:val="nil"/>
              <w:bottom w:val="single" w:sz="4" w:space="0" w:color="auto"/>
              <w:right w:val="single" w:sz="4" w:space="0" w:color="auto"/>
            </w:tcBorders>
            <w:shd w:val="clear" w:color="000000" w:fill="FFE0A3"/>
            <w:noWrap/>
            <w:vAlign w:val="center"/>
            <w:hideMark/>
          </w:tcPr>
          <w:p w14:paraId="6F5FA98C" w14:textId="77777777" w:rsidR="00B23D5C" w:rsidRDefault="00B23D5C" w:rsidP="00B23D5C">
            <w:pPr>
              <w:jc w:val="center"/>
              <w:rPr>
                <w:color w:val="000000"/>
                <w:sz w:val="18"/>
                <w:szCs w:val="18"/>
              </w:rPr>
            </w:pPr>
            <w:r>
              <w:rPr>
                <w:color w:val="000000"/>
                <w:sz w:val="18"/>
                <w:szCs w:val="18"/>
              </w:rPr>
              <w:t>0.95</w:t>
            </w:r>
          </w:p>
        </w:tc>
        <w:tc>
          <w:tcPr>
            <w:tcW w:w="605" w:type="dxa"/>
            <w:tcBorders>
              <w:top w:val="nil"/>
              <w:left w:val="nil"/>
              <w:bottom w:val="single" w:sz="4" w:space="0" w:color="auto"/>
              <w:right w:val="single" w:sz="4" w:space="0" w:color="auto"/>
            </w:tcBorders>
            <w:shd w:val="clear" w:color="000000" w:fill="FFE0A3"/>
            <w:noWrap/>
            <w:vAlign w:val="center"/>
            <w:hideMark/>
          </w:tcPr>
          <w:p w14:paraId="43F846F6" w14:textId="77777777" w:rsidR="00B23D5C" w:rsidRDefault="00B23D5C" w:rsidP="00B23D5C">
            <w:pPr>
              <w:jc w:val="center"/>
              <w:rPr>
                <w:color w:val="000000"/>
                <w:sz w:val="18"/>
                <w:szCs w:val="18"/>
              </w:rPr>
            </w:pPr>
            <w:r>
              <w:rPr>
                <w:color w:val="000000"/>
                <w:sz w:val="18"/>
                <w:szCs w:val="18"/>
              </w:rPr>
              <w:t>66.6</w:t>
            </w:r>
          </w:p>
        </w:tc>
        <w:tc>
          <w:tcPr>
            <w:tcW w:w="634" w:type="dxa"/>
            <w:tcBorders>
              <w:top w:val="nil"/>
              <w:left w:val="nil"/>
              <w:bottom w:val="single" w:sz="4" w:space="0" w:color="auto"/>
              <w:right w:val="single" w:sz="4" w:space="0" w:color="auto"/>
            </w:tcBorders>
            <w:shd w:val="clear" w:color="000000" w:fill="FFE0A3"/>
            <w:noWrap/>
            <w:vAlign w:val="center"/>
            <w:hideMark/>
          </w:tcPr>
          <w:p w14:paraId="26C722CF" w14:textId="77777777" w:rsidR="00B23D5C" w:rsidRDefault="00B23D5C" w:rsidP="00B23D5C">
            <w:pPr>
              <w:jc w:val="center"/>
              <w:rPr>
                <w:color w:val="000000"/>
                <w:sz w:val="18"/>
                <w:szCs w:val="18"/>
              </w:rPr>
            </w:pPr>
            <w:r>
              <w:rPr>
                <w:color w:val="000000"/>
                <w:sz w:val="18"/>
                <w:szCs w:val="18"/>
              </w:rPr>
              <w:t>0.48</w:t>
            </w:r>
          </w:p>
        </w:tc>
      </w:tr>
      <w:tr w:rsidR="00B23D5C" w14:paraId="07E172A8"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5166A7FC"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6A475725" w14:textId="77777777" w:rsidR="00B23D5C" w:rsidRDefault="00B23D5C" w:rsidP="00B23D5C">
            <w:pPr>
              <w:jc w:val="center"/>
              <w:rPr>
                <w:sz w:val="18"/>
                <w:szCs w:val="18"/>
              </w:rPr>
            </w:pPr>
            <w:r>
              <w:rPr>
                <w:sz w:val="18"/>
                <w:szCs w:val="18"/>
              </w:rPr>
              <w:t>+2</w:t>
            </w:r>
          </w:p>
        </w:tc>
        <w:tc>
          <w:tcPr>
            <w:tcW w:w="930" w:type="dxa"/>
            <w:tcBorders>
              <w:top w:val="nil"/>
              <w:left w:val="nil"/>
              <w:bottom w:val="single" w:sz="4" w:space="0" w:color="auto"/>
              <w:right w:val="single" w:sz="4" w:space="0" w:color="auto"/>
            </w:tcBorders>
            <w:shd w:val="clear" w:color="000000" w:fill="BFBFBF"/>
            <w:noWrap/>
            <w:vAlign w:val="center"/>
            <w:hideMark/>
          </w:tcPr>
          <w:p w14:paraId="4DE71629" w14:textId="77777777" w:rsidR="00B23D5C" w:rsidRDefault="00B23D5C" w:rsidP="00B23D5C">
            <w:pPr>
              <w:jc w:val="center"/>
              <w:rPr>
                <w:color w:val="000000"/>
                <w:sz w:val="18"/>
                <w:szCs w:val="18"/>
              </w:rPr>
            </w:pPr>
            <w:r>
              <w:rPr>
                <w:color w:val="000000"/>
                <w:sz w:val="18"/>
                <w:szCs w:val="18"/>
              </w:rPr>
              <w:t>1600</w:t>
            </w:r>
          </w:p>
        </w:tc>
        <w:tc>
          <w:tcPr>
            <w:tcW w:w="1067" w:type="dxa"/>
            <w:tcBorders>
              <w:top w:val="nil"/>
              <w:left w:val="nil"/>
              <w:bottom w:val="single" w:sz="4" w:space="0" w:color="auto"/>
              <w:right w:val="single" w:sz="4" w:space="0" w:color="auto"/>
            </w:tcBorders>
            <w:shd w:val="clear" w:color="000000" w:fill="BFBFBF"/>
            <w:noWrap/>
            <w:vAlign w:val="center"/>
            <w:hideMark/>
          </w:tcPr>
          <w:p w14:paraId="3549F611" w14:textId="77777777" w:rsidR="00B23D5C" w:rsidRDefault="00B23D5C" w:rsidP="00B23D5C">
            <w:pPr>
              <w:jc w:val="center"/>
              <w:rPr>
                <w:color w:val="000000"/>
                <w:sz w:val="18"/>
                <w:szCs w:val="18"/>
              </w:rPr>
            </w:pPr>
            <w:r>
              <w:rPr>
                <w:color w:val="000000"/>
                <w:sz w:val="18"/>
                <w:szCs w:val="18"/>
              </w:rPr>
              <w:t>1200.97</w:t>
            </w:r>
          </w:p>
        </w:tc>
        <w:tc>
          <w:tcPr>
            <w:tcW w:w="909" w:type="dxa"/>
            <w:tcBorders>
              <w:top w:val="nil"/>
              <w:left w:val="nil"/>
              <w:bottom w:val="single" w:sz="4" w:space="0" w:color="auto"/>
              <w:right w:val="single" w:sz="4" w:space="0" w:color="auto"/>
            </w:tcBorders>
            <w:shd w:val="clear" w:color="000000" w:fill="BFBFBF"/>
            <w:noWrap/>
            <w:vAlign w:val="center"/>
            <w:hideMark/>
          </w:tcPr>
          <w:p w14:paraId="7171B57A"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BFBFBF"/>
            <w:noWrap/>
            <w:vAlign w:val="center"/>
            <w:hideMark/>
          </w:tcPr>
          <w:p w14:paraId="324BF837" w14:textId="77777777" w:rsidR="00B23D5C" w:rsidRDefault="00B23D5C" w:rsidP="00B23D5C">
            <w:pPr>
              <w:jc w:val="center"/>
              <w:rPr>
                <w:color w:val="000000"/>
                <w:sz w:val="18"/>
                <w:szCs w:val="18"/>
              </w:rPr>
            </w:pPr>
            <w:r>
              <w:rPr>
                <w:color w:val="000000"/>
                <w:sz w:val="18"/>
                <w:szCs w:val="18"/>
              </w:rPr>
              <w:t>1500</w:t>
            </w:r>
          </w:p>
        </w:tc>
        <w:tc>
          <w:tcPr>
            <w:tcW w:w="794" w:type="dxa"/>
            <w:tcBorders>
              <w:top w:val="nil"/>
              <w:left w:val="nil"/>
              <w:bottom w:val="single" w:sz="4" w:space="0" w:color="auto"/>
              <w:right w:val="single" w:sz="4" w:space="0" w:color="auto"/>
            </w:tcBorders>
            <w:shd w:val="clear" w:color="000000" w:fill="BFBFBF"/>
            <w:noWrap/>
            <w:vAlign w:val="center"/>
            <w:hideMark/>
          </w:tcPr>
          <w:p w14:paraId="277E293A" w14:textId="77777777" w:rsidR="00B23D5C" w:rsidRDefault="00B23D5C" w:rsidP="00B23D5C">
            <w:pPr>
              <w:jc w:val="center"/>
              <w:rPr>
                <w:color w:val="000000"/>
                <w:sz w:val="18"/>
                <w:szCs w:val="18"/>
              </w:rPr>
            </w:pPr>
            <w:r>
              <w:rPr>
                <w:color w:val="000000"/>
                <w:sz w:val="18"/>
                <w:szCs w:val="18"/>
              </w:rPr>
              <w:t>100</w:t>
            </w:r>
          </w:p>
        </w:tc>
        <w:tc>
          <w:tcPr>
            <w:tcW w:w="794" w:type="dxa"/>
            <w:tcBorders>
              <w:top w:val="nil"/>
              <w:left w:val="nil"/>
              <w:bottom w:val="single" w:sz="4" w:space="0" w:color="auto"/>
              <w:right w:val="single" w:sz="4" w:space="0" w:color="auto"/>
            </w:tcBorders>
            <w:shd w:val="clear" w:color="000000" w:fill="BFBFBF"/>
            <w:noWrap/>
            <w:vAlign w:val="center"/>
            <w:hideMark/>
          </w:tcPr>
          <w:p w14:paraId="2E006858"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60AFBC60" w14:textId="77777777" w:rsidR="00B23D5C" w:rsidRDefault="00B23D5C" w:rsidP="00B23D5C">
            <w:pPr>
              <w:jc w:val="center"/>
              <w:rPr>
                <w:color w:val="000000"/>
                <w:sz w:val="18"/>
                <w:szCs w:val="18"/>
              </w:rPr>
            </w:pPr>
            <w:r>
              <w:rPr>
                <w:color w:val="000000"/>
                <w:sz w:val="18"/>
                <w:szCs w:val="18"/>
              </w:rPr>
              <w:t>0.87</w:t>
            </w:r>
          </w:p>
        </w:tc>
        <w:tc>
          <w:tcPr>
            <w:tcW w:w="605" w:type="dxa"/>
            <w:tcBorders>
              <w:top w:val="nil"/>
              <w:left w:val="nil"/>
              <w:bottom w:val="single" w:sz="4" w:space="0" w:color="auto"/>
              <w:right w:val="single" w:sz="4" w:space="0" w:color="auto"/>
            </w:tcBorders>
            <w:shd w:val="clear" w:color="000000" w:fill="BFBFBF"/>
            <w:noWrap/>
            <w:vAlign w:val="center"/>
            <w:hideMark/>
          </w:tcPr>
          <w:p w14:paraId="50DAA8DC" w14:textId="77777777" w:rsidR="00B23D5C" w:rsidRDefault="00B23D5C" w:rsidP="00B23D5C">
            <w:pPr>
              <w:jc w:val="center"/>
              <w:rPr>
                <w:color w:val="000000"/>
                <w:sz w:val="18"/>
                <w:szCs w:val="18"/>
              </w:rPr>
            </w:pPr>
            <w:r>
              <w:rPr>
                <w:color w:val="000000"/>
                <w:sz w:val="18"/>
                <w:szCs w:val="18"/>
              </w:rPr>
              <w:t>32.8</w:t>
            </w:r>
          </w:p>
        </w:tc>
        <w:tc>
          <w:tcPr>
            <w:tcW w:w="634" w:type="dxa"/>
            <w:tcBorders>
              <w:top w:val="nil"/>
              <w:left w:val="nil"/>
              <w:bottom w:val="single" w:sz="4" w:space="0" w:color="auto"/>
              <w:right w:val="single" w:sz="4" w:space="0" w:color="auto"/>
            </w:tcBorders>
            <w:shd w:val="clear" w:color="000000" w:fill="BFBFBF"/>
            <w:noWrap/>
            <w:vAlign w:val="center"/>
            <w:hideMark/>
          </w:tcPr>
          <w:p w14:paraId="6F8CCEAB" w14:textId="77777777" w:rsidR="00B23D5C" w:rsidRDefault="00B23D5C" w:rsidP="00B23D5C">
            <w:pPr>
              <w:jc w:val="center"/>
              <w:rPr>
                <w:color w:val="000000"/>
                <w:sz w:val="18"/>
                <w:szCs w:val="18"/>
              </w:rPr>
            </w:pPr>
            <w:r>
              <w:rPr>
                <w:color w:val="000000"/>
                <w:sz w:val="18"/>
                <w:szCs w:val="18"/>
              </w:rPr>
              <w:t>-</w:t>
            </w:r>
          </w:p>
        </w:tc>
      </w:tr>
      <w:tr w:rsidR="00B23D5C" w14:paraId="03E0ED54"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6EF8464F"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45AE3624"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BFBFBF"/>
            <w:noWrap/>
            <w:vAlign w:val="center"/>
            <w:hideMark/>
          </w:tcPr>
          <w:p w14:paraId="475FDD37" w14:textId="77777777" w:rsidR="00B23D5C" w:rsidRDefault="00B23D5C" w:rsidP="00B23D5C">
            <w:pPr>
              <w:jc w:val="center"/>
              <w:rPr>
                <w:color w:val="000000"/>
                <w:sz w:val="18"/>
                <w:szCs w:val="18"/>
              </w:rPr>
            </w:pPr>
            <w:r>
              <w:rPr>
                <w:color w:val="000000"/>
                <w:sz w:val="18"/>
                <w:szCs w:val="18"/>
              </w:rPr>
              <w:t>1900</w:t>
            </w:r>
          </w:p>
        </w:tc>
        <w:tc>
          <w:tcPr>
            <w:tcW w:w="1067" w:type="dxa"/>
            <w:tcBorders>
              <w:top w:val="nil"/>
              <w:left w:val="nil"/>
              <w:bottom w:val="single" w:sz="4" w:space="0" w:color="auto"/>
              <w:right w:val="single" w:sz="4" w:space="0" w:color="auto"/>
            </w:tcBorders>
            <w:shd w:val="clear" w:color="000000" w:fill="BFBFBF"/>
            <w:noWrap/>
            <w:vAlign w:val="center"/>
            <w:hideMark/>
          </w:tcPr>
          <w:p w14:paraId="43B67487" w14:textId="77777777" w:rsidR="00B23D5C" w:rsidRDefault="00B23D5C" w:rsidP="00B23D5C">
            <w:pPr>
              <w:jc w:val="center"/>
              <w:rPr>
                <w:color w:val="000000"/>
                <w:sz w:val="18"/>
                <w:szCs w:val="18"/>
              </w:rPr>
            </w:pPr>
            <w:r>
              <w:rPr>
                <w:color w:val="000000"/>
                <w:sz w:val="18"/>
                <w:szCs w:val="18"/>
              </w:rPr>
              <w:t>2139.93</w:t>
            </w:r>
          </w:p>
        </w:tc>
        <w:tc>
          <w:tcPr>
            <w:tcW w:w="909" w:type="dxa"/>
            <w:tcBorders>
              <w:top w:val="nil"/>
              <w:left w:val="nil"/>
              <w:bottom w:val="single" w:sz="4" w:space="0" w:color="auto"/>
              <w:right w:val="single" w:sz="4" w:space="0" w:color="auto"/>
            </w:tcBorders>
            <w:shd w:val="clear" w:color="000000" w:fill="BFBFBF"/>
            <w:noWrap/>
            <w:vAlign w:val="center"/>
            <w:hideMark/>
          </w:tcPr>
          <w:p w14:paraId="49A127F3"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BFBFBF"/>
            <w:noWrap/>
            <w:vAlign w:val="center"/>
            <w:hideMark/>
          </w:tcPr>
          <w:p w14:paraId="46866500" w14:textId="77777777" w:rsidR="00B23D5C" w:rsidRDefault="00B23D5C" w:rsidP="00B23D5C">
            <w:pPr>
              <w:jc w:val="center"/>
              <w:rPr>
                <w:color w:val="000000"/>
                <w:sz w:val="18"/>
                <w:szCs w:val="18"/>
              </w:rPr>
            </w:pPr>
            <w:r>
              <w:rPr>
                <w:color w:val="000000"/>
                <w:sz w:val="18"/>
                <w:szCs w:val="18"/>
              </w:rPr>
              <w:t>1800</w:t>
            </w:r>
          </w:p>
        </w:tc>
        <w:tc>
          <w:tcPr>
            <w:tcW w:w="794" w:type="dxa"/>
            <w:tcBorders>
              <w:top w:val="nil"/>
              <w:left w:val="nil"/>
              <w:bottom w:val="single" w:sz="4" w:space="0" w:color="auto"/>
              <w:right w:val="single" w:sz="4" w:space="0" w:color="auto"/>
            </w:tcBorders>
            <w:shd w:val="clear" w:color="000000" w:fill="BFBFBF"/>
            <w:noWrap/>
            <w:vAlign w:val="center"/>
            <w:hideMark/>
          </w:tcPr>
          <w:p w14:paraId="2CDD9508" w14:textId="77777777" w:rsidR="00B23D5C" w:rsidRDefault="00B23D5C" w:rsidP="00B23D5C">
            <w:pPr>
              <w:jc w:val="center"/>
              <w:rPr>
                <w:color w:val="000000"/>
                <w:sz w:val="18"/>
                <w:szCs w:val="18"/>
              </w:rPr>
            </w:pPr>
            <w:r>
              <w:rPr>
                <w:color w:val="000000"/>
                <w:sz w:val="18"/>
                <w:szCs w:val="18"/>
              </w:rPr>
              <w:t>100</w:t>
            </w:r>
          </w:p>
        </w:tc>
        <w:tc>
          <w:tcPr>
            <w:tcW w:w="794" w:type="dxa"/>
            <w:tcBorders>
              <w:top w:val="nil"/>
              <w:left w:val="nil"/>
              <w:bottom w:val="single" w:sz="4" w:space="0" w:color="auto"/>
              <w:right w:val="single" w:sz="4" w:space="0" w:color="auto"/>
            </w:tcBorders>
            <w:shd w:val="clear" w:color="000000" w:fill="BFBFBF"/>
            <w:noWrap/>
            <w:vAlign w:val="center"/>
            <w:hideMark/>
          </w:tcPr>
          <w:p w14:paraId="4BAB1A30"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7E188BCF" w14:textId="77777777" w:rsidR="00B23D5C" w:rsidRDefault="00B23D5C" w:rsidP="00B23D5C">
            <w:pPr>
              <w:jc w:val="center"/>
              <w:rPr>
                <w:color w:val="000000"/>
                <w:sz w:val="18"/>
                <w:szCs w:val="18"/>
              </w:rPr>
            </w:pPr>
            <w:r>
              <w:rPr>
                <w:color w:val="000000"/>
                <w:sz w:val="18"/>
                <w:szCs w:val="18"/>
              </w:rPr>
              <w:t>0.91</w:t>
            </w:r>
          </w:p>
        </w:tc>
        <w:tc>
          <w:tcPr>
            <w:tcW w:w="605" w:type="dxa"/>
            <w:tcBorders>
              <w:top w:val="nil"/>
              <w:left w:val="nil"/>
              <w:bottom w:val="single" w:sz="4" w:space="0" w:color="auto"/>
              <w:right w:val="single" w:sz="4" w:space="0" w:color="auto"/>
            </w:tcBorders>
            <w:shd w:val="clear" w:color="000000" w:fill="BFBFBF"/>
            <w:noWrap/>
            <w:vAlign w:val="center"/>
            <w:hideMark/>
          </w:tcPr>
          <w:p w14:paraId="0EB88561" w14:textId="77777777" w:rsidR="00B23D5C" w:rsidRDefault="00B23D5C" w:rsidP="00B23D5C">
            <w:pPr>
              <w:jc w:val="center"/>
              <w:rPr>
                <w:color w:val="000000"/>
                <w:sz w:val="18"/>
                <w:szCs w:val="18"/>
              </w:rPr>
            </w:pPr>
            <w:r>
              <w:rPr>
                <w:color w:val="000000"/>
                <w:sz w:val="18"/>
                <w:szCs w:val="18"/>
              </w:rPr>
              <w:t>39.1</w:t>
            </w:r>
          </w:p>
        </w:tc>
        <w:tc>
          <w:tcPr>
            <w:tcW w:w="634" w:type="dxa"/>
            <w:tcBorders>
              <w:top w:val="nil"/>
              <w:left w:val="nil"/>
              <w:bottom w:val="single" w:sz="4" w:space="0" w:color="auto"/>
              <w:right w:val="single" w:sz="4" w:space="0" w:color="auto"/>
            </w:tcBorders>
            <w:shd w:val="clear" w:color="000000" w:fill="BFBFBF"/>
            <w:noWrap/>
            <w:vAlign w:val="center"/>
            <w:hideMark/>
          </w:tcPr>
          <w:p w14:paraId="57E19368" w14:textId="77777777" w:rsidR="00B23D5C" w:rsidRDefault="00B23D5C" w:rsidP="00B23D5C">
            <w:pPr>
              <w:jc w:val="center"/>
              <w:rPr>
                <w:color w:val="000000"/>
                <w:sz w:val="18"/>
                <w:szCs w:val="18"/>
              </w:rPr>
            </w:pPr>
            <w:r>
              <w:rPr>
                <w:color w:val="000000"/>
                <w:sz w:val="18"/>
                <w:szCs w:val="18"/>
              </w:rPr>
              <w:t>-</w:t>
            </w:r>
          </w:p>
        </w:tc>
      </w:tr>
      <w:tr w:rsidR="00B23D5C" w14:paraId="2FDC4BCA"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66FD5C3F"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20C8C796" w14:textId="77777777" w:rsidR="00B23D5C" w:rsidRDefault="00B23D5C" w:rsidP="00B23D5C">
            <w:pPr>
              <w:jc w:val="center"/>
              <w:rPr>
                <w:sz w:val="18"/>
                <w:szCs w:val="18"/>
              </w:rPr>
            </w:pPr>
            <w:r>
              <w:rPr>
                <w:sz w:val="18"/>
                <w:szCs w:val="18"/>
              </w:rPr>
              <w:t>+1</w:t>
            </w:r>
          </w:p>
        </w:tc>
        <w:tc>
          <w:tcPr>
            <w:tcW w:w="930" w:type="dxa"/>
            <w:tcBorders>
              <w:top w:val="nil"/>
              <w:left w:val="nil"/>
              <w:bottom w:val="single" w:sz="4" w:space="0" w:color="auto"/>
              <w:right w:val="single" w:sz="4" w:space="0" w:color="auto"/>
            </w:tcBorders>
            <w:shd w:val="clear" w:color="000000" w:fill="BFBFBF"/>
            <w:noWrap/>
            <w:vAlign w:val="center"/>
            <w:hideMark/>
          </w:tcPr>
          <w:p w14:paraId="519D9225" w14:textId="77777777" w:rsidR="00B23D5C" w:rsidRDefault="00B23D5C" w:rsidP="00B23D5C">
            <w:pPr>
              <w:jc w:val="center"/>
              <w:rPr>
                <w:color w:val="000000"/>
                <w:sz w:val="18"/>
                <w:szCs w:val="18"/>
              </w:rPr>
            </w:pPr>
            <w:r>
              <w:rPr>
                <w:color w:val="000000"/>
                <w:sz w:val="18"/>
                <w:szCs w:val="18"/>
              </w:rPr>
              <w:t>3800</w:t>
            </w:r>
          </w:p>
        </w:tc>
        <w:tc>
          <w:tcPr>
            <w:tcW w:w="1067" w:type="dxa"/>
            <w:tcBorders>
              <w:top w:val="nil"/>
              <w:left w:val="nil"/>
              <w:bottom w:val="single" w:sz="4" w:space="0" w:color="auto"/>
              <w:right w:val="single" w:sz="4" w:space="0" w:color="auto"/>
            </w:tcBorders>
            <w:shd w:val="clear" w:color="000000" w:fill="BFBFBF"/>
            <w:noWrap/>
            <w:vAlign w:val="center"/>
            <w:hideMark/>
          </w:tcPr>
          <w:p w14:paraId="24FC6850" w14:textId="77777777" w:rsidR="00B23D5C" w:rsidRDefault="00B23D5C" w:rsidP="00B23D5C">
            <w:pPr>
              <w:jc w:val="center"/>
              <w:rPr>
                <w:color w:val="000000"/>
                <w:sz w:val="18"/>
                <w:szCs w:val="18"/>
              </w:rPr>
            </w:pPr>
            <w:r>
              <w:rPr>
                <w:color w:val="000000"/>
                <w:sz w:val="18"/>
                <w:szCs w:val="18"/>
              </w:rPr>
              <w:t>2028.81</w:t>
            </w:r>
          </w:p>
        </w:tc>
        <w:tc>
          <w:tcPr>
            <w:tcW w:w="909" w:type="dxa"/>
            <w:tcBorders>
              <w:top w:val="nil"/>
              <w:left w:val="nil"/>
              <w:bottom w:val="single" w:sz="4" w:space="0" w:color="auto"/>
              <w:right w:val="single" w:sz="4" w:space="0" w:color="auto"/>
            </w:tcBorders>
            <w:shd w:val="clear" w:color="000000" w:fill="BFBFBF"/>
            <w:noWrap/>
            <w:vAlign w:val="center"/>
            <w:hideMark/>
          </w:tcPr>
          <w:p w14:paraId="023A9ADC"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BFBFBF"/>
            <w:noWrap/>
            <w:vAlign w:val="center"/>
            <w:hideMark/>
          </w:tcPr>
          <w:p w14:paraId="1D539C93" w14:textId="77777777" w:rsidR="00B23D5C" w:rsidRDefault="00B23D5C" w:rsidP="00B23D5C">
            <w:pPr>
              <w:jc w:val="center"/>
              <w:rPr>
                <w:color w:val="000000"/>
                <w:sz w:val="18"/>
                <w:szCs w:val="18"/>
              </w:rPr>
            </w:pPr>
            <w:r>
              <w:rPr>
                <w:color w:val="000000"/>
                <w:sz w:val="18"/>
                <w:szCs w:val="18"/>
              </w:rPr>
              <w:t>3600</w:t>
            </w:r>
          </w:p>
        </w:tc>
        <w:tc>
          <w:tcPr>
            <w:tcW w:w="794" w:type="dxa"/>
            <w:tcBorders>
              <w:top w:val="nil"/>
              <w:left w:val="nil"/>
              <w:bottom w:val="single" w:sz="4" w:space="0" w:color="auto"/>
              <w:right w:val="single" w:sz="4" w:space="0" w:color="auto"/>
            </w:tcBorders>
            <w:shd w:val="clear" w:color="000000" w:fill="BFBFBF"/>
            <w:noWrap/>
            <w:vAlign w:val="center"/>
            <w:hideMark/>
          </w:tcPr>
          <w:p w14:paraId="2BAA8527" w14:textId="77777777" w:rsidR="00B23D5C" w:rsidRDefault="00B23D5C" w:rsidP="00B23D5C">
            <w:pPr>
              <w:jc w:val="center"/>
              <w:rPr>
                <w:color w:val="000000"/>
                <w:sz w:val="18"/>
                <w:szCs w:val="18"/>
              </w:rPr>
            </w:pPr>
            <w:r>
              <w:rPr>
                <w:color w:val="000000"/>
                <w:sz w:val="18"/>
                <w:szCs w:val="18"/>
              </w:rPr>
              <w:t>200</w:t>
            </w:r>
          </w:p>
        </w:tc>
        <w:tc>
          <w:tcPr>
            <w:tcW w:w="794" w:type="dxa"/>
            <w:tcBorders>
              <w:top w:val="nil"/>
              <w:left w:val="nil"/>
              <w:bottom w:val="single" w:sz="4" w:space="0" w:color="auto"/>
              <w:right w:val="single" w:sz="4" w:space="0" w:color="auto"/>
            </w:tcBorders>
            <w:shd w:val="clear" w:color="000000" w:fill="BFBFBF"/>
            <w:noWrap/>
            <w:vAlign w:val="center"/>
            <w:hideMark/>
          </w:tcPr>
          <w:p w14:paraId="47C2FA2A"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1E0404A9" w14:textId="77777777" w:rsidR="00B23D5C" w:rsidRDefault="00B23D5C" w:rsidP="00B23D5C">
            <w:pPr>
              <w:jc w:val="center"/>
              <w:rPr>
                <w:color w:val="000000"/>
                <w:sz w:val="18"/>
                <w:szCs w:val="18"/>
              </w:rPr>
            </w:pPr>
            <w:r>
              <w:rPr>
                <w:color w:val="000000"/>
                <w:sz w:val="18"/>
                <w:szCs w:val="18"/>
              </w:rPr>
              <w:t>1.02</w:t>
            </w:r>
          </w:p>
        </w:tc>
        <w:tc>
          <w:tcPr>
            <w:tcW w:w="605" w:type="dxa"/>
            <w:tcBorders>
              <w:top w:val="nil"/>
              <w:left w:val="nil"/>
              <w:bottom w:val="single" w:sz="4" w:space="0" w:color="auto"/>
              <w:right w:val="single" w:sz="4" w:space="0" w:color="auto"/>
            </w:tcBorders>
            <w:shd w:val="clear" w:color="000000" w:fill="BFBFBF"/>
            <w:noWrap/>
            <w:vAlign w:val="center"/>
            <w:hideMark/>
          </w:tcPr>
          <w:p w14:paraId="1B339459" w14:textId="77777777" w:rsidR="00B23D5C" w:rsidRDefault="00B23D5C" w:rsidP="00B23D5C">
            <w:pPr>
              <w:jc w:val="center"/>
              <w:rPr>
                <w:color w:val="000000"/>
                <w:sz w:val="18"/>
                <w:szCs w:val="18"/>
              </w:rPr>
            </w:pPr>
            <w:r>
              <w:rPr>
                <w:color w:val="000000"/>
                <w:sz w:val="18"/>
                <w:szCs w:val="18"/>
              </w:rPr>
              <w:t>42.7</w:t>
            </w:r>
          </w:p>
        </w:tc>
        <w:tc>
          <w:tcPr>
            <w:tcW w:w="634" w:type="dxa"/>
            <w:tcBorders>
              <w:top w:val="nil"/>
              <w:left w:val="nil"/>
              <w:bottom w:val="single" w:sz="4" w:space="0" w:color="auto"/>
              <w:right w:val="single" w:sz="4" w:space="0" w:color="auto"/>
            </w:tcBorders>
            <w:shd w:val="clear" w:color="000000" w:fill="BFBFBF"/>
            <w:noWrap/>
            <w:vAlign w:val="center"/>
            <w:hideMark/>
          </w:tcPr>
          <w:p w14:paraId="24CEE2B7" w14:textId="77777777" w:rsidR="00B23D5C" w:rsidRDefault="00B23D5C" w:rsidP="00B23D5C">
            <w:pPr>
              <w:jc w:val="center"/>
              <w:rPr>
                <w:color w:val="000000"/>
                <w:sz w:val="18"/>
                <w:szCs w:val="18"/>
              </w:rPr>
            </w:pPr>
            <w:r>
              <w:rPr>
                <w:color w:val="000000"/>
                <w:sz w:val="18"/>
                <w:szCs w:val="18"/>
              </w:rPr>
              <w:t>-</w:t>
            </w:r>
          </w:p>
        </w:tc>
      </w:tr>
      <w:tr w:rsidR="00B23D5C" w14:paraId="1B333872"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31545EE6"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0CC96138"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center"/>
            <w:hideMark/>
          </w:tcPr>
          <w:p w14:paraId="24A355A5" w14:textId="77777777" w:rsidR="00B23D5C" w:rsidRDefault="00B23D5C" w:rsidP="00B23D5C">
            <w:pPr>
              <w:jc w:val="center"/>
              <w:rPr>
                <w:color w:val="000000"/>
                <w:sz w:val="18"/>
                <w:szCs w:val="18"/>
              </w:rPr>
            </w:pPr>
            <w:r>
              <w:rPr>
                <w:color w:val="000000"/>
                <w:sz w:val="18"/>
                <w:szCs w:val="18"/>
              </w:rPr>
              <w:t>21600</w:t>
            </w:r>
          </w:p>
        </w:tc>
        <w:tc>
          <w:tcPr>
            <w:tcW w:w="1067" w:type="dxa"/>
            <w:tcBorders>
              <w:top w:val="nil"/>
              <w:left w:val="nil"/>
              <w:bottom w:val="single" w:sz="4" w:space="0" w:color="auto"/>
              <w:right w:val="single" w:sz="4" w:space="0" w:color="auto"/>
            </w:tcBorders>
            <w:shd w:val="clear" w:color="000000" w:fill="BFBFBF"/>
            <w:noWrap/>
            <w:vAlign w:val="center"/>
            <w:hideMark/>
          </w:tcPr>
          <w:p w14:paraId="29196C8A" w14:textId="77777777" w:rsidR="00B23D5C" w:rsidRDefault="00B23D5C" w:rsidP="00B23D5C">
            <w:pPr>
              <w:jc w:val="center"/>
              <w:rPr>
                <w:color w:val="000000"/>
                <w:sz w:val="18"/>
                <w:szCs w:val="18"/>
              </w:rPr>
            </w:pPr>
            <w:r>
              <w:rPr>
                <w:color w:val="000000"/>
                <w:sz w:val="18"/>
                <w:szCs w:val="18"/>
              </w:rPr>
              <w:t>3406.97</w:t>
            </w:r>
          </w:p>
        </w:tc>
        <w:tc>
          <w:tcPr>
            <w:tcW w:w="909" w:type="dxa"/>
            <w:tcBorders>
              <w:top w:val="nil"/>
              <w:left w:val="nil"/>
              <w:bottom w:val="single" w:sz="4" w:space="0" w:color="auto"/>
              <w:right w:val="single" w:sz="4" w:space="0" w:color="auto"/>
            </w:tcBorders>
            <w:shd w:val="clear" w:color="000000" w:fill="BFBFBF"/>
            <w:noWrap/>
            <w:vAlign w:val="center"/>
            <w:hideMark/>
          </w:tcPr>
          <w:p w14:paraId="4F65BC8E" w14:textId="77777777" w:rsidR="00B23D5C" w:rsidRDefault="00B23D5C" w:rsidP="00B23D5C">
            <w:pPr>
              <w:jc w:val="center"/>
              <w:rPr>
                <w:color w:val="000000"/>
                <w:sz w:val="18"/>
                <w:szCs w:val="18"/>
              </w:rPr>
            </w:pPr>
            <w:r>
              <w:rPr>
                <w:color w:val="000000"/>
                <w:sz w:val="18"/>
                <w:szCs w:val="18"/>
              </w:rPr>
              <w:t>2400</w:t>
            </w:r>
          </w:p>
        </w:tc>
        <w:tc>
          <w:tcPr>
            <w:tcW w:w="850" w:type="dxa"/>
            <w:tcBorders>
              <w:top w:val="nil"/>
              <w:left w:val="nil"/>
              <w:bottom w:val="single" w:sz="4" w:space="0" w:color="auto"/>
              <w:right w:val="single" w:sz="4" w:space="0" w:color="auto"/>
            </w:tcBorders>
            <w:shd w:val="clear" w:color="000000" w:fill="BFBFBF"/>
            <w:noWrap/>
            <w:vAlign w:val="center"/>
            <w:hideMark/>
          </w:tcPr>
          <w:p w14:paraId="0CFF65F0" w14:textId="77777777" w:rsidR="00B23D5C" w:rsidRDefault="00B23D5C" w:rsidP="00B23D5C">
            <w:pPr>
              <w:jc w:val="center"/>
              <w:rPr>
                <w:color w:val="000000"/>
                <w:sz w:val="18"/>
                <w:szCs w:val="18"/>
              </w:rPr>
            </w:pPr>
            <w:r>
              <w:rPr>
                <w:color w:val="000000"/>
                <w:sz w:val="18"/>
                <w:szCs w:val="18"/>
              </w:rPr>
              <w:t>18600</w:t>
            </w:r>
          </w:p>
        </w:tc>
        <w:tc>
          <w:tcPr>
            <w:tcW w:w="794" w:type="dxa"/>
            <w:tcBorders>
              <w:top w:val="nil"/>
              <w:left w:val="nil"/>
              <w:bottom w:val="single" w:sz="4" w:space="0" w:color="auto"/>
              <w:right w:val="single" w:sz="4" w:space="0" w:color="auto"/>
            </w:tcBorders>
            <w:shd w:val="clear" w:color="000000" w:fill="BFBFBF"/>
            <w:noWrap/>
            <w:vAlign w:val="center"/>
            <w:hideMark/>
          </w:tcPr>
          <w:p w14:paraId="3CF64D34" w14:textId="77777777" w:rsidR="00B23D5C" w:rsidRDefault="00B23D5C" w:rsidP="00B23D5C">
            <w:pPr>
              <w:jc w:val="center"/>
              <w:rPr>
                <w:color w:val="000000"/>
                <w:sz w:val="18"/>
                <w:szCs w:val="18"/>
              </w:rPr>
            </w:pPr>
            <w:r>
              <w:rPr>
                <w:color w:val="000000"/>
                <w:sz w:val="18"/>
                <w:szCs w:val="18"/>
              </w:rPr>
              <w:t>600</w:t>
            </w:r>
          </w:p>
        </w:tc>
        <w:tc>
          <w:tcPr>
            <w:tcW w:w="794" w:type="dxa"/>
            <w:tcBorders>
              <w:top w:val="nil"/>
              <w:left w:val="nil"/>
              <w:bottom w:val="single" w:sz="4" w:space="0" w:color="auto"/>
              <w:right w:val="single" w:sz="4" w:space="0" w:color="auto"/>
            </w:tcBorders>
            <w:shd w:val="clear" w:color="000000" w:fill="BFBFBF"/>
            <w:noWrap/>
            <w:vAlign w:val="center"/>
            <w:hideMark/>
          </w:tcPr>
          <w:p w14:paraId="4FFC9364"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27AF3274" w14:textId="77777777" w:rsidR="00B23D5C" w:rsidRDefault="00B23D5C" w:rsidP="00B23D5C">
            <w:pPr>
              <w:jc w:val="center"/>
              <w:rPr>
                <w:color w:val="000000"/>
                <w:sz w:val="18"/>
                <w:szCs w:val="18"/>
              </w:rPr>
            </w:pPr>
            <w:r>
              <w:rPr>
                <w:color w:val="000000"/>
                <w:sz w:val="18"/>
                <w:szCs w:val="18"/>
              </w:rPr>
              <w:t>0.9</w:t>
            </w:r>
          </w:p>
        </w:tc>
        <w:tc>
          <w:tcPr>
            <w:tcW w:w="605" w:type="dxa"/>
            <w:tcBorders>
              <w:top w:val="nil"/>
              <w:left w:val="nil"/>
              <w:bottom w:val="single" w:sz="4" w:space="0" w:color="auto"/>
              <w:right w:val="single" w:sz="4" w:space="0" w:color="auto"/>
            </w:tcBorders>
            <w:shd w:val="clear" w:color="000000" w:fill="BFBFBF"/>
            <w:noWrap/>
            <w:vAlign w:val="center"/>
            <w:hideMark/>
          </w:tcPr>
          <w:p w14:paraId="072F5ECA" w14:textId="77777777" w:rsidR="00B23D5C" w:rsidRDefault="00B23D5C" w:rsidP="00B23D5C">
            <w:pPr>
              <w:jc w:val="center"/>
              <w:rPr>
                <w:color w:val="000000"/>
                <w:sz w:val="18"/>
                <w:szCs w:val="18"/>
              </w:rPr>
            </w:pPr>
            <w:r>
              <w:rPr>
                <w:color w:val="000000"/>
                <w:sz w:val="18"/>
                <w:szCs w:val="18"/>
              </w:rPr>
              <w:t>40.5</w:t>
            </w:r>
          </w:p>
        </w:tc>
        <w:tc>
          <w:tcPr>
            <w:tcW w:w="634" w:type="dxa"/>
            <w:tcBorders>
              <w:top w:val="nil"/>
              <w:left w:val="nil"/>
              <w:bottom w:val="single" w:sz="4" w:space="0" w:color="auto"/>
              <w:right w:val="single" w:sz="4" w:space="0" w:color="auto"/>
            </w:tcBorders>
            <w:shd w:val="clear" w:color="000000" w:fill="BFBFBF"/>
            <w:noWrap/>
            <w:vAlign w:val="center"/>
            <w:hideMark/>
          </w:tcPr>
          <w:p w14:paraId="3F542C45" w14:textId="77777777" w:rsidR="00B23D5C" w:rsidRDefault="00B23D5C" w:rsidP="00B23D5C">
            <w:pPr>
              <w:jc w:val="center"/>
              <w:rPr>
                <w:color w:val="000000"/>
                <w:sz w:val="18"/>
                <w:szCs w:val="18"/>
              </w:rPr>
            </w:pPr>
            <w:r>
              <w:rPr>
                <w:color w:val="000000"/>
                <w:sz w:val="18"/>
                <w:szCs w:val="18"/>
              </w:rPr>
              <w:t>-</w:t>
            </w:r>
          </w:p>
        </w:tc>
      </w:tr>
      <w:tr w:rsidR="00B23D5C" w14:paraId="426510B9"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17093E0A"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589DCA31"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BFBFBF"/>
            <w:noWrap/>
            <w:vAlign w:val="center"/>
            <w:hideMark/>
          </w:tcPr>
          <w:p w14:paraId="38629B5C" w14:textId="77777777" w:rsidR="00B23D5C" w:rsidRDefault="00B23D5C" w:rsidP="00B23D5C">
            <w:pPr>
              <w:jc w:val="center"/>
              <w:rPr>
                <w:color w:val="000000"/>
                <w:sz w:val="18"/>
                <w:szCs w:val="18"/>
              </w:rPr>
            </w:pPr>
            <w:r>
              <w:rPr>
                <w:color w:val="000000"/>
                <w:sz w:val="18"/>
                <w:szCs w:val="18"/>
              </w:rPr>
              <w:t>2200</w:t>
            </w:r>
          </w:p>
        </w:tc>
        <w:tc>
          <w:tcPr>
            <w:tcW w:w="1067" w:type="dxa"/>
            <w:tcBorders>
              <w:top w:val="nil"/>
              <w:left w:val="nil"/>
              <w:bottom w:val="single" w:sz="4" w:space="0" w:color="auto"/>
              <w:right w:val="single" w:sz="4" w:space="0" w:color="auto"/>
            </w:tcBorders>
            <w:shd w:val="clear" w:color="000000" w:fill="BFBFBF"/>
            <w:noWrap/>
            <w:vAlign w:val="center"/>
            <w:hideMark/>
          </w:tcPr>
          <w:p w14:paraId="39EEDEEE" w14:textId="77777777" w:rsidR="00B23D5C" w:rsidRDefault="00B23D5C" w:rsidP="00B23D5C">
            <w:pPr>
              <w:jc w:val="center"/>
              <w:rPr>
                <w:color w:val="000000"/>
                <w:sz w:val="18"/>
                <w:szCs w:val="18"/>
              </w:rPr>
            </w:pPr>
            <w:r>
              <w:rPr>
                <w:color w:val="000000"/>
                <w:sz w:val="18"/>
                <w:szCs w:val="18"/>
              </w:rPr>
              <w:t>1628.32</w:t>
            </w:r>
          </w:p>
        </w:tc>
        <w:tc>
          <w:tcPr>
            <w:tcW w:w="909" w:type="dxa"/>
            <w:tcBorders>
              <w:top w:val="nil"/>
              <w:left w:val="nil"/>
              <w:bottom w:val="single" w:sz="4" w:space="0" w:color="auto"/>
              <w:right w:val="single" w:sz="4" w:space="0" w:color="auto"/>
            </w:tcBorders>
            <w:shd w:val="clear" w:color="000000" w:fill="BFBFBF"/>
            <w:noWrap/>
            <w:vAlign w:val="center"/>
            <w:hideMark/>
          </w:tcPr>
          <w:p w14:paraId="1BEB2761" w14:textId="77777777" w:rsidR="00B23D5C" w:rsidRDefault="00B23D5C" w:rsidP="00B23D5C">
            <w:pPr>
              <w:jc w:val="center"/>
              <w:rPr>
                <w:color w:val="000000"/>
                <w:sz w:val="18"/>
                <w:szCs w:val="18"/>
              </w:rPr>
            </w:pPr>
            <w:r>
              <w:rPr>
                <w:color w:val="000000"/>
                <w:sz w:val="18"/>
                <w:szCs w:val="18"/>
              </w:rPr>
              <w:t>200</w:t>
            </w:r>
          </w:p>
        </w:tc>
        <w:tc>
          <w:tcPr>
            <w:tcW w:w="850" w:type="dxa"/>
            <w:tcBorders>
              <w:top w:val="nil"/>
              <w:left w:val="nil"/>
              <w:bottom w:val="single" w:sz="4" w:space="0" w:color="auto"/>
              <w:right w:val="single" w:sz="4" w:space="0" w:color="auto"/>
            </w:tcBorders>
            <w:shd w:val="clear" w:color="000000" w:fill="BFBFBF"/>
            <w:noWrap/>
            <w:vAlign w:val="center"/>
            <w:hideMark/>
          </w:tcPr>
          <w:p w14:paraId="275282B1" w14:textId="77777777" w:rsidR="00B23D5C" w:rsidRDefault="00B23D5C" w:rsidP="00B23D5C">
            <w:pPr>
              <w:jc w:val="center"/>
              <w:rPr>
                <w:color w:val="000000"/>
                <w:sz w:val="18"/>
                <w:szCs w:val="18"/>
              </w:rPr>
            </w:pPr>
            <w:r>
              <w:rPr>
                <w:color w:val="000000"/>
                <w:sz w:val="18"/>
                <w:szCs w:val="18"/>
              </w:rPr>
              <w:t>1800</w:t>
            </w:r>
          </w:p>
        </w:tc>
        <w:tc>
          <w:tcPr>
            <w:tcW w:w="794" w:type="dxa"/>
            <w:tcBorders>
              <w:top w:val="nil"/>
              <w:left w:val="nil"/>
              <w:bottom w:val="single" w:sz="4" w:space="0" w:color="auto"/>
              <w:right w:val="single" w:sz="4" w:space="0" w:color="auto"/>
            </w:tcBorders>
            <w:shd w:val="clear" w:color="000000" w:fill="BFBFBF"/>
            <w:noWrap/>
            <w:vAlign w:val="center"/>
            <w:hideMark/>
          </w:tcPr>
          <w:p w14:paraId="236C7A99" w14:textId="77777777" w:rsidR="00B23D5C" w:rsidRDefault="00B23D5C" w:rsidP="00B23D5C">
            <w:pPr>
              <w:jc w:val="center"/>
              <w:rPr>
                <w:color w:val="000000"/>
                <w:sz w:val="18"/>
                <w:szCs w:val="18"/>
              </w:rPr>
            </w:pPr>
            <w:r>
              <w:rPr>
                <w:color w:val="000000"/>
                <w:sz w:val="18"/>
                <w:szCs w:val="18"/>
              </w:rPr>
              <w:t>200</w:t>
            </w:r>
          </w:p>
        </w:tc>
        <w:tc>
          <w:tcPr>
            <w:tcW w:w="794" w:type="dxa"/>
            <w:tcBorders>
              <w:top w:val="nil"/>
              <w:left w:val="nil"/>
              <w:bottom w:val="single" w:sz="4" w:space="0" w:color="auto"/>
              <w:right w:val="single" w:sz="4" w:space="0" w:color="auto"/>
            </w:tcBorders>
            <w:shd w:val="clear" w:color="000000" w:fill="BFBFBF"/>
            <w:noWrap/>
            <w:vAlign w:val="center"/>
            <w:hideMark/>
          </w:tcPr>
          <w:p w14:paraId="13A7FF33"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2EF6032C" w14:textId="77777777" w:rsidR="00B23D5C" w:rsidRDefault="00B23D5C" w:rsidP="00B23D5C">
            <w:pPr>
              <w:jc w:val="center"/>
              <w:rPr>
                <w:color w:val="000000"/>
                <w:sz w:val="18"/>
                <w:szCs w:val="18"/>
              </w:rPr>
            </w:pPr>
            <w:r>
              <w:rPr>
                <w:color w:val="000000"/>
                <w:sz w:val="18"/>
                <w:szCs w:val="18"/>
              </w:rPr>
              <w:t>0.77</w:t>
            </w:r>
          </w:p>
        </w:tc>
        <w:tc>
          <w:tcPr>
            <w:tcW w:w="605" w:type="dxa"/>
            <w:tcBorders>
              <w:top w:val="nil"/>
              <w:left w:val="nil"/>
              <w:bottom w:val="single" w:sz="4" w:space="0" w:color="auto"/>
              <w:right w:val="single" w:sz="4" w:space="0" w:color="auto"/>
            </w:tcBorders>
            <w:shd w:val="clear" w:color="000000" w:fill="BFBFBF"/>
            <w:noWrap/>
            <w:vAlign w:val="center"/>
            <w:hideMark/>
          </w:tcPr>
          <w:p w14:paraId="2EE478F1" w14:textId="77777777" w:rsidR="00B23D5C" w:rsidRDefault="00B23D5C" w:rsidP="00B23D5C">
            <w:pPr>
              <w:jc w:val="center"/>
              <w:rPr>
                <w:color w:val="000000"/>
                <w:sz w:val="18"/>
                <w:szCs w:val="18"/>
              </w:rPr>
            </w:pPr>
            <w:r>
              <w:rPr>
                <w:color w:val="000000"/>
                <w:sz w:val="18"/>
                <w:szCs w:val="18"/>
              </w:rPr>
              <w:t>22.9</w:t>
            </w:r>
          </w:p>
        </w:tc>
        <w:tc>
          <w:tcPr>
            <w:tcW w:w="634" w:type="dxa"/>
            <w:tcBorders>
              <w:top w:val="nil"/>
              <w:left w:val="nil"/>
              <w:bottom w:val="single" w:sz="4" w:space="0" w:color="auto"/>
              <w:right w:val="single" w:sz="4" w:space="0" w:color="auto"/>
            </w:tcBorders>
            <w:shd w:val="clear" w:color="000000" w:fill="BFBFBF"/>
            <w:noWrap/>
            <w:vAlign w:val="center"/>
            <w:hideMark/>
          </w:tcPr>
          <w:p w14:paraId="0E0073BF" w14:textId="77777777" w:rsidR="00B23D5C" w:rsidRDefault="00B23D5C" w:rsidP="00B23D5C">
            <w:pPr>
              <w:jc w:val="center"/>
              <w:rPr>
                <w:color w:val="000000"/>
                <w:sz w:val="18"/>
                <w:szCs w:val="18"/>
              </w:rPr>
            </w:pPr>
            <w:r>
              <w:rPr>
                <w:color w:val="000000"/>
                <w:sz w:val="18"/>
                <w:szCs w:val="18"/>
              </w:rPr>
              <w:t>-</w:t>
            </w:r>
          </w:p>
        </w:tc>
      </w:tr>
      <w:tr w:rsidR="00B23D5C" w14:paraId="05D5DC7E"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3A3F54BC"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2AA28DBC" w14:textId="77777777" w:rsidR="00B23D5C" w:rsidRDefault="00B23D5C" w:rsidP="00B23D5C">
            <w:pPr>
              <w:jc w:val="center"/>
              <w:rPr>
                <w:sz w:val="18"/>
                <w:szCs w:val="18"/>
              </w:rPr>
            </w:pPr>
            <w:r>
              <w:rPr>
                <w:sz w:val="18"/>
                <w:szCs w:val="18"/>
              </w:rPr>
              <w:t>+1</w:t>
            </w:r>
          </w:p>
        </w:tc>
        <w:tc>
          <w:tcPr>
            <w:tcW w:w="930" w:type="dxa"/>
            <w:tcBorders>
              <w:top w:val="nil"/>
              <w:left w:val="nil"/>
              <w:bottom w:val="single" w:sz="4" w:space="0" w:color="auto"/>
              <w:right w:val="single" w:sz="4" w:space="0" w:color="auto"/>
            </w:tcBorders>
            <w:shd w:val="clear" w:color="000000" w:fill="BFBFBF"/>
            <w:noWrap/>
            <w:vAlign w:val="center"/>
            <w:hideMark/>
          </w:tcPr>
          <w:p w14:paraId="39242C2E" w14:textId="77777777" w:rsidR="00B23D5C" w:rsidRDefault="00B23D5C" w:rsidP="00B23D5C">
            <w:pPr>
              <w:jc w:val="center"/>
              <w:rPr>
                <w:color w:val="000000"/>
                <w:sz w:val="18"/>
                <w:szCs w:val="18"/>
              </w:rPr>
            </w:pPr>
            <w:r>
              <w:rPr>
                <w:color w:val="000000"/>
                <w:sz w:val="18"/>
                <w:szCs w:val="18"/>
              </w:rPr>
              <w:t>2600</w:t>
            </w:r>
          </w:p>
        </w:tc>
        <w:tc>
          <w:tcPr>
            <w:tcW w:w="1067" w:type="dxa"/>
            <w:tcBorders>
              <w:top w:val="nil"/>
              <w:left w:val="nil"/>
              <w:bottom w:val="single" w:sz="4" w:space="0" w:color="auto"/>
              <w:right w:val="single" w:sz="4" w:space="0" w:color="auto"/>
            </w:tcBorders>
            <w:shd w:val="clear" w:color="000000" w:fill="BFBFBF"/>
            <w:noWrap/>
            <w:vAlign w:val="center"/>
            <w:hideMark/>
          </w:tcPr>
          <w:p w14:paraId="3BBFB41B" w14:textId="77777777" w:rsidR="00B23D5C" w:rsidRDefault="00B23D5C" w:rsidP="00B23D5C">
            <w:pPr>
              <w:jc w:val="center"/>
              <w:rPr>
                <w:color w:val="000000"/>
                <w:sz w:val="18"/>
                <w:szCs w:val="18"/>
              </w:rPr>
            </w:pPr>
            <w:r>
              <w:rPr>
                <w:color w:val="000000"/>
                <w:sz w:val="18"/>
                <w:szCs w:val="18"/>
              </w:rPr>
              <w:t>2140.68</w:t>
            </w:r>
          </w:p>
        </w:tc>
        <w:tc>
          <w:tcPr>
            <w:tcW w:w="909" w:type="dxa"/>
            <w:tcBorders>
              <w:top w:val="nil"/>
              <w:left w:val="nil"/>
              <w:bottom w:val="single" w:sz="4" w:space="0" w:color="auto"/>
              <w:right w:val="single" w:sz="4" w:space="0" w:color="auto"/>
            </w:tcBorders>
            <w:shd w:val="clear" w:color="000000" w:fill="BFBFBF"/>
            <w:noWrap/>
            <w:vAlign w:val="center"/>
            <w:hideMark/>
          </w:tcPr>
          <w:p w14:paraId="446D5004"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BFBFBF"/>
            <w:noWrap/>
            <w:vAlign w:val="center"/>
            <w:hideMark/>
          </w:tcPr>
          <w:p w14:paraId="30A38BFC" w14:textId="77777777" w:rsidR="00B23D5C" w:rsidRDefault="00B23D5C" w:rsidP="00B23D5C">
            <w:pPr>
              <w:jc w:val="center"/>
              <w:rPr>
                <w:color w:val="000000"/>
                <w:sz w:val="18"/>
                <w:szCs w:val="18"/>
              </w:rPr>
            </w:pPr>
            <w:r>
              <w:rPr>
                <w:color w:val="000000"/>
                <w:sz w:val="18"/>
                <w:szCs w:val="18"/>
              </w:rPr>
              <w:t>1300</w:t>
            </w:r>
          </w:p>
        </w:tc>
        <w:tc>
          <w:tcPr>
            <w:tcW w:w="794" w:type="dxa"/>
            <w:tcBorders>
              <w:top w:val="nil"/>
              <w:left w:val="nil"/>
              <w:bottom w:val="single" w:sz="4" w:space="0" w:color="auto"/>
              <w:right w:val="single" w:sz="4" w:space="0" w:color="auto"/>
            </w:tcBorders>
            <w:shd w:val="clear" w:color="000000" w:fill="BFBFBF"/>
            <w:noWrap/>
            <w:vAlign w:val="center"/>
            <w:hideMark/>
          </w:tcPr>
          <w:p w14:paraId="0D3E16EB" w14:textId="77777777" w:rsidR="00B23D5C" w:rsidRDefault="00B23D5C" w:rsidP="00B23D5C">
            <w:pPr>
              <w:jc w:val="center"/>
              <w:rPr>
                <w:color w:val="000000"/>
                <w:sz w:val="18"/>
                <w:szCs w:val="18"/>
              </w:rPr>
            </w:pPr>
            <w:r>
              <w:rPr>
                <w:color w:val="000000"/>
                <w:sz w:val="18"/>
                <w:szCs w:val="18"/>
              </w:rPr>
              <w:t>1200</w:t>
            </w:r>
          </w:p>
        </w:tc>
        <w:tc>
          <w:tcPr>
            <w:tcW w:w="794" w:type="dxa"/>
            <w:tcBorders>
              <w:top w:val="nil"/>
              <w:left w:val="nil"/>
              <w:bottom w:val="single" w:sz="4" w:space="0" w:color="auto"/>
              <w:right w:val="single" w:sz="4" w:space="0" w:color="auto"/>
            </w:tcBorders>
            <w:shd w:val="clear" w:color="000000" w:fill="BFBFBF"/>
            <w:noWrap/>
            <w:vAlign w:val="center"/>
            <w:hideMark/>
          </w:tcPr>
          <w:p w14:paraId="2201FD14" w14:textId="77777777" w:rsidR="00B23D5C" w:rsidRDefault="00B23D5C" w:rsidP="00B23D5C">
            <w:pPr>
              <w:jc w:val="center"/>
              <w:rPr>
                <w:color w:val="000000"/>
                <w:sz w:val="18"/>
                <w:szCs w:val="18"/>
              </w:rPr>
            </w:pPr>
            <w:r>
              <w:rPr>
                <w:color w:val="000000"/>
                <w:sz w:val="18"/>
                <w:szCs w:val="18"/>
              </w:rPr>
              <w:t>100</w:t>
            </w:r>
          </w:p>
        </w:tc>
        <w:tc>
          <w:tcPr>
            <w:tcW w:w="531" w:type="dxa"/>
            <w:tcBorders>
              <w:top w:val="nil"/>
              <w:left w:val="nil"/>
              <w:bottom w:val="single" w:sz="4" w:space="0" w:color="auto"/>
              <w:right w:val="single" w:sz="4" w:space="0" w:color="auto"/>
            </w:tcBorders>
            <w:shd w:val="clear" w:color="000000" w:fill="BFBFBF"/>
            <w:noWrap/>
            <w:vAlign w:val="center"/>
            <w:hideMark/>
          </w:tcPr>
          <w:p w14:paraId="4156BB96" w14:textId="77777777" w:rsidR="00B23D5C" w:rsidRDefault="00B23D5C" w:rsidP="00B23D5C">
            <w:pPr>
              <w:jc w:val="center"/>
              <w:rPr>
                <w:color w:val="000000"/>
                <w:sz w:val="18"/>
                <w:szCs w:val="18"/>
              </w:rPr>
            </w:pPr>
            <w:r>
              <w:rPr>
                <w:color w:val="000000"/>
                <w:sz w:val="18"/>
                <w:szCs w:val="18"/>
              </w:rPr>
              <w:t>0.58</w:t>
            </w:r>
          </w:p>
        </w:tc>
        <w:tc>
          <w:tcPr>
            <w:tcW w:w="605" w:type="dxa"/>
            <w:tcBorders>
              <w:top w:val="nil"/>
              <w:left w:val="nil"/>
              <w:bottom w:val="single" w:sz="4" w:space="0" w:color="auto"/>
              <w:right w:val="single" w:sz="4" w:space="0" w:color="auto"/>
            </w:tcBorders>
            <w:shd w:val="clear" w:color="000000" w:fill="BFBFBF"/>
            <w:noWrap/>
            <w:vAlign w:val="center"/>
            <w:hideMark/>
          </w:tcPr>
          <w:p w14:paraId="376742BC" w14:textId="77777777" w:rsidR="00B23D5C" w:rsidRDefault="00B23D5C" w:rsidP="00B23D5C">
            <w:pPr>
              <w:jc w:val="center"/>
              <w:rPr>
                <w:color w:val="000000"/>
                <w:sz w:val="18"/>
                <w:szCs w:val="18"/>
              </w:rPr>
            </w:pPr>
            <w:r>
              <w:rPr>
                <w:color w:val="000000"/>
                <w:sz w:val="18"/>
                <w:szCs w:val="18"/>
              </w:rPr>
              <w:t>33.6</w:t>
            </w:r>
          </w:p>
        </w:tc>
        <w:tc>
          <w:tcPr>
            <w:tcW w:w="634" w:type="dxa"/>
            <w:tcBorders>
              <w:top w:val="nil"/>
              <w:left w:val="nil"/>
              <w:bottom w:val="single" w:sz="4" w:space="0" w:color="auto"/>
              <w:right w:val="single" w:sz="4" w:space="0" w:color="auto"/>
            </w:tcBorders>
            <w:shd w:val="clear" w:color="000000" w:fill="BFBFBF"/>
            <w:noWrap/>
            <w:vAlign w:val="center"/>
            <w:hideMark/>
          </w:tcPr>
          <w:p w14:paraId="0F77E697" w14:textId="77777777" w:rsidR="00B23D5C" w:rsidRDefault="00B23D5C" w:rsidP="00B23D5C">
            <w:pPr>
              <w:jc w:val="center"/>
              <w:rPr>
                <w:color w:val="000000"/>
                <w:sz w:val="18"/>
                <w:szCs w:val="18"/>
              </w:rPr>
            </w:pPr>
            <w:r>
              <w:rPr>
                <w:color w:val="000000"/>
                <w:sz w:val="18"/>
                <w:szCs w:val="18"/>
              </w:rPr>
              <w:t>-</w:t>
            </w:r>
          </w:p>
        </w:tc>
      </w:tr>
      <w:tr w:rsidR="00B23D5C" w14:paraId="17FF5D36"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787872A3"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3FD2BF24"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center"/>
            <w:hideMark/>
          </w:tcPr>
          <w:p w14:paraId="12FB9F86" w14:textId="77777777" w:rsidR="00B23D5C" w:rsidRDefault="00B23D5C" w:rsidP="00B23D5C">
            <w:pPr>
              <w:jc w:val="center"/>
              <w:rPr>
                <w:color w:val="000000"/>
                <w:sz w:val="18"/>
                <w:szCs w:val="18"/>
              </w:rPr>
            </w:pPr>
            <w:r>
              <w:rPr>
                <w:color w:val="000000"/>
                <w:sz w:val="18"/>
                <w:szCs w:val="18"/>
              </w:rPr>
              <w:t>7800</w:t>
            </w:r>
          </w:p>
        </w:tc>
        <w:tc>
          <w:tcPr>
            <w:tcW w:w="1067" w:type="dxa"/>
            <w:tcBorders>
              <w:top w:val="nil"/>
              <w:left w:val="nil"/>
              <w:bottom w:val="single" w:sz="4" w:space="0" w:color="auto"/>
              <w:right w:val="single" w:sz="4" w:space="0" w:color="auto"/>
            </w:tcBorders>
            <w:shd w:val="clear" w:color="000000" w:fill="BFBFBF"/>
            <w:noWrap/>
            <w:vAlign w:val="center"/>
            <w:hideMark/>
          </w:tcPr>
          <w:p w14:paraId="5A238A2E" w14:textId="77777777" w:rsidR="00B23D5C" w:rsidRDefault="00B23D5C" w:rsidP="00B23D5C">
            <w:pPr>
              <w:jc w:val="center"/>
              <w:rPr>
                <w:color w:val="000000"/>
                <w:sz w:val="18"/>
                <w:szCs w:val="18"/>
              </w:rPr>
            </w:pPr>
            <w:r>
              <w:rPr>
                <w:color w:val="000000"/>
                <w:sz w:val="18"/>
                <w:szCs w:val="18"/>
              </w:rPr>
              <w:t>8398.67</w:t>
            </w:r>
          </w:p>
        </w:tc>
        <w:tc>
          <w:tcPr>
            <w:tcW w:w="909" w:type="dxa"/>
            <w:tcBorders>
              <w:top w:val="nil"/>
              <w:left w:val="nil"/>
              <w:bottom w:val="single" w:sz="4" w:space="0" w:color="auto"/>
              <w:right w:val="single" w:sz="4" w:space="0" w:color="auto"/>
            </w:tcBorders>
            <w:shd w:val="clear" w:color="000000" w:fill="BFBFBF"/>
            <w:noWrap/>
            <w:vAlign w:val="center"/>
            <w:hideMark/>
          </w:tcPr>
          <w:p w14:paraId="2078F0E3" w14:textId="77777777" w:rsidR="00B23D5C" w:rsidRDefault="00B23D5C" w:rsidP="00B23D5C">
            <w:pPr>
              <w:jc w:val="center"/>
              <w:rPr>
                <w:color w:val="000000"/>
                <w:sz w:val="18"/>
                <w:szCs w:val="18"/>
              </w:rPr>
            </w:pPr>
            <w:r>
              <w:rPr>
                <w:color w:val="000000"/>
                <w:sz w:val="18"/>
                <w:szCs w:val="18"/>
              </w:rPr>
              <w:t>200</w:t>
            </w:r>
          </w:p>
        </w:tc>
        <w:tc>
          <w:tcPr>
            <w:tcW w:w="850" w:type="dxa"/>
            <w:tcBorders>
              <w:top w:val="nil"/>
              <w:left w:val="nil"/>
              <w:bottom w:val="single" w:sz="4" w:space="0" w:color="auto"/>
              <w:right w:val="single" w:sz="4" w:space="0" w:color="auto"/>
            </w:tcBorders>
            <w:shd w:val="clear" w:color="000000" w:fill="BFBFBF"/>
            <w:noWrap/>
            <w:vAlign w:val="center"/>
            <w:hideMark/>
          </w:tcPr>
          <w:p w14:paraId="5ABDF6B3" w14:textId="77777777" w:rsidR="00B23D5C" w:rsidRDefault="00B23D5C" w:rsidP="00B23D5C">
            <w:pPr>
              <w:jc w:val="center"/>
              <w:rPr>
                <w:color w:val="000000"/>
                <w:sz w:val="18"/>
                <w:szCs w:val="18"/>
              </w:rPr>
            </w:pPr>
            <w:r>
              <w:rPr>
                <w:color w:val="000000"/>
                <w:sz w:val="18"/>
                <w:szCs w:val="18"/>
              </w:rPr>
              <w:t>6500</w:t>
            </w:r>
          </w:p>
        </w:tc>
        <w:tc>
          <w:tcPr>
            <w:tcW w:w="794" w:type="dxa"/>
            <w:tcBorders>
              <w:top w:val="nil"/>
              <w:left w:val="nil"/>
              <w:bottom w:val="single" w:sz="4" w:space="0" w:color="auto"/>
              <w:right w:val="single" w:sz="4" w:space="0" w:color="auto"/>
            </w:tcBorders>
            <w:shd w:val="clear" w:color="000000" w:fill="BFBFBF"/>
            <w:noWrap/>
            <w:vAlign w:val="center"/>
            <w:hideMark/>
          </w:tcPr>
          <w:p w14:paraId="44AE20BF" w14:textId="77777777" w:rsidR="00B23D5C" w:rsidRDefault="00B23D5C" w:rsidP="00B23D5C">
            <w:pPr>
              <w:jc w:val="center"/>
              <w:rPr>
                <w:color w:val="000000"/>
                <w:sz w:val="18"/>
                <w:szCs w:val="18"/>
              </w:rPr>
            </w:pPr>
            <w:r>
              <w:rPr>
                <w:color w:val="000000"/>
                <w:sz w:val="18"/>
                <w:szCs w:val="18"/>
              </w:rPr>
              <w:t>800</w:t>
            </w:r>
          </w:p>
        </w:tc>
        <w:tc>
          <w:tcPr>
            <w:tcW w:w="794" w:type="dxa"/>
            <w:tcBorders>
              <w:top w:val="nil"/>
              <w:left w:val="nil"/>
              <w:bottom w:val="single" w:sz="4" w:space="0" w:color="auto"/>
              <w:right w:val="single" w:sz="4" w:space="0" w:color="auto"/>
            </w:tcBorders>
            <w:shd w:val="clear" w:color="000000" w:fill="BFBFBF"/>
            <w:noWrap/>
            <w:vAlign w:val="center"/>
            <w:hideMark/>
          </w:tcPr>
          <w:p w14:paraId="672B128E" w14:textId="77777777" w:rsidR="00B23D5C" w:rsidRDefault="00B23D5C" w:rsidP="00B23D5C">
            <w:pPr>
              <w:jc w:val="center"/>
              <w:rPr>
                <w:color w:val="000000"/>
                <w:sz w:val="18"/>
                <w:szCs w:val="18"/>
              </w:rPr>
            </w:pPr>
            <w:r>
              <w:rPr>
                <w:color w:val="000000"/>
                <w:sz w:val="18"/>
                <w:szCs w:val="18"/>
              </w:rPr>
              <w:t>300</w:t>
            </w:r>
          </w:p>
        </w:tc>
        <w:tc>
          <w:tcPr>
            <w:tcW w:w="531" w:type="dxa"/>
            <w:tcBorders>
              <w:top w:val="nil"/>
              <w:left w:val="nil"/>
              <w:bottom w:val="single" w:sz="4" w:space="0" w:color="auto"/>
              <w:right w:val="single" w:sz="4" w:space="0" w:color="auto"/>
            </w:tcBorders>
            <w:shd w:val="clear" w:color="000000" w:fill="BFBFBF"/>
            <w:noWrap/>
            <w:vAlign w:val="center"/>
            <w:hideMark/>
          </w:tcPr>
          <w:p w14:paraId="7A73C340" w14:textId="77777777" w:rsidR="00B23D5C" w:rsidRDefault="00B23D5C" w:rsidP="00B23D5C">
            <w:pPr>
              <w:jc w:val="center"/>
              <w:rPr>
                <w:color w:val="000000"/>
                <w:sz w:val="18"/>
                <w:szCs w:val="18"/>
              </w:rPr>
            </w:pPr>
            <w:r>
              <w:rPr>
                <w:color w:val="000000"/>
                <w:sz w:val="18"/>
                <w:szCs w:val="18"/>
              </w:rPr>
              <w:t>1.03</w:t>
            </w:r>
          </w:p>
        </w:tc>
        <w:tc>
          <w:tcPr>
            <w:tcW w:w="605" w:type="dxa"/>
            <w:tcBorders>
              <w:top w:val="nil"/>
              <w:left w:val="nil"/>
              <w:bottom w:val="single" w:sz="4" w:space="0" w:color="auto"/>
              <w:right w:val="single" w:sz="4" w:space="0" w:color="auto"/>
            </w:tcBorders>
            <w:shd w:val="clear" w:color="000000" w:fill="BFBFBF"/>
            <w:noWrap/>
            <w:vAlign w:val="center"/>
            <w:hideMark/>
          </w:tcPr>
          <w:p w14:paraId="46165D25" w14:textId="77777777" w:rsidR="00B23D5C" w:rsidRDefault="00B23D5C" w:rsidP="00B23D5C">
            <w:pPr>
              <w:jc w:val="center"/>
              <w:rPr>
                <w:color w:val="000000"/>
                <w:sz w:val="18"/>
                <w:szCs w:val="18"/>
              </w:rPr>
            </w:pPr>
            <w:r>
              <w:rPr>
                <w:color w:val="000000"/>
                <w:sz w:val="18"/>
                <w:szCs w:val="18"/>
              </w:rPr>
              <w:t>38.5</w:t>
            </w:r>
          </w:p>
        </w:tc>
        <w:tc>
          <w:tcPr>
            <w:tcW w:w="634" w:type="dxa"/>
            <w:tcBorders>
              <w:top w:val="nil"/>
              <w:left w:val="nil"/>
              <w:bottom w:val="single" w:sz="4" w:space="0" w:color="auto"/>
              <w:right w:val="single" w:sz="4" w:space="0" w:color="auto"/>
            </w:tcBorders>
            <w:shd w:val="clear" w:color="000000" w:fill="BFBFBF"/>
            <w:noWrap/>
            <w:vAlign w:val="center"/>
            <w:hideMark/>
          </w:tcPr>
          <w:p w14:paraId="630027AF" w14:textId="77777777" w:rsidR="00B23D5C" w:rsidRDefault="00B23D5C" w:rsidP="00B23D5C">
            <w:pPr>
              <w:jc w:val="center"/>
              <w:rPr>
                <w:color w:val="000000"/>
                <w:sz w:val="18"/>
                <w:szCs w:val="18"/>
              </w:rPr>
            </w:pPr>
            <w:r>
              <w:rPr>
                <w:color w:val="000000"/>
                <w:sz w:val="18"/>
                <w:szCs w:val="18"/>
              </w:rPr>
              <w:t>0.62</w:t>
            </w:r>
          </w:p>
        </w:tc>
      </w:tr>
      <w:tr w:rsidR="00B23D5C" w14:paraId="4719F985"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3AA7A507" w14:textId="77777777" w:rsidR="00B23D5C" w:rsidRDefault="00B23D5C" w:rsidP="00B23D5C">
            <w:pPr>
              <w:jc w:val="center"/>
              <w:rPr>
                <w:sz w:val="18"/>
                <w:szCs w:val="18"/>
              </w:rPr>
            </w:pPr>
            <w:r>
              <w:rPr>
                <w:sz w:val="18"/>
                <w:szCs w:val="18"/>
              </w:rPr>
              <w:t>MoN</w:t>
            </w:r>
          </w:p>
        </w:tc>
        <w:tc>
          <w:tcPr>
            <w:tcW w:w="979" w:type="dxa"/>
            <w:tcBorders>
              <w:top w:val="nil"/>
              <w:left w:val="nil"/>
              <w:bottom w:val="single" w:sz="4" w:space="0" w:color="auto"/>
              <w:right w:val="single" w:sz="4" w:space="0" w:color="auto"/>
            </w:tcBorders>
            <w:shd w:val="clear" w:color="000000" w:fill="BFBFBF"/>
            <w:noWrap/>
            <w:vAlign w:val="center"/>
            <w:hideMark/>
          </w:tcPr>
          <w:p w14:paraId="4C72D12A" w14:textId="77777777" w:rsidR="00B23D5C" w:rsidRDefault="00B23D5C" w:rsidP="00B23D5C">
            <w:pPr>
              <w:jc w:val="center"/>
              <w:rPr>
                <w:sz w:val="18"/>
                <w:szCs w:val="18"/>
              </w:rPr>
            </w:pPr>
            <w:r>
              <w:rPr>
                <w:sz w:val="18"/>
                <w:szCs w:val="18"/>
              </w:rPr>
              <w:t>+2</w:t>
            </w:r>
          </w:p>
        </w:tc>
        <w:tc>
          <w:tcPr>
            <w:tcW w:w="930" w:type="dxa"/>
            <w:tcBorders>
              <w:top w:val="nil"/>
              <w:left w:val="nil"/>
              <w:bottom w:val="single" w:sz="4" w:space="0" w:color="auto"/>
              <w:right w:val="single" w:sz="4" w:space="0" w:color="auto"/>
            </w:tcBorders>
            <w:shd w:val="clear" w:color="000000" w:fill="BFBFBF"/>
            <w:noWrap/>
            <w:vAlign w:val="center"/>
            <w:hideMark/>
          </w:tcPr>
          <w:p w14:paraId="6BCF0701" w14:textId="77777777" w:rsidR="00B23D5C" w:rsidRDefault="00B23D5C" w:rsidP="00B23D5C">
            <w:pPr>
              <w:jc w:val="center"/>
              <w:rPr>
                <w:color w:val="000000"/>
                <w:sz w:val="18"/>
                <w:szCs w:val="18"/>
              </w:rPr>
            </w:pPr>
            <w:r>
              <w:rPr>
                <w:color w:val="000000"/>
                <w:sz w:val="18"/>
                <w:szCs w:val="18"/>
              </w:rPr>
              <w:t>800</w:t>
            </w:r>
          </w:p>
        </w:tc>
        <w:tc>
          <w:tcPr>
            <w:tcW w:w="1067" w:type="dxa"/>
            <w:tcBorders>
              <w:top w:val="nil"/>
              <w:left w:val="nil"/>
              <w:bottom w:val="single" w:sz="4" w:space="0" w:color="auto"/>
              <w:right w:val="single" w:sz="4" w:space="0" w:color="auto"/>
            </w:tcBorders>
            <w:shd w:val="clear" w:color="000000" w:fill="BFBFBF"/>
            <w:noWrap/>
            <w:vAlign w:val="center"/>
            <w:hideMark/>
          </w:tcPr>
          <w:p w14:paraId="004CADE6" w14:textId="77777777" w:rsidR="00B23D5C" w:rsidRDefault="00B23D5C" w:rsidP="00B23D5C">
            <w:pPr>
              <w:jc w:val="center"/>
              <w:rPr>
                <w:color w:val="000000"/>
                <w:sz w:val="18"/>
                <w:szCs w:val="18"/>
              </w:rPr>
            </w:pPr>
            <w:r>
              <w:rPr>
                <w:color w:val="000000"/>
                <w:sz w:val="18"/>
                <w:szCs w:val="18"/>
              </w:rPr>
              <w:t>565.15</w:t>
            </w:r>
          </w:p>
        </w:tc>
        <w:tc>
          <w:tcPr>
            <w:tcW w:w="909" w:type="dxa"/>
            <w:tcBorders>
              <w:top w:val="nil"/>
              <w:left w:val="nil"/>
              <w:bottom w:val="single" w:sz="4" w:space="0" w:color="auto"/>
              <w:right w:val="single" w:sz="4" w:space="0" w:color="auto"/>
            </w:tcBorders>
            <w:shd w:val="clear" w:color="000000" w:fill="BFBFBF"/>
            <w:noWrap/>
            <w:vAlign w:val="center"/>
            <w:hideMark/>
          </w:tcPr>
          <w:p w14:paraId="18B7FFD6" w14:textId="77777777" w:rsidR="00B23D5C" w:rsidRDefault="00B23D5C" w:rsidP="00B23D5C">
            <w:pPr>
              <w:jc w:val="center"/>
              <w:rPr>
                <w:color w:val="000000"/>
                <w:sz w:val="18"/>
                <w:szCs w:val="18"/>
              </w:rPr>
            </w:pPr>
            <w:r>
              <w:rPr>
                <w:color w:val="000000"/>
                <w:sz w:val="18"/>
                <w:szCs w:val="18"/>
              </w:rPr>
              <w:t>200</w:t>
            </w:r>
          </w:p>
        </w:tc>
        <w:tc>
          <w:tcPr>
            <w:tcW w:w="850" w:type="dxa"/>
            <w:tcBorders>
              <w:top w:val="nil"/>
              <w:left w:val="nil"/>
              <w:bottom w:val="single" w:sz="4" w:space="0" w:color="auto"/>
              <w:right w:val="single" w:sz="4" w:space="0" w:color="auto"/>
            </w:tcBorders>
            <w:shd w:val="clear" w:color="000000" w:fill="BFBFBF"/>
            <w:noWrap/>
            <w:vAlign w:val="center"/>
            <w:hideMark/>
          </w:tcPr>
          <w:p w14:paraId="65DE7FD2" w14:textId="77777777" w:rsidR="00B23D5C" w:rsidRDefault="00B23D5C" w:rsidP="00B23D5C">
            <w:pPr>
              <w:jc w:val="center"/>
              <w:rPr>
                <w:color w:val="000000"/>
                <w:sz w:val="18"/>
                <w:szCs w:val="18"/>
              </w:rPr>
            </w:pPr>
            <w:r>
              <w:rPr>
                <w:color w:val="000000"/>
                <w:sz w:val="18"/>
                <w:szCs w:val="18"/>
              </w:rPr>
              <w:t>400</w:t>
            </w:r>
          </w:p>
        </w:tc>
        <w:tc>
          <w:tcPr>
            <w:tcW w:w="794" w:type="dxa"/>
            <w:tcBorders>
              <w:top w:val="nil"/>
              <w:left w:val="nil"/>
              <w:bottom w:val="single" w:sz="4" w:space="0" w:color="auto"/>
              <w:right w:val="single" w:sz="4" w:space="0" w:color="auto"/>
            </w:tcBorders>
            <w:shd w:val="clear" w:color="000000" w:fill="BFBFBF"/>
            <w:noWrap/>
            <w:vAlign w:val="center"/>
            <w:hideMark/>
          </w:tcPr>
          <w:p w14:paraId="23DA83A6" w14:textId="77777777" w:rsidR="00B23D5C" w:rsidRDefault="00B23D5C" w:rsidP="00B23D5C">
            <w:pPr>
              <w:jc w:val="center"/>
              <w:rPr>
                <w:color w:val="000000"/>
                <w:sz w:val="18"/>
                <w:szCs w:val="18"/>
              </w:rPr>
            </w:pPr>
            <w:r>
              <w:rPr>
                <w:color w:val="000000"/>
                <w:sz w:val="18"/>
                <w:szCs w:val="18"/>
              </w:rPr>
              <w:t>200</w:t>
            </w:r>
          </w:p>
        </w:tc>
        <w:tc>
          <w:tcPr>
            <w:tcW w:w="794" w:type="dxa"/>
            <w:tcBorders>
              <w:top w:val="nil"/>
              <w:left w:val="nil"/>
              <w:bottom w:val="single" w:sz="4" w:space="0" w:color="auto"/>
              <w:right w:val="single" w:sz="4" w:space="0" w:color="auto"/>
            </w:tcBorders>
            <w:shd w:val="clear" w:color="000000" w:fill="BFBFBF"/>
            <w:noWrap/>
            <w:vAlign w:val="center"/>
            <w:hideMark/>
          </w:tcPr>
          <w:p w14:paraId="10F933A0"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433E3D11" w14:textId="77777777" w:rsidR="00B23D5C" w:rsidRDefault="00B23D5C" w:rsidP="00B23D5C">
            <w:pPr>
              <w:jc w:val="center"/>
              <w:rPr>
                <w:color w:val="000000"/>
                <w:sz w:val="18"/>
                <w:szCs w:val="18"/>
              </w:rPr>
            </w:pPr>
            <w:r>
              <w:rPr>
                <w:color w:val="000000"/>
                <w:sz w:val="18"/>
                <w:szCs w:val="18"/>
              </w:rPr>
              <w:t>0.87</w:t>
            </w:r>
          </w:p>
        </w:tc>
        <w:tc>
          <w:tcPr>
            <w:tcW w:w="605" w:type="dxa"/>
            <w:tcBorders>
              <w:top w:val="nil"/>
              <w:left w:val="nil"/>
              <w:bottom w:val="single" w:sz="4" w:space="0" w:color="auto"/>
              <w:right w:val="single" w:sz="4" w:space="0" w:color="auto"/>
            </w:tcBorders>
            <w:shd w:val="clear" w:color="000000" w:fill="BFBFBF"/>
            <w:noWrap/>
            <w:vAlign w:val="center"/>
            <w:hideMark/>
          </w:tcPr>
          <w:p w14:paraId="45B99B01" w14:textId="77777777" w:rsidR="00B23D5C" w:rsidRDefault="00B23D5C" w:rsidP="00B23D5C">
            <w:pPr>
              <w:jc w:val="center"/>
              <w:rPr>
                <w:color w:val="000000"/>
                <w:sz w:val="18"/>
                <w:szCs w:val="18"/>
              </w:rPr>
            </w:pPr>
            <w:r>
              <w:rPr>
                <w:color w:val="000000"/>
                <w:sz w:val="18"/>
                <w:szCs w:val="18"/>
              </w:rPr>
              <w:t>34.4</w:t>
            </w:r>
          </w:p>
        </w:tc>
        <w:tc>
          <w:tcPr>
            <w:tcW w:w="634" w:type="dxa"/>
            <w:tcBorders>
              <w:top w:val="nil"/>
              <w:left w:val="nil"/>
              <w:bottom w:val="single" w:sz="4" w:space="0" w:color="auto"/>
              <w:right w:val="single" w:sz="4" w:space="0" w:color="auto"/>
            </w:tcBorders>
            <w:shd w:val="clear" w:color="000000" w:fill="BFBFBF"/>
            <w:noWrap/>
            <w:vAlign w:val="center"/>
            <w:hideMark/>
          </w:tcPr>
          <w:p w14:paraId="7C7C496E" w14:textId="77777777" w:rsidR="00B23D5C" w:rsidRDefault="00B23D5C" w:rsidP="00B23D5C">
            <w:pPr>
              <w:jc w:val="center"/>
              <w:rPr>
                <w:color w:val="000000"/>
                <w:sz w:val="18"/>
                <w:szCs w:val="18"/>
              </w:rPr>
            </w:pPr>
            <w:r>
              <w:rPr>
                <w:color w:val="000000"/>
                <w:sz w:val="18"/>
                <w:szCs w:val="18"/>
              </w:rPr>
              <w:t>-</w:t>
            </w:r>
          </w:p>
        </w:tc>
      </w:tr>
      <w:tr w:rsidR="00B23D5C" w14:paraId="696332B8"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4A864732" w14:textId="77777777" w:rsidR="00B23D5C" w:rsidRDefault="00B23D5C" w:rsidP="00B23D5C">
            <w:pPr>
              <w:jc w:val="center"/>
              <w:rPr>
                <w:color w:val="000000"/>
                <w:sz w:val="18"/>
                <w:szCs w:val="18"/>
              </w:rPr>
            </w:pPr>
            <w:r>
              <w:rPr>
                <w:color w:val="000000"/>
                <w:sz w:val="18"/>
                <w:szCs w:val="18"/>
              </w:rPr>
              <w:t>MoN</w:t>
            </w:r>
          </w:p>
        </w:tc>
        <w:tc>
          <w:tcPr>
            <w:tcW w:w="979" w:type="dxa"/>
            <w:tcBorders>
              <w:top w:val="nil"/>
              <w:left w:val="nil"/>
              <w:bottom w:val="single" w:sz="4" w:space="0" w:color="auto"/>
              <w:right w:val="single" w:sz="4" w:space="0" w:color="auto"/>
            </w:tcBorders>
            <w:shd w:val="clear" w:color="000000" w:fill="BFBFBF"/>
            <w:noWrap/>
            <w:vAlign w:val="center"/>
            <w:hideMark/>
          </w:tcPr>
          <w:p w14:paraId="1C6627E0" w14:textId="77777777" w:rsidR="00B23D5C" w:rsidRDefault="00B23D5C" w:rsidP="00B23D5C">
            <w:pPr>
              <w:jc w:val="center"/>
              <w:rPr>
                <w:color w:val="000000"/>
                <w:sz w:val="18"/>
                <w:szCs w:val="18"/>
              </w:rPr>
            </w:pPr>
            <w:r>
              <w:rPr>
                <w:color w:val="000000"/>
                <w:sz w:val="18"/>
                <w:szCs w:val="18"/>
              </w:rPr>
              <w:t>+1.5</w:t>
            </w:r>
          </w:p>
        </w:tc>
        <w:tc>
          <w:tcPr>
            <w:tcW w:w="930" w:type="dxa"/>
            <w:tcBorders>
              <w:top w:val="nil"/>
              <w:left w:val="nil"/>
              <w:bottom w:val="single" w:sz="4" w:space="0" w:color="auto"/>
              <w:right w:val="single" w:sz="4" w:space="0" w:color="auto"/>
            </w:tcBorders>
            <w:shd w:val="clear" w:color="000000" w:fill="BFBFBF"/>
            <w:noWrap/>
            <w:vAlign w:val="center"/>
            <w:hideMark/>
          </w:tcPr>
          <w:p w14:paraId="161486A2" w14:textId="77777777" w:rsidR="00B23D5C" w:rsidRDefault="00B23D5C" w:rsidP="00B23D5C">
            <w:pPr>
              <w:jc w:val="center"/>
              <w:rPr>
                <w:color w:val="000000"/>
                <w:sz w:val="18"/>
                <w:szCs w:val="18"/>
              </w:rPr>
            </w:pPr>
            <w:r>
              <w:rPr>
                <w:color w:val="000000"/>
                <w:sz w:val="18"/>
                <w:szCs w:val="18"/>
              </w:rPr>
              <w:t>1400</w:t>
            </w:r>
          </w:p>
        </w:tc>
        <w:tc>
          <w:tcPr>
            <w:tcW w:w="1067" w:type="dxa"/>
            <w:tcBorders>
              <w:top w:val="nil"/>
              <w:left w:val="nil"/>
              <w:bottom w:val="single" w:sz="4" w:space="0" w:color="auto"/>
              <w:right w:val="single" w:sz="4" w:space="0" w:color="auto"/>
            </w:tcBorders>
            <w:shd w:val="clear" w:color="000000" w:fill="BFBFBF"/>
            <w:noWrap/>
            <w:vAlign w:val="center"/>
            <w:hideMark/>
          </w:tcPr>
          <w:p w14:paraId="2C7DA88E" w14:textId="77777777" w:rsidR="00B23D5C" w:rsidRDefault="00B23D5C" w:rsidP="00B23D5C">
            <w:pPr>
              <w:jc w:val="center"/>
              <w:rPr>
                <w:color w:val="000000"/>
                <w:sz w:val="18"/>
                <w:szCs w:val="18"/>
              </w:rPr>
            </w:pPr>
            <w:r>
              <w:rPr>
                <w:color w:val="000000"/>
                <w:sz w:val="18"/>
                <w:szCs w:val="18"/>
              </w:rPr>
              <w:t>702.09</w:t>
            </w:r>
          </w:p>
        </w:tc>
        <w:tc>
          <w:tcPr>
            <w:tcW w:w="909" w:type="dxa"/>
            <w:tcBorders>
              <w:top w:val="nil"/>
              <w:left w:val="nil"/>
              <w:bottom w:val="single" w:sz="4" w:space="0" w:color="auto"/>
              <w:right w:val="single" w:sz="4" w:space="0" w:color="auto"/>
            </w:tcBorders>
            <w:shd w:val="clear" w:color="000000" w:fill="BFBFBF"/>
            <w:noWrap/>
            <w:vAlign w:val="center"/>
            <w:hideMark/>
          </w:tcPr>
          <w:p w14:paraId="6BB80FCC" w14:textId="77777777" w:rsidR="00B23D5C" w:rsidRDefault="00B23D5C" w:rsidP="00B23D5C">
            <w:pPr>
              <w:jc w:val="center"/>
              <w:rPr>
                <w:color w:val="000000"/>
                <w:sz w:val="18"/>
                <w:szCs w:val="18"/>
              </w:rPr>
            </w:pPr>
            <w:r>
              <w:rPr>
                <w:color w:val="000000"/>
                <w:sz w:val="18"/>
                <w:szCs w:val="18"/>
              </w:rPr>
              <w:t>100</w:t>
            </w:r>
          </w:p>
        </w:tc>
        <w:tc>
          <w:tcPr>
            <w:tcW w:w="850" w:type="dxa"/>
            <w:tcBorders>
              <w:top w:val="nil"/>
              <w:left w:val="nil"/>
              <w:bottom w:val="single" w:sz="4" w:space="0" w:color="auto"/>
              <w:right w:val="single" w:sz="4" w:space="0" w:color="auto"/>
            </w:tcBorders>
            <w:shd w:val="clear" w:color="000000" w:fill="BFBFBF"/>
            <w:noWrap/>
            <w:vAlign w:val="center"/>
            <w:hideMark/>
          </w:tcPr>
          <w:p w14:paraId="0F42F881" w14:textId="77777777" w:rsidR="00B23D5C" w:rsidRDefault="00B23D5C" w:rsidP="00B23D5C">
            <w:pPr>
              <w:jc w:val="center"/>
              <w:rPr>
                <w:color w:val="000000"/>
                <w:sz w:val="18"/>
                <w:szCs w:val="18"/>
              </w:rPr>
            </w:pPr>
            <w:r>
              <w:rPr>
                <w:color w:val="000000"/>
                <w:sz w:val="18"/>
                <w:szCs w:val="18"/>
              </w:rPr>
              <w:t>1200</w:t>
            </w:r>
          </w:p>
        </w:tc>
        <w:tc>
          <w:tcPr>
            <w:tcW w:w="794" w:type="dxa"/>
            <w:tcBorders>
              <w:top w:val="nil"/>
              <w:left w:val="nil"/>
              <w:bottom w:val="single" w:sz="4" w:space="0" w:color="auto"/>
              <w:right w:val="single" w:sz="4" w:space="0" w:color="auto"/>
            </w:tcBorders>
            <w:shd w:val="clear" w:color="000000" w:fill="BFBFBF"/>
            <w:noWrap/>
            <w:vAlign w:val="center"/>
            <w:hideMark/>
          </w:tcPr>
          <w:p w14:paraId="174415DA" w14:textId="77777777" w:rsidR="00B23D5C" w:rsidRDefault="00B23D5C" w:rsidP="00B23D5C">
            <w:pPr>
              <w:jc w:val="center"/>
              <w:rPr>
                <w:color w:val="000000"/>
                <w:sz w:val="18"/>
                <w:szCs w:val="18"/>
              </w:rPr>
            </w:pPr>
            <w:r>
              <w:rPr>
                <w:color w:val="000000"/>
                <w:sz w:val="18"/>
                <w:szCs w:val="18"/>
              </w:rPr>
              <w:t>100</w:t>
            </w:r>
          </w:p>
        </w:tc>
        <w:tc>
          <w:tcPr>
            <w:tcW w:w="794" w:type="dxa"/>
            <w:tcBorders>
              <w:top w:val="nil"/>
              <w:left w:val="nil"/>
              <w:bottom w:val="single" w:sz="4" w:space="0" w:color="auto"/>
              <w:right w:val="single" w:sz="4" w:space="0" w:color="auto"/>
            </w:tcBorders>
            <w:shd w:val="clear" w:color="000000" w:fill="BFBFBF"/>
            <w:noWrap/>
            <w:vAlign w:val="center"/>
            <w:hideMark/>
          </w:tcPr>
          <w:p w14:paraId="2A070D62"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6B99437D" w14:textId="77777777" w:rsidR="00B23D5C" w:rsidRDefault="00B23D5C" w:rsidP="00B23D5C">
            <w:pPr>
              <w:jc w:val="center"/>
              <w:rPr>
                <w:color w:val="000000"/>
                <w:sz w:val="18"/>
                <w:szCs w:val="18"/>
              </w:rPr>
            </w:pPr>
            <w:r>
              <w:rPr>
                <w:color w:val="000000"/>
                <w:sz w:val="18"/>
                <w:szCs w:val="18"/>
              </w:rPr>
              <w:t>0.87</w:t>
            </w:r>
          </w:p>
        </w:tc>
        <w:tc>
          <w:tcPr>
            <w:tcW w:w="605" w:type="dxa"/>
            <w:tcBorders>
              <w:top w:val="nil"/>
              <w:left w:val="nil"/>
              <w:bottom w:val="single" w:sz="4" w:space="0" w:color="auto"/>
              <w:right w:val="single" w:sz="4" w:space="0" w:color="auto"/>
            </w:tcBorders>
            <w:shd w:val="clear" w:color="000000" w:fill="BFBFBF"/>
            <w:noWrap/>
            <w:vAlign w:val="center"/>
            <w:hideMark/>
          </w:tcPr>
          <w:p w14:paraId="71BEF8E9" w14:textId="77777777" w:rsidR="00B23D5C" w:rsidRDefault="00B23D5C" w:rsidP="00B23D5C">
            <w:pPr>
              <w:jc w:val="center"/>
              <w:rPr>
                <w:color w:val="000000"/>
                <w:sz w:val="18"/>
                <w:szCs w:val="18"/>
              </w:rPr>
            </w:pPr>
            <w:r>
              <w:rPr>
                <w:color w:val="000000"/>
                <w:sz w:val="18"/>
                <w:szCs w:val="18"/>
              </w:rPr>
              <w:t>26.8</w:t>
            </w:r>
          </w:p>
        </w:tc>
        <w:tc>
          <w:tcPr>
            <w:tcW w:w="634" w:type="dxa"/>
            <w:tcBorders>
              <w:top w:val="nil"/>
              <w:left w:val="nil"/>
              <w:bottom w:val="single" w:sz="4" w:space="0" w:color="auto"/>
              <w:right w:val="single" w:sz="4" w:space="0" w:color="auto"/>
            </w:tcBorders>
            <w:shd w:val="clear" w:color="000000" w:fill="BFBFBF"/>
            <w:noWrap/>
            <w:vAlign w:val="center"/>
            <w:hideMark/>
          </w:tcPr>
          <w:p w14:paraId="465FEF11" w14:textId="77777777" w:rsidR="00B23D5C" w:rsidRDefault="00B23D5C" w:rsidP="00B23D5C">
            <w:pPr>
              <w:jc w:val="center"/>
              <w:rPr>
                <w:color w:val="000000"/>
                <w:sz w:val="18"/>
                <w:szCs w:val="18"/>
              </w:rPr>
            </w:pPr>
            <w:r>
              <w:rPr>
                <w:color w:val="000000"/>
                <w:sz w:val="18"/>
                <w:szCs w:val="18"/>
              </w:rPr>
              <w:t>-</w:t>
            </w:r>
          </w:p>
        </w:tc>
      </w:tr>
      <w:tr w:rsidR="00B23D5C" w14:paraId="06568E61"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1D9DAAFE" w14:textId="77777777" w:rsidR="00B23D5C" w:rsidRDefault="00B23D5C" w:rsidP="00B23D5C">
            <w:pPr>
              <w:jc w:val="center"/>
              <w:rPr>
                <w:color w:val="000000"/>
                <w:sz w:val="18"/>
                <w:szCs w:val="18"/>
              </w:rPr>
            </w:pPr>
            <w:r>
              <w:rPr>
                <w:color w:val="000000"/>
                <w:sz w:val="18"/>
                <w:szCs w:val="18"/>
              </w:rPr>
              <w:t>MoN</w:t>
            </w:r>
          </w:p>
        </w:tc>
        <w:tc>
          <w:tcPr>
            <w:tcW w:w="979" w:type="dxa"/>
            <w:tcBorders>
              <w:top w:val="nil"/>
              <w:left w:val="nil"/>
              <w:bottom w:val="single" w:sz="4" w:space="0" w:color="auto"/>
              <w:right w:val="single" w:sz="4" w:space="0" w:color="auto"/>
            </w:tcBorders>
            <w:shd w:val="clear" w:color="000000" w:fill="BFBFBF"/>
            <w:noWrap/>
            <w:vAlign w:val="center"/>
            <w:hideMark/>
          </w:tcPr>
          <w:p w14:paraId="44B58633" w14:textId="77777777" w:rsidR="00B23D5C" w:rsidRDefault="00B23D5C" w:rsidP="00B23D5C">
            <w:pPr>
              <w:jc w:val="center"/>
              <w:rPr>
                <w:color w:val="000000"/>
                <w:sz w:val="18"/>
                <w:szCs w:val="18"/>
              </w:rPr>
            </w:pPr>
            <w:r>
              <w:rPr>
                <w:color w:val="000000"/>
                <w:sz w:val="18"/>
                <w:szCs w:val="18"/>
              </w:rPr>
              <w:t>+1</w:t>
            </w:r>
          </w:p>
        </w:tc>
        <w:tc>
          <w:tcPr>
            <w:tcW w:w="930" w:type="dxa"/>
            <w:tcBorders>
              <w:top w:val="nil"/>
              <w:left w:val="nil"/>
              <w:bottom w:val="single" w:sz="4" w:space="0" w:color="auto"/>
              <w:right w:val="single" w:sz="4" w:space="0" w:color="auto"/>
            </w:tcBorders>
            <w:shd w:val="clear" w:color="000000" w:fill="BFBFBF"/>
            <w:noWrap/>
            <w:vAlign w:val="center"/>
            <w:hideMark/>
          </w:tcPr>
          <w:p w14:paraId="02EA27A6" w14:textId="77777777" w:rsidR="00B23D5C" w:rsidRDefault="00B23D5C" w:rsidP="00B23D5C">
            <w:pPr>
              <w:jc w:val="center"/>
              <w:rPr>
                <w:color w:val="000000"/>
                <w:sz w:val="18"/>
                <w:szCs w:val="18"/>
              </w:rPr>
            </w:pPr>
            <w:r>
              <w:rPr>
                <w:color w:val="000000"/>
                <w:sz w:val="18"/>
                <w:szCs w:val="18"/>
              </w:rPr>
              <w:t>4800</w:t>
            </w:r>
          </w:p>
        </w:tc>
        <w:tc>
          <w:tcPr>
            <w:tcW w:w="1067" w:type="dxa"/>
            <w:tcBorders>
              <w:top w:val="nil"/>
              <w:left w:val="nil"/>
              <w:bottom w:val="single" w:sz="4" w:space="0" w:color="auto"/>
              <w:right w:val="single" w:sz="4" w:space="0" w:color="auto"/>
            </w:tcBorders>
            <w:shd w:val="clear" w:color="000000" w:fill="BFBFBF"/>
            <w:noWrap/>
            <w:vAlign w:val="center"/>
            <w:hideMark/>
          </w:tcPr>
          <w:p w14:paraId="6BFFCBF7" w14:textId="77777777" w:rsidR="00B23D5C" w:rsidRDefault="00B23D5C" w:rsidP="00B23D5C">
            <w:pPr>
              <w:jc w:val="center"/>
              <w:rPr>
                <w:color w:val="000000"/>
                <w:sz w:val="18"/>
                <w:szCs w:val="18"/>
              </w:rPr>
            </w:pPr>
            <w:r>
              <w:rPr>
                <w:color w:val="000000"/>
                <w:sz w:val="18"/>
                <w:szCs w:val="18"/>
              </w:rPr>
              <w:t>4672.46</w:t>
            </w:r>
          </w:p>
        </w:tc>
        <w:tc>
          <w:tcPr>
            <w:tcW w:w="909" w:type="dxa"/>
            <w:tcBorders>
              <w:top w:val="nil"/>
              <w:left w:val="nil"/>
              <w:bottom w:val="single" w:sz="4" w:space="0" w:color="auto"/>
              <w:right w:val="single" w:sz="4" w:space="0" w:color="auto"/>
            </w:tcBorders>
            <w:shd w:val="clear" w:color="000000" w:fill="BFBFBF"/>
            <w:noWrap/>
            <w:vAlign w:val="center"/>
            <w:hideMark/>
          </w:tcPr>
          <w:p w14:paraId="4F40B992" w14:textId="77777777" w:rsidR="00B23D5C" w:rsidRDefault="00B23D5C" w:rsidP="00B23D5C">
            <w:pPr>
              <w:jc w:val="center"/>
              <w:rPr>
                <w:color w:val="000000"/>
                <w:sz w:val="18"/>
                <w:szCs w:val="18"/>
              </w:rPr>
            </w:pPr>
            <w:r>
              <w:rPr>
                <w:color w:val="000000"/>
                <w:sz w:val="18"/>
                <w:szCs w:val="18"/>
              </w:rPr>
              <w:t>700</w:t>
            </w:r>
          </w:p>
        </w:tc>
        <w:tc>
          <w:tcPr>
            <w:tcW w:w="850" w:type="dxa"/>
            <w:tcBorders>
              <w:top w:val="nil"/>
              <w:left w:val="nil"/>
              <w:bottom w:val="single" w:sz="4" w:space="0" w:color="auto"/>
              <w:right w:val="single" w:sz="4" w:space="0" w:color="auto"/>
            </w:tcBorders>
            <w:shd w:val="clear" w:color="000000" w:fill="BFBFBF"/>
            <w:noWrap/>
            <w:vAlign w:val="center"/>
            <w:hideMark/>
          </w:tcPr>
          <w:p w14:paraId="011BE3BE" w14:textId="77777777" w:rsidR="00B23D5C" w:rsidRDefault="00B23D5C" w:rsidP="00B23D5C">
            <w:pPr>
              <w:jc w:val="center"/>
              <w:rPr>
                <w:color w:val="000000"/>
                <w:sz w:val="18"/>
                <w:szCs w:val="18"/>
              </w:rPr>
            </w:pPr>
            <w:r>
              <w:rPr>
                <w:color w:val="000000"/>
                <w:sz w:val="18"/>
                <w:szCs w:val="18"/>
              </w:rPr>
              <w:t>3600</w:t>
            </w:r>
          </w:p>
        </w:tc>
        <w:tc>
          <w:tcPr>
            <w:tcW w:w="794" w:type="dxa"/>
            <w:tcBorders>
              <w:top w:val="nil"/>
              <w:left w:val="nil"/>
              <w:bottom w:val="single" w:sz="4" w:space="0" w:color="auto"/>
              <w:right w:val="single" w:sz="4" w:space="0" w:color="auto"/>
            </w:tcBorders>
            <w:shd w:val="clear" w:color="000000" w:fill="BFBFBF"/>
            <w:noWrap/>
            <w:vAlign w:val="center"/>
            <w:hideMark/>
          </w:tcPr>
          <w:p w14:paraId="25FCB15D" w14:textId="77777777" w:rsidR="00B23D5C" w:rsidRDefault="00B23D5C" w:rsidP="00B23D5C">
            <w:pPr>
              <w:jc w:val="center"/>
              <w:rPr>
                <w:color w:val="000000"/>
                <w:sz w:val="18"/>
                <w:szCs w:val="18"/>
              </w:rPr>
            </w:pPr>
            <w:r>
              <w:rPr>
                <w:color w:val="000000"/>
                <w:sz w:val="18"/>
                <w:szCs w:val="18"/>
              </w:rPr>
              <w:t>500</w:t>
            </w:r>
          </w:p>
        </w:tc>
        <w:tc>
          <w:tcPr>
            <w:tcW w:w="794" w:type="dxa"/>
            <w:tcBorders>
              <w:top w:val="nil"/>
              <w:left w:val="nil"/>
              <w:bottom w:val="single" w:sz="4" w:space="0" w:color="auto"/>
              <w:right w:val="single" w:sz="4" w:space="0" w:color="auto"/>
            </w:tcBorders>
            <w:shd w:val="clear" w:color="000000" w:fill="BFBFBF"/>
            <w:noWrap/>
            <w:vAlign w:val="center"/>
            <w:hideMark/>
          </w:tcPr>
          <w:p w14:paraId="6A2CFF3F"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5B48FDA6" w14:textId="77777777" w:rsidR="00B23D5C" w:rsidRDefault="00B23D5C" w:rsidP="00B23D5C">
            <w:pPr>
              <w:jc w:val="center"/>
              <w:rPr>
                <w:color w:val="000000"/>
                <w:sz w:val="18"/>
                <w:szCs w:val="18"/>
              </w:rPr>
            </w:pPr>
            <w:r>
              <w:rPr>
                <w:color w:val="000000"/>
                <w:sz w:val="18"/>
                <w:szCs w:val="18"/>
              </w:rPr>
              <w:t>1.14</w:t>
            </w:r>
          </w:p>
        </w:tc>
        <w:tc>
          <w:tcPr>
            <w:tcW w:w="605" w:type="dxa"/>
            <w:tcBorders>
              <w:top w:val="nil"/>
              <w:left w:val="nil"/>
              <w:bottom w:val="single" w:sz="4" w:space="0" w:color="auto"/>
              <w:right w:val="single" w:sz="4" w:space="0" w:color="auto"/>
            </w:tcBorders>
            <w:shd w:val="clear" w:color="000000" w:fill="BFBFBF"/>
            <w:noWrap/>
            <w:vAlign w:val="center"/>
            <w:hideMark/>
          </w:tcPr>
          <w:p w14:paraId="1A379EBA" w14:textId="77777777" w:rsidR="00B23D5C" w:rsidRDefault="00B23D5C" w:rsidP="00B23D5C">
            <w:pPr>
              <w:jc w:val="center"/>
              <w:rPr>
                <w:color w:val="000000"/>
                <w:sz w:val="18"/>
                <w:szCs w:val="18"/>
              </w:rPr>
            </w:pPr>
            <w:r>
              <w:rPr>
                <w:color w:val="000000"/>
                <w:sz w:val="18"/>
                <w:szCs w:val="18"/>
              </w:rPr>
              <w:t>41.6</w:t>
            </w:r>
          </w:p>
        </w:tc>
        <w:tc>
          <w:tcPr>
            <w:tcW w:w="634" w:type="dxa"/>
            <w:tcBorders>
              <w:top w:val="nil"/>
              <w:left w:val="nil"/>
              <w:bottom w:val="single" w:sz="4" w:space="0" w:color="auto"/>
              <w:right w:val="single" w:sz="4" w:space="0" w:color="auto"/>
            </w:tcBorders>
            <w:shd w:val="clear" w:color="000000" w:fill="BFBFBF"/>
            <w:noWrap/>
            <w:vAlign w:val="center"/>
            <w:hideMark/>
          </w:tcPr>
          <w:p w14:paraId="62D0FBBE" w14:textId="77777777" w:rsidR="00B23D5C" w:rsidRDefault="00B23D5C" w:rsidP="00B23D5C">
            <w:pPr>
              <w:jc w:val="center"/>
              <w:rPr>
                <w:color w:val="000000"/>
                <w:sz w:val="18"/>
                <w:szCs w:val="18"/>
              </w:rPr>
            </w:pPr>
            <w:r>
              <w:rPr>
                <w:color w:val="000000"/>
                <w:sz w:val="18"/>
                <w:szCs w:val="18"/>
              </w:rPr>
              <w:t>0.71</w:t>
            </w:r>
          </w:p>
        </w:tc>
      </w:tr>
      <w:tr w:rsidR="00B23D5C" w14:paraId="4FB975D7"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41A0D75C" w14:textId="77777777" w:rsidR="00B23D5C" w:rsidRDefault="00B23D5C" w:rsidP="00B23D5C">
            <w:pPr>
              <w:jc w:val="center"/>
              <w:rPr>
                <w:color w:val="000000"/>
                <w:sz w:val="18"/>
                <w:szCs w:val="18"/>
              </w:rPr>
            </w:pPr>
            <w:r>
              <w:rPr>
                <w:color w:val="000000"/>
                <w:sz w:val="18"/>
                <w:szCs w:val="18"/>
              </w:rPr>
              <w:t>MoN</w:t>
            </w:r>
          </w:p>
        </w:tc>
        <w:tc>
          <w:tcPr>
            <w:tcW w:w="979" w:type="dxa"/>
            <w:tcBorders>
              <w:top w:val="nil"/>
              <w:left w:val="nil"/>
              <w:bottom w:val="single" w:sz="4" w:space="0" w:color="auto"/>
              <w:right w:val="single" w:sz="4" w:space="0" w:color="auto"/>
            </w:tcBorders>
            <w:shd w:val="clear" w:color="000000" w:fill="BFBFBF"/>
            <w:noWrap/>
            <w:vAlign w:val="center"/>
            <w:hideMark/>
          </w:tcPr>
          <w:p w14:paraId="5272C022" w14:textId="77777777" w:rsidR="00B23D5C" w:rsidRDefault="00B23D5C" w:rsidP="00B23D5C">
            <w:pPr>
              <w:jc w:val="center"/>
              <w:rPr>
                <w:color w:val="000000"/>
                <w:sz w:val="18"/>
                <w:szCs w:val="18"/>
              </w:rPr>
            </w:pPr>
            <w:r>
              <w:rPr>
                <w:color w:val="000000"/>
                <w:sz w:val="18"/>
                <w:szCs w:val="18"/>
              </w:rPr>
              <w:t>+0.5</w:t>
            </w:r>
          </w:p>
        </w:tc>
        <w:tc>
          <w:tcPr>
            <w:tcW w:w="930" w:type="dxa"/>
            <w:tcBorders>
              <w:top w:val="nil"/>
              <w:left w:val="nil"/>
              <w:bottom w:val="single" w:sz="4" w:space="0" w:color="auto"/>
              <w:right w:val="single" w:sz="4" w:space="0" w:color="auto"/>
            </w:tcBorders>
            <w:shd w:val="clear" w:color="000000" w:fill="BFBFBF"/>
            <w:noWrap/>
            <w:vAlign w:val="center"/>
            <w:hideMark/>
          </w:tcPr>
          <w:p w14:paraId="1741BEC8" w14:textId="77777777" w:rsidR="00B23D5C" w:rsidRDefault="00B23D5C" w:rsidP="00B23D5C">
            <w:pPr>
              <w:jc w:val="center"/>
              <w:rPr>
                <w:color w:val="000000"/>
                <w:sz w:val="18"/>
                <w:szCs w:val="18"/>
              </w:rPr>
            </w:pPr>
            <w:r>
              <w:rPr>
                <w:color w:val="000000"/>
                <w:sz w:val="18"/>
                <w:szCs w:val="18"/>
              </w:rPr>
              <w:t>5700</w:t>
            </w:r>
          </w:p>
        </w:tc>
        <w:tc>
          <w:tcPr>
            <w:tcW w:w="1067" w:type="dxa"/>
            <w:tcBorders>
              <w:top w:val="nil"/>
              <w:left w:val="nil"/>
              <w:bottom w:val="single" w:sz="4" w:space="0" w:color="auto"/>
              <w:right w:val="single" w:sz="4" w:space="0" w:color="auto"/>
            </w:tcBorders>
            <w:shd w:val="clear" w:color="000000" w:fill="BFBFBF"/>
            <w:noWrap/>
            <w:vAlign w:val="center"/>
            <w:hideMark/>
          </w:tcPr>
          <w:p w14:paraId="5040BDBF" w14:textId="77777777" w:rsidR="00B23D5C" w:rsidRDefault="00B23D5C" w:rsidP="00B23D5C">
            <w:pPr>
              <w:jc w:val="center"/>
              <w:rPr>
                <w:color w:val="000000"/>
                <w:sz w:val="18"/>
                <w:szCs w:val="18"/>
              </w:rPr>
            </w:pPr>
            <w:r>
              <w:rPr>
                <w:color w:val="000000"/>
                <w:sz w:val="18"/>
                <w:szCs w:val="18"/>
              </w:rPr>
              <w:t>4909.83</w:t>
            </w:r>
          </w:p>
        </w:tc>
        <w:tc>
          <w:tcPr>
            <w:tcW w:w="909" w:type="dxa"/>
            <w:tcBorders>
              <w:top w:val="nil"/>
              <w:left w:val="nil"/>
              <w:bottom w:val="single" w:sz="4" w:space="0" w:color="auto"/>
              <w:right w:val="single" w:sz="4" w:space="0" w:color="auto"/>
            </w:tcBorders>
            <w:shd w:val="clear" w:color="000000" w:fill="BFBFBF"/>
            <w:noWrap/>
            <w:vAlign w:val="center"/>
            <w:hideMark/>
          </w:tcPr>
          <w:p w14:paraId="5EBC1FFA" w14:textId="77777777" w:rsidR="00B23D5C" w:rsidRDefault="00B23D5C" w:rsidP="00B23D5C">
            <w:pPr>
              <w:jc w:val="center"/>
              <w:rPr>
                <w:color w:val="000000"/>
                <w:sz w:val="18"/>
                <w:szCs w:val="18"/>
              </w:rPr>
            </w:pPr>
            <w:r>
              <w:rPr>
                <w:color w:val="000000"/>
                <w:sz w:val="18"/>
                <w:szCs w:val="18"/>
              </w:rPr>
              <w:t>1300</w:t>
            </w:r>
          </w:p>
        </w:tc>
        <w:tc>
          <w:tcPr>
            <w:tcW w:w="850" w:type="dxa"/>
            <w:tcBorders>
              <w:top w:val="nil"/>
              <w:left w:val="nil"/>
              <w:bottom w:val="single" w:sz="4" w:space="0" w:color="auto"/>
              <w:right w:val="single" w:sz="4" w:space="0" w:color="auto"/>
            </w:tcBorders>
            <w:shd w:val="clear" w:color="000000" w:fill="BFBFBF"/>
            <w:noWrap/>
            <w:vAlign w:val="center"/>
            <w:hideMark/>
          </w:tcPr>
          <w:p w14:paraId="7223A09F" w14:textId="77777777" w:rsidR="00B23D5C" w:rsidRDefault="00B23D5C" w:rsidP="00B23D5C">
            <w:pPr>
              <w:jc w:val="center"/>
              <w:rPr>
                <w:color w:val="000000"/>
                <w:sz w:val="18"/>
                <w:szCs w:val="18"/>
              </w:rPr>
            </w:pPr>
            <w:r>
              <w:rPr>
                <w:color w:val="000000"/>
                <w:sz w:val="18"/>
                <w:szCs w:val="18"/>
              </w:rPr>
              <w:t>3900</w:t>
            </w:r>
          </w:p>
        </w:tc>
        <w:tc>
          <w:tcPr>
            <w:tcW w:w="794" w:type="dxa"/>
            <w:tcBorders>
              <w:top w:val="nil"/>
              <w:left w:val="nil"/>
              <w:bottom w:val="single" w:sz="4" w:space="0" w:color="auto"/>
              <w:right w:val="single" w:sz="4" w:space="0" w:color="auto"/>
            </w:tcBorders>
            <w:shd w:val="clear" w:color="000000" w:fill="BFBFBF"/>
            <w:noWrap/>
            <w:vAlign w:val="center"/>
            <w:hideMark/>
          </w:tcPr>
          <w:p w14:paraId="5BD5D5B1" w14:textId="77777777" w:rsidR="00B23D5C" w:rsidRDefault="00B23D5C" w:rsidP="00B23D5C">
            <w:pPr>
              <w:jc w:val="center"/>
              <w:rPr>
                <w:color w:val="000000"/>
                <w:sz w:val="18"/>
                <w:szCs w:val="18"/>
              </w:rPr>
            </w:pPr>
            <w:r>
              <w:rPr>
                <w:color w:val="000000"/>
                <w:sz w:val="18"/>
                <w:szCs w:val="18"/>
              </w:rPr>
              <w:t>500</w:t>
            </w:r>
          </w:p>
        </w:tc>
        <w:tc>
          <w:tcPr>
            <w:tcW w:w="794" w:type="dxa"/>
            <w:tcBorders>
              <w:top w:val="nil"/>
              <w:left w:val="nil"/>
              <w:bottom w:val="single" w:sz="4" w:space="0" w:color="auto"/>
              <w:right w:val="single" w:sz="4" w:space="0" w:color="auto"/>
            </w:tcBorders>
            <w:shd w:val="clear" w:color="000000" w:fill="BFBFBF"/>
            <w:noWrap/>
            <w:vAlign w:val="center"/>
            <w:hideMark/>
          </w:tcPr>
          <w:p w14:paraId="3573D0BA"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371B38DA" w14:textId="77777777" w:rsidR="00B23D5C" w:rsidRDefault="00B23D5C" w:rsidP="00B23D5C">
            <w:pPr>
              <w:jc w:val="center"/>
              <w:rPr>
                <w:color w:val="000000"/>
                <w:sz w:val="18"/>
                <w:szCs w:val="18"/>
              </w:rPr>
            </w:pPr>
            <w:r>
              <w:rPr>
                <w:color w:val="000000"/>
                <w:sz w:val="18"/>
                <w:szCs w:val="18"/>
              </w:rPr>
              <w:t>1.04</w:t>
            </w:r>
          </w:p>
        </w:tc>
        <w:tc>
          <w:tcPr>
            <w:tcW w:w="605" w:type="dxa"/>
            <w:tcBorders>
              <w:top w:val="nil"/>
              <w:left w:val="nil"/>
              <w:bottom w:val="single" w:sz="4" w:space="0" w:color="auto"/>
              <w:right w:val="single" w:sz="4" w:space="0" w:color="auto"/>
            </w:tcBorders>
            <w:shd w:val="clear" w:color="000000" w:fill="BFBFBF"/>
            <w:noWrap/>
            <w:vAlign w:val="center"/>
            <w:hideMark/>
          </w:tcPr>
          <w:p w14:paraId="2A60CF66" w14:textId="77777777" w:rsidR="00B23D5C" w:rsidRDefault="00B23D5C" w:rsidP="00B23D5C">
            <w:pPr>
              <w:jc w:val="center"/>
              <w:rPr>
                <w:color w:val="000000"/>
                <w:sz w:val="18"/>
                <w:szCs w:val="18"/>
              </w:rPr>
            </w:pPr>
            <w:r>
              <w:rPr>
                <w:color w:val="000000"/>
                <w:sz w:val="18"/>
                <w:szCs w:val="18"/>
              </w:rPr>
              <w:t>37</w:t>
            </w:r>
          </w:p>
        </w:tc>
        <w:tc>
          <w:tcPr>
            <w:tcW w:w="634" w:type="dxa"/>
            <w:tcBorders>
              <w:top w:val="nil"/>
              <w:left w:val="nil"/>
              <w:bottom w:val="single" w:sz="4" w:space="0" w:color="auto"/>
              <w:right w:val="single" w:sz="4" w:space="0" w:color="auto"/>
            </w:tcBorders>
            <w:shd w:val="clear" w:color="000000" w:fill="BFBFBF"/>
            <w:noWrap/>
            <w:vAlign w:val="center"/>
            <w:hideMark/>
          </w:tcPr>
          <w:p w14:paraId="5F014B7A" w14:textId="77777777" w:rsidR="00B23D5C" w:rsidRDefault="00B23D5C" w:rsidP="00B23D5C">
            <w:pPr>
              <w:jc w:val="center"/>
              <w:rPr>
                <w:color w:val="000000"/>
                <w:sz w:val="18"/>
                <w:szCs w:val="18"/>
              </w:rPr>
            </w:pPr>
            <w:r>
              <w:rPr>
                <w:color w:val="000000"/>
                <w:sz w:val="18"/>
                <w:szCs w:val="18"/>
              </w:rPr>
              <w:t>0.68</w:t>
            </w:r>
          </w:p>
        </w:tc>
      </w:tr>
      <w:tr w:rsidR="00B23D5C" w14:paraId="799E44E3" w14:textId="77777777" w:rsidTr="00B23D5C">
        <w:trPr>
          <w:trHeight w:val="300"/>
        </w:trPr>
        <w:tc>
          <w:tcPr>
            <w:tcW w:w="9165" w:type="dxa"/>
            <w:gridSpan w:val="11"/>
            <w:tcBorders>
              <w:top w:val="single" w:sz="4" w:space="0" w:color="auto"/>
              <w:left w:val="single" w:sz="4" w:space="0" w:color="auto"/>
              <w:bottom w:val="single" w:sz="4" w:space="0" w:color="auto"/>
              <w:right w:val="single" w:sz="4" w:space="0" w:color="auto"/>
            </w:tcBorders>
            <w:shd w:val="clear" w:color="000000" w:fill="F2F2F2"/>
            <w:vAlign w:val="center"/>
            <w:hideMark/>
          </w:tcPr>
          <w:p w14:paraId="18EA8FE0" w14:textId="77777777" w:rsidR="00B23D5C" w:rsidRDefault="00B23D5C" w:rsidP="00B23D5C">
            <w:pPr>
              <w:jc w:val="center"/>
              <w:rPr>
                <w:b/>
                <w:bCs/>
                <w:color w:val="000000"/>
                <w:sz w:val="18"/>
                <w:szCs w:val="18"/>
              </w:rPr>
            </w:pPr>
            <w:r>
              <w:rPr>
                <w:b/>
                <w:bCs/>
                <w:color w:val="000000"/>
                <w:sz w:val="18"/>
                <w:szCs w:val="18"/>
              </w:rPr>
              <w:t>III период</w:t>
            </w:r>
          </w:p>
        </w:tc>
      </w:tr>
      <w:tr w:rsidR="00B23D5C" w14:paraId="33A5A6A5" w14:textId="77777777" w:rsidTr="00B23D5C">
        <w:trPr>
          <w:trHeight w:val="300"/>
        </w:trPr>
        <w:tc>
          <w:tcPr>
            <w:tcW w:w="1072" w:type="dxa"/>
            <w:tcBorders>
              <w:top w:val="single" w:sz="4" w:space="0" w:color="auto"/>
              <w:left w:val="single" w:sz="4" w:space="0" w:color="auto"/>
              <w:bottom w:val="single" w:sz="4" w:space="0" w:color="auto"/>
              <w:right w:val="single" w:sz="4" w:space="0" w:color="auto"/>
            </w:tcBorders>
            <w:shd w:val="clear" w:color="000000" w:fill="89B9FF"/>
            <w:noWrap/>
            <w:vAlign w:val="center"/>
            <w:hideMark/>
          </w:tcPr>
          <w:p w14:paraId="47C5A15D" w14:textId="77777777" w:rsidR="00B23D5C" w:rsidRDefault="00B23D5C" w:rsidP="00B23D5C">
            <w:pPr>
              <w:jc w:val="center"/>
              <w:rPr>
                <w:sz w:val="18"/>
                <w:szCs w:val="18"/>
              </w:rPr>
            </w:pPr>
            <w:r>
              <w:rPr>
                <w:sz w:val="18"/>
                <w:szCs w:val="18"/>
              </w:rPr>
              <w:t>BS</w:t>
            </w:r>
          </w:p>
        </w:tc>
        <w:tc>
          <w:tcPr>
            <w:tcW w:w="979" w:type="dxa"/>
            <w:tcBorders>
              <w:top w:val="single" w:sz="4" w:space="0" w:color="auto"/>
              <w:left w:val="nil"/>
              <w:bottom w:val="single" w:sz="4" w:space="0" w:color="auto"/>
              <w:right w:val="single" w:sz="4" w:space="0" w:color="auto"/>
            </w:tcBorders>
            <w:shd w:val="clear" w:color="000000" w:fill="89B9FF"/>
            <w:noWrap/>
            <w:vAlign w:val="center"/>
            <w:hideMark/>
          </w:tcPr>
          <w:p w14:paraId="03CC5204" w14:textId="77777777" w:rsidR="00B23D5C" w:rsidRDefault="00B23D5C" w:rsidP="00B23D5C">
            <w:pPr>
              <w:jc w:val="center"/>
              <w:rPr>
                <w:sz w:val="18"/>
                <w:szCs w:val="18"/>
              </w:rPr>
            </w:pPr>
            <w:r>
              <w:rPr>
                <w:sz w:val="18"/>
                <w:szCs w:val="18"/>
              </w:rPr>
              <w:t>+0.5</w:t>
            </w:r>
          </w:p>
        </w:tc>
        <w:tc>
          <w:tcPr>
            <w:tcW w:w="930" w:type="dxa"/>
            <w:tcBorders>
              <w:top w:val="single" w:sz="4" w:space="0" w:color="auto"/>
              <w:left w:val="nil"/>
              <w:bottom w:val="single" w:sz="4" w:space="0" w:color="auto"/>
              <w:right w:val="single" w:sz="4" w:space="0" w:color="auto"/>
            </w:tcBorders>
            <w:shd w:val="clear" w:color="000000" w:fill="89B9FF"/>
            <w:noWrap/>
            <w:vAlign w:val="bottom"/>
            <w:hideMark/>
          </w:tcPr>
          <w:p w14:paraId="50732623" w14:textId="77777777" w:rsidR="00B23D5C" w:rsidRDefault="00B23D5C" w:rsidP="00B23D5C">
            <w:pPr>
              <w:jc w:val="center"/>
              <w:rPr>
                <w:color w:val="000000"/>
                <w:sz w:val="18"/>
                <w:szCs w:val="18"/>
              </w:rPr>
            </w:pPr>
            <w:r>
              <w:rPr>
                <w:color w:val="000000"/>
                <w:sz w:val="18"/>
                <w:szCs w:val="18"/>
              </w:rPr>
              <w:t>31642</w:t>
            </w:r>
          </w:p>
        </w:tc>
        <w:tc>
          <w:tcPr>
            <w:tcW w:w="1067" w:type="dxa"/>
            <w:tcBorders>
              <w:top w:val="single" w:sz="4" w:space="0" w:color="auto"/>
              <w:left w:val="nil"/>
              <w:bottom w:val="single" w:sz="4" w:space="0" w:color="auto"/>
              <w:right w:val="single" w:sz="4" w:space="0" w:color="auto"/>
            </w:tcBorders>
            <w:shd w:val="clear" w:color="000000" w:fill="89B9FF"/>
            <w:noWrap/>
            <w:vAlign w:val="bottom"/>
            <w:hideMark/>
          </w:tcPr>
          <w:p w14:paraId="6C8AFFE1" w14:textId="77777777" w:rsidR="00B23D5C" w:rsidRDefault="00B23D5C" w:rsidP="00B23D5C">
            <w:pPr>
              <w:jc w:val="center"/>
              <w:rPr>
                <w:color w:val="000000"/>
                <w:sz w:val="18"/>
                <w:szCs w:val="18"/>
              </w:rPr>
            </w:pPr>
            <w:r>
              <w:rPr>
                <w:color w:val="000000"/>
                <w:sz w:val="18"/>
                <w:szCs w:val="18"/>
              </w:rPr>
              <w:t>15290.2</w:t>
            </w:r>
          </w:p>
        </w:tc>
        <w:tc>
          <w:tcPr>
            <w:tcW w:w="909" w:type="dxa"/>
            <w:tcBorders>
              <w:top w:val="single" w:sz="4" w:space="0" w:color="auto"/>
              <w:left w:val="nil"/>
              <w:bottom w:val="single" w:sz="4" w:space="0" w:color="auto"/>
              <w:right w:val="single" w:sz="4" w:space="0" w:color="auto"/>
            </w:tcBorders>
            <w:shd w:val="clear" w:color="000000" w:fill="89B9FF"/>
            <w:noWrap/>
            <w:vAlign w:val="bottom"/>
            <w:hideMark/>
          </w:tcPr>
          <w:p w14:paraId="2B873B8C" w14:textId="77777777" w:rsidR="00B23D5C" w:rsidRDefault="00B23D5C" w:rsidP="00B23D5C">
            <w:pPr>
              <w:jc w:val="center"/>
              <w:rPr>
                <w:color w:val="000000"/>
                <w:sz w:val="18"/>
                <w:szCs w:val="18"/>
              </w:rPr>
            </w:pPr>
            <w:r>
              <w:rPr>
                <w:color w:val="000000"/>
                <w:sz w:val="18"/>
                <w:szCs w:val="18"/>
              </w:rPr>
              <w:t>6461</w:t>
            </w:r>
          </w:p>
        </w:tc>
        <w:tc>
          <w:tcPr>
            <w:tcW w:w="850" w:type="dxa"/>
            <w:tcBorders>
              <w:top w:val="single" w:sz="4" w:space="0" w:color="auto"/>
              <w:left w:val="nil"/>
              <w:bottom w:val="single" w:sz="4" w:space="0" w:color="auto"/>
              <w:right w:val="single" w:sz="4" w:space="0" w:color="auto"/>
            </w:tcBorders>
            <w:shd w:val="clear" w:color="000000" w:fill="89B9FF"/>
            <w:noWrap/>
            <w:vAlign w:val="bottom"/>
            <w:hideMark/>
          </w:tcPr>
          <w:p w14:paraId="7E043768" w14:textId="77777777" w:rsidR="00B23D5C" w:rsidRDefault="00B23D5C" w:rsidP="00B23D5C">
            <w:pPr>
              <w:jc w:val="center"/>
              <w:rPr>
                <w:color w:val="000000"/>
                <w:sz w:val="18"/>
                <w:szCs w:val="18"/>
              </w:rPr>
            </w:pPr>
            <w:r>
              <w:rPr>
                <w:color w:val="000000"/>
                <w:sz w:val="18"/>
                <w:szCs w:val="18"/>
              </w:rPr>
              <w:t>3159</w:t>
            </w:r>
          </w:p>
        </w:tc>
        <w:tc>
          <w:tcPr>
            <w:tcW w:w="794" w:type="dxa"/>
            <w:tcBorders>
              <w:top w:val="single" w:sz="4" w:space="0" w:color="auto"/>
              <w:left w:val="nil"/>
              <w:bottom w:val="single" w:sz="4" w:space="0" w:color="auto"/>
              <w:right w:val="single" w:sz="4" w:space="0" w:color="auto"/>
            </w:tcBorders>
            <w:shd w:val="clear" w:color="000000" w:fill="89B9FF"/>
            <w:noWrap/>
            <w:vAlign w:val="bottom"/>
            <w:hideMark/>
          </w:tcPr>
          <w:p w14:paraId="02CE90EA" w14:textId="77777777" w:rsidR="00B23D5C" w:rsidRDefault="00B23D5C" w:rsidP="00B23D5C">
            <w:pPr>
              <w:jc w:val="center"/>
              <w:rPr>
                <w:color w:val="000000"/>
                <w:sz w:val="18"/>
                <w:szCs w:val="18"/>
              </w:rPr>
            </w:pPr>
            <w:r>
              <w:rPr>
                <w:color w:val="000000"/>
                <w:sz w:val="18"/>
                <w:szCs w:val="18"/>
              </w:rPr>
              <w:t>468</w:t>
            </w:r>
          </w:p>
        </w:tc>
        <w:tc>
          <w:tcPr>
            <w:tcW w:w="794" w:type="dxa"/>
            <w:tcBorders>
              <w:top w:val="single" w:sz="4" w:space="0" w:color="auto"/>
              <w:left w:val="nil"/>
              <w:bottom w:val="single" w:sz="4" w:space="0" w:color="auto"/>
              <w:right w:val="single" w:sz="4" w:space="0" w:color="auto"/>
            </w:tcBorders>
            <w:shd w:val="clear" w:color="000000" w:fill="89B9FF"/>
            <w:noWrap/>
            <w:vAlign w:val="bottom"/>
            <w:hideMark/>
          </w:tcPr>
          <w:p w14:paraId="499A057F" w14:textId="77777777" w:rsidR="00B23D5C" w:rsidRDefault="00B23D5C" w:rsidP="00B23D5C">
            <w:pPr>
              <w:jc w:val="center"/>
              <w:rPr>
                <w:color w:val="000000"/>
                <w:sz w:val="18"/>
                <w:szCs w:val="18"/>
              </w:rPr>
            </w:pPr>
            <w:r>
              <w:rPr>
                <w:color w:val="000000"/>
                <w:sz w:val="18"/>
                <w:szCs w:val="18"/>
              </w:rPr>
              <w:t>0</w:t>
            </w:r>
          </w:p>
        </w:tc>
        <w:tc>
          <w:tcPr>
            <w:tcW w:w="531" w:type="dxa"/>
            <w:tcBorders>
              <w:top w:val="single" w:sz="4" w:space="0" w:color="auto"/>
              <w:left w:val="nil"/>
              <w:bottom w:val="single" w:sz="4" w:space="0" w:color="auto"/>
              <w:right w:val="single" w:sz="4" w:space="0" w:color="auto"/>
            </w:tcBorders>
            <w:shd w:val="clear" w:color="000000" w:fill="89B9FF"/>
            <w:noWrap/>
            <w:vAlign w:val="bottom"/>
            <w:hideMark/>
          </w:tcPr>
          <w:p w14:paraId="34D1C496" w14:textId="77777777" w:rsidR="00B23D5C" w:rsidRDefault="00B23D5C" w:rsidP="00B23D5C">
            <w:pPr>
              <w:jc w:val="center"/>
              <w:rPr>
                <w:color w:val="000000"/>
                <w:sz w:val="18"/>
                <w:szCs w:val="18"/>
              </w:rPr>
            </w:pPr>
            <w:r>
              <w:rPr>
                <w:color w:val="000000"/>
                <w:sz w:val="18"/>
                <w:szCs w:val="18"/>
              </w:rPr>
              <w:t>1.3</w:t>
            </w:r>
          </w:p>
        </w:tc>
        <w:tc>
          <w:tcPr>
            <w:tcW w:w="605" w:type="dxa"/>
            <w:tcBorders>
              <w:top w:val="single" w:sz="4" w:space="0" w:color="auto"/>
              <w:left w:val="nil"/>
              <w:bottom w:val="single" w:sz="4" w:space="0" w:color="auto"/>
              <w:right w:val="single" w:sz="4" w:space="0" w:color="auto"/>
            </w:tcBorders>
            <w:shd w:val="clear" w:color="000000" w:fill="89B9FF"/>
            <w:noWrap/>
            <w:vAlign w:val="bottom"/>
            <w:hideMark/>
          </w:tcPr>
          <w:p w14:paraId="6E6F8B1A" w14:textId="77777777" w:rsidR="00B23D5C" w:rsidRDefault="00B23D5C" w:rsidP="00B23D5C">
            <w:pPr>
              <w:jc w:val="center"/>
              <w:rPr>
                <w:color w:val="000000"/>
                <w:sz w:val="18"/>
                <w:szCs w:val="18"/>
              </w:rPr>
            </w:pPr>
            <w:r>
              <w:rPr>
                <w:color w:val="000000"/>
                <w:sz w:val="18"/>
                <w:szCs w:val="18"/>
              </w:rPr>
              <w:t>56.1</w:t>
            </w:r>
          </w:p>
        </w:tc>
        <w:tc>
          <w:tcPr>
            <w:tcW w:w="634" w:type="dxa"/>
            <w:tcBorders>
              <w:top w:val="single" w:sz="4" w:space="0" w:color="auto"/>
              <w:left w:val="nil"/>
              <w:bottom w:val="single" w:sz="4" w:space="0" w:color="auto"/>
              <w:right w:val="single" w:sz="4" w:space="0" w:color="auto"/>
            </w:tcBorders>
            <w:shd w:val="clear" w:color="000000" w:fill="89B9FF"/>
            <w:noWrap/>
            <w:vAlign w:val="bottom"/>
            <w:hideMark/>
          </w:tcPr>
          <w:p w14:paraId="483851C4" w14:textId="77777777" w:rsidR="00B23D5C" w:rsidRDefault="00B23D5C" w:rsidP="00B23D5C">
            <w:pPr>
              <w:jc w:val="center"/>
              <w:rPr>
                <w:color w:val="000000"/>
                <w:sz w:val="18"/>
                <w:szCs w:val="18"/>
              </w:rPr>
            </w:pPr>
            <w:r>
              <w:rPr>
                <w:color w:val="000000"/>
                <w:sz w:val="18"/>
                <w:szCs w:val="18"/>
              </w:rPr>
              <w:t>0.13</w:t>
            </w:r>
          </w:p>
        </w:tc>
      </w:tr>
      <w:tr w:rsidR="00B23D5C" w14:paraId="7B246956"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74F6C4A1"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39E259A3"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bottom"/>
            <w:hideMark/>
          </w:tcPr>
          <w:p w14:paraId="3B959383" w14:textId="77777777" w:rsidR="00B23D5C" w:rsidRDefault="00B23D5C" w:rsidP="00B23D5C">
            <w:pPr>
              <w:jc w:val="center"/>
              <w:rPr>
                <w:color w:val="000000"/>
                <w:sz w:val="18"/>
                <w:szCs w:val="18"/>
              </w:rPr>
            </w:pPr>
            <w:r>
              <w:rPr>
                <w:color w:val="000000"/>
                <w:sz w:val="18"/>
                <w:szCs w:val="18"/>
              </w:rPr>
              <w:t>3402.67</w:t>
            </w:r>
          </w:p>
        </w:tc>
        <w:tc>
          <w:tcPr>
            <w:tcW w:w="1067" w:type="dxa"/>
            <w:tcBorders>
              <w:top w:val="nil"/>
              <w:left w:val="nil"/>
              <w:bottom w:val="single" w:sz="4" w:space="0" w:color="auto"/>
              <w:right w:val="single" w:sz="4" w:space="0" w:color="auto"/>
            </w:tcBorders>
            <w:shd w:val="clear" w:color="000000" w:fill="BFBFBF"/>
            <w:noWrap/>
            <w:vAlign w:val="bottom"/>
            <w:hideMark/>
          </w:tcPr>
          <w:p w14:paraId="7448E580" w14:textId="77777777" w:rsidR="00B23D5C" w:rsidRDefault="00B23D5C" w:rsidP="00B23D5C">
            <w:pPr>
              <w:jc w:val="center"/>
              <w:rPr>
                <w:color w:val="000000"/>
                <w:sz w:val="18"/>
                <w:szCs w:val="18"/>
              </w:rPr>
            </w:pPr>
            <w:r>
              <w:rPr>
                <w:color w:val="000000"/>
                <w:sz w:val="18"/>
                <w:szCs w:val="18"/>
              </w:rPr>
              <w:t>466</w:t>
            </w:r>
          </w:p>
        </w:tc>
        <w:tc>
          <w:tcPr>
            <w:tcW w:w="909" w:type="dxa"/>
            <w:tcBorders>
              <w:top w:val="nil"/>
              <w:left w:val="nil"/>
              <w:bottom w:val="single" w:sz="4" w:space="0" w:color="auto"/>
              <w:right w:val="single" w:sz="4" w:space="0" w:color="auto"/>
            </w:tcBorders>
            <w:shd w:val="clear" w:color="000000" w:fill="BFBFBF"/>
            <w:noWrap/>
            <w:vAlign w:val="bottom"/>
            <w:hideMark/>
          </w:tcPr>
          <w:p w14:paraId="2B994255" w14:textId="77777777" w:rsidR="00B23D5C" w:rsidRDefault="00B23D5C" w:rsidP="00B23D5C">
            <w:pPr>
              <w:jc w:val="center"/>
              <w:rPr>
                <w:color w:val="000000"/>
                <w:sz w:val="18"/>
                <w:szCs w:val="18"/>
              </w:rPr>
            </w:pPr>
            <w:r>
              <w:rPr>
                <w:color w:val="000000"/>
                <w:sz w:val="18"/>
                <w:szCs w:val="18"/>
              </w:rPr>
              <w:t>2554.6</w:t>
            </w:r>
          </w:p>
        </w:tc>
        <w:tc>
          <w:tcPr>
            <w:tcW w:w="850" w:type="dxa"/>
            <w:tcBorders>
              <w:top w:val="nil"/>
              <w:left w:val="nil"/>
              <w:bottom w:val="single" w:sz="4" w:space="0" w:color="auto"/>
              <w:right w:val="single" w:sz="4" w:space="0" w:color="auto"/>
            </w:tcBorders>
            <w:shd w:val="clear" w:color="000000" w:fill="BFBFBF"/>
            <w:noWrap/>
            <w:vAlign w:val="bottom"/>
            <w:hideMark/>
          </w:tcPr>
          <w:p w14:paraId="319280D6" w14:textId="77777777" w:rsidR="00B23D5C" w:rsidRDefault="00B23D5C" w:rsidP="00B23D5C">
            <w:pPr>
              <w:jc w:val="center"/>
              <w:rPr>
                <w:color w:val="000000"/>
                <w:sz w:val="18"/>
                <w:szCs w:val="18"/>
              </w:rPr>
            </w:pPr>
            <w:r>
              <w:rPr>
                <w:color w:val="000000"/>
                <w:sz w:val="18"/>
                <w:szCs w:val="18"/>
              </w:rPr>
              <w:t>560</w:t>
            </w:r>
          </w:p>
        </w:tc>
        <w:tc>
          <w:tcPr>
            <w:tcW w:w="794" w:type="dxa"/>
            <w:tcBorders>
              <w:top w:val="nil"/>
              <w:left w:val="nil"/>
              <w:bottom w:val="single" w:sz="4" w:space="0" w:color="auto"/>
              <w:right w:val="single" w:sz="4" w:space="0" w:color="auto"/>
            </w:tcBorders>
            <w:shd w:val="clear" w:color="000000" w:fill="BFBFBF"/>
            <w:noWrap/>
            <w:vAlign w:val="bottom"/>
            <w:hideMark/>
          </w:tcPr>
          <w:p w14:paraId="5C654FEE" w14:textId="77777777" w:rsidR="00B23D5C" w:rsidRDefault="00B23D5C" w:rsidP="00B23D5C">
            <w:pPr>
              <w:jc w:val="center"/>
              <w:rPr>
                <w:color w:val="000000"/>
                <w:sz w:val="18"/>
                <w:szCs w:val="18"/>
              </w:rPr>
            </w:pPr>
            <w:r>
              <w:rPr>
                <w:color w:val="000000"/>
                <w:sz w:val="18"/>
                <w:szCs w:val="18"/>
              </w:rPr>
              <w:t>170.7</w:t>
            </w:r>
          </w:p>
        </w:tc>
        <w:tc>
          <w:tcPr>
            <w:tcW w:w="794" w:type="dxa"/>
            <w:tcBorders>
              <w:top w:val="nil"/>
              <w:left w:val="nil"/>
              <w:bottom w:val="single" w:sz="4" w:space="0" w:color="auto"/>
              <w:right w:val="single" w:sz="4" w:space="0" w:color="auto"/>
            </w:tcBorders>
            <w:shd w:val="clear" w:color="000000" w:fill="BFBFBF"/>
            <w:noWrap/>
            <w:vAlign w:val="bottom"/>
            <w:hideMark/>
          </w:tcPr>
          <w:p w14:paraId="35B85486" w14:textId="77777777" w:rsidR="00B23D5C" w:rsidRDefault="00B23D5C" w:rsidP="00B23D5C">
            <w:pPr>
              <w:jc w:val="center"/>
              <w:rPr>
                <w:color w:val="000000"/>
                <w:sz w:val="18"/>
                <w:szCs w:val="18"/>
              </w:rPr>
            </w:pPr>
            <w:r>
              <w:rPr>
                <w:color w:val="000000"/>
                <w:sz w:val="18"/>
                <w:szCs w:val="18"/>
              </w:rPr>
              <w:t>10.7</w:t>
            </w:r>
          </w:p>
        </w:tc>
        <w:tc>
          <w:tcPr>
            <w:tcW w:w="531" w:type="dxa"/>
            <w:tcBorders>
              <w:top w:val="nil"/>
              <w:left w:val="nil"/>
              <w:bottom w:val="single" w:sz="4" w:space="0" w:color="auto"/>
              <w:right w:val="single" w:sz="4" w:space="0" w:color="auto"/>
            </w:tcBorders>
            <w:shd w:val="clear" w:color="000000" w:fill="BFBFBF"/>
            <w:noWrap/>
            <w:vAlign w:val="bottom"/>
            <w:hideMark/>
          </w:tcPr>
          <w:p w14:paraId="7B8F6434" w14:textId="77777777" w:rsidR="00B23D5C" w:rsidRDefault="00B23D5C" w:rsidP="00B23D5C">
            <w:pPr>
              <w:jc w:val="center"/>
              <w:rPr>
                <w:color w:val="000000"/>
                <w:sz w:val="18"/>
                <w:szCs w:val="18"/>
              </w:rPr>
            </w:pPr>
            <w:r>
              <w:rPr>
                <w:color w:val="000000"/>
                <w:sz w:val="18"/>
                <w:szCs w:val="18"/>
              </w:rPr>
              <w:t>0.67</w:t>
            </w:r>
          </w:p>
        </w:tc>
        <w:tc>
          <w:tcPr>
            <w:tcW w:w="605" w:type="dxa"/>
            <w:tcBorders>
              <w:top w:val="nil"/>
              <w:left w:val="nil"/>
              <w:bottom w:val="single" w:sz="4" w:space="0" w:color="auto"/>
              <w:right w:val="single" w:sz="4" w:space="0" w:color="auto"/>
            </w:tcBorders>
            <w:shd w:val="clear" w:color="000000" w:fill="BFBFBF"/>
            <w:noWrap/>
            <w:vAlign w:val="bottom"/>
            <w:hideMark/>
          </w:tcPr>
          <w:p w14:paraId="470422B0" w14:textId="77777777" w:rsidR="00B23D5C" w:rsidRDefault="00B23D5C" w:rsidP="00B23D5C">
            <w:pPr>
              <w:jc w:val="center"/>
              <w:rPr>
                <w:color w:val="000000"/>
                <w:sz w:val="18"/>
                <w:szCs w:val="18"/>
              </w:rPr>
            </w:pPr>
            <w:r>
              <w:rPr>
                <w:color w:val="000000"/>
                <w:sz w:val="18"/>
                <w:szCs w:val="18"/>
              </w:rPr>
              <w:t>48.5</w:t>
            </w:r>
          </w:p>
        </w:tc>
        <w:tc>
          <w:tcPr>
            <w:tcW w:w="634" w:type="dxa"/>
            <w:tcBorders>
              <w:top w:val="nil"/>
              <w:left w:val="nil"/>
              <w:bottom w:val="single" w:sz="4" w:space="0" w:color="auto"/>
              <w:right w:val="single" w:sz="4" w:space="0" w:color="auto"/>
            </w:tcBorders>
            <w:shd w:val="clear" w:color="000000" w:fill="BFBFBF"/>
            <w:noWrap/>
            <w:vAlign w:val="bottom"/>
            <w:hideMark/>
          </w:tcPr>
          <w:p w14:paraId="04B3A743" w14:textId="77777777" w:rsidR="00B23D5C" w:rsidRDefault="00B23D5C" w:rsidP="00B23D5C">
            <w:pPr>
              <w:jc w:val="center"/>
              <w:rPr>
                <w:color w:val="000000"/>
                <w:sz w:val="18"/>
                <w:szCs w:val="18"/>
              </w:rPr>
            </w:pPr>
            <w:r>
              <w:rPr>
                <w:color w:val="000000"/>
                <w:sz w:val="18"/>
                <w:szCs w:val="18"/>
              </w:rPr>
              <w:t>0.8</w:t>
            </w:r>
          </w:p>
        </w:tc>
      </w:tr>
      <w:tr w:rsidR="00B23D5C" w14:paraId="769D3B7C"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AE18F"/>
            <w:noWrap/>
            <w:vAlign w:val="center"/>
            <w:hideMark/>
          </w:tcPr>
          <w:p w14:paraId="3EEA0AB1"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AE18F"/>
            <w:noWrap/>
            <w:vAlign w:val="center"/>
            <w:hideMark/>
          </w:tcPr>
          <w:p w14:paraId="33A90B48" w14:textId="77777777" w:rsidR="00B23D5C" w:rsidRDefault="00B23D5C" w:rsidP="00B23D5C">
            <w:pPr>
              <w:jc w:val="center"/>
              <w:rPr>
                <w:sz w:val="18"/>
                <w:szCs w:val="18"/>
              </w:rPr>
            </w:pPr>
            <w:r>
              <w:rPr>
                <w:sz w:val="18"/>
                <w:szCs w:val="18"/>
              </w:rPr>
              <w:t xml:space="preserve"> -1.5</w:t>
            </w:r>
          </w:p>
        </w:tc>
        <w:tc>
          <w:tcPr>
            <w:tcW w:w="930" w:type="dxa"/>
            <w:tcBorders>
              <w:top w:val="nil"/>
              <w:left w:val="nil"/>
              <w:bottom w:val="single" w:sz="4" w:space="0" w:color="auto"/>
              <w:right w:val="single" w:sz="4" w:space="0" w:color="auto"/>
            </w:tcBorders>
            <w:shd w:val="clear" w:color="000000" w:fill="BAE18F"/>
            <w:noWrap/>
            <w:vAlign w:val="bottom"/>
            <w:hideMark/>
          </w:tcPr>
          <w:p w14:paraId="7722A0F8" w14:textId="77777777" w:rsidR="00B23D5C" w:rsidRDefault="00B23D5C" w:rsidP="00B23D5C">
            <w:pPr>
              <w:jc w:val="center"/>
              <w:rPr>
                <w:color w:val="000000"/>
                <w:sz w:val="18"/>
                <w:szCs w:val="18"/>
              </w:rPr>
            </w:pPr>
            <w:r>
              <w:rPr>
                <w:color w:val="000000"/>
                <w:sz w:val="18"/>
                <w:szCs w:val="18"/>
              </w:rPr>
              <w:t>844</w:t>
            </w:r>
          </w:p>
        </w:tc>
        <w:tc>
          <w:tcPr>
            <w:tcW w:w="1067" w:type="dxa"/>
            <w:tcBorders>
              <w:top w:val="nil"/>
              <w:left w:val="nil"/>
              <w:bottom w:val="single" w:sz="4" w:space="0" w:color="auto"/>
              <w:right w:val="single" w:sz="4" w:space="0" w:color="auto"/>
            </w:tcBorders>
            <w:shd w:val="clear" w:color="000000" w:fill="BAE18F"/>
            <w:noWrap/>
            <w:vAlign w:val="bottom"/>
            <w:hideMark/>
          </w:tcPr>
          <w:p w14:paraId="068645CE" w14:textId="77777777" w:rsidR="00B23D5C" w:rsidRDefault="00B23D5C" w:rsidP="00B23D5C">
            <w:pPr>
              <w:jc w:val="center"/>
              <w:rPr>
                <w:color w:val="000000"/>
                <w:sz w:val="18"/>
                <w:szCs w:val="18"/>
              </w:rPr>
            </w:pPr>
            <w:r>
              <w:rPr>
                <w:color w:val="000000"/>
                <w:sz w:val="18"/>
                <w:szCs w:val="18"/>
              </w:rPr>
              <w:t>1154.2</w:t>
            </w:r>
          </w:p>
        </w:tc>
        <w:tc>
          <w:tcPr>
            <w:tcW w:w="909" w:type="dxa"/>
            <w:tcBorders>
              <w:top w:val="nil"/>
              <w:left w:val="nil"/>
              <w:bottom w:val="single" w:sz="4" w:space="0" w:color="auto"/>
              <w:right w:val="single" w:sz="4" w:space="0" w:color="auto"/>
            </w:tcBorders>
            <w:shd w:val="clear" w:color="000000" w:fill="BAE18F"/>
            <w:noWrap/>
            <w:vAlign w:val="bottom"/>
            <w:hideMark/>
          </w:tcPr>
          <w:p w14:paraId="68309F1D" w14:textId="77777777" w:rsidR="00B23D5C" w:rsidRDefault="00B23D5C" w:rsidP="00B23D5C">
            <w:pPr>
              <w:jc w:val="center"/>
              <w:rPr>
                <w:color w:val="000000"/>
                <w:sz w:val="18"/>
                <w:szCs w:val="18"/>
              </w:rPr>
            </w:pPr>
            <w:r>
              <w:rPr>
                <w:color w:val="000000"/>
                <w:sz w:val="18"/>
                <w:szCs w:val="18"/>
              </w:rPr>
              <w:t>336</w:t>
            </w:r>
          </w:p>
        </w:tc>
        <w:tc>
          <w:tcPr>
            <w:tcW w:w="850" w:type="dxa"/>
            <w:tcBorders>
              <w:top w:val="nil"/>
              <w:left w:val="nil"/>
              <w:bottom w:val="single" w:sz="4" w:space="0" w:color="auto"/>
              <w:right w:val="single" w:sz="4" w:space="0" w:color="auto"/>
            </w:tcBorders>
            <w:shd w:val="clear" w:color="000000" w:fill="BAE18F"/>
            <w:noWrap/>
            <w:vAlign w:val="bottom"/>
            <w:hideMark/>
          </w:tcPr>
          <w:p w14:paraId="2C550CFA" w14:textId="77777777" w:rsidR="00B23D5C" w:rsidRDefault="00B23D5C" w:rsidP="00B23D5C">
            <w:pPr>
              <w:jc w:val="center"/>
              <w:rPr>
                <w:color w:val="000000"/>
                <w:sz w:val="18"/>
                <w:szCs w:val="18"/>
              </w:rPr>
            </w:pPr>
            <w:r>
              <w:rPr>
                <w:color w:val="000000"/>
                <w:sz w:val="18"/>
                <w:szCs w:val="18"/>
              </w:rPr>
              <w:t>424</w:t>
            </w:r>
          </w:p>
        </w:tc>
        <w:tc>
          <w:tcPr>
            <w:tcW w:w="794" w:type="dxa"/>
            <w:tcBorders>
              <w:top w:val="nil"/>
              <w:left w:val="nil"/>
              <w:bottom w:val="single" w:sz="4" w:space="0" w:color="auto"/>
              <w:right w:val="single" w:sz="4" w:space="0" w:color="auto"/>
            </w:tcBorders>
            <w:shd w:val="clear" w:color="000000" w:fill="BAE18F"/>
            <w:noWrap/>
            <w:vAlign w:val="bottom"/>
            <w:hideMark/>
          </w:tcPr>
          <w:p w14:paraId="55DFACCF" w14:textId="77777777" w:rsidR="00B23D5C" w:rsidRDefault="00B23D5C" w:rsidP="00B23D5C">
            <w:pPr>
              <w:jc w:val="center"/>
              <w:rPr>
                <w:color w:val="000000"/>
                <w:sz w:val="18"/>
                <w:szCs w:val="18"/>
              </w:rPr>
            </w:pPr>
            <w:r>
              <w:rPr>
                <w:color w:val="000000"/>
                <w:sz w:val="18"/>
                <w:szCs w:val="18"/>
              </w:rPr>
              <w:t>42.6</w:t>
            </w:r>
          </w:p>
        </w:tc>
        <w:tc>
          <w:tcPr>
            <w:tcW w:w="794" w:type="dxa"/>
            <w:tcBorders>
              <w:top w:val="nil"/>
              <w:left w:val="nil"/>
              <w:bottom w:val="single" w:sz="4" w:space="0" w:color="auto"/>
              <w:right w:val="single" w:sz="4" w:space="0" w:color="auto"/>
            </w:tcBorders>
            <w:shd w:val="clear" w:color="000000" w:fill="BAE18F"/>
            <w:noWrap/>
            <w:vAlign w:val="bottom"/>
            <w:hideMark/>
          </w:tcPr>
          <w:p w14:paraId="00F560D0" w14:textId="77777777" w:rsidR="00B23D5C" w:rsidRDefault="00B23D5C" w:rsidP="00B23D5C">
            <w:pPr>
              <w:jc w:val="center"/>
              <w:rPr>
                <w:color w:val="000000"/>
                <w:sz w:val="18"/>
                <w:szCs w:val="18"/>
              </w:rPr>
            </w:pPr>
            <w:r>
              <w:rPr>
                <w:color w:val="000000"/>
                <w:sz w:val="18"/>
                <w:szCs w:val="18"/>
              </w:rPr>
              <w:t>14.7</w:t>
            </w:r>
          </w:p>
        </w:tc>
        <w:tc>
          <w:tcPr>
            <w:tcW w:w="531" w:type="dxa"/>
            <w:tcBorders>
              <w:top w:val="nil"/>
              <w:left w:val="nil"/>
              <w:bottom w:val="single" w:sz="4" w:space="0" w:color="auto"/>
              <w:right w:val="single" w:sz="4" w:space="0" w:color="auto"/>
            </w:tcBorders>
            <w:shd w:val="clear" w:color="000000" w:fill="BAE18F"/>
            <w:noWrap/>
            <w:vAlign w:val="bottom"/>
            <w:hideMark/>
          </w:tcPr>
          <w:p w14:paraId="608FB658" w14:textId="77777777" w:rsidR="00B23D5C" w:rsidRDefault="00B23D5C" w:rsidP="00B23D5C">
            <w:pPr>
              <w:jc w:val="center"/>
              <w:rPr>
                <w:color w:val="000000"/>
                <w:sz w:val="18"/>
                <w:szCs w:val="18"/>
              </w:rPr>
            </w:pPr>
            <w:r>
              <w:rPr>
                <w:color w:val="000000"/>
                <w:sz w:val="18"/>
                <w:szCs w:val="18"/>
              </w:rPr>
              <w:t>1.29</w:t>
            </w:r>
          </w:p>
        </w:tc>
        <w:tc>
          <w:tcPr>
            <w:tcW w:w="605" w:type="dxa"/>
            <w:tcBorders>
              <w:top w:val="nil"/>
              <w:left w:val="nil"/>
              <w:bottom w:val="single" w:sz="4" w:space="0" w:color="auto"/>
              <w:right w:val="single" w:sz="4" w:space="0" w:color="auto"/>
            </w:tcBorders>
            <w:shd w:val="clear" w:color="000000" w:fill="BAE18F"/>
            <w:noWrap/>
            <w:vAlign w:val="bottom"/>
            <w:hideMark/>
          </w:tcPr>
          <w:p w14:paraId="04534350" w14:textId="77777777" w:rsidR="00B23D5C" w:rsidRDefault="00B23D5C" w:rsidP="00B23D5C">
            <w:pPr>
              <w:jc w:val="center"/>
              <w:rPr>
                <w:color w:val="000000"/>
                <w:sz w:val="18"/>
                <w:szCs w:val="18"/>
              </w:rPr>
            </w:pPr>
            <w:r>
              <w:rPr>
                <w:color w:val="000000"/>
                <w:sz w:val="18"/>
                <w:szCs w:val="18"/>
              </w:rPr>
              <w:t>58.1</w:t>
            </w:r>
          </w:p>
        </w:tc>
        <w:tc>
          <w:tcPr>
            <w:tcW w:w="634" w:type="dxa"/>
            <w:tcBorders>
              <w:top w:val="nil"/>
              <w:left w:val="nil"/>
              <w:bottom w:val="single" w:sz="4" w:space="0" w:color="auto"/>
              <w:right w:val="single" w:sz="4" w:space="0" w:color="auto"/>
            </w:tcBorders>
            <w:shd w:val="clear" w:color="000000" w:fill="BAE18F"/>
            <w:noWrap/>
            <w:vAlign w:val="bottom"/>
            <w:hideMark/>
          </w:tcPr>
          <w:p w14:paraId="0949FDE0" w14:textId="77777777" w:rsidR="00B23D5C" w:rsidRDefault="00B23D5C" w:rsidP="00B23D5C">
            <w:pPr>
              <w:jc w:val="center"/>
              <w:rPr>
                <w:color w:val="000000"/>
                <w:sz w:val="18"/>
                <w:szCs w:val="18"/>
              </w:rPr>
            </w:pPr>
            <w:r>
              <w:rPr>
                <w:color w:val="000000"/>
                <w:sz w:val="18"/>
                <w:szCs w:val="18"/>
              </w:rPr>
              <w:t>0.43</w:t>
            </w:r>
          </w:p>
        </w:tc>
      </w:tr>
      <w:tr w:rsidR="00B23D5C" w14:paraId="63E683D6"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08FFFE55"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5FCCC723"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bottom"/>
            <w:hideMark/>
          </w:tcPr>
          <w:p w14:paraId="4E0075C3" w14:textId="77777777" w:rsidR="00B23D5C" w:rsidRDefault="00B23D5C" w:rsidP="00B23D5C">
            <w:pPr>
              <w:jc w:val="center"/>
              <w:rPr>
                <w:color w:val="000000"/>
                <w:sz w:val="18"/>
                <w:szCs w:val="18"/>
              </w:rPr>
            </w:pPr>
            <w:r>
              <w:rPr>
                <w:color w:val="000000"/>
                <w:sz w:val="18"/>
                <w:szCs w:val="18"/>
              </w:rPr>
              <w:t>49997.3</w:t>
            </w:r>
          </w:p>
        </w:tc>
        <w:tc>
          <w:tcPr>
            <w:tcW w:w="1067" w:type="dxa"/>
            <w:tcBorders>
              <w:top w:val="nil"/>
              <w:left w:val="nil"/>
              <w:bottom w:val="single" w:sz="4" w:space="0" w:color="auto"/>
              <w:right w:val="single" w:sz="4" w:space="0" w:color="auto"/>
            </w:tcBorders>
            <w:shd w:val="clear" w:color="000000" w:fill="BFBFBF"/>
            <w:noWrap/>
            <w:vAlign w:val="bottom"/>
            <w:hideMark/>
          </w:tcPr>
          <w:p w14:paraId="02B290D6" w14:textId="77777777" w:rsidR="00B23D5C" w:rsidRDefault="00B23D5C" w:rsidP="00B23D5C">
            <w:pPr>
              <w:jc w:val="center"/>
              <w:rPr>
                <w:color w:val="000000"/>
                <w:sz w:val="18"/>
                <w:szCs w:val="18"/>
              </w:rPr>
            </w:pPr>
            <w:r>
              <w:rPr>
                <w:color w:val="000000"/>
                <w:sz w:val="18"/>
                <w:szCs w:val="18"/>
              </w:rPr>
              <w:t>4366.4</w:t>
            </w:r>
          </w:p>
        </w:tc>
        <w:tc>
          <w:tcPr>
            <w:tcW w:w="909" w:type="dxa"/>
            <w:tcBorders>
              <w:top w:val="nil"/>
              <w:left w:val="nil"/>
              <w:bottom w:val="single" w:sz="4" w:space="0" w:color="auto"/>
              <w:right w:val="single" w:sz="4" w:space="0" w:color="auto"/>
            </w:tcBorders>
            <w:shd w:val="clear" w:color="000000" w:fill="BFBFBF"/>
            <w:noWrap/>
            <w:vAlign w:val="bottom"/>
            <w:hideMark/>
          </w:tcPr>
          <w:p w14:paraId="176B10CD" w14:textId="77777777" w:rsidR="00B23D5C" w:rsidRDefault="00B23D5C" w:rsidP="00B23D5C">
            <w:pPr>
              <w:jc w:val="center"/>
              <w:rPr>
                <w:color w:val="000000"/>
                <w:sz w:val="18"/>
                <w:szCs w:val="18"/>
              </w:rPr>
            </w:pPr>
            <w:r>
              <w:rPr>
                <w:color w:val="000000"/>
                <w:sz w:val="18"/>
                <w:szCs w:val="18"/>
              </w:rPr>
              <w:t>30285.3</w:t>
            </w:r>
          </w:p>
        </w:tc>
        <w:tc>
          <w:tcPr>
            <w:tcW w:w="850" w:type="dxa"/>
            <w:tcBorders>
              <w:top w:val="nil"/>
              <w:left w:val="nil"/>
              <w:bottom w:val="single" w:sz="4" w:space="0" w:color="auto"/>
              <w:right w:val="single" w:sz="4" w:space="0" w:color="auto"/>
            </w:tcBorders>
            <w:shd w:val="clear" w:color="000000" w:fill="BFBFBF"/>
            <w:noWrap/>
            <w:vAlign w:val="bottom"/>
            <w:hideMark/>
          </w:tcPr>
          <w:p w14:paraId="01703EA7" w14:textId="77777777" w:rsidR="00B23D5C" w:rsidRDefault="00B23D5C" w:rsidP="00B23D5C">
            <w:pPr>
              <w:jc w:val="center"/>
              <w:rPr>
                <w:color w:val="000000"/>
                <w:sz w:val="18"/>
                <w:szCs w:val="18"/>
              </w:rPr>
            </w:pPr>
            <w:r>
              <w:rPr>
                <w:color w:val="000000"/>
                <w:sz w:val="18"/>
                <w:szCs w:val="18"/>
              </w:rPr>
              <w:t>6745.3</w:t>
            </w:r>
          </w:p>
        </w:tc>
        <w:tc>
          <w:tcPr>
            <w:tcW w:w="794" w:type="dxa"/>
            <w:tcBorders>
              <w:top w:val="nil"/>
              <w:left w:val="nil"/>
              <w:bottom w:val="single" w:sz="4" w:space="0" w:color="auto"/>
              <w:right w:val="single" w:sz="4" w:space="0" w:color="auto"/>
            </w:tcBorders>
            <w:shd w:val="clear" w:color="000000" w:fill="BFBFBF"/>
            <w:noWrap/>
            <w:vAlign w:val="bottom"/>
            <w:hideMark/>
          </w:tcPr>
          <w:p w14:paraId="4A203D4C" w14:textId="77777777" w:rsidR="00B23D5C" w:rsidRDefault="00B23D5C" w:rsidP="00B23D5C">
            <w:pPr>
              <w:jc w:val="center"/>
              <w:rPr>
                <w:color w:val="000000"/>
                <w:sz w:val="18"/>
                <w:szCs w:val="18"/>
              </w:rPr>
            </w:pPr>
            <w:r>
              <w:rPr>
                <w:color w:val="000000"/>
                <w:sz w:val="18"/>
                <w:szCs w:val="18"/>
              </w:rPr>
              <w:t>357.3</w:t>
            </w:r>
          </w:p>
        </w:tc>
        <w:tc>
          <w:tcPr>
            <w:tcW w:w="794" w:type="dxa"/>
            <w:tcBorders>
              <w:top w:val="nil"/>
              <w:left w:val="nil"/>
              <w:bottom w:val="single" w:sz="4" w:space="0" w:color="auto"/>
              <w:right w:val="single" w:sz="4" w:space="0" w:color="auto"/>
            </w:tcBorders>
            <w:shd w:val="clear" w:color="000000" w:fill="BFBFBF"/>
            <w:noWrap/>
            <w:vAlign w:val="bottom"/>
            <w:hideMark/>
          </w:tcPr>
          <w:p w14:paraId="51DC6207" w14:textId="77777777" w:rsidR="00B23D5C" w:rsidRDefault="00B23D5C" w:rsidP="00B23D5C">
            <w:pPr>
              <w:jc w:val="center"/>
              <w:rPr>
                <w:color w:val="000000"/>
                <w:sz w:val="18"/>
                <w:szCs w:val="18"/>
              </w:rPr>
            </w:pPr>
            <w:r>
              <w:rPr>
                <w:color w:val="000000"/>
                <w:sz w:val="18"/>
                <w:szCs w:val="18"/>
              </w:rPr>
              <w:t>5.3</w:t>
            </w:r>
          </w:p>
        </w:tc>
        <w:tc>
          <w:tcPr>
            <w:tcW w:w="531" w:type="dxa"/>
            <w:tcBorders>
              <w:top w:val="nil"/>
              <w:left w:val="nil"/>
              <w:bottom w:val="single" w:sz="4" w:space="0" w:color="auto"/>
              <w:right w:val="single" w:sz="4" w:space="0" w:color="auto"/>
            </w:tcBorders>
            <w:shd w:val="clear" w:color="000000" w:fill="BFBFBF"/>
            <w:noWrap/>
            <w:vAlign w:val="bottom"/>
            <w:hideMark/>
          </w:tcPr>
          <w:p w14:paraId="0EA98E8C" w14:textId="77777777" w:rsidR="00B23D5C" w:rsidRDefault="00B23D5C" w:rsidP="00B23D5C">
            <w:pPr>
              <w:jc w:val="center"/>
              <w:rPr>
                <w:color w:val="000000"/>
                <w:sz w:val="18"/>
                <w:szCs w:val="18"/>
              </w:rPr>
            </w:pPr>
            <w:r>
              <w:rPr>
                <w:color w:val="000000"/>
                <w:sz w:val="18"/>
                <w:szCs w:val="18"/>
              </w:rPr>
              <w:t>0.68</w:t>
            </w:r>
          </w:p>
        </w:tc>
        <w:tc>
          <w:tcPr>
            <w:tcW w:w="605" w:type="dxa"/>
            <w:tcBorders>
              <w:top w:val="nil"/>
              <w:left w:val="nil"/>
              <w:bottom w:val="single" w:sz="4" w:space="0" w:color="auto"/>
              <w:right w:val="single" w:sz="4" w:space="0" w:color="auto"/>
            </w:tcBorders>
            <w:shd w:val="clear" w:color="000000" w:fill="BFBFBF"/>
            <w:noWrap/>
            <w:vAlign w:val="bottom"/>
            <w:hideMark/>
          </w:tcPr>
          <w:p w14:paraId="19CE48D5" w14:textId="77777777" w:rsidR="00B23D5C" w:rsidRDefault="00B23D5C" w:rsidP="00B23D5C">
            <w:pPr>
              <w:jc w:val="center"/>
              <w:rPr>
                <w:color w:val="000000"/>
                <w:sz w:val="18"/>
                <w:szCs w:val="18"/>
              </w:rPr>
            </w:pPr>
            <w:r>
              <w:rPr>
                <w:color w:val="000000"/>
                <w:sz w:val="18"/>
                <w:szCs w:val="18"/>
              </w:rPr>
              <w:t>37.3</w:t>
            </w:r>
          </w:p>
        </w:tc>
        <w:tc>
          <w:tcPr>
            <w:tcW w:w="634" w:type="dxa"/>
            <w:tcBorders>
              <w:top w:val="nil"/>
              <w:left w:val="nil"/>
              <w:bottom w:val="single" w:sz="4" w:space="0" w:color="auto"/>
              <w:right w:val="single" w:sz="4" w:space="0" w:color="auto"/>
            </w:tcBorders>
            <w:shd w:val="clear" w:color="000000" w:fill="BFBFBF"/>
            <w:noWrap/>
            <w:vAlign w:val="bottom"/>
            <w:hideMark/>
          </w:tcPr>
          <w:p w14:paraId="19CCE128" w14:textId="77777777" w:rsidR="00B23D5C" w:rsidRDefault="00B23D5C" w:rsidP="00B23D5C">
            <w:pPr>
              <w:jc w:val="center"/>
              <w:rPr>
                <w:color w:val="000000"/>
                <w:sz w:val="18"/>
                <w:szCs w:val="18"/>
              </w:rPr>
            </w:pPr>
            <w:r>
              <w:rPr>
                <w:color w:val="000000"/>
                <w:sz w:val="18"/>
                <w:szCs w:val="18"/>
              </w:rPr>
              <w:t>0.58</w:t>
            </w:r>
          </w:p>
        </w:tc>
      </w:tr>
      <w:tr w:rsidR="00B23D5C" w14:paraId="088D8A2D"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AE18F"/>
            <w:noWrap/>
            <w:vAlign w:val="center"/>
            <w:hideMark/>
          </w:tcPr>
          <w:p w14:paraId="1D5C8D73"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AE18F"/>
            <w:noWrap/>
            <w:vAlign w:val="center"/>
            <w:hideMark/>
          </w:tcPr>
          <w:p w14:paraId="02AB2D0D" w14:textId="77777777" w:rsidR="00B23D5C" w:rsidRDefault="00B23D5C" w:rsidP="00B23D5C">
            <w:pPr>
              <w:jc w:val="center"/>
              <w:rPr>
                <w:sz w:val="18"/>
                <w:szCs w:val="18"/>
              </w:rPr>
            </w:pPr>
            <w:r>
              <w:rPr>
                <w:sz w:val="18"/>
                <w:szCs w:val="18"/>
              </w:rPr>
              <w:t xml:space="preserve"> -1.5</w:t>
            </w:r>
          </w:p>
        </w:tc>
        <w:tc>
          <w:tcPr>
            <w:tcW w:w="930" w:type="dxa"/>
            <w:tcBorders>
              <w:top w:val="nil"/>
              <w:left w:val="nil"/>
              <w:bottom w:val="single" w:sz="4" w:space="0" w:color="auto"/>
              <w:right w:val="single" w:sz="4" w:space="0" w:color="auto"/>
            </w:tcBorders>
            <w:shd w:val="clear" w:color="000000" w:fill="BAE18F"/>
            <w:noWrap/>
            <w:vAlign w:val="bottom"/>
            <w:hideMark/>
          </w:tcPr>
          <w:p w14:paraId="7BEC0F01" w14:textId="77777777" w:rsidR="00B23D5C" w:rsidRDefault="00B23D5C" w:rsidP="00B23D5C">
            <w:pPr>
              <w:jc w:val="center"/>
              <w:rPr>
                <w:color w:val="000000"/>
                <w:sz w:val="18"/>
                <w:szCs w:val="18"/>
              </w:rPr>
            </w:pPr>
            <w:r>
              <w:rPr>
                <w:color w:val="000000"/>
                <w:sz w:val="18"/>
                <w:szCs w:val="18"/>
              </w:rPr>
              <w:t>3481.33</w:t>
            </w:r>
          </w:p>
        </w:tc>
        <w:tc>
          <w:tcPr>
            <w:tcW w:w="1067" w:type="dxa"/>
            <w:tcBorders>
              <w:top w:val="nil"/>
              <w:left w:val="nil"/>
              <w:bottom w:val="single" w:sz="4" w:space="0" w:color="auto"/>
              <w:right w:val="single" w:sz="4" w:space="0" w:color="auto"/>
            </w:tcBorders>
            <w:shd w:val="clear" w:color="000000" w:fill="BAE18F"/>
            <w:noWrap/>
            <w:vAlign w:val="bottom"/>
            <w:hideMark/>
          </w:tcPr>
          <w:p w14:paraId="2A089DEA" w14:textId="77777777" w:rsidR="00B23D5C" w:rsidRDefault="00B23D5C" w:rsidP="00B23D5C">
            <w:pPr>
              <w:jc w:val="center"/>
              <w:rPr>
                <w:color w:val="000000"/>
                <w:sz w:val="18"/>
                <w:szCs w:val="18"/>
              </w:rPr>
            </w:pPr>
            <w:r>
              <w:rPr>
                <w:color w:val="000000"/>
                <w:sz w:val="18"/>
                <w:szCs w:val="18"/>
              </w:rPr>
              <w:t>1471.6</w:t>
            </w:r>
          </w:p>
        </w:tc>
        <w:tc>
          <w:tcPr>
            <w:tcW w:w="909" w:type="dxa"/>
            <w:tcBorders>
              <w:top w:val="nil"/>
              <w:left w:val="nil"/>
              <w:bottom w:val="single" w:sz="4" w:space="0" w:color="auto"/>
              <w:right w:val="single" w:sz="4" w:space="0" w:color="auto"/>
            </w:tcBorders>
            <w:shd w:val="clear" w:color="000000" w:fill="BAE18F"/>
            <w:noWrap/>
            <w:vAlign w:val="bottom"/>
            <w:hideMark/>
          </w:tcPr>
          <w:p w14:paraId="279EF0DA" w14:textId="77777777" w:rsidR="00B23D5C" w:rsidRDefault="00B23D5C" w:rsidP="00B23D5C">
            <w:pPr>
              <w:jc w:val="center"/>
              <w:rPr>
                <w:color w:val="000000"/>
                <w:sz w:val="18"/>
                <w:szCs w:val="18"/>
              </w:rPr>
            </w:pPr>
            <w:r>
              <w:rPr>
                <w:color w:val="000000"/>
                <w:sz w:val="18"/>
                <w:szCs w:val="18"/>
              </w:rPr>
              <w:t>1868</w:t>
            </w:r>
          </w:p>
        </w:tc>
        <w:tc>
          <w:tcPr>
            <w:tcW w:w="850" w:type="dxa"/>
            <w:tcBorders>
              <w:top w:val="nil"/>
              <w:left w:val="nil"/>
              <w:bottom w:val="single" w:sz="4" w:space="0" w:color="auto"/>
              <w:right w:val="single" w:sz="4" w:space="0" w:color="auto"/>
            </w:tcBorders>
            <w:shd w:val="clear" w:color="000000" w:fill="BAE18F"/>
            <w:noWrap/>
            <w:vAlign w:val="bottom"/>
            <w:hideMark/>
          </w:tcPr>
          <w:p w14:paraId="178AA2AE" w14:textId="77777777" w:rsidR="00B23D5C" w:rsidRDefault="00B23D5C" w:rsidP="00B23D5C">
            <w:pPr>
              <w:jc w:val="center"/>
              <w:rPr>
                <w:color w:val="000000"/>
                <w:sz w:val="18"/>
                <w:szCs w:val="18"/>
              </w:rPr>
            </w:pPr>
            <w:r>
              <w:rPr>
                <w:color w:val="000000"/>
                <w:sz w:val="18"/>
                <w:szCs w:val="18"/>
              </w:rPr>
              <w:t>78.6</w:t>
            </w:r>
          </w:p>
        </w:tc>
        <w:tc>
          <w:tcPr>
            <w:tcW w:w="794" w:type="dxa"/>
            <w:tcBorders>
              <w:top w:val="nil"/>
              <w:left w:val="nil"/>
              <w:bottom w:val="single" w:sz="4" w:space="0" w:color="auto"/>
              <w:right w:val="single" w:sz="4" w:space="0" w:color="auto"/>
            </w:tcBorders>
            <w:shd w:val="clear" w:color="000000" w:fill="BAE18F"/>
            <w:noWrap/>
            <w:vAlign w:val="bottom"/>
            <w:hideMark/>
          </w:tcPr>
          <w:p w14:paraId="3C8FABA0" w14:textId="77777777" w:rsidR="00B23D5C" w:rsidRDefault="00B23D5C" w:rsidP="00B23D5C">
            <w:pPr>
              <w:jc w:val="center"/>
              <w:rPr>
                <w:color w:val="000000"/>
                <w:sz w:val="18"/>
                <w:szCs w:val="18"/>
              </w:rPr>
            </w:pPr>
            <w:r>
              <w:rPr>
                <w:color w:val="000000"/>
                <w:sz w:val="18"/>
                <w:szCs w:val="18"/>
              </w:rPr>
              <w:t>23.9</w:t>
            </w:r>
          </w:p>
        </w:tc>
        <w:tc>
          <w:tcPr>
            <w:tcW w:w="794" w:type="dxa"/>
            <w:tcBorders>
              <w:top w:val="nil"/>
              <w:left w:val="nil"/>
              <w:bottom w:val="single" w:sz="4" w:space="0" w:color="auto"/>
              <w:right w:val="single" w:sz="4" w:space="0" w:color="auto"/>
            </w:tcBorders>
            <w:shd w:val="clear" w:color="000000" w:fill="BAE18F"/>
            <w:noWrap/>
            <w:vAlign w:val="bottom"/>
            <w:hideMark/>
          </w:tcPr>
          <w:p w14:paraId="6EB7FEBA" w14:textId="77777777" w:rsidR="00B23D5C" w:rsidRDefault="00B23D5C" w:rsidP="00B23D5C">
            <w:pPr>
              <w:jc w:val="center"/>
              <w:rPr>
                <w:color w:val="000000"/>
                <w:sz w:val="18"/>
                <w:szCs w:val="18"/>
              </w:rPr>
            </w:pPr>
            <w:r>
              <w:rPr>
                <w:color w:val="000000"/>
                <w:sz w:val="18"/>
                <w:szCs w:val="18"/>
              </w:rPr>
              <w:t>86.6</w:t>
            </w:r>
          </w:p>
        </w:tc>
        <w:tc>
          <w:tcPr>
            <w:tcW w:w="531" w:type="dxa"/>
            <w:tcBorders>
              <w:top w:val="nil"/>
              <w:left w:val="nil"/>
              <w:bottom w:val="single" w:sz="4" w:space="0" w:color="auto"/>
              <w:right w:val="single" w:sz="4" w:space="0" w:color="auto"/>
            </w:tcBorders>
            <w:shd w:val="clear" w:color="000000" w:fill="BAE18F"/>
            <w:noWrap/>
            <w:vAlign w:val="bottom"/>
            <w:hideMark/>
          </w:tcPr>
          <w:p w14:paraId="23B40B1A" w14:textId="77777777" w:rsidR="00B23D5C" w:rsidRDefault="00B23D5C" w:rsidP="00B23D5C">
            <w:pPr>
              <w:jc w:val="center"/>
              <w:rPr>
                <w:color w:val="000000"/>
                <w:sz w:val="18"/>
                <w:szCs w:val="18"/>
              </w:rPr>
            </w:pPr>
            <w:r>
              <w:rPr>
                <w:color w:val="000000"/>
                <w:sz w:val="18"/>
                <w:szCs w:val="18"/>
              </w:rPr>
              <w:t>0.96</w:t>
            </w:r>
          </w:p>
        </w:tc>
        <w:tc>
          <w:tcPr>
            <w:tcW w:w="605" w:type="dxa"/>
            <w:tcBorders>
              <w:top w:val="nil"/>
              <w:left w:val="nil"/>
              <w:bottom w:val="single" w:sz="4" w:space="0" w:color="auto"/>
              <w:right w:val="single" w:sz="4" w:space="0" w:color="auto"/>
            </w:tcBorders>
            <w:shd w:val="clear" w:color="000000" w:fill="BAE18F"/>
            <w:noWrap/>
            <w:vAlign w:val="bottom"/>
            <w:hideMark/>
          </w:tcPr>
          <w:p w14:paraId="4D1A9CB7" w14:textId="77777777" w:rsidR="00B23D5C" w:rsidRDefault="00B23D5C" w:rsidP="00B23D5C">
            <w:pPr>
              <w:jc w:val="center"/>
              <w:rPr>
                <w:color w:val="000000"/>
                <w:sz w:val="18"/>
                <w:szCs w:val="18"/>
              </w:rPr>
            </w:pPr>
            <w:r>
              <w:rPr>
                <w:color w:val="000000"/>
                <w:sz w:val="18"/>
                <w:szCs w:val="18"/>
              </w:rPr>
              <w:t>92.3</w:t>
            </w:r>
          </w:p>
        </w:tc>
        <w:tc>
          <w:tcPr>
            <w:tcW w:w="634" w:type="dxa"/>
            <w:tcBorders>
              <w:top w:val="nil"/>
              <w:left w:val="nil"/>
              <w:bottom w:val="single" w:sz="4" w:space="0" w:color="auto"/>
              <w:right w:val="single" w:sz="4" w:space="0" w:color="auto"/>
            </w:tcBorders>
            <w:shd w:val="clear" w:color="000000" w:fill="BAE18F"/>
            <w:noWrap/>
            <w:vAlign w:val="bottom"/>
            <w:hideMark/>
          </w:tcPr>
          <w:p w14:paraId="10FB0222" w14:textId="77777777" w:rsidR="00B23D5C" w:rsidRDefault="00B23D5C" w:rsidP="00B23D5C">
            <w:pPr>
              <w:jc w:val="center"/>
              <w:rPr>
                <w:color w:val="000000"/>
                <w:sz w:val="18"/>
                <w:szCs w:val="18"/>
              </w:rPr>
            </w:pPr>
            <w:r>
              <w:rPr>
                <w:color w:val="000000"/>
                <w:sz w:val="18"/>
                <w:szCs w:val="18"/>
              </w:rPr>
              <w:t>0.45</w:t>
            </w:r>
          </w:p>
        </w:tc>
      </w:tr>
      <w:tr w:rsidR="00B23D5C" w14:paraId="01E021FD" w14:textId="77777777" w:rsidTr="00B23D5C">
        <w:trPr>
          <w:trHeight w:val="300"/>
        </w:trPr>
        <w:tc>
          <w:tcPr>
            <w:tcW w:w="9165" w:type="dxa"/>
            <w:gridSpan w:val="11"/>
            <w:tcBorders>
              <w:top w:val="single" w:sz="4" w:space="0" w:color="auto"/>
              <w:left w:val="single" w:sz="4" w:space="0" w:color="auto"/>
              <w:bottom w:val="single" w:sz="4" w:space="0" w:color="auto"/>
              <w:right w:val="single" w:sz="4" w:space="0" w:color="auto"/>
            </w:tcBorders>
            <w:shd w:val="clear" w:color="000000" w:fill="F2F2F2"/>
            <w:vAlign w:val="center"/>
            <w:hideMark/>
          </w:tcPr>
          <w:p w14:paraId="38FAA030" w14:textId="77777777" w:rsidR="00B23D5C" w:rsidRDefault="00B23D5C" w:rsidP="00B23D5C">
            <w:pPr>
              <w:jc w:val="center"/>
              <w:rPr>
                <w:b/>
                <w:bCs/>
                <w:color w:val="000000"/>
                <w:sz w:val="18"/>
                <w:szCs w:val="18"/>
              </w:rPr>
            </w:pPr>
            <w:r>
              <w:rPr>
                <w:b/>
                <w:bCs/>
                <w:color w:val="000000"/>
                <w:sz w:val="18"/>
                <w:szCs w:val="18"/>
              </w:rPr>
              <w:t>IV период</w:t>
            </w:r>
          </w:p>
        </w:tc>
      </w:tr>
      <w:tr w:rsidR="00B23D5C" w14:paraId="58FE8E55" w14:textId="77777777" w:rsidTr="00B23D5C">
        <w:trPr>
          <w:trHeight w:val="300"/>
        </w:trPr>
        <w:tc>
          <w:tcPr>
            <w:tcW w:w="1072" w:type="dxa"/>
            <w:tcBorders>
              <w:top w:val="single" w:sz="4" w:space="0" w:color="auto"/>
              <w:left w:val="single" w:sz="4" w:space="0" w:color="auto"/>
              <w:bottom w:val="single" w:sz="4" w:space="0" w:color="auto"/>
              <w:right w:val="single" w:sz="4" w:space="0" w:color="auto"/>
            </w:tcBorders>
            <w:shd w:val="clear" w:color="000000" w:fill="89B9FF"/>
            <w:noWrap/>
            <w:vAlign w:val="center"/>
            <w:hideMark/>
          </w:tcPr>
          <w:p w14:paraId="0E84A481" w14:textId="77777777" w:rsidR="00B23D5C" w:rsidRDefault="00B23D5C" w:rsidP="00B23D5C">
            <w:pPr>
              <w:jc w:val="center"/>
              <w:rPr>
                <w:sz w:val="18"/>
                <w:szCs w:val="18"/>
              </w:rPr>
            </w:pPr>
            <w:r>
              <w:rPr>
                <w:sz w:val="18"/>
                <w:szCs w:val="18"/>
              </w:rPr>
              <w:t>BS</w:t>
            </w:r>
          </w:p>
        </w:tc>
        <w:tc>
          <w:tcPr>
            <w:tcW w:w="979" w:type="dxa"/>
            <w:tcBorders>
              <w:top w:val="single" w:sz="4" w:space="0" w:color="auto"/>
              <w:left w:val="nil"/>
              <w:bottom w:val="single" w:sz="4" w:space="0" w:color="auto"/>
              <w:right w:val="single" w:sz="4" w:space="0" w:color="auto"/>
            </w:tcBorders>
            <w:shd w:val="clear" w:color="000000" w:fill="89B9FF"/>
            <w:noWrap/>
            <w:vAlign w:val="center"/>
            <w:hideMark/>
          </w:tcPr>
          <w:p w14:paraId="11A7A82F" w14:textId="77777777" w:rsidR="00B23D5C" w:rsidRDefault="00B23D5C" w:rsidP="00B23D5C">
            <w:pPr>
              <w:jc w:val="center"/>
              <w:rPr>
                <w:sz w:val="18"/>
                <w:szCs w:val="18"/>
              </w:rPr>
            </w:pPr>
            <w:r>
              <w:rPr>
                <w:sz w:val="18"/>
                <w:szCs w:val="18"/>
              </w:rPr>
              <w:t>+0.5</w:t>
            </w:r>
          </w:p>
        </w:tc>
        <w:tc>
          <w:tcPr>
            <w:tcW w:w="930" w:type="dxa"/>
            <w:tcBorders>
              <w:top w:val="single" w:sz="4" w:space="0" w:color="auto"/>
              <w:left w:val="nil"/>
              <w:bottom w:val="single" w:sz="4" w:space="0" w:color="auto"/>
              <w:right w:val="single" w:sz="4" w:space="0" w:color="auto"/>
            </w:tcBorders>
            <w:shd w:val="clear" w:color="000000" w:fill="89B9FF"/>
            <w:noWrap/>
            <w:vAlign w:val="bottom"/>
            <w:hideMark/>
          </w:tcPr>
          <w:p w14:paraId="67EBC9D8" w14:textId="77777777" w:rsidR="00B23D5C" w:rsidRDefault="00B23D5C" w:rsidP="00B23D5C">
            <w:pPr>
              <w:jc w:val="center"/>
              <w:rPr>
                <w:color w:val="000000"/>
                <w:sz w:val="18"/>
                <w:szCs w:val="18"/>
              </w:rPr>
            </w:pPr>
            <w:r>
              <w:rPr>
                <w:color w:val="000000"/>
                <w:sz w:val="18"/>
                <w:szCs w:val="18"/>
              </w:rPr>
              <w:t>1364</w:t>
            </w:r>
          </w:p>
        </w:tc>
        <w:tc>
          <w:tcPr>
            <w:tcW w:w="1067" w:type="dxa"/>
            <w:tcBorders>
              <w:top w:val="single" w:sz="4" w:space="0" w:color="auto"/>
              <w:left w:val="nil"/>
              <w:bottom w:val="single" w:sz="4" w:space="0" w:color="auto"/>
              <w:right w:val="single" w:sz="4" w:space="0" w:color="auto"/>
            </w:tcBorders>
            <w:shd w:val="clear" w:color="000000" w:fill="89B9FF"/>
            <w:noWrap/>
            <w:vAlign w:val="bottom"/>
            <w:hideMark/>
          </w:tcPr>
          <w:p w14:paraId="5BAB5B34" w14:textId="77777777" w:rsidR="00B23D5C" w:rsidRDefault="00B23D5C" w:rsidP="00B23D5C">
            <w:pPr>
              <w:jc w:val="center"/>
              <w:rPr>
                <w:color w:val="000000"/>
                <w:sz w:val="18"/>
                <w:szCs w:val="18"/>
              </w:rPr>
            </w:pPr>
            <w:r>
              <w:rPr>
                <w:color w:val="000000"/>
                <w:sz w:val="18"/>
                <w:szCs w:val="18"/>
              </w:rPr>
              <w:t>641.8</w:t>
            </w:r>
          </w:p>
        </w:tc>
        <w:tc>
          <w:tcPr>
            <w:tcW w:w="909" w:type="dxa"/>
            <w:tcBorders>
              <w:top w:val="single" w:sz="4" w:space="0" w:color="auto"/>
              <w:left w:val="nil"/>
              <w:bottom w:val="single" w:sz="4" w:space="0" w:color="auto"/>
              <w:right w:val="single" w:sz="4" w:space="0" w:color="auto"/>
            </w:tcBorders>
            <w:shd w:val="clear" w:color="000000" w:fill="89B9FF"/>
            <w:noWrap/>
            <w:vAlign w:val="bottom"/>
            <w:hideMark/>
          </w:tcPr>
          <w:p w14:paraId="57D6BDC5" w14:textId="77777777" w:rsidR="00B23D5C" w:rsidRDefault="00B23D5C" w:rsidP="00B23D5C">
            <w:pPr>
              <w:jc w:val="center"/>
              <w:rPr>
                <w:color w:val="000000"/>
                <w:sz w:val="18"/>
                <w:szCs w:val="18"/>
              </w:rPr>
            </w:pPr>
            <w:r>
              <w:rPr>
                <w:color w:val="000000"/>
                <w:sz w:val="18"/>
                <w:szCs w:val="18"/>
              </w:rPr>
              <w:t>868</w:t>
            </w:r>
          </w:p>
        </w:tc>
        <w:tc>
          <w:tcPr>
            <w:tcW w:w="850" w:type="dxa"/>
            <w:tcBorders>
              <w:top w:val="single" w:sz="4" w:space="0" w:color="auto"/>
              <w:left w:val="nil"/>
              <w:bottom w:val="single" w:sz="4" w:space="0" w:color="auto"/>
              <w:right w:val="single" w:sz="4" w:space="0" w:color="auto"/>
            </w:tcBorders>
            <w:shd w:val="clear" w:color="000000" w:fill="89B9FF"/>
            <w:noWrap/>
            <w:vAlign w:val="bottom"/>
            <w:hideMark/>
          </w:tcPr>
          <w:p w14:paraId="643B0D46" w14:textId="77777777" w:rsidR="00B23D5C" w:rsidRDefault="00B23D5C" w:rsidP="00B23D5C">
            <w:pPr>
              <w:jc w:val="center"/>
              <w:rPr>
                <w:color w:val="000000"/>
                <w:sz w:val="18"/>
                <w:szCs w:val="18"/>
              </w:rPr>
            </w:pPr>
            <w:r>
              <w:rPr>
                <w:color w:val="000000"/>
                <w:sz w:val="18"/>
                <w:szCs w:val="18"/>
              </w:rPr>
              <w:t>252</w:t>
            </w:r>
          </w:p>
        </w:tc>
        <w:tc>
          <w:tcPr>
            <w:tcW w:w="794" w:type="dxa"/>
            <w:tcBorders>
              <w:top w:val="single" w:sz="4" w:space="0" w:color="auto"/>
              <w:left w:val="nil"/>
              <w:bottom w:val="single" w:sz="4" w:space="0" w:color="auto"/>
              <w:right w:val="single" w:sz="4" w:space="0" w:color="auto"/>
            </w:tcBorders>
            <w:shd w:val="clear" w:color="000000" w:fill="89B9FF"/>
            <w:noWrap/>
            <w:vAlign w:val="bottom"/>
            <w:hideMark/>
          </w:tcPr>
          <w:p w14:paraId="4879270C" w14:textId="77777777" w:rsidR="00B23D5C" w:rsidRDefault="00B23D5C" w:rsidP="00B23D5C">
            <w:pPr>
              <w:jc w:val="center"/>
              <w:rPr>
                <w:color w:val="000000"/>
                <w:sz w:val="18"/>
                <w:szCs w:val="18"/>
              </w:rPr>
            </w:pPr>
            <w:r>
              <w:rPr>
                <w:color w:val="000000"/>
                <w:sz w:val="18"/>
                <w:szCs w:val="18"/>
              </w:rPr>
              <w:t>52</w:t>
            </w:r>
          </w:p>
        </w:tc>
        <w:tc>
          <w:tcPr>
            <w:tcW w:w="794" w:type="dxa"/>
            <w:tcBorders>
              <w:top w:val="single" w:sz="4" w:space="0" w:color="auto"/>
              <w:left w:val="nil"/>
              <w:bottom w:val="single" w:sz="4" w:space="0" w:color="auto"/>
              <w:right w:val="single" w:sz="4" w:space="0" w:color="auto"/>
            </w:tcBorders>
            <w:shd w:val="clear" w:color="000000" w:fill="89B9FF"/>
            <w:noWrap/>
            <w:vAlign w:val="bottom"/>
            <w:hideMark/>
          </w:tcPr>
          <w:p w14:paraId="6ADBD16C" w14:textId="77777777" w:rsidR="00B23D5C" w:rsidRDefault="00B23D5C" w:rsidP="00B23D5C">
            <w:pPr>
              <w:jc w:val="center"/>
              <w:rPr>
                <w:color w:val="000000"/>
                <w:sz w:val="18"/>
                <w:szCs w:val="18"/>
              </w:rPr>
            </w:pPr>
            <w:r>
              <w:rPr>
                <w:color w:val="000000"/>
                <w:sz w:val="18"/>
                <w:szCs w:val="18"/>
              </w:rPr>
              <w:t>0</w:t>
            </w:r>
          </w:p>
        </w:tc>
        <w:tc>
          <w:tcPr>
            <w:tcW w:w="531" w:type="dxa"/>
            <w:tcBorders>
              <w:top w:val="single" w:sz="4" w:space="0" w:color="auto"/>
              <w:left w:val="nil"/>
              <w:bottom w:val="single" w:sz="4" w:space="0" w:color="auto"/>
              <w:right w:val="single" w:sz="4" w:space="0" w:color="auto"/>
            </w:tcBorders>
            <w:shd w:val="clear" w:color="000000" w:fill="89B9FF"/>
            <w:noWrap/>
            <w:vAlign w:val="bottom"/>
            <w:hideMark/>
          </w:tcPr>
          <w:p w14:paraId="0DFE02D1" w14:textId="77777777" w:rsidR="00B23D5C" w:rsidRDefault="00B23D5C" w:rsidP="00B23D5C">
            <w:pPr>
              <w:jc w:val="center"/>
              <w:rPr>
                <w:color w:val="000000"/>
                <w:sz w:val="18"/>
                <w:szCs w:val="18"/>
              </w:rPr>
            </w:pPr>
            <w:r>
              <w:rPr>
                <w:color w:val="000000"/>
                <w:sz w:val="18"/>
                <w:szCs w:val="18"/>
              </w:rPr>
              <w:t>0.95</w:t>
            </w:r>
          </w:p>
        </w:tc>
        <w:tc>
          <w:tcPr>
            <w:tcW w:w="605" w:type="dxa"/>
            <w:tcBorders>
              <w:top w:val="single" w:sz="4" w:space="0" w:color="auto"/>
              <w:left w:val="nil"/>
              <w:bottom w:val="single" w:sz="4" w:space="0" w:color="auto"/>
              <w:right w:val="single" w:sz="4" w:space="0" w:color="auto"/>
            </w:tcBorders>
            <w:shd w:val="clear" w:color="000000" w:fill="89B9FF"/>
            <w:noWrap/>
            <w:vAlign w:val="bottom"/>
            <w:hideMark/>
          </w:tcPr>
          <w:p w14:paraId="64BEB2A9" w14:textId="77777777" w:rsidR="00B23D5C" w:rsidRDefault="00B23D5C" w:rsidP="00B23D5C">
            <w:pPr>
              <w:jc w:val="center"/>
              <w:rPr>
                <w:color w:val="000000"/>
                <w:sz w:val="18"/>
                <w:szCs w:val="18"/>
              </w:rPr>
            </w:pPr>
            <w:r>
              <w:rPr>
                <w:color w:val="000000"/>
                <w:sz w:val="18"/>
                <w:szCs w:val="18"/>
              </w:rPr>
              <w:t>48.9</w:t>
            </w:r>
          </w:p>
        </w:tc>
        <w:tc>
          <w:tcPr>
            <w:tcW w:w="634" w:type="dxa"/>
            <w:tcBorders>
              <w:top w:val="single" w:sz="4" w:space="0" w:color="auto"/>
              <w:left w:val="nil"/>
              <w:bottom w:val="single" w:sz="4" w:space="0" w:color="auto"/>
              <w:right w:val="single" w:sz="4" w:space="0" w:color="auto"/>
            </w:tcBorders>
            <w:shd w:val="clear" w:color="000000" w:fill="89B9FF"/>
            <w:noWrap/>
            <w:vAlign w:val="bottom"/>
            <w:hideMark/>
          </w:tcPr>
          <w:p w14:paraId="02D8FA14" w14:textId="77777777" w:rsidR="00B23D5C" w:rsidRDefault="00B23D5C" w:rsidP="00B23D5C">
            <w:pPr>
              <w:jc w:val="center"/>
              <w:rPr>
                <w:color w:val="000000"/>
                <w:sz w:val="18"/>
                <w:szCs w:val="18"/>
              </w:rPr>
            </w:pPr>
            <w:r>
              <w:rPr>
                <w:color w:val="000000"/>
                <w:sz w:val="18"/>
                <w:szCs w:val="18"/>
              </w:rPr>
              <w:t>0.03</w:t>
            </w:r>
          </w:p>
        </w:tc>
      </w:tr>
      <w:tr w:rsidR="00B23D5C" w14:paraId="507E5118"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38A72E25" w14:textId="77777777" w:rsidR="00B23D5C" w:rsidRDefault="00B23D5C" w:rsidP="00B23D5C">
            <w:pPr>
              <w:jc w:val="center"/>
              <w:rPr>
                <w:sz w:val="18"/>
                <w:szCs w:val="18"/>
              </w:rPr>
            </w:pPr>
            <w:r>
              <w:rPr>
                <w:sz w:val="18"/>
                <w:szCs w:val="18"/>
              </w:rPr>
              <w:t>BS</w:t>
            </w:r>
          </w:p>
        </w:tc>
        <w:tc>
          <w:tcPr>
            <w:tcW w:w="979" w:type="dxa"/>
            <w:tcBorders>
              <w:top w:val="nil"/>
              <w:left w:val="nil"/>
              <w:bottom w:val="single" w:sz="4" w:space="0" w:color="auto"/>
              <w:right w:val="single" w:sz="4" w:space="0" w:color="auto"/>
            </w:tcBorders>
            <w:shd w:val="clear" w:color="000000" w:fill="89B9FF"/>
            <w:noWrap/>
            <w:vAlign w:val="center"/>
            <w:hideMark/>
          </w:tcPr>
          <w:p w14:paraId="00A21511"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89B9FF"/>
            <w:noWrap/>
            <w:vAlign w:val="bottom"/>
            <w:hideMark/>
          </w:tcPr>
          <w:p w14:paraId="650ED58F" w14:textId="77777777" w:rsidR="00B23D5C" w:rsidRDefault="00B23D5C" w:rsidP="00B23D5C">
            <w:pPr>
              <w:jc w:val="center"/>
              <w:rPr>
                <w:color w:val="000000"/>
                <w:sz w:val="18"/>
                <w:szCs w:val="18"/>
              </w:rPr>
            </w:pPr>
            <w:r>
              <w:rPr>
                <w:color w:val="000000"/>
                <w:sz w:val="18"/>
                <w:szCs w:val="18"/>
              </w:rPr>
              <w:t>15624</w:t>
            </w:r>
          </w:p>
        </w:tc>
        <w:tc>
          <w:tcPr>
            <w:tcW w:w="1067" w:type="dxa"/>
            <w:tcBorders>
              <w:top w:val="nil"/>
              <w:left w:val="nil"/>
              <w:bottom w:val="single" w:sz="4" w:space="0" w:color="auto"/>
              <w:right w:val="single" w:sz="4" w:space="0" w:color="auto"/>
            </w:tcBorders>
            <w:shd w:val="clear" w:color="000000" w:fill="89B9FF"/>
            <w:noWrap/>
            <w:vAlign w:val="bottom"/>
            <w:hideMark/>
          </w:tcPr>
          <w:p w14:paraId="0523CB7C" w14:textId="77777777" w:rsidR="00B23D5C" w:rsidRDefault="00B23D5C" w:rsidP="00B23D5C">
            <w:pPr>
              <w:jc w:val="center"/>
              <w:rPr>
                <w:color w:val="000000"/>
                <w:sz w:val="18"/>
                <w:szCs w:val="18"/>
              </w:rPr>
            </w:pPr>
            <w:r>
              <w:rPr>
                <w:color w:val="000000"/>
                <w:sz w:val="18"/>
                <w:szCs w:val="18"/>
              </w:rPr>
              <w:t>15953.09</w:t>
            </w:r>
          </w:p>
        </w:tc>
        <w:tc>
          <w:tcPr>
            <w:tcW w:w="909" w:type="dxa"/>
            <w:tcBorders>
              <w:top w:val="nil"/>
              <w:left w:val="nil"/>
              <w:bottom w:val="single" w:sz="4" w:space="0" w:color="auto"/>
              <w:right w:val="single" w:sz="4" w:space="0" w:color="auto"/>
            </w:tcBorders>
            <w:shd w:val="clear" w:color="000000" w:fill="89B9FF"/>
            <w:noWrap/>
            <w:vAlign w:val="bottom"/>
            <w:hideMark/>
          </w:tcPr>
          <w:p w14:paraId="49420EA4" w14:textId="77777777" w:rsidR="00B23D5C" w:rsidRDefault="00B23D5C" w:rsidP="00B23D5C">
            <w:pPr>
              <w:jc w:val="center"/>
              <w:rPr>
                <w:color w:val="000000"/>
                <w:sz w:val="18"/>
                <w:szCs w:val="18"/>
              </w:rPr>
            </w:pPr>
            <w:r>
              <w:rPr>
                <w:color w:val="000000"/>
                <w:sz w:val="18"/>
                <w:szCs w:val="18"/>
              </w:rPr>
              <w:t>5964</w:t>
            </w:r>
          </w:p>
        </w:tc>
        <w:tc>
          <w:tcPr>
            <w:tcW w:w="850" w:type="dxa"/>
            <w:tcBorders>
              <w:top w:val="nil"/>
              <w:left w:val="nil"/>
              <w:bottom w:val="single" w:sz="4" w:space="0" w:color="auto"/>
              <w:right w:val="single" w:sz="4" w:space="0" w:color="auto"/>
            </w:tcBorders>
            <w:shd w:val="clear" w:color="000000" w:fill="89B9FF"/>
            <w:noWrap/>
            <w:vAlign w:val="bottom"/>
            <w:hideMark/>
          </w:tcPr>
          <w:p w14:paraId="06388512" w14:textId="77777777" w:rsidR="00B23D5C" w:rsidRDefault="00B23D5C" w:rsidP="00B23D5C">
            <w:pPr>
              <w:jc w:val="center"/>
              <w:rPr>
                <w:color w:val="000000"/>
                <w:sz w:val="18"/>
                <w:szCs w:val="18"/>
              </w:rPr>
            </w:pPr>
            <w:r>
              <w:rPr>
                <w:color w:val="000000"/>
                <w:sz w:val="18"/>
                <w:szCs w:val="18"/>
              </w:rPr>
              <w:t>7354.67</w:t>
            </w:r>
          </w:p>
        </w:tc>
        <w:tc>
          <w:tcPr>
            <w:tcW w:w="794" w:type="dxa"/>
            <w:tcBorders>
              <w:top w:val="nil"/>
              <w:left w:val="nil"/>
              <w:bottom w:val="single" w:sz="4" w:space="0" w:color="auto"/>
              <w:right w:val="single" w:sz="4" w:space="0" w:color="auto"/>
            </w:tcBorders>
            <w:shd w:val="clear" w:color="000000" w:fill="89B9FF"/>
            <w:noWrap/>
            <w:vAlign w:val="bottom"/>
            <w:hideMark/>
          </w:tcPr>
          <w:p w14:paraId="4155AEB3" w14:textId="77777777" w:rsidR="00B23D5C" w:rsidRDefault="00B23D5C" w:rsidP="00B23D5C">
            <w:pPr>
              <w:jc w:val="center"/>
              <w:rPr>
                <w:color w:val="000000"/>
                <w:sz w:val="18"/>
                <w:szCs w:val="18"/>
              </w:rPr>
            </w:pPr>
            <w:r>
              <w:rPr>
                <w:color w:val="000000"/>
                <w:sz w:val="18"/>
                <w:szCs w:val="18"/>
              </w:rPr>
              <w:t>1344</w:t>
            </w:r>
          </w:p>
        </w:tc>
        <w:tc>
          <w:tcPr>
            <w:tcW w:w="794" w:type="dxa"/>
            <w:tcBorders>
              <w:top w:val="nil"/>
              <w:left w:val="nil"/>
              <w:bottom w:val="single" w:sz="4" w:space="0" w:color="auto"/>
              <w:right w:val="single" w:sz="4" w:space="0" w:color="auto"/>
            </w:tcBorders>
            <w:shd w:val="clear" w:color="000000" w:fill="89B9FF"/>
            <w:noWrap/>
            <w:vAlign w:val="bottom"/>
            <w:hideMark/>
          </w:tcPr>
          <w:p w14:paraId="0F1BD47C" w14:textId="77777777" w:rsidR="00B23D5C" w:rsidRDefault="00B23D5C" w:rsidP="00B23D5C">
            <w:pPr>
              <w:jc w:val="center"/>
              <w:rPr>
                <w:color w:val="000000"/>
                <w:sz w:val="18"/>
                <w:szCs w:val="18"/>
              </w:rPr>
            </w:pPr>
            <w:r>
              <w:rPr>
                <w:color w:val="000000"/>
                <w:sz w:val="18"/>
                <w:szCs w:val="18"/>
              </w:rPr>
              <w:t>112</w:t>
            </w:r>
          </w:p>
        </w:tc>
        <w:tc>
          <w:tcPr>
            <w:tcW w:w="531" w:type="dxa"/>
            <w:tcBorders>
              <w:top w:val="nil"/>
              <w:left w:val="nil"/>
              <w:bottom w:val="single" w:sz="4" w:space="0" w:color="auto"/>
              <w:right w:val="single" w:sz="4" w:space="0" w:color="auto"/>
            </w:tcBorders>
            <w:shd w:val="clear" w:color="000000" w:fill="89B9FF"/>
            <w:noWrap/>
            <w:vAlign w:val="bottom"/>
            <w:hideMark/>
          </w:tcPr>
          <w:p w14:paraId="39B34927" w14:textId="77777777" w:rsidR="00B23D5C" w:rsidRDefault="00B23D5C" w:rsidP="00B23D5C">
            <w:pPr>
              <w:jc w:val="center"/>
              <w:rPr>
                <w:color w:val="000000"/>
                <w:sz w:val="18"/>
                <w:szCs w:val="18"/>
              </w:rPr>
            </w:pPr>
            <w:r>
              <w:rPr>
                <w:color w:val="000000"/>
                <w:sz w:val="18"/>
                <w:szCs w:val="18"/>
              </w:rPr>
              <w:t>0.85</w:t>
            </w:r>
          </w:p>
        </w:tc>
        <w:tc>
          <w:tcPr>
            <w:tcW w:w="605" w:type="dxa"/>
            <w:tcBorders>
              <w:top w:val="nil"/>
              <w:left w:val="nil"/>
              <w:bottom w:val="single" w:sz="4" w:space="0" w:color="auto"/>
              <w:right w:val="single" w:sz="4" w:space="0" w:color="auto"/>
            </w:tcBorders>
            <w:shd w:val="clear" w:color="000000" w:fill="89B9FF"/>
            <w:noWrap/>
            <w:vAlign w:val="bottom"/>
            <w:hideMark/>
          </w:tcPr>
          <w:p w14:paraId="2E0A282C" w14:textId="77777777" w:rsidR="00B23D5C" w:rsidRDefault="00B23D5C" w:rsidP="00B23D5C">
            <w:pPr>
              <w:jc w:val="center"/>
              <w:rPr>
                <w:color w:val="000000"/>
                <w:sz w:val="18"/>
                <w:szCs w:val="18"/>
              </w:rPr>
            </w:pPr>
            <w:r>
              <w:rPr>
                <w:color w:val="000000"/>
                <w:sz w:val="18"/>
                <w:szCs w:val="18"/>
              </w:rPr>
              <w:t>77.2</w:t>
            </w:r>
          </w:p>
        </w:tc>
        <w:tc>
          <w:tcPr>
            <w:tcW w:w="634" w:type="dxa"/>
            <w:tcBorders>
              <w:top w:val="nil"/>
              <w:left w:val="nil"/>
              <w:bottom w:val="single" w:sz="4" w:space="0" w:color="auto"/>
              <w:right w:val="single" w:sz="4" w:space="0" w:color="auto"/>
            </w:tcBorders>
            <w:shd w:val="clear" w:color="000000" w:fill="89B9FF"/>
            <w:noWrap/>
            <w:vAlign w:val="bottom"/>
            <w:hideMark/>
          </w:tcPr>
          <w:p w14:paraId="56B3F301" w14:textId="77777777" w:rsidR="00B23D5C" w:rsidRDefault="00B23D5C" w:rsidP="00B23D5C">
            <w:pPr>
              <w:jc w:val="center"/>
              <w:rPr>
                <w:color w:val="000000"/>
                <w:sz w:val="18"/>
                <w:szCs w:val="18"/>
              </w:rPr>
            </w:pPr>
            <w:r>
              <w:rPr>
                <w:color w:val="000000"/>
                <w:sz w:val="18"/>
                <w:szCs w:val="18"/>
              </w:rPr>
              <w:t>0.03</w:t>
            </w:r>
          </w:p>
        </w:tc>
      </w:tr>
      <w:tr w:rsidR="00B23D5C" w14:paraId="0614A118"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18F9D67F"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43A67245"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bottom"/>
            <w:hideMark/>
          </w:tcPr>
          <w:p w14:paraId="637A9A61" w14:textId="77777777" w:rsidR="00B23D5C" w:rsidRDefault="00B23D5C" w:rsidP="00B23D5C">
            <w:pPr>
              <w:jc w:val="center"/>
              <w:rPr>
                <w:color w:val="000000"/>
                <w:sz w:val="18"/>
                <w:szCs w:val="18"/>
              </w:rPr>
            </w:pPr>
            <w:r>
              <w:rPr>
                <w:color w:val="000000"/>
                <w:sz w:val="18"/>
                <w:szCs w:val="18"/>
              </w:rPr>
              <w:t>2626.7</w:t>
            </w:r>
          </w:p>
        </w:tc>
        <w:tc>
          <w:tcPr>
            <w:tcW w:w="1067" w:type="dxa"/>
            <w:tcBorders>
              <w:top w:val="nil"/>
              <w:left w:val="nil"/>
              <w:bottom w:val="single" w:sz="4" w:space="0" w:color="auto"/>
              <w:right w:val="single" w:sz="4" w:space="0" w:color="auto"/>
            </w:tcBorders>
            <w:shd w:val="clear" w:color="000000" w:fill="BFBFBF"/>
            <w:noWrap/>
            <w:vAlign w:val="bottom"/>
            <w:hideMark/>
          </w:tcPr>
          <w:p w14:paraId="718168DB" w14:textId="77777777" w:rsidR="00B23D5C" w:rsidRDefault="00B23D5C" w:rsidP="00B23D5C">
            <w:pPr>
              <w:jc w:val="center"/>
              <w:rPr>
                <w:color w:val="000000"/>
                <w:sz w:val="18"/>
                <w:szCs w:val="18"/>
              </w:rPr>
            </w:pPr>
            <w:r>
              <w:rPr>
                <w:color w:val="000000"/>
                <w:sz w:val="18"/>
                <w:szCs w:val="18"/>
              </w:rPr>
              <w:t>1489.6</w:t>
            </w:r>
          </w:p>
        </w:tc>
        <w:tc>
          <w:tcPr>
            <w:tcW w:w="909" w:type="dxa"/>
            <w:tcBorders>
              <w:top w:val="nil"/>
              <w:left w:val="nil"/>
              <w:bottom w:val="single" w:sz="4" w:space="0" w:color="auto"/>
              <w:right w:val="single" w:sz="4" w:space="0" w:color="auto"/>
            </w:tcBorders>
            <w:shd w:val="clear" w:color="000000" w:fill="BFBFBF"/>
            <w:noWrap/>
            <w:vAlign w:val="bottom"/>
            <w:hideMark/>
          </w:tcPr>
          <w:p w14:paraId="0CA08FCD" w14:textId="77777777" w:rsidR="00B23D5C" w:rsidRDefault="00B23D5C" w:rsidP="00B23D5C">
            <w:pPr>
              <w:jc w:val="center"/>
              <w:rPr>
                <w:color w:val="000000"/>
                <w:sz w:val="18"/>
                <w:szCs w:val="18"/>
              </w:rPr>
            </w:pPr>
            <w:r>
              <w:rPr>
                <w:color w:val="000000"/>
                <w:sz w:val="18"/>
                <w:szCs w:val="18"/>
              </w:rPr>
              <w:t>493.3333</w:t>
            </w:r>
          </w:p>
        </w:tc>
        <w:tc>
          <w:tcPr>
            <w:tcW w:w="850" w:type="dxa"/>
            <w:tcBorders>
              <w:top w:val="nil"/>
              <w:left w:val="nil"/>
              <w:bottom w:val="single" w:sz="4" w:space="0" w:color="auto"/>
              <w:right w:val="single" w:sz="4" w:space="0" w:color="auto"/>
            </w:tcBorders>
            <w:shd w:val="clear" w:color="000000" w:fill="BFBFBF"/>
            <w:noWrap/>
            <w:vAlign w:val="bottom"/>
            <w:hideMark/>
          </w:tcPr>
          <w:p w14:paraId="06B950DE" w14:textId="77777777" w:rsidR="00B23D5C" w:rsidRDefault="00B23D5C" w:rsidP="00B23D5C">
            <w:pPr>
              <w:jc w:val="center"/>
              <w:rPr>
                <w:color w:val="000000"/>
                <w:sz w:val="18"/>
                <w:szCs w:val="18"/>
              </w:rPr>
            </w:pPr>
            <w:r>
              <w:rPr>
                <w:color w:val="000000"/>
                <w:sz w:val="18"/>
                <w:szCs w:val="18"/>
              </w:rPr>
              <w:t>1800</w:t>
            </w:r>
          </w:p>
        </w:tc>
        <w:tc>
          <w:tcPr>
            <w:tcW w:w="794" w:type="dxa"/>
            <w:tcBorders>
              <w:top w:val="nil"/>
              <w:left w:val="nil"/>
              <w:bottom w:val="single" w:sz="4" w:space="0" w:color="auto"/>
              <w:right w:val="single" w:sz="4" w:space="0" w:color="auto"/>
            </w:tcBorders>
            <w:shd w:val="clear" w:color="000000" w:fill="BFBFBF"/>
            <w:noWrap/>
            <w:vAlign w:val="bottom"/>
            <w:hideMark/>
          </w:tcPr>
          <w:p w14:paraId="0E5FFA44" w14:textId="77777777" w:rsidR="00B23D5C" w:rsidRDefault="00B23D5C" w:rsidP="00B23D5C">
            <w:pPr>
              <w:jc w:val="center"/>
              <w:rPr>
                <w:color w:val="000000"/>
                <w:sz w:val="18"/>
                <w:szCs w:val="18"/>
              </w:rPr>
            </w:pPr>
            <w:r>
              <w:rPr>
                <w:color w:val="000000"/>
                <w:sz w:val="18"/>
                <w:szCs w:val="18"/>
              </w:rPr>
              <w:t>306.67</w:t>
            </w:r>
          </w:p>
        </w:tc>
        <w:tc>
          <w:tcPr>
            <w:tcW w:w="794" w:type="dxa"/>
            <w:tcBorders>
              <w:top w:val="nil"/>
              <w:left w:val="nil"/>
              <w:bottom w:val="single" w:sz="4" w:space="0" w:color="auto"/>
              <w:right w:val="single" w:sz="4" w:space="0" w:color="auto"/>
            </w:tcBorders>
            <w:shd w:val="clear" w:color="000000" w:fill="BFBFBF"/>
            <w:noWrap/>
            <w:vAlign w:val="bottom"/>
            <w:hideMark/>
          </w:tcPr>
          <w:p w14:paraId="1310BD3A"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bottom"/>
            <w:hideMark/>
          </w:tcPr>
          <w:p w14:paraId="0438083B" w14:textId="77777777" w:rsidR="00B23D5C" w:rsidRDefault="00B23D5C" w:rsidP="00B23D5C">
            <w:pPr>
              <w:jc w:val="center"/>
              <w:rPr>
                <w:color w:val="000000"/>
                <w:sz w:val="18"/>
                <w:szCs w:val="18"/>
              </w:rPr>
            </w:pPr>
            <w:r>
              <w:rPr>
                <w:color w:val="000000"/>
                <w:sz w:val="18"/>
                <w:szCs w:val="18"/>
              </w:rPr>
              <w:t>0.75</w:t>
            </w:r>
          </w:p>
        </w:tc>
        <w:tc>
          <w:tcPr>
            <w:tcW w:w="605" w:type="dxa"/>
            <w:tcBorders>
              <w:top w:val="nil"/>
              <w:left w:val="nil"/>
              <w:bottom w:val="single" w:sz="4" w:space="0" w:color="auto"/>
              <w:right w:val="single" w:sz="4" w:space="0" w:color="auto"/>
            </w:tcBorders>
            <w:shd w:val="clear" w:color="000000" w:fill="BFBFBF"/>
            <w:noWrap/>
            <w:vAlign w:val="bottom"/>
            <w:hideMark/>
          </w:tcPr>
          <w:p w14:paraId="74A06EB6" w14:textId="77777777" w:rsidR="00B23D5C" w:rsidRDefault="00B23D5C" w:rsidP="00B23D5C">
            <w:pPr>
              <w:jc w:val="center"/>
              <w:rPr>
                <w:color w:val="000000"/>
                <w:sz w:val="18"/>
                <w:szCs w:val="18"/>
              </w:rPr>
            </w:pPr>
            <w:r>
              <w:rPr>
                <w:color w:val="000000"/>
                <w:sz w:val="18"/>
                <w:szCs w:val="18"/>
              </w:rPr>
              <w:t>35.9</w:t>
            </w:r>
          </w:p>
        </w:tc>
        <w:tc>
          <w:tcPr>
            <w:tcW w:w="634" w:type="dxa"/>
            <w:tcBorders>
              <w:top w:val="nil"/>
              <w:left w:val="nil"/>
              <w:bottom w:val="single" w:sz="4" w:space="0" w:color="auto"/>
              <w:right w:val="single" w:sz="4" w:space="0" w:color="auto"/>
            </w:tcBorders>
            <w:shd w:val="clear" w:color="000000" w:fill="BFBFBF"/>
            <w:noWrap/>
            <w:vAlign w:val="bottom"/>
            <w:hideMark/>
          </w:tcPr>
          <w:p w14:paraId="49C42D8F" w14:textId="77777777" w:rsidR="00B23D5C" w:rsidRDefault="00B23D5C" w:rsidP="00B23D5C">
            <w:pPr>
              <w:jc w:val="center"/>
              <w:rPr>
                <w:color w:val="000000"/>
                <w:sz w:val="18"/>
                <w:szCs w:val="18"/>
              </w:rPr>
            </w:pPr>
            <w:r>
              <w:rPr>
                <w:color w:val="000000"/>
                <w:sz w:val="18"/>
                <w:szCs w:val="18"/>
              </w:rPr>
              <w:t>0.05</w:t>
            </w:r>
          </w:p>
        </w:tc>
      </w:tr>
      <w:tr w:rsidR="00B23D5C" w14:paraId="4F67347F"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AE18F"/>
            <w:noWrap/>
            <w:vAlign w:val="center"/>
            <w:hideMark/>
          </w:tcPr>
          <w:p w14:paraId="6074B689"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AE18F"/>
            <w:noWrap/>
            <w:vAlign w:val="center"/>
            <w:hideMark/>
          </w:tcPr>
          <w:p w14:paraId="788B9509" w14:textId="77777777" w:rsidR="00B23D5C" w:rsidRDefault="00B23D5C" w:rsidP="00B23D5C">
            <w:pPr>
              <w:jc w:val="center"/>
              <w:rPr>
                <w:sz w:val="18"/>
                <w:szCs w:val="18"/>
              </w:rPr>
            </w:pPr>
            <w:r>
              <w:rPr>
                <w:sz w:val="18"/>
                <w:szCs w:val="18"/>
              </w:rPr>
              <w:t xml:space="preserve"> -1.5</w:t>
            </w:r>
          </w:p>
        </w:tc>
        <w:tc>
          <w:tcPr>
            <w:tcW w:w="930" w:type="dxa"/>
            <w:tcBorders>
              <w:top w:val="nil"/>
              <w:left w:val="nil"/>
              <w:bottom w:val="single" w:sz="4" w:space="0" w:color="auto"/>
              <w:right w:val="single" w:sz="4" w:space="0" w:color="auto"/>
            </w:tcBorders>
            <w:shd w:val="clear" w:color="000000" w:fill="BAE18F"/>
            <w:noWrap/>
            <w:vAlign w:val="bottom"/>
            <w:hideMark/>
          </w:tcPr>
          <w:p w14:paraId="1DE1705C" w14:textId="77777777" w:rsidR="00B23D5C" w:rsidRDefault="00B23D5C" w:rsidP="00B23D5C">
            <w:pPr>
              <w:jc w:val="center"/>
              <w:rPr>
                <w:color w:val="000000"/>
                <w:sz w:val="18"/>
                <w:szCs w:val="18"/>
              </w:rPr>
            </w:pPr>
            <w:r>
              <w:rPr>
                <w:color w:val="000000"/>
                <w:sz w:val="18"/>
                <w:szCs w:val="18"/>
              </w:rPr>
              <w:t>961.3</w:t>
            </w:r>
          </w:p>
        </w:tc>
        <w:tc>
          <w:tcPr>
            <w:tcW w:w="1067" w:type="dxa"/>
            <w:tcBorders>
              <w:top w:val="nil"/>
              <w:left w:val="nil"/>
              <w:bottom w:val="single" w:sz="4" w:space="0" w:color="auto"/>
              <w:right w:val="single" w:sz="4" w:space="0" w:color="auto"/>
            </w:tcBorders>
            <w:shd w:val="clear" w:color="000000" w:fill="BAE18F"/>
            <w:noWrap/>
            <w:vAlign w:val="bottom"/>
            <w:hideMark/>
          </w:tcPr>
          <w:p w14:paraId="6CA03716" w14:textId="77777777" w:rsidR="00B23D5C" w:rsidRDefault="00B23D5C" w:rsidP="00B23D5C">
            <w:pPr>
              <w:jc w:val="center"/>
              <w:rPr>
                <w:color w:val="000000"/>
                <w:sz w:val="18"/>
                <w:szCs w:val="18"/>
              </w:rPr>
            </w:pPr>
            <w:r>
              <w:rPr>
                <w:color w:val="000000"/>
                <w:sz w:val="18"/>
                <w:szCs w:val="18"/>
              </w:rPr>
              <w:t>2091</w:t>
            </w:r>
          </w:p>
        </w:tc>
        <w:tc>
          <w:tcPr>
            <w:tcW w:w="909" w:type="dxa"/>
            <w:tcBorders>
              <w:top w:val="nil"/>
              <w:left w:val="nil"/>
              <w:bottom w:val="single" w:sz="4" w:space="0" w:color="auto"/>
              <w:right w:val="single" w:sz="4" w:space="0" w:color="auto"/>
            </w:tcBorders>
            <w:shd w:val="clear" w:color="000000" w:fill="BAE18F"/>
            <w:noWrap/>
            <w:vAlign w:val="bottom"/>
            <w:hideMark/>
          </w:tcPr>
          <w:p w14:paraId="596E33A3" w14:textId="77777777" w:rsidR="00B23D5C" w:rsidRDefault="00B23D5C" w:rsidP="00B23D5C">
            <w:pPr>
              <w:jc w:val="center"/>
              <w:rPr>
                <w:color w:val="000000"/>
                <w:sz w:val="18"/>
                <w:szCs w:val="18"/>
              </w:rPr>
            </w:pPr>
            <w:r>
              <w:rPr>
                <w:color w:val="000000"/>
                <w:sz w:val="18"/>
                <w:szCs w:val="18"/>
              </w:rPr>
              <w:t>84</w:t>
            </w:r>
          </w:p>
        </w:tc>
        <w:tc>
          <w:tcPr>
            <w:tcW w:w="850" w:type="dxa"/>
            <w:tcBorders>
              <w:top w:val="nil"/>
              <w:left w:val="nil"/>
              <w:bottom w:val="single" w:sz="4" w:space="0" w:color="auto"/>
              <w:right w:val="single" w:sz="4" w:space="0" w:color="auto"/>
            </w:tcBorders>
            <w:shd w:val="clear" w:color="000000" w:fill="BAE18F"/>
            <w:noWrap/>
            <w:vAlign w:val="bottom"/>
            <w:hideMark/>
          </w:tcPr>
          <w:p w14:paraId="73BFDCBD" w14:textId="77777777" w:rsidR="00B23D5C" w:rsidRDefault="00B23D5C" w:rsidP="00B23D5C">
            <w:pPr>
              <w:jc w:val="center"/>
              <w:rPr>
                <w:color w:val="000000"/>
                <w:sz w:val="18"/>
                <w:szCs w:val="18"/>
              </w:rPr>
            </w:pPr>
            <w:r>
              <w:rPr>
                <w:color w:val="000000"/>
                <w:sz w:val="18"/>
                <w:szCs w:val="18"/>
              </w:rPr>
              <w:t>588</w:t>
            </w:r>
          </w:p>
        </w:tc>
        <w:tc>
          <w:tcPr>
            <w:tcW w:w="794" w:type="dxa"/>
            <w:tcBorders>
              <w:top w:val="nil"/>
              <w:left w:val="nil"/>
              <w:bottom w:val="single" w:sz="4" w:space="0" w:color="auto"/>
              <w:right w:val="single" w:sz="4" w:space="0" w:color="auto"/>
            </w:tcBorders>
            <w:shd w:val="clear" w:color="000000" w:fill="BAE18F"/>
            <w:noWrap/>
            <w:vAlign w:val="bottom"/>
            <w:hideMark/>
          </w:tcPr>
          <w:p w14:paraId="22842769" w14:textId="77777777" w:rsidR="00B23D5C" w:rsidRDefault="00B23D5C" w:rsidP="00B23D5C">
            <w:pPr>
              <w:jc w:val="center"/>
              <w:rPr>
                <w:color w:val="000000"/>
                <w:sz w:val="18"/>
                <w:szCs w:val="18"/>
              </w:rPr>
            </w:pPr>
            <w:r>
              <w:rPr>
                <w:color w:val="000000"/>
                <w:sz w:val="18"/>
                <w:szCs w:val="18"/>
              </w:rPr>
              <w:t>280</w:t>
            </w:r>
          </w:p>
        </w:tc>
        <w:tc>
          <w:tcPr>
            <w:tcW w:w="794" w:type="dxa"/>
            <w:tcBorders>
              <w:top w:val="nil"/>
              <w:left w:val="nil"/>
              <w:bottom w:val="single" w:sz="4" w:space="0" w:color="auto"/>
              <w:right w:val="single" w:sz="4" w:space="0" w:color="auto"/>
            </w:tcBorders>
            <w:shd w:val="clear" w:color="000000" w:fill="BAE18F"/>
            <w:noWrap/>
            <w:vAlign w:val="bottom"/>
            <w:hideMark/>
          </w:tcPr>
          <w:p w14:paraId="42E8BE96" w14:textId="77777777" w:rsidR="00B23D5C" w:rsidRDefault="00B23D5C" w:rsidP="00B23D5C">
            <w:pPr>
              <w:jc w:val="center"/>
              <w:rPr>
                <w:color w:val="000000"/>
                <w:sz w:val="18"/>
                <w:szCs w:val="18"/>
              </w:rPr>
            </w:pPr>
            <w:r>
              <w:rPr>
                <w:color w:val="000000"/>
                <w:sz w:val="18"/>
                <w:szCs w:val="18"/>
              </w:rPr>
              <w:t>158.67</w:t>
            </w:r>
          </w:p>
        </w:tc>
        <w:tc>
          <w:tcPr>
            <w:tcW w:w="531" w:type="dxa"/>
            <w:tcBorders>
              <w:top w:val="nil"/>
              <w:left w:val="nil"/>
              <w:bottom w:val="single" w:sz="4" w:space="0" w:color="auto"/>
              <w:right w:val="single" w:sz="4" w:space="0" w:color="auto"/>
            </w:tcBorders>
            <w:shd w:val="clear" w:color="000000" w:fill="BAE18F"/>
            <w:noWrap/>
            <w:vAlign w:val="bottom"/>
            <w:hideMark/>
          </w:tcPr>
          <w:p w14:paraId="75E4595B" w14:textId="77777777" w:rsidR="00B23D5C" w:rsidRDefault="00B23D5C" w:rsidP="00B23D5C">
            <w:pPr>
              <w:jc w:val="center"/>
              <w:rPr>
                <w:color w:val="000000"/>
                <w:sz w:val="18"/>
                <w:szCs w:val="18"/>
              </w:rPr>
            </w:pPr>
            <w:r>
              <w:rPr>
                <w:color w:val="000000"/>
                <w:sz w:val="18"/>
                <w:szCs w:val="18"/>
              </w:rPr>
              <w:t>0.99</w:t>
            </w:r>
          </w:p>
        </w:tc>
        <w:tc>
          <w:tcPr>
            <w:tcW w:w="605" w:type="dxa"/>
            <w:tcBorders>
              <w:top w:val="nil"/>
              <w:left w:val="nil"/>
              <w:bottom w:val="single" w:sz="4" w:space="0" w:color="auto"/>
              <w:right w:val="single" w:sz="4" w:space="0" w:color="auto"/>
            </w:tcBorders>
            <w:shd w:val="clear" w:color="000000" w:fill="BAE18F"/>
            <w:noWrap/>
            <w:vAlign w:val="bottom"/>
            <w:hideMark/>
          </w:tcPr>
          <w:p w14:paraId="5444E23B" w14:textId="77777777" w:rsidR="00B23D5C" w:rsidRDefault="00B23D5C" w:rsidP="00B23D5C">
            <w:pPr>
              <w:jc w:val="center"/>
              <w:rPr>
                <w:color w:val="000000"/>
                <w:sz w:val="18"/>
                <w:szCs w:val="18"/>
              </w:rPr>
            </w:pPr>
            <w:r>
              <w:rPr>
                <w:color w:val="000000"/>
                <w:sz w:val="18"/>
                <w:szCs w:val="18"/>
              </w:rPr>
              <w:t>68.3</w:t>
            </w:r>
          </w:p>
        </w:tc>
        <w:tc>
          <w:tcPr>
            <w:tcW w:w="634" w:type="dxa"/>
            <w:tcBorders>
              <w:top w:val="nil"/>
              <w:left w:val="nil"/>
              <w:bottom w:val="single" w:sz="4" w:space="0" w:color="auto"/>
              <w:right w:val="single" w:sz="4" w:space="0" w:color="auto"/>
            </w:tcBorders>
            <w:shd w:val="clear" w:color="000000" w:fill="BAE18F"/>
            <w:noWrap/>
            <w:vAlign w:val="bottom"/>
            <w:hideMark/>
          </w:tcPr>
          <w:p w14:paraId="71A7DA1B" w14:textId="77777777" w:rsidR="00B23D5C" w:rsidRDefault="00B23D5C" w:rsidP="00B23D5C">
            <w:pPr>
              <w:jc w:val="center"/>
              <w:rPr>
                <w:color w:val="000000"/>
                <w:sz w:val="18"/>
                <w:szCs w:val="18"/>
              </w:rPr>
            </w:pPr>
            <w:r>
              <w:rPr>
                <w:color w:val="000000"/>
                <w:sz w:val="18"/>
                <w:szCs w:val="18"/>
              </w:rPr>
              <w:t>0.12</w:t>
            </w:r>
          </w:p>
        </w:tc>
      </w:tr>
      <w:tr w:rsidR="00B23D5C" w14:paraId="0D64A0E0"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4555BB30"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04FAEC1E"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bottom"/>
            <w:hideMark/>
          </w:tcPr>
          <w:p w14:paraId="2940FFE9" w14:textId="77777777" w:rsidR="00B23D5C" w:rsidRDefault="00B23D5C" w:rsidP="00B23D5C">
            <w:pPr>
              <w:jc w:val="center"/>
              <w:rPr>
                <w:color w:val="000000"/>
                <w:sz w:val="18"/>
                <w:szCs w:val="18"/>
              </w:rPr>
            </w:pPr>
            <w:r>
              <w:rPr>
                <w:color w:val="000000"/>
                <w:sz w:val="18"/>
                <w:szCs w:val="18"/>
              </w:rPr>
              <w:t>7626.7</w:t>
            </w:r>
          </w:p>
        </w:tc>
        <w:tc>
          <w:tcPr>
            <w:tcW w:w="1067" w:type="dxa"/>
            <w:tcBorders>
              <w:top w:val="nil"/>
              <w:left w:val="nil"/>
              <w:bottom w:val="single" w:sz="4" w:space="0" w:color="auto"/>
              <w:right w:val="single" w:sz="4" w:space="0" w:color="auto"/>
            </w:tcBorders>
            <w:shd w:val="clear" w:color="000000" w:fill="BFBFBF"/>
            <w:noWrap/>
            <w:vAlign w:val="bottom"/>
            <w:hideMark/>
          </w:tcPr>
          <w:p w14:paraId="3DA64C49" w14:textId="77777777" w:rsidR="00B23D5C" w:rsidRDefault="00B23D5C" w:rsidP="00B23D5C">
            <w:pPr>
              <w:jc w:val="center"/>
              <w:rPr>
                <w:color w:val="000000"/>
                <w:sz w:val="18"/>
                <w:szCs w:val="18"/>
              </w:rPr>
            </w:pPr>
            <w:r>
              <w:rPr>
                <w:color w:val="000000"/>
                <w:sz w:val="18"/>
                <w:szCs w:val="18"/>
              </w:rPr>
              <w:t>1468.9</w:t>
            </w:r>
          </w:p>
        </w:tc>
        <w:tc>
          <w:tcPr>
            <w:tcW w:w="909" w:type="dxa"/>
            <w:tcBorders>
              <w:top w:val="nil"/>
              <w:left w:val="nil"/>
              <w:bottom w:val="single" w:sz="4" w:space="0" w:color="auto"/>
              <w:right w:val="single" w:sz="4" w:space="0" w:color="auto"/>
            </w:tcBorders>
            <w:shd w:val="clear" w:color="000000" w:fill="BFBFBF"/>
            <w:noWrap/>
            <w:vAlign w:val="bottom"/>
            <w:hideMark/>
          </w:tcPr>
          <w:p w14:paraId="2FC960AA" w14:textId="77777777" w:rsidR="00B23D5C" w:rsidRDefault="00B23D5C" w:rsidP="00B23D5C">
            <w:pPr>
              <w:jc w:val="center"/>
              <w:rPr>
                <w:color w:val="000000"/>
                <w:sz w:val="18"/>
                <w:szCs w:val="18"/>
              </w:rPr>
            </w:pPr>
            <w:r>
              <w:rPr>
                <w:color w:val="000000"/>
                <w:sz w:val="18"/>
                <w:szCs w:val="18"/>
              </w:rPr>
              <w:t>5013.33</w:t>
            </w:r>
          </w:p>
        </w:tc>
        <w:tc>
          <w:tcPr>
            <w:tcW w:w="850" w:type="dxa"/>
            <w:tcBorders>
              <w:top w:val="nil"/>
              <w:left w:val="nil"/>
              <w:bottom w:val="single" w:sz="4" w:space="0" w:color="auto"/>
              <w:right w:val="single" w:sz="4" w:space="0" w:color="auto"/>
            </w:tcBorders>
            <w:shd w:val="clear" w:color="000000" w:fill="BFBFBF"/>
            <w:noWrap/>
            <w:vAlign w:val="bottom"/>
            <w:hideMark/>
          </w:tcPr>
          <w:p w14:paraId="5B8E32EC" w14:textId="77777777" w:rsidR="00B23D5C" w:rsidRDefault="00B23D5C" w:rsidP="00B23D5C">
            <w:pPr>
              <w:jc w:val="center"/>
              <w:rPr>
                <w:color w:val="000000"/>
                <w:sz w:val="18"/>
                <w:szCs w:val="18"/>
              </w:rPr>
            </w:pPr>
            <w:r>
              <w:rPr>
                <w:color w:val="000000"/>
                <w:sz w:val="18"/>
                <w:szCs w:val="18"/>
              </w:rPr>
              <w:t>1946.663</w:t>
            </w:r>
          </w:p>
        </w:tc>
        <w:tc>
          <w:tcPr>
            <w:tcW w:w="794" w:type="dxa"/>
            <w:tcBorders>
              <w:top w:val="nil"/>
              <w:left w:val="nil"/>
              <w:bottom w:val="single" w:sz="4" w:space="0" w:color="auto"/>
              <w:right w:val="single" w:sz="4" w:space="0" w:color="auto"/>
            </w:tcBorders>
            <w:shd w:val="clear" w:color="000000" w:fill="BFBFBF"/>
            <w:noWrap/>
            <w:vAlign w:val="bottom"/>
            <w:hideMark/>
          </w:tcPr>
          <w:p w14:paraId="7944676A" w14:textId="77777777" w:rsidR="00B23D5C" w:rsidRDefault="00B23D5C" w:rsidP="00B23D5C">
            <w:pPr>
              <w:jc w:val="center"/>
              <w:rPr>
                <w:color w:val="000000"/>
                <w:sz w:val="18"/>
                <w:szCs w:val="18"/>
              </w:rPr>
            </w:pPr>
            <w:r>
              <w:rPr>
                <w:color w:val="000000"/>
                <w:sz w:val="18"/>
                <w:szCs w:val="18"/>
              </w:rPr>
              <w:t>13.33</w:t>
            </w:r>
          </w:p>
        </w:tc>
        <w:tc>
          <w:tcPr>
            <w:tcW w:w="794" w:type="dxa"/>
            <w:tcBorders>
              <w:top w:val="nil"/>
              <w:left w:val="nil"/>
              <w:bottom w:val="single" w:sz="4" w:space="0" w:color="auto"/>
              <w:right w:val="single" w:sz="4" w:space="0" w:color="auto"/>
            </w:tcBorders>
            <w:shd w:val="clear" w:color="000000" w:fill="BFBFBF"/>
            <w:noWrap/>
            <w:vAlign w:val="bottom"/>
            <w:hideMark/>
          </w:tcPr>
          <w:p w14:paraId="50404BFC"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bottom"/>
            <w:hideMark/>
          </w:tcPr>
          <w:p w14:paraId="4DAFF3C3" w14:textId="77777777" w:rsidR="00B23D5C" w:rsidRDefault="00B23D5C" w:rsidP="00B23D5C">
            <w:pPr>
              <w:jc w:val="center"/>
              <w:rPr>
                <w:color w:val="000000"/>
                <w:sz w:val="18"/>
                <w:szCs w:val="18"/>
              </w:rPr>
            </w:pPr>
            <w:r>
              <w:rPr>
                <w:color w:val="000000"/>
                <w:sz w:val="18"/>
                <w:szCs w:val="18"/>
              </w:rPr>
              <w:t>0.71</w:t>
            </w:r>
          </w:p>
        </w:tc>
        <w:tc>
          <w:tcPr>
            <w:tcW w:w="605" w:type="dxa"/>
            <w:tcBorders>
              <w:top w:val="nil"/>
              <w:left w:val="nil"/>
              <w:bottom w:val="single" w:sz="4" w:space="0" w:color="auto"/>
              <w:right w:val="single" w:sz="4" w:space="0" w:color="auto"/>
            </w:tcBorders>
            <w:shd w:val="clear" w:color="000000" w:fill="BFBFBF"/>
            <w:noWrap/>
            <w:vAlign w:val="bottom"/>
            <w:hideMark/>
          </w:tcPr>
          <w:p w14:paraId="72276B49" w14:textId="77777777" w:rsidR="00B23D5C" w:rsidRDefault="00B23D5C" w:rsidP="00B23D5C">
            <w:pPr>
              <w:jc w:val="center"/>
              <w:rPr>
                <w:color w:val="000000"/>
                <w:sz w:val="18"/>
                <w:szCs w:val="18"/>
              </w:rPr>
            </w:pPr>
            <w:r>
              <w:rPr>
                <w:color w:val="000000"/>
                <w:sz w:val="18"/>
                <w:szCs w:val="18"/>
              </w:rPr>
              <w:t>30.3</w:t>
            </w:r>
          </w:p>
        </w:tc>
        <w:tc>
          <w:tcPr>
            <w:tcW w:w="634" w:type="dxa"/>
            <w:tcBorders>
              <w:top w:val="nil"/>
              <w:left w:val="nil"/>
              <w:bottom w:val="single" w:sz="4" w:space="0" w:color="auto"/>
              <w:right w:val="single" w:sz="4" w:space="0" w:color="auto"/>
            </w:tcBorders>
            <w:shd w:val="clear" w:color="000000" w:fill="BFBFBF"/>
            <w:noWrap/>
            <w:vAlign w:val="bottom"/>
            <w:hideMark/>
          </w:tcPr>
          <w:p w14:paraId="6D4BBB7D" w14:textId="77777777" w:rsidR="00B23D5C" w:rsidRDefault="00B23D5C" w:rsidP="00B23D5C">
            <w:pPr>
              <w:jc w:val="center"/>
              <w:rPr>
                <w:color w:val="000000"/>
                <w:sz w:val="18"/>
                <w:szCs w:val="18"/>
              </w:rPr>
            </w:pPr>
            <w:r>
              <w:rPr>
                <w:color w:val="000000"/>
                <w:sz w:val="18"/>
                <w:szCs w:val="18"/>
              </w:rPr>
              <w:t>0.03</w:t>
            </w:r>
          </w:p>
        </w:tc>
      </w:tr>
      <w:tr w:rsidR="00B23D5C" w14:paraId="463C6542"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AE18F"/>
            <w:noWrap/>
            <w:vAlign w:val="center"/>
            <w:hideMark/>
          </w:tcPr>
          <w:p w14:paraId="687C6B98"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AE18F"/>
            <w:noWrap/>
            <w:vAlign w:val="center"/>
            <w:hideMark/>
          </w:tcPr>
          <w:p w14:paraId="0838853B" w14:textId="77777777" w:rsidR="00B23D5C" w:rsidRDefault="00B23D5C" w:rsidP="00B23D5C">
            <w:pPr>
              <w:jc w:val="center"/>
              <w:rPr>
                <w:sz w:val="18"/>
                <w:szCs w:val="18"/>
              </w:rPr>
            </w:pPr>
            <w:r>
              <w:rPr>
                <w:sz w:val="18"/>
                <w:szCs w:val="18"/>
              </w:rPr>
              <w:t xml:space="preserve"> -1.5</w:t>
            </w:r>
          </w:p>
        </w:tc>
        <w:tc>
          <w:tcPr>
            <w:tcW w:w="930" w:type="dxa"/>
            <w:tcBorders>
              <w:top w:val="nil"/>
              <w:left w:val="nil"/>
              <w:bottom w:val="single" w:sz="4" w:space="0" w:color="auto"/>
              <w:right w:val="single" w:sz="4" w:space="0" w:color="auto"/>
            </w:tcBorders>
            <w:shd w:val="clear" w:color="000000" w:fill="BAE18F"/>
            <w:noWrap/>
            <w:vAlign w:val="bottom"/>
            <w:hideMark/>
          </w:tcPr>
          <w:p w14:paraId="7B5BE832" w14:textId="77777777" w:rsidR="00B23D5C" w:rsidRDefault="00B23D5C" w:rsidP="00B23D5C">
            <w:pPr>
              <w:jc w:val="center"/>
              <w:rPr>
                <w:color w:val="000000"/>
                <w:sz w:val="18"/>
                <w:szCs w:val="18"/>
              </w:rPr>
            </w:pPr>
            <w:r>
              <w:rPr>
                <w:color w:val="000000"/>
                <w:sz w:val="18"/>
                <w:szCs w:val="18"/>
              </w:rPr>
              <w:t>494.7</w:t>
            </w:r>
          </w:p>
        </w:tc>
        <w:tc>
          <w:tcPr>
            <w:tcW w:w="1067" w:type="dxa"/>
            <w:tcBorders>
              <w:top w:val="nil"/>
              <w:left w:val="nil"/>
              <w:bottom w:val="single" w:sz="4" w:space="0" w:color="auto"/>
              <w:right w:val="single" w:sz="4" w:space="0" w:color="auto"/>
            </w:tcBorders>
            <w:shd w:val="clear" w:color="000000" w:fill="BAE18F"/>
            <w:noWrap/>
            <w:vAlign w:val="bottom"/>
            <w:hideMark/>
          </w:tcPr>
          <w:p w14:paraId="0FE7B61C" w14:textId="77777777" w:rsidR="00B23D5C" w:rsidRDefault="00B23D5C" w:rsidP="00B23D5C">
            <w:pPr>
              <w:jc w:val="center"/>
              <w:rPr>
                <w:color w:val="000000"/>
                <w:sz w:val="18"/>
                <w:szCs w:val="18"/>
              </w:rPr>
            </w:pPr>
            <w:r>
              <w:rPr>
                <w:color w:val="000000"/>
                <w:sz w:val="18"/>
                <w:szCs w:val="18"/>
              </w:rPr>
              <w:t>875.7</w:t>
            </w:r>
          </w:p>
        </w:tc>
        <w:tc>
          <w:tcPr>
            <w:tcW w:w="909" w:type="dxa"/>
            <w:tcBorders>
              <w:top w:val="nil"/>
              <w:left w:val="nil"/>
              <w:bottom w:val="single" w:sz="4" w:space="0" w:color="auto"/>
              <w:right w:val="single" w:sz="4" w:space="0" w:color="auto"/>
            </w:tcBorders>
            <w:shd w:val="clear" w:color="000000" w:fill="BAE18F"/>
            <w:noWrap/>
            <w:vAlign w:val="bottom"/>
            <w:hideMark/>
          </w:tcPr>
          <w:p w14:paraId="47421209" w14:textId="77777777" w:rsidR="00B23D5C" w:rsidRDefault="00B23D5C" w:rsidP="00B23D5C">
            <w:pPr>
              <w:jc w:val="center"/>
              <w:rPr>
                <w:color w:val="000000"/>
                <w:sz w:val="18"/>
                <w:szCs w:val="18"/>
              </w:rPr>
            </w:pPr>
            <w:r>
              <w:rPr>
                <w:color w:val="000000"/>
                <w:sz w:val="18"/>
                <w:szCs w:val="18"/>
              </w:rPr>
              <w:t>186.67</w:t>
            </w:r>
          </w:p>
        </w:tc>
        <w:tc>
          <w:tcPr>
            <w:tcW w:w="850" w:type="dxa"/>
            <w:tcBorders>
              <w:top w:val="nil"/>
              <w:left w:val="nil"/>
              <w:bottom w:val="single" w:sz="4" w:space="0" w:color="auto"/>
              <w:right w:val="single" w:sz="4" w:space="0" w:color="auto"/>
            </w:tcBorders>
            <w:shd w:val="clear" w:color="000000" w:fill="BAE18F"/>
            <w:noWrap/>
            <w:vAlign w:val="bottom"/>
            <w:hideMark/>
          </w:tcPr>
          <w:p w14:paraId="4CBAB025" w14:textId="77777777" w:rsidR="00B23D5C" w:rsidRDefault="00B23D5C" w:rsidP="00B23D5C">
            <w:pPr>
              <w:jc w:val="center"/>
              <w:rPr>
                <w:color w:val="000000"/>
                <w:sz w:val="18"/>
                <w:szCs w:val="18"/>
              </w:rPr>
            </w:pPr>
            <w:r>
              <w:rPr>
                <w:color w:val="000000"/>
                <w:sz w:val="18"/>
                <w:szCs w:val="18"/>
              </w:rPr>
              <w:t>205.34</w:t>
            </w:r>
          </w:p>
        </w:tc>
        <w:tc>
          <w:tcPr>
            <w:tcW w:w="794" w:type="dxa"/>
            <w:tcBorders>
              <w:top w:val="nil"/>
              <w:left w:val="nil"/>
              <w:bottom w:val="single" w:sz="4" w:space="0" w:color="auto"/>
              <w:right w:val="single" w:sz="4" w:space="0" w:color="auto"/>
            </w:tcBorders>
            <w:shd w:val="clear" w:color="000000" w:fill="BAE18F"/>
            <w:noWrap/>
            <w:vAlign w:val="bottom"/>
            <w:hideMark/>
          </w:tcPr>
          <w:p w14:paraId="31046338" w14:textId="77777777" w:rsidR="00B23D5C" w:rsidRDefault="00B23D5C" w:rsidP="00B23D5C">
            <w:pPr>
              <w:jc w:val="center"/>
              <w:rPr>
                <w:color w:val="000000"/>
                <w:sz w:val="18"/>
                <w:szCs w:val="18"/>
              </w:rPr>
            </w:pPr>
            <w:r>
              <w:rPr>
                <w:color w:val="000000"/>
                <w:sz w:val="18"/>
                <w:szCs w:val="18"/>
              </w:rPr>
              <w:t>37.33</w:t>
            </w:r>
          </w:p>
        </w:tc>
        <w:tc>
          <w:tcPr>
            <w:tcW w:w="794" w:type="dxa"/>
            <w:tcBorders>
              <w:top w:val="nil"/>
              <w:left w:val="nil"/>
              <w:bottom w:val="single" w:sz="4" w:space="0" w:color="auto"/>
              <w:right w:val="single" w:sz="4" w:space="0" w:color="auto"/>
            </w:tcBorders>
            <w:shd w:val="clear" w:color="000000" w:fill="BAE18F"/>
            <w:noWrap/>
            <w:vAlign w:val="bottom"/>
            <w:hideMark/>
          </w:tcPr>
          <w:p w14:paraId="105F24C7" w14:textId="77777777" w:rsidR="00B23D5C" w:rsidRDefault="00B23D5C" w:rsidP="00B23D5C">
            <w:pPr>
              <w:jc w:val="center"/>
              <w:rPr>
                <w:color w:val="000000"/>
                <w:sz w:val="18"/>
                <w:szCs w:val="18"/>
              </w:rPr>
            </w:pPr>
            <w:r>
              <w:rPr>
                <w:color w:val="000000"/>
                <w:sz w:val="18"/>
                <w:szCs w:val="18"/>
              </w:rPr>
              <w:t>28</w:t>
            </w:r>
          </w:p>
        </w:tc>
        <w:tc>
          <w:tcPr>
            <w:tcW w:w="531" w:type="dxa"/>
            <w:tcBorders>
              <w:top w:val="nil"/>
              <w:left w:val="nil"/>
              <w:bottom w:val="single" w:sz="4" w:space="0" w:color="auto"/>
              <w:right w:val="single" w:sz="4" w:space="0" w:color="auto"/>
            </w:tcBorders>
            <w:shd w:val="clear" w:color="000000" w:fill="BAE18F"/>
            <w:noWrap/>
            <w:vAlign w:val="bottom"/>
            <w:hideMark/>
          </w:tcPr>
          <w:p w14:paraId="2D129A12" w14:textId="77777777" w:rsidR="00B23D5C" w:rsidRDefault="00B23D5C" w:rsidP="00B23D5C">
            <w:pPr>
              <w:jc w:val="center"/>
              <w:rPr>
                <w:color w:val="000000"/>
                <w:sz w:val="18"/>
                <w:szCs w:val="18"/>
              </w:rPr>
            </w:pPr>
            <w:r>
              <w:rPr>
                <w:color w:val="000000"/>
                <w:sz w:val="18"/>
                <w:szCs w:val="18"/>
              </w:rPr>
              <w:t>0.86</w:t>
            </w:r>
          </w:p>
        </w:tc>
        <w:tc>
          <w:tcPr>
            <w:tcW w:w="605" w:type="dxa"/>
            <w:tcBorders>
              <w:top w:val="nil"/>
              <w:left w:val="nil"/>
              <w:bottom w:val="single" w:sz="4" w:space="0" w:color="auto"/>
              <w:right w:val="single" w:sz="4" w:space="0" w:color="auto"/>
            </w:tcBorders>
            <w:shd w:val="clear" w:color="000000" w:fill="BAE18F"/>
            <w:noWrap/>
            <w:vAlign w:val="bottom"/>
            <w:hideMark/>
          </w:tcPr>
          <w:p w14:paraId="3DAD6BB9" w14:textId="77777777" w:rsidR="00B23D5C" w:rsidRDefault="00B23D5C" w:rsidP="00B23D5C">
            <w:pPr>
              <w:jc w:val="center"/>
              <w:rPr>
                <w:color w:val="000000"/>
                <w:sz w:val="18"/>
                <w:szCs w:val="18"/>
              </w:rPr>
            </w:pPr>
            <w:r>
              <w:rPr>
                <w:color w:val="000000"/>
                <w:sz w:val="18"/>
                <w:szCs w:val="18"/>
              </w:rPr>
              <w:t>84.4</w:t>
            </w:r>
          </w:p>
        </w:tc>
        <w:tc>
          <w:tcPr>
            <w:tcW w:w="634" w:type="dxa"/>
            <w:tcBorders>
              <w:top w:val="nil"/>
              <w:left w:val="nil"/>
              <w:bottom w:val="single" w:sz="4" w:space="0" w:color="auto"/>
              <w:right w:val="single" w:sz="4" w:space="0" w:color="auto"/>
            </w:tcBorders>
            <w:shd w:val="clear" w:color="000000" w:fill="BAE18F"/>
            <w:noWrap/>
            <w:vAlign w:val="bottom"/>
            <w:hideMark/>
          </w:tcPr>
          <w:p w14:paraId="410A611D" w14:textId="77777777" w:rsidR="00B23D5C" w:rsidRDefault="00B23D5C" w:rsidP="00B23D5C">
            <w:pPr>
              <w:jc w:val="center"/>
              <w:rPr>
                <w:color w:val="000000"/>
                <w:sz w:val="18"/>
                <w:szCs w:val="18"/>
              </w:rPr>
            </w:pPr>
            <w:r>
              <w:rPr>
                <w:color w:val="000000"/>
                <w:sz w:val="18"/>
                <w:szCs w:val="18"/>
              </w:rPr>
              <w:t>0.17</w:t>
            </w:r>
          </w:p>
        </w:tc>
      </w:tr>
    </w:tbl>
    <w:p w14:paraId="16057902" w14:textId="77777777" w:rsidR="00B23D5C" w:rsidRDefault="00B23D5C" w:rsidP="00B23D5C">
      <w:pPr>
        <w:rPr>
          <w:b/>
        </w:rPr>
      </w:pPr>
    </w:p>
    <w:p w14:paraId="6B000802" w14:textId="77777777" w:rsidR="00B23D5C" w:rsidRDefault="00B23D5C" w:rsidP="00B23D5C">
      <w:pPr>
        <w:rPr>
          <w:b/>
        </w:rPr>
      </w:pPr>
    </w:p>
    <w:p w14:paraId="7B401D19" w14:textId="77777777" w:rsidR="00B23D5C" w:rsidRDefault="00B23D5C" w:rsidP="00B23D5C">
      <w:pPr>
        <w:rPr>
          <w:b/>
        </w:rPr>
      </w:pPr>
    </w:p>
    <w:p w14:paraId="65A94955" w14:textId="77777777" w:rsidR="00B23D5C" w:rsidRDefault="00B23D5C" w:rsidP="00B23D5C">
      <w:pPr>
        <w:rPr>
          <w:b/>
        </w:rPr>
      </w:pPr>
    </w:p>
    <w:p w14:paraId="2F9279C2" w14:textId="77777777" w:rsidR="00B23D5C" w:rsidRDefault="00B23D5C" w:rsidP="00B23D5C">
      <w:pPr>
        <w:spacing w:after="120"/>
        <w:ind w:right="-2"/>
        <w:rPr>
          <w:sz w:val="20"/>
          <w:szCs w:val="20"/>
        </w:rPr>
      </w:pPr>
      <w:r w:rsidRPr="0066369B">
        <w:rPr>
          <w:b/>
          <w:sz w:val="20"/>
          <w:szCs w:val="20"/>
        </w:rPr>
        <w:t xml:space="preserve">Табл. 3. </w:t>
      </w:r>
      <w:r>
        <w:rPr>
          <w:b/>
          <w:sz w:val="20"/>
          <w:szCs w:val="20"/>
        </w:rPr>
        <w:t xml:space="preserve">Численность, биомасса </w:t>
      </w:r>
      <w:r w:rsidRPr="0066369B">
        <w:rPr>
          <w:b/>
          <w:sz w:val="20"/>
          <w:szCs w:val="20"/>
        </w:rPr>
        <w:t xml:space="preserve">и возрастная структура литоральной и сублиторальной части мидиевой банки в разные годы исследований. </w:t>
      </w:r>
      <w:r w:rsidRPr="0066369B">
        <w:rPr>
          <w:sz w:val="20"/>
          <w:szCs w:val="20"/>
        </w:rPr>
        <w:t>Приведены средние значения и ошибки средней.</w:t>
      </w:r>
    </w:p>
    <w:tbl>
      <w:tblPr>
        <w:tblW w:w="5000" w:type="pct"/>
        <w:tblLook w:val="04A0" w:firstRow="1" w:lastRow="0" w:firstColumn="1" w:lastColumn="0" w:noHBand="0" w:noVBand="1"/>
      </w:tblPr>
      <w:tblGrid>
        <w:gridCol w:w="616"/>
        <w:gridCol w:w="736"/>
        <w:gridCol w:w="736"/>
        <w:gridCol w:w="736"/>
        <w:gridCol w:w="656"/>
        <w:gridCol w:w="656"/>
        <w:gridCol w:w="733"/>
        <w:gridCol w:w="656"/>
        <w:gridCol w:w="638"/>
        <w:gridCol w:w="588"/>
        <w:gridCol w:w="588"/>
        <w:gridCol w:w="588"/>
        <w:gridCol w:w="513"/>
        <w:gridCol w:w="467"/>
        <w:gridCol w:w="663"/>
      </w:tblGrid>
      <w:tr w:rsidR="00B23D5C" w:rsidRPr="00B50C32" w14:paraId="4B04106D" w14:textId="77777777" w:rsidTr="00B23D5C">
        <w:trPr>
          <w:trHeight w:val="300"/>
        </w:trPr>
        <w:tc>
          <w:tcPr>
            <w:tcW w:w="28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55C8AB" w14:textId="77777777" w:rsidR="00B23D5C" w:rsidRPr="00B50C32" w:rsidRDefault="00B23D5C" w:rsidP="00B23D5C">
            <w:pPr>
              <w:jc w:val="center"/>
              <w:rPr>
                <w:b/>
                <w:color w:val="000000"/>
                <w:sz w:val="16"/>
                <w:szCs w:val="16"/>
              </w:rPr>
            </w:pPr>
            <w:r w:rsidRPr="00B50C32">
              <w:rPr>
                <w:b/>
                <w:color w:val="000000"/>
                <w:sz w:val="16"/>
                <w:szCs w:val="16"/>
              </w:rPr>
              <w:t>Год сбора</w:t>
            </w:r>
          </w:p>
        </w:tc>
        <w:tc>
          <w:tcPr>
            <w:tcW w:w="38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FFFCA5" w14:textId="77777777" w:rsidR="00B23D5C" w:rsidRPr="00B50C32" w:rsidRDefault="00B23D5C" w:rsidP="00B23D5C">
            <w:pPr>
              <w:jc w:val="center"/>
              <w:rPr>
                <w:b/>
                <w:color w:val="000000"/>
                <w:sz w:val="16"/>
                <w:szCs w:val="16"/>
              </w:rPr>
            </w:pPr>
            <w:r w:rsidRPr="00B50C32">
              <w:rPr>
                <w:b/>
                <w:color w:val="000000"/>
                <w:sz w:val="16"/>
                <w:szCs w:val="16"/>
              </w:rPr>
              <w:t>N</w:t>
            </w:r>
          </w:p>
        </w:tc>
        <w:tc>
          <w:tcPr>
            <w:tcW w:w="38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18C2C71" w14:textId="77777777" w:rsidR="00B23D5C" w:rsidRPr="00B50C32" w:rsidRDefault="00B23D5C" w:rsidP="00B23D5C">
            <w:pPr>
              <w:jc w:val="center"/>
              <w:rPr>
                <w:b/>
                <w:color w:val="000000"/>
                <w:sz w:val="16"/>
                <w:szCs w:val="16"/>
              </w:rPr>
            </w:pPr>
            <w:r w:rsidRPr="00B50C32">
              <w:rPr>
                <w:b/>
                <w:color w:val="000000"/>
                <w:sz w:val="16"/>
                <w:szCs w:val="16"/>
              </w:rPr>
              <w:t>W</w:t>
            </w:r>
          </w:p>
        </w:tc>
        <w:tc>
          <w:tcPr>
            <w:tcW w:w="3955" w:type="pct"/>
            <w:gridSpan w:val="12"/>
            <w:tcBorders>
              <w:top w:val="single" w:sz="4" w:space="0" w:color="auto"/>
              <w:left w:val="nil"/>
              <w:bottom w:val="single" w:sz="4" w:space="0" w:color="auto"/>
              <w:right w:val="single" w:sz="4" w:space="0" w:color="auto"/>
            </w:tcBorders>
            <w:shd w:val="clear" w:color="auto" w:fill="auto"/>
            <w:noWrap/>
            <w:vAlign w:val="center"/>
            <w:hideMark/>
          </w:tcPr>
          <w:p w14:paraId="5991D779" w14:textId="77777777" w:rsidR="00B23D5C" w:rsidRPr="00B50C32" w:rsidRDefault="00B23D5C" w:rsidP="00B23D5C">
            <w:pPr>
              <w:jc w:val="center"/>
              <w:rPr>
                <w:b/>
                <w:color w:val="000000"/>
                <w:sz w:val="16"/>
                <w:szCs w:val="16"/>
              </w:rPr>
            </w:pPr>
            <w:r w:rsidRPr="00B50C32">
              <w:rPr>
                <w:b/>
                <w:color w:val="000000"/>
                <w:sz w:val="16"/>
                <w:szCs w:val="16"/>
              </w:rPr>
              <w:t>Возраст</w:t>
            </w:r>
          </w:p>
        </w:tc>
      </w:tr>
      <w:tr w:rsidR="00B23D5C" w:rsidRPr="00B50C32" w14:paraId="40D37B55" w14:textId="77777777" w:rsidTr="00B23D5C">
        <w:trPr>
          <w:trHeight w:val="300"/>
        </w:trPr>
        <w:tc>
          <w:tcPr>
            <w:tcW w:w="285" w:type="pct"/>
            <w:vMerge/>
            <w:tcBorders>
              <w:top w:val="single" w:sz="4" w:space="0" w:color="auto"/>
              <w:left w:val="single" w:sz="4" w:space="0" w:color="auto"/>
              <w:bottom w:val="single" w:sz="4" w:space="0" w:color="auto"/>
              <w:right w:val="single" w:sz="4" w:space="0" w:color="auto"/>
            </w:tcBorders>
            <w:vAlign w:val="center"/>
            <w:hideMark/>
          </w:tcPr>
          <w:p w14:paraId="75F70CC5" w14:textId="77777777" w:rsidR="00B23D5C" w:rsidRPr="00B50C32" w:rsidRDefault="00B23D5C" w:rsidP="00B23D5C">
            <w:pPr>
              <w:rPr>
                <w:b/>
                <w:color w:val="000000"/>
                <w:sz w:val="16"/>
                <w:szCs w:val="16"/>
              </w:rPr>
            </w:pPr>
          </w:p>
        </w:tc>
        <w:tc>
          <w:tcPr>
            <w:tcW w:w="380" w:type="pct"/>
            <w:vMerge/>
            <w:tcBorders>
              <w:top w:val="single" w:sz="4" w:space="0" w:color="auto"/>
              <w:left w:val="single" w:sz="4" w:space="0" w:color="auto"/>
              <w:bottom w:val="single" w:sz="4" w:space="0" w:color="000000"/>
              <w:right w:val="single" w:sz="4" w:space="0" w:color="auto"/>
            </w:tcBorders>
            <w:vAlign w:val="center"/>
            <w:hideMark/>
          </w:tcPr>
          <w:p w14:paraId="21B1E657" w14:textId="77777777" w:rsidR="00B23D5C" w:rsidRPr="00B50C32" w:rsidRDefault="00B23D5C" w:rsidP="00B23D5C">
            <w:pPr>
              <w:rPr>
                <w:b/>
                <w:color w:val="000000"/>
                <w:sz w:val="16"/>
                <w:szCs w:val="16"/>
              </w:rPr>
            </w:pPr>
          </w:p>
        </w:tc>
        <w:tc>
          <w:tcPr>
            <w:tcW w:w="380" w:type="pct"/>
            <w:vMerge/>
            <w:tcBorders>
              <w:top w:val="single" w:sz="4" w:space="0" w:color="auto"/>
              <w:left w:val="single" w:sz="4" w:space="0" w:color="auto"/>
              <w:bottom w:val="single" w:sz="4" w:space="0" w:color="000000"/>
              <w:right w:val="single" w:sz="4" w:space="0" w:color="auto"/>
            </w:tcBorders>
            <w:vAlign w:val="center"/>
            <w:hideMark/>
          </w:tcPr>
          <w:p w14:paraId="40DE6C5A" w14:textId="77777777" w:rsidR="00B23D5C" w:rsidRPr="00B50C32" w:rsidRDefault="00B23D5C" w:rsidP="00B23D5C">
            <w:pPr>
              <w:rPr>
                <w:b/>
                <w:color w:val="000000"/>
                <w:sz w:val="16"/>
                <w:szCs w:val="16"/>
              </w:rPr>
            </w:pPr>
          </w:p>
        </w:tc>
        <w:tc>
          <w:tcPr>
            <w:tcW w:w="380" w:type="pct"/>
            <w:tcBorders>
              <w:top w:val="nil"/>
              <w:left w:val="nil"/>
              <w:bottom w:val="single" w:sz="4" w:space="0" w:color="auto"/>
              <w:right w:val="single" w:sz="4" w:space="0" w:color="auto"/>
            </w:tcBorders>
            <w:shd w:val="clear" w:color="auto" w:fill="auto"/>
            <w:vAlign w:val="center"/>
            <w:hideMark/>
          </w:tcPr>
          <w:p w14:paraId="2FEF7CE2" w14:textId="77777777" w:rsidR="00B23D5C" w:rsidRPr="00B50C32" w:rsidRDefault="00B23D5C" w:rsidP="00B23D5C">
            <w:pPr>
              <w:jc w:val="center"/>
              <w:rPr>
                <w:b/>
                <w:color w:val="000000"/>
                <w:sz w:val="16"/>
                <w:szCs w:val="16"/>
              </w:rPr>
            </w:pPr>
            <w:r w:rsidRPr="00B50C32">
              <w:rPr>
                <w:b/>
                <w:color w:val="000000"/>
                <w:sz w:val="16"/>
                <w:szCs w:val="16"/>
              </w:rPr>
              <w:t>1</w:t>
            </w:r>
          </w:p>
        </w:tc>
        <w:tc>
          <w:tcPr>
            <w:tcW w:w="336" w:type="pct"/>
            <w:tcBorders>
              <w:top w:val="nil"/>
              <w:left w:val="nil"/>
              <w:bottom w:val="single" w:sz="4" w:space="0" w:color="auto"/>
              <w:right w:val="single" w:sz="4" w:space="0" w:color="auto"/>
            </w:tcBorders>
            <w:shd w:val="clear" w:color="auto" w:fill="auto"/>
            <w:vAlign w:val="center"/>
            <w:hideMark/>
          </w:tcPr>
          <w:p w14:paraId="1196A8D2" w14:textId="77777777" w:rsidR="00B23D5C" w:rsidRPr="00B50C32" w:rsidRDefault="00B23D5C" w:rsidP="00B23D5C">
            <w:pPr>
              <w:jc w:val="center"/>
              <w:rPr>
                <w:b/>
                <w:color w:val="000000"/>
                <w:sz w:val="16"/>
                <w:szCs w:val="16"/>
              </w:rPr>
            </w:pPr>
            <w:r w:rsidRPr="00B50C32">
              <w:rPr>
                <w:b/>
                <w:color w:val="000000"/>
                <w:sz w:val="16"/>
                <w:szCs w:val="16"/>
              </w:rPr>
              <w:t>2</w:t>
            </w:r>
          </w:p>
        </w:tc>
        <w:tc>
          <w:tcPr>
            <w:tcW w:w="336" w:type="pct"/>
            <w:tcBorders>
              <w:top w:val="nil"/>
              <w:left w:val="nil"/>
              <w:bottom w:val="single" w:sz="4" w:space="0" w:color="auto"/>
              <w:right w:val="single" w:sz="4" w:space="0" w:color="auto"/>
            </w:tcBorders>
            <w:shd w:val="clear" w:color="auto" w:fill="auto"/>
            <w:vAlign w:val="center"/>
            <w:hideMark/>
          </w:tcPr>
          <w:p w14:paraId="5BD7350A" w14:textId="77777777" w:rsidR="00B23D5C" w:rsidRPr="00B50C32" w:rsidRDefault="00B23D5C" w:rsidP="00B23D5C">
            <w:pPr>
              <w:jc w:val="center"/>
              <w:rPr>
                <w:b/>
                <w:color w:val="000000"/>
                <w:sz w:val="16"/>
                <w:szCs w:val="16"/>
              </w:rPr>
            </w:pPr>
            <w:r w:rsidRPr="00B50C32">
              <w:rPr>
                <w:b/>
                <w:color w:val="000000"/>
                <w:sz w:val="16"/>
                <w:szCs w:val="16"/>
              </w:rPr>
              <w:t>3</w:t>
            </w:r>
          </w:p>
        </w:tc>
        <w:tc>
          <w:tcPr>
            <w:tcW w:w="392" w:type="pct"/>
            <w:tcBorders>
              <w:top w:val="nil"/>
              <w:left w:val="nil"/>
              <w:bottom w:val="single" w:sz="4" w:space="0" w:color="auto"/>
              <w:right w:val="single" w:sz="4" w:space="0" w:color="auto"/>
            </w:tcBorders>
            <w:shd w:val="clear" w:color="auto" w:fill="auto"/>
            <w:vAlign w:val="center"/>
            <w:hideMark/>
          </w:tcPr>
          <w:p w14:paraId="6A1A95AD" w14:textId="77777777" w:rsidR="00B23D5C" w:rsidRPr="00B50C32" w:rsidRDefault="00B23D5C" w:rsidP="00B23D5C">
            <w:pPr>
              <w:jc w:val="center"/>
              <w:rPr>
                <w:b/>
                <w:color w:val="000000"/>
                <w:sz w:val="16"/>
                <w:szCs w:val="16"/>
              </w:rPr>
            </w:pPr>
            <w:r w:rsidRPr="00B50C32">
              <w:rPr>
                <w:b/>
                <w:color w:val="000000"/>
                <w:sz w:val="16"/>
                <w:szCs w:val="16"/>
              </w:rPr>
              <w:t>4</w:t>
            </w:r>
          </w:p>
        </w:tc>
        <w:tc>
          <w:tcPr>
            <w:tcW w:w="336" w:type="pct"/>
            <w:tcBorders>
              <w:top w:val="nil"/>
              <w:left w:val="nil"/>
              <w:bottom w:val="single" w:sz="4" w:space="0" w:color="auto"/>
              <w:right w:val="single" w:sz="4" w:space="0" w:color="auto"/>
            </w:tcBorders>
            <w:shd w:val="clear" w:color="auto" w:fill="auto"/>
            <w:vAlign w:val="center"/>
            <w:hideMark/>
          </w:tcPr>
          <w:p w14:paraId="18ECEDE9" w14:textId="77777777" w:rsidR="00B23D5C" w:rsidRPr="00B50C32" w:rsidRDefault="00B23D5C" w:rsidP="00B23D5C">
            <w:pPr>
              <w:jc w:val="center"/>
              <w:rPr>
                <w:b/>
                <w:color w:val="000000"/>
                <w:sz w:val="16"/>
                <w:szCs w:val="16"/>
              </w:rPr>
            </w:pPr>
            <w:r w:rsidRPr="00B50C32">
              <w:rPr>
                <w:b/>
                <w:color w:val="000000"/>
                <w:sz w:val="16"/>
                <w:szCs w:val="16"/>
              </w:rPr>
              <w:t>5</w:t>
            </w:r>
          </w:p>
        </w:tc>
        <w:tc>
          <w:tcPr>
            <w:tcW w:w="342" w:type="pct"/>
            <w:tcBorders>
              <w:top w:val="nil"/>
              <w:left w:val="nil"/>
              <w:bottom w:val="single" w:sz="4" w:space="0" w:color="auto"/>
              <w:right w:val="single" w:sz="4" w:space="0" w:color="auto"/>
            </w:tcBorders>
            <w:shd w:val="clear" w:color="auto" w:fill="auto"/>
            <w:vAlign w:val="center"/>
            <w:hideMark/>
          </w:tcPr>
          <w:p w14:paraId="546FB1E0" w14:textId="77777777" w:rsidR="00B23D5C" w:rsidRPr="00B50C32" w:rsidRDefault="00B23D5C" w:rsidP="00B23D5C">
            <w:pPr>
              <w:jc w:val="center"/>
              <w:rPr>
                <w:b/>
                <w:color w:val="000000"/>
                <w:sz w:val="16"/>
                <w:szCs w:val="16"/>
              </w:rPr>
            </w:pPr>
            <w:r w:rsidRPr="00B50C32">
              <w:rPr>
                <w:b/>
                <w:color w:val="000000"/>
                <w:sz w:val="16"/>
                <w:szCs w:val="16"/>
              </w:rPr>
              <w:t>6</w:t>
            </w:r>
          </w:p>
        </w:tc>
        <w:tc>
          <w:tcPr>
            <w:tcW w:w="316" w:type="pct"/>
            <w:tcBorders>
              <w:top w:val="nil"/>
              <w:left w:val="nil"/>
              <w:bottom w:val="single" w:sz="4" w:space="0" w:color="auto"/>
              <w:right w:val="single" w:sz="4" w:space="0" w:color="auto"/>
            </w:tcBorders>
            <w:shd w:val="clear" w:color="auto" w:fill="auto"/>
            <w:vAlign w:val="center"/>
            <w:hideMark/>
          </w:tcPr>
          <w:p w14:paraId="5C07BAFC" w14:textId="77777777" w:rsidR="00B23D5C" w:rsidRPr="00B50C32" w:rsidRDefault="00B23D5C" w:rsidP="00B23D5C">
            <w:pPr>
              <w:jc w:val="center"/>
              <w:rPr>
                <w:b/>
                <w:color w:val="000000"/>
                <w:sz w:val="16"/>
                <w:szCs w:val="16"/>
              </w:rPr>
            </w:pPr>
            <w:r w:rsidRPr="00B50C32">
              <w:rPr>
                <w:b/>
                <w:color w:val="000000"/>
                <w:sz w:val="16"/>
                <w:szCs w:val="16"/>
              </w:rPr>
              <w:t>7</w:t>
            </w:r>
          </w:p>
        </w:tc>
        <w:tc>
          <w:tcPr>
            <w:tcW w:w="316" w:type="pct"/>
            <w:tcBorders>
              <w:top w:val="nil"/>
              <w:left w:val="nil"/>
              <w:bottom w:val="single" w:sz="4" w:space="0" w:color="auto"/>
              <w:right w:val="single" w:sz="4" w:space="0" w:color="auto"/>
            </w:tcBorders>
            <w:shd w:val="clear" w:color="auto" w:fill="auto"/>
            <w:vAlign w:val="center"/>
            <w:hideMark/>
          </w:tcPr>
          <w:p w14:paraId="2F9D42DE" w14:textId="77777777" w:rsidR="00B23D5C" w:rsidRPr="00B50C32" w:rsidRDefault="00B23D5C" w:rsidP="00B23D5C">
            <w:pPr>
              <w:jc w:val="center"/>
              <w:rPr>
                <w:b/>
                <w:color w:val="000000"/>
                <w:sz w:val="16"/>
                <w:szCs w:val="16"/>
              </w:rPr>
            </w:pPr>
            <w:r w:rsidRPr="00B50C32">
              <w:rPr>
                <w:b/>
                <w:color w:val="000000"/>
                <w:sz w:val="16"/>
                <w:szCs w:val="16"/>
              </w:rPr>
              <w:t>8</w:t>
            </w:r>
          </w:p>
        </w:tc>
        <w:tc>
          <w:tcPr>
            <w:tcW w:w="316" w:type="pct"/>
            <w:tcBorders>
              <w:top w:val="nil"/>
              <w:left w:val="nil"/>
              <w:bottom w:val="single" w:sz="4" w:space="0" w:color="auto"/>
              <w:right w:val="single" w:sz="4" w:space="0" w:color="auto"/>
            </w:tcBorders>
            <w:shd w:val="clear" w:color="auto" w:fill="auto"/>
            <w:vAlign w:val="center"/>
            <w:hideMark/>
          </w:tcPr>
          <w:p w14:paraId="3F1B1903" w14:textId="77777777" w:rsidR="00B23D5C" w:rsidRPr="00B50C32" w:rsidRDefault="00B23D5C" w:rsidP="00B23D5C">
            <w:pPr>
              <w:jc w:val="center"/>
              <w:rPr>
                <w:b/>
                <w:color w:val="000000"/>
                <w:sz w:val="16"/>
                <w:szCs w:val="16"/>
              </w:rPr>
            </w:pPr>
            <w:r w:rsidRPr="00B50C32">
              <w:rPr>
                <w:b/>
                <w:color w:val="000000"/>
                <w:sz w:val="16"/>
                <w:szCs w:val="16"/>
              </w:rPr>
              <w:t>9</w:t>
            </w:r>
          </w:p>
        </w:tc>
        <w:tc>
          <w:tcPr>
            <w:tcW w:w="277" w:type="pct"/>
            <w:tcBorders>
              <w:top w:val="nil"/>
              <w:left w:val="nil"/>
              <w:bottom w:val="single" w:sz="4" w:space="0" w:color="auto"/>
              <w:right w:val="single" w:sz="4" w:space="0" w:color="auto"/>
            </w:tcBorders>
            <w:shd w:val="clear" w:color="auto" w:fill="auto"/>
            <w:vAlign w:val="center"/>
            <w:hideMark/>
          </w:tcPr>
          <w:p w14:paraId="0D9B642E" w14:textId="77777777" w:rsidR="00B23D5C" w:rsidRPr="00B50C32" w:rsidRDefault="00B23D5C" w:rsidP="00B23D5C">
            <w:pPr>
              <w:jc w:val="center"/>
              <w:rPr>
                <w:b/>
                <w:color w:val="000000"/>
                <w:sz w:val="16"/>
                <w:szCs w:val="16"/>
              </w:rPr>
            </w:pPr>
            <w:r w:rsidRPr="00B50C32">
              <w:rPr>
                <w:b/>
                <w:color w:val="000000"/>
                <w:sz w:val="16"/>
                <w:szCs w:val="16"/>
              </w:rPr>
              <w:t>10</w:t>
            </w:r>
          </w:p>
        </w:tc>
        <w:tc>
          <w:tcPr>
            <w:tcW w:w="253" w:type="pct"/>
            <w:tcBorders>
              <w:top w:val="nil"/>
              <w:left w:val="nil"/>
              <w:bottom w:val="single" w:sz="4" w:space="0" w:color="auto"/>
              <w:right w:val="single" w:sz="4" w:space="0" w:color="auto"/>
            </w:tcBorders>
            <w:shd w:val="clear" w:color="auto" w:fill="auto"/>
            <w:vAlign w:val="center"/>
            <w:hideMark/>
          </w:tcPr>
          <w:p w14:paraId="1D5EF541" w14:textId="77777777" w:rsidR="00B23D5C" w:rsidRPr="00B50C32" w:rsidRDefault="00B23D5C" w:rsidP="00B23D5C">
            <w:pPr>
              <w:jc w:val="center"/>
              <w:rPr>
                <w:b/>
                <w:color w:val="000000"/>
                <w:sz w:val="16"/>
                <w:szCs w:val="16"/>
              </w:rPr>
            </w:pPr>
            <w:r w:rsidRPr="00B50C32">
              <w:rPr>
                <w:b/>
                <w:color w:val="000000"/>
                <w:sz w:val="16"/>
                <w:szCs w:val="16"/>
              </w:rPr>
              <w:t>11</w:t>
            </w:r>
          </w:p>
        </w:tc>
        <w:tc>
          <w:tcPr>
            <w:tcW w:w="352" w:type="pct"/>
            <w:tcBorders>
              <w:top w:val="nil"/>
              <w:left w:val="nil"/>
              <w:bottom w:val="single" w:sz="4" w:space="0" w:color="auto"/>
              <w:right w:val="single" w:sz="4" w:space="0" w:color="auto"/>
            </w:tcBorders>
            <w:shd w:val="clear" w:color="auto" w:fill="auto"/>
            <w:vAlign w:val="center"/>
            <w:hideMark/>
          </w:tcPr>
          <w:p w14:paraId="5EF38F76" w14:textId="77777777" w:rsidR="00B23D5C" w:rsidRPr="00B50C32" w:rsidRDefault="00B23D5C" w:rsidP="00B23D5C">
            <w:pPr>
              <w:jc w:val="center"/>
              <w:rPr>
                <w:b/>
                <w:color w:val="000000"/>
                <w:sz w:val="16"/>
                <w:szCs w:val="16"/>
              </w:rPr>
            </w:pPr>
            <w:r w:rsidRPr="00B50C32">
              <w:rPr>
                <w:b/>
                <w:color w:val="000000"/>
                <w:sz w:val="16"/>
                <w:szCs w:val="16"/>
              </w:rPr>
              <w:t>12+</w:t>
            </w:r>
          </w:p>
        </w:tc>
      </w:tr>
      <w:tr w:rsidR="00B23D5C" w:rsidRPr="00B50C32" w14:paraId="0BE03D8A" w14:textId="77777777" w:rsidTr="00B23D5C">
        <w:trPr>
          <w:trHeight w:val="300"/>
        </w:trPr>
        <w:tc>
          <w:tcPr>
            <w:tcW w:w="5000" w:type="pct"/>
            <w:gridSpan w:val="15"/>
            <w:tcBorders>
              <w:top w:val="single" w:sz="4" w:space="0" w:color="auto"/>
              <w:left w:val="single" w:sz="4" w:space="0" w:color="auto"/>
              <w:bottom w:val="single" w:sz="4" w:space="0" w:color="auto"/>
              <w:right w:val="nil"/>
            </w:tcBorders>
            <w:shd w:val="clear" w:color="000000" w:fill="BFBFBF"/>
            <w:vAlign w:val="center"/>
            <w:hideMark/>
          </w:tcPr>
          <w:p w14:paraId="0C2F4113" w14:textId="77777777" w:rsidR="00B23D5C" w:rsidRPr="00B50C32" w:rsidRDefault="00B23D5C" w:rsidP="00B23D5C">
            <w:pPr>
              <w:jc w:val="center"/>
              <w:rPr>
                <w:b/>
                <w:color w:val="000000"/>
                <w:sz w:val="16"/>
                <w:szCs w:val="16"/>
              </w:rPr>
            </w:pPr>
            <w:r w:rsidRPr="00B50C32">
              <w:rPr>
                <w:b/>
                <w:color w:val="000000"/>
                <w:sz w:val="16"/>
                <w:szCs w:val="16"/>
              </w:rPr>
              <w:t>BS +0.5</w:t>
            </w:r>
          </w:p>
        </w:tc>
      </w:tr>
      <w:tr w:rsidR="00B23D5C" w:rsidRPr="00B50C32" w14:paraId="103C5F97"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34A57D1F" w14:textId="77777777" w:rsidR="00B23D5C" w:rsidRPr="00B50C32" w:rsidRDefault="00B23D5C" w:rsidP="00B23D5C">
            <w:pPr>
              <w:jc w:val="center"/>
              <w:rPr>
                <w:color w:val="000000"/>
                <w:sz w:val="16"/>
                <w:szCs w:val="16"/>
              </w:rPr>
            </w:pPr>
            <w:r w:rsidRPr="00B50C32">
              <w:rPr>
                <w:color w:val="000000"/>
                <w:sz w:val="16"/>
                <w:szCs w:val="16"/>
              </w:rPr>
              <w:t>2004</w:t>
            </w:r>
          </w:p>
        </w:tc>
        <w:tc>
          <w:tcPr>
            <w:tcW w:w="380" w:type="pct"/>
            <w:tcBorders>
              <w:top w:val="nil"/>
              <w:left w:val="nil"/>
              <w:bottom w:val="single" w:sz="4" w:space="0" w:color="auto"/>
              <w:right w:val="single" w:sz="4" w:space="0" w:color="auto"/>
            </w:tcBorders>
            <w:shd w:val="clear" w:color="auto" w:fill="auto"/>
            <w:vAlign w:val="center"/>
            <w:hideMark/>
          </w:tcPr>
          <w:p w14:paraId="4BBDEB9F" w14:textId="77777777" w:rsidR="00B23D5C" w:rsidRPr="00B50C32" w:rsidRDefault="00B23D5C" w:rsidP="00B23D5C">
            <w:pPr>
              <w:jc w:val="center"/>
              <w:rPr>
                <w:color w:val="000000"/>
                <w:sz w:val="16"/>
                <w:szCs w:val="16"/>
              </w:rPr>
            </w:pPr>
            <w:r w:rsidRPr="00B50C32">
              <w:rPr>
                <w:color w:val="000000"/>
                <w:sz w:val="16"/>
                <w:szCs w:val="16"/>
              </w:rPr>
              <w:t xml:space="preserve">5500 </w:t>
            </w:r>
            <w:r w:rsidRPr="00B50C32">
              <w:rPr>
                <w:color w:val="000000"/>
                <w:sz w:val="16"/>
                <w:szCs w:val="16"/>
                <w:lang w:val="en-US"/>
              </w:rPr>
              <w:t xml:space="preserve">   </w:t>
            </w:r>
            <w:r w:rsidRPr="00B50C32">
              <w:rPr>
                <w:color w:val="000000"/>
                <w:sz w:val="16"/>
                <w:szCs w:val="16"/>
              </w:rPr>
              <w:t>±</w:t>
            </w:r>
            <w:r w:rsidRPr="00B50C32">
              <w:rPr>
                <w:color w:val="000000"/>
                <w:sz w:val="16"/>
                <w:szCs w:val="16"/>
                <w:lang w:val="en-US"/>
              </w:rPr>
              <w:t xml:space="preserve">  </w:t>
            </w:r>
            <w:r w:rsidRPr="00B50C32">
              <w:rPr>
                <w:color w:val="000000"/>
                <w:sz w:val="16"/>
                <w:szCs w:val="16"/>
              </w:rPr>
              <w:t xml:space="preserve"> 2200</w:t>
            </w:r>
          </w:p>
        </w:tc>
        <w:tc>
          <w:tcPr>
            <w:tcW w:w="380" w:type="pct"/>
            <w:tcBorders>
              <w:top w:val="nil"/>
              <w:left w:val="nil"/>
              <w:bottom w:val="single" w:sz="4" w:space="0" w:color="auto"/>
              <w:right w:val="single" w:sz="4" w:space="0" w:color="auto"/>
            </w:tcBorders>
            <w:shd w:val="clear" w:color="auto" w:fill="auto"/>
            <w:vAlign w:val="center"/>
            <w:hideMark/>
          </w:tcPr>
          <w:p w14:paraId="5005190A" w14:textId="77777777" w:rsidR="00B23D5C" w:rsidRPr="00B50C32" w:rsidRDefault="00B23D5C" w:rsidP="00B23D5C">
            <w:pPr>
              <w:jc w:val="center"/>
              <w:rPr>
                <w:color w:val="000000"/>
                <w:sz w:val="16"/>
                <w:szCs w:val="16"/>
              </w:rPr>
            </w:pPr>
            <w:r w:rsidRPr="00B50C32">
              <w:rPr>
                <w:color w:val="000000"/>
                <w:sz w:val="16"/>
                <w:szCs w:val="16"/>
              </w:rPr>
              <w:t xml:space="preserve">15398.2 ± </w:t>
            </w:r>
            <w:r w:rsidRPr="00B50C32">
              <w:rPr>
                <w:color w:val="000000"/>
                <w:sz w:val="16"/>
                <w:szCs w:val="16"/>
                <w:lang w:val="en-US"/>
              </w:rPr>
              <w:t xml:space="preserve">   </w:t>
            </w:r>
            <w:r w:rsidRPr="00B50C32">
              <w:rPr>
                <w:color w:val="000000"/>
                <w:sz w:val="16"/>
                <w:szCs w:val="16"/>
              </w:rPr>
              <w:t>1257</w:t>
            </w:r>
          </w:p>
        </w:tc>
        <w:tc>
          <w:tcPr>
            <w:tcW w:w="380" w:type="pct"/>
            <w:tcBorders>
              <w:top w:val="nil"/>
              <w:left w:val="nil"/>
              <w:bottom w:val="single" w:sz="4" w:space="0" w:color="auto"/>
              <w:right w:val="single" w:sz="4" w:space="0" w:color="auto"/>
            </w:tcBorders>
            <w:shd w:val="clear" w:color="auto" w:fill="auto"/>
            <w:vAlign w:val="center"/>
            <w:hideMark/>
          </w:tcPr>
          <w:p w14:paraId="6E9E6C26"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4EA7CDA3"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1688CC58" w14:textId="77777777" w:rsidR="00B23D5C" w:rsidRPr="00B50C32" w:rsidRDefault="00B23D5C" w:rsidP="00B23D5C">
            <w:pPr>
              <w:jc w:val="center"/>
              <w:rPr>
                <w:color w:val="000000"/>
                <w:sz w:val="16"/>
                <w:szCs w:val="16"/>
              </w:rPr>
            </w:pPr>
            <w:r w:rsidRPr="00B50C32">
              <w:rPr>
                <w:color w:val="000000"/>
                <w:sz w:val="16"/>
                <w:szCs w:val="16"/>
              </w:rPr>
              <w:t>750 ± 350</w:t>
            </w:r>
          </w:p>
        </w:tc>
        <w:tc>
          <w:tcPr>
            <w:tcW w:w="392" w:type="pct"/>
            <w:tcBorders>
              <w:top w:val="nil"/>
              <w:left w:val="nil"/>
              <w:bottom w:val="single" w:sz="4" w:space="0" w:color="auto"/>
              <w:right w:val="single" w:sz="4" w:space="0" w:color="auto"/>
            </w:tcBorders>
            <w:shd w:val="clear" w:color="auto" w:fill="auto"/>
            <w:vAlign w:val="center"/>
            <w:hideMark/>
          </w:tcPr>
          <w:p w14:paraId="1914158D" w14:textId="77777777" w:rsidR="00B23D5C" w:rsidRPr="00B50C32" w:rsidRDefault="00B23D5C" w:rsidP="00B23D5C">
            <w:pPr>
              <w:jc w:val="center"/>
              <w:rPr>
                <w:color w:val="000000"/>
                <w:sz w:val="16"/>
                <w:szCs w:val="16"/>
              </w:rPr>
            </w:pPr>
            <w:r w:rsidRPr="00B50C32">
              <w:rPr>
                <w:color w:val="000000"/>
                <w:sz w:val="16"/>
                <w:szCs w:val="16"/>
              </w:rPr>
              <w:t xml:space="preserve">800 </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400</w:t>
            </w:r>
          </w:p>
        </w:tc>
        <w:tc>
          <w:tcPr>
            <w:tcW w:w="336" w:type="pct"/>
            <w:tcBorders>
              <w:top w:val="nil"/>
              <w:left w:val="nil"/>
              <w:bottom w:val="single" w:sz="4" w:space="0" w:color="auto"/>
              <w:right w:val="single" w:sz="4" w:space="0" w:color="auto"/>
            </w:tcBorders>
            <w:shd w:val="clear" w:color="auto" w:fill="auto"/>
            <w:vAlign w:val="center"/>
            <w:hideMark/>
          </w:tcPr>
          <w:p w14:paraId="328B83F0" w14:textId="77777777" w:rsidR="00B23D5C" w:rsidRPr="00B50C32" w:rsidRDefault="00B23D5C" w:rsidP="00B23D5C">
            <w:pPr>
              <w:jc w:val="center"/>
              <w:rPr>
                <w:color w:val="000000"/>
                <w:sz w:val="16"/>
                <w:szCs w:val="16"/>
              </w:rPr>
            </w:pPr>
            <w:r w:rsidRPr="00B50C32">
              <w:rPr>
                <w:color w:val="000000"/>
                <w:sz w:val="16"/>
                <w:szCs w:val="16"/>
              </w:rPr>
              <w:t>1700 ± 1000</w:t>
            </w:r>
          </w:p>
        </w:tc>
        <w:tc>
          <w:tcPr>
            <w:tcW w:w="342" w:type="pct"/>
            <w:tcBorders>
              <w:top w:val="nil"/>
              <w:left w:val="nil"/>
              <w:bottom w:val="single" w:sz="4" w:space="0" w:color="auto"/>
              <w:right w:val="single" w:sz="4" w:space="0" w:color="auto"/>
            </w:tcBorders>
            <w:shd w:val="clear" w:color="auto" w:fill="auto"/>
            <w:vAlign w:val="center"/>
            <w:hideMark/>
          </w:tcPr>
          <w:p w14:paraId="2D514D21" w14:textId="77777777" w:rsidR="00B23D5C" w:rsidRPr="00B50C32" w:rsidRDefault="00B23D5C" w:rsidP="00B23D5C">
            <w:pPr>
              <w:jc w:val="center"/>
              <w:rPr>
                <w:color w:val="000000"/>
                <w:sz w:val="16"/>
                <w:szCs w:val="16"/>
              </w:rPr>
            </w:pPr>
            <w:r w:rsidRPr="00B50C32">
              <w:rPr>
                <w:color w:val="000000"/>
                <w:sz w:val="16"/>
                <w:szCs w:val="16"/>
              </w:rPr>
              <w:t xml:space="preserve">1250 ± </w:t>
            </w:r>
            <w:r w:rsidRPr="00B50C32">
              <w:rPr>
                <w:color w:val="000000"/>
                <w:sz w:val="16"/>
                <w:szCs w:val="16"/>
                <w:lang w:val="en-US"/>
              </w:rPr>
              <w:t xml:space="preserve"> </w:t>
            </w:r>
            <w:r w:rsidRPr="00B50C32">
              <w:rPr>
                <w:color w:val="000000"/>
                <w:sz w:val="16"/>
                <w:szCs w:val="16"/>
              </w:rPr>
              <w:t>650</w:t>
            </w:r>
          </w:p>
        </w:tc>
        <w:tc>
          <w:tcPr>
            <w:tcW w:w="316" w:type="pct"/>
            <w:tcBorders>
              <w:top w:val="nil"/>
              <w:left w:val="nil"/>
              <w:bottom w:val="single" w:sz="4" w:space="0" w:color="auto"/>
              <w:right w:val="single" w:sz="4" w:space="0" w:color="auto"/>
            </w:tcBorders>
            <w:shd w:val="clear" w:color="auto" w:fill="auto"/>
            <w:vAlign w:val="center"/>
            <w:hideMark/>
          </w:tcPr>
          <w:p w14:paraId="2308B4A5" w14:textId="77777777" w:rsidR="00B23D5C" w:rsidRPr="00B50C32" w:rsidRDefault="00B23D5C" w:rsidP="00B23D5C">
            <w:pPr>
              <w:jc w:val="center"/>
              <w:rPr>
                <w:color w:val="000000"/>
                <w:sz w:val="16"/>
                <w:szCs w:val="16"/>
              </w:rPr>
            </w:pPr>
            <w:r w:rsidRPr="00B50C32">
              <w:rPr>
                <w:color w:val="000000"/>
                <w:sz w:val="16"/>
                <w:szCs w:val="16"/>
              </w:rPr>
              <w:t>350 ± 250</w:t>
            </w:r>
          </w:p>
        </w:tc>
        <w:tc>
          <w:tcPr>
            <w:tcW w:w="316" w:type="pct"/>
            <w:tcBorders>
              <w:top w:val="nil"/>
              <w:left w:val="nil"/>
              <w:bottom w:val="single" w:sz="4" w:space="0" w:color="auto"/>
              <w:right w:val="single" w:sz="4" w:space="0" w:color="auto"/>
            </w:tcBorders>
            <w:shd w:val="clear" w:color="auto" w:fill="auto"/>
            <w:vAlign w:val="center"/>
            <w:hideMark/>
          </w:tcPr>
          <w:p w14:paraId="2006E6A0" w14:textId="77777777" w:rsidR="00B23D5C" w:rsidRPr="00B50C32" w:rsidRDefault="00B23D5C" w:rsidP="00B23D5C">
            <w:pPr>
              <w:jc w:val="center"/>
              <w:rPr>
                <w:color w:val="000000"/>
                <w:sz w:val="16"/>
                <w:szCs w:val="16"/>
              </w:rPr>
            </w:pPr>
            <w:r w:rsidRPr="00B50C32">
              <w:rPr>
                <w:color w:val="000000"/>
                <w:sz w:val="16"/>
                <w:szCs w:val="16"/>
              </w:rPr>
              <w:t>150 ±    50</w:t>
            </w:r>
          </w:p>
        </w:tc>
        <w:tc>
          <w:tcPr>
            <w:tcW w:w="316" w:type="pct"/>
            <w:tcBorders>
              <w:top w:val="nil"/>
              <w:left w:val="nil"/>
              <w:bottom w:val="single" w:sz="4" w:space="0" w:color="auto"/>
              <w:right w:val="single" w:sz="4" w:space="0" w:color="auto"/>
            </w:tcBorders>
            <w:shd w:val="clear" w:color="auto" w:fill="auto"/>
            <w:vAlign w:val="center"/>
            <w:hideMark/>
          </w:tcPr>
          <w:p w14:paraId="43CA42F2" w14:textId="77777777" w:rsidR="00B23D5C" w:rsidRPr="00B50C32" w:rsidRDefault="00B23D5C" w:rsidP="00B23D5C">
            <w:pPr>
              <w:jc w:val="center"/>
              <w:rPr>
                <w:color w:val="000000"/>
                <w:sz w:val="16"/>
                <w:szCs w:val="16"/>
              </w:rPr>
            </w:pPr>
            <w:r w:rsidRPr="00B50C32">
              <w:rPr>
                <w:color w:val="000000"/>
                <w:sz w:val="16"/>
                <w:szCs w:val="16"/>
              </w:rPr>
              <w:t>50</w:t>
            </w:r>
          </w:p>
        </w:tc>
        <w:tc>
          <w:tcPr>
            <w:tcW w:w="277" w:type="pct"/>
            <w:tcBorders>
              <w:top w:val="nil"/>
              <w:left w:val="nil"/>
              <w:bottom w:val="single" w:sz="4" w:space="0" w:color="auto"/>
              <w:right w:val="single" w:sz="4" w:space="0" w:color="auto"/>
            </w:tcBorders>
            <w:shd w:val="clear" w:color="auto" w:fill="auto"/>
            <w:vAlign w:val="center"/>
            <w:hideMark/>
          </w:tcPr>
          <w:p w14:paraId="417707F2" w14:textId="77777777" w:rsidR="00B23D5C" w:rsidRPr="00B50C32" w:rsidRDefault="00B23D5C" w:rsidP="00B23D5C">
            <w:pPr>
              <w:jc w:val="center"/>
              <w:rPr>
                <w:color w:val="000000"/>
                <w:sz w:val="16"/>
                <w:szCs w:val="16"/>
              </w:rPr>
            </w:pPr>
            <w:r w:rsidRPr="00B50C32">
              <w:rPr>
                <w:color w:val="000000"/>
                <w:sz w:val="16"/>
                <w:szCs w:val="16"/>
              </w:rPr>
              <w:t>150</w:t>
            </w:r>
          </w:p>
        </w:tc>
        <w:tc>
          <w:tcPr>
            <w:tcW w:w="253" w:type="pct"/>
            <w:tcBorders>
              <w:top w:val="nil"/>
              <w:left w:val="nil"/>
              <w:bottom w:val="single" w:sz="4" w:space="0" w:color="auto"/>
              <w:right w:val="single" w:sz="4" w:space="0" w:color="auto"/>
            </w:tcBorders>
            <w:shd w:val="clear" w:color="auto" w:fill="auto"/>
            <w:vAlign w:val="center"/>
            <w:hideMark/>
          </w:tcPr>
          <w:p w14:paraId="0E789414" w14:textId="77777777" w:rsidR="00B23D5C" w:rsidRPr="00B50C32" w:rsidRDefault="00B23D5C" w:rsidP="00B23D5C">
            <w:pPr>
              <w:jc w:val="center"/>
              <w:rPr>
                <w:color w:val="000000"/>
                <w:sz w:val="16"/>
                <w:szCs w:val="16"/>
              </w:rPr>
            </w:pPr>
            <w:r w:rsidRPr="00B50C32">
              <w:rPr>
                <w:color w:val="000000"/>
                <w:sz w:val="16"/>
                <w:szCs w:val="16"/>
              </w:rPr>
              <w:t>100</w:t>
            </w:r>
          </w:p>
        </w:tc>
        <w:tc>
          <w:tcPr>
            <w:tcW w:w="352" w:type="pct"/>
            <w:tcBorders>
              <w:top w:val="nil"/>
              <w:left w:val="nil"/>
              <w:bottom w:val="single" w:sz="4" w:space="0" w:color="auto"/>
              <w:right w:val="single" w:sz="4" w:space="0" w:color="auto"/>
            </w:tcBorders>
            <w:shd w:val="clear" w:color="auto" w:fill="auto"/>
            <w:vAlign w:val="center"/>
            <w:hideMark/>
          </w:tcPr>
          <w:p w14:paraId="42D5697B" w14:textId="77777777" w:rsidR="00B23D5C" w:rsidRPr="00B50C32" w:rsidRDefault="00B23D5C" w:rsidP="00B23D5C">
            <w:pPr>
              <w:jc w:val="center"/>
              <w:rPr>
                <w:color w:val="000000"/>
                <w:sz w:val="16"/>
                <w:szCs w:val="16"/>
              </w:rPr>
            </w:pPr>
            <w:r w:rsidRPr="00B50C32">
              <w:rPr>
                <w:color w:val="000000"/>
                <w:sz w:val="16"/>
                <w:szCs w:val="16"/>
              </w:rPr>
              <w:t>200</w:t>
            </w:r>
          </w:p>
        </w:tc>
      </w:tr>
      <w:tr w:rsidR="00B23D5C" w:rsidRPr="00B50C32" w14:paraId="0450BAE9"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772BD767" w14:textId="77777777" w:rsidR="00B23D5C" w:rsidRPr="00B50C32" w:rsidRDefault="00B23D5C" w:rsidP="00B23D5C">
            <w:pPr>
              <w:jc w:val="center"/>
              <w:rPr>
                <w:color w:val="000000"/>
                <w:sz w:val="16"/>
                <w:szCs w:val="16"/>
              </w:rPr>
            </w:pPr>
            <w:r w:rsidRPr="00B50C32">
              <w:rPr>
                <w:color w:val="000000"/>
                <w:sz w:val="16"/>
                <w:szCs w:val="16"/>
              </w:rPr>
              <w:t>2009</w:t>
            </w:r>
          </w:p>
        </w:tc>
        <w:tc>
          <w:tcPr>
            <w:tcW w:w="380" w:type="pct"/>
            <w:tcBorders>
              <w:top w:val="nil"/>
              <w:left w:val="nil"/>
              <w:bottom w:val="single" w:sz="4" w:space="0" w:color="auto"/>
              <w:right w:val="single" w:sz="4" w:space="0" w:color="auto"/>
            </w:tcBorders>
            <w:shd w:val="clear" w:color="auto" w:fill="auto"/>
            <w:vAlign w:val="center"/>
            <w:hideMark/>
          </w:tcPr>
          <w:p w14:paraId="67F3896B" w14:textId="77777777" w:rsidR="00B23D5C" w:rsidRPr="00B50C32" w:rsidRDefault="00B23D5C" w:rsidP="00B23D5C">
            <w:pPr>
              <w:jc w:val="center"/>
              <w:rPr>
                <w:color w:val="000000"/>
                <w:sz w:val="16"/>
                <w:szCs w:val="16"/>
              </w:rPr>
            </w:pPr>
            <w:r w:rsidRPr="00B50C32">
              <w:rPr>
                <w:color w:val="000000"/>
                <w:sz w:val="16"/>
                <w:szCs w:val="16"/>
              </w:rPr>
              <w:t>2870</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 xml:space="preserve"> 351.7</w:t>
            </w:r>
          </w:p>
        </w:tc>
        <w:tc>
          <w:tcPr>
            <w:tcW w:w="380" w:type="pct"/>
            <w:tcBorders>
              <w:top w:val="nil"/>
              <w:left w:val="nil"/>
              <w:bottom w:val="single" w:sz="4" w:space="0" w:color="auto"/>
              <w:right w:val="single" w:sz="4" w:space="0" w:color="auto"/>
            </w:tcBorders>
            <w:shd w:val="clear" w:color="auto" w:fill="auto"/>
            <w:vAlign w:val="center"/>
            <w:hideMark/>
          </w:tcPr>
          <w:p w14:paraId="04EBC995" w14:textId="77777777" w:rsidR="00B23D5C" w:rsidRPr="00B50C32" w:rsidRDefault="00B23D5C" w:rsidP="00B23D5C">
            <w:pPr>
              <w:jc w:val="center"/>
              <w:rPr>
                <w:color w:val="000000"/>
                <w:sz w:val="16"/>
                <w:szCs w:val="16"/>
              </w:rPr>
            </w:pPr>
            <w:r w:rsidRPr="00B50C32">
              <w:rPr>
                <w:color w:val="000000"/>
                <w:sz w:val="16"/>
                <w:szCs w:val="16"/>
              </w:rPr>
              <w:t xml:space="preserve">4873.3 ± </w:t>
            </w:r>
            <w:r w:rsidRPr="00B50C32">
              <w:rPr>
                <w:color w:val="000000"/>
                <w:sz w:val="16"/>
                <w:szCs w:val="16"/>
                <w:lang w:val="en-US"/>
              </w:rPr>
              <w:t xml:space="preserve"> </w:t>
            </w:r>
            <w:r w:rsidRPr="00B50C32">
              <w:rPr>
                <w:color w:val="000000"/>
                <w:sz w:val="16"/>
                <w:szCs w:val="16"/>
              </w:rPr>
              <w:t>930.3</w:t>
            </w:r>
          </w:p>
        </w:tc>
        <w:tc>
          <w:tcPr>
            <w:tcW w:w="380" w:type="pct"/>
            <w:tcBorders>
              <w:top w:val="nil"/>
              <w:left w:val="nil"/>
              <w:bottom w:val="single" w:sz="4" w:space="0" w:color="auto"/>
              <w:right w:val="single" w:sz="4" w:space="0" w:color="auto"/>
            </w:tcBorders>
            <w:shd w:val="clear" w:color="auto" w:fill="auto"/>
            <w:vAlign w:val="center"/>
            <w:hideMark/>
          </w:tcPr>
          <w:p w14:paraId="64A10855"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10C98F5B" w14:textId="77777777" w:rsidR="00B23D5C" w:rsidRPr="00B50C32" w:rsidRDefault="00B23D5C" w:rsidP="00B23D5C">
            <w:pPr>
              <w:jc w:val="center"/>
              <w:rPr>
                <w:color w:val="000000"/>
                <w:sz w:val="16"/>
                <w:szCs w:val="16"/>
              </w:rPr>
            </w:pPr>
            <w:r w:rsidRPr="00B50C32">
              <w:rPr>
                <w:color w:val="000000"/>
                <w:sz w:val="16"/>
                <w:szCs w:val="16"/>
              </w:rPr>
              <w:t>280 ± 81.9</w:t>
            </w:r>
          </w:p>
        </w:tc>
        <w:tc>
          <w:tcPr>
            <w:tcW w:w="336" w:type="pct"/>
            <w:tcBorders>
              <w:top w:val="nil"/>
              <w:left w:val="nil"/>
              <w:bottom w:val="single" w:sz="4" w:space="0" w:color="auto"/>
              <w:right w:val="single" w:sz="4" w:space="0" w:color="auto"/>
            </w:tcBorders>
            <w:shd w:val="clear" w:color="auto" w:fill="auto"/>
            <w:vAlign w:val="center"/>
            <w:hideMark/>
          </w:tcPr>
          <w:p w14:paraId="1F8D4DCF" w14:textId="77777777" w:rsidR="00B23D5C" w:rsidRPr="00B50C32" w:rsidRDefault="00B23D5C" w:rsidP="00B23D5C">
            <w:pPr>
              <w:jc w:val="center"/>
              <w:rPr>
                <w:color w:val="000000"/>
                <w:sz w:val="16"/>
                <w:szCs w:val="16"/>
              </w:rPr>
            </w:pPr>
            <w:r w:rsidRPr="00B50C32">
              <w:rPr>
                <w:color w:val="000000"/>
                <w:sz w:val="16"/>
                <w:szCs w:val="16"/>
              </w:rPr>
              <w:t>460</w:t>
            </w:r>
            <w:r w:rsidRPr="00B50C32">
              <w:rPr>
                <w:color w:val="000000"/>
                <w:sz w:val="16"/>
                <w:szCs w:val="16"/>
                <w:lang w:val="en-US"/>
              </w:rPr>
              <w:t xml:space="preserve">  </w:t>
            </w:r>
            <w:r w:rsidRPr="00B50C32">
              <w:rPr>
                <w:color w:val="000000"/>
                <w:sz w:val="16"/>
                <w:szCs w:val="16"/>
              </w:rPr>
              <w:t xml:space="preserve"> ±      60</w:t>
            </w:r>
          </w:p>
        </w:tc>
        <w:tc>
          <w:tcPr>
            <w:tcW w:w="392" w:type="pct"/>
            <w:tcBorders>
              <w:top w:val="nil"/>
              <w:left w:val="nil"/>
              <w:bottom w:val="single" w:sz="4" w:space="0" w:color="auto"/>
              <w:right w:val="single" w:sz="4" w:space="0" w:color="auto"/>
            </w:tcBorders>
            <w:shd w:val="clear" w:color="auto" w:fill="auto"/>
            <w:vAlign w:val="center"/>
            <w:hideMark/>
          </w:tcPr>
          <w:p w14:paraId="0AEEB713" w14:textId="77777777" w:rsidR="00B23D5C" w:rsidRPr="00B50C32" w:rsidRDefault="00B23D5C" w:rsidP="00B23D5C">
            <w:pPr>
              <w:jc w:val="center"/>
              <w:rPr>
                <w:color w:val="000000"/>
                <w:sz w:val="16"/>
                <w:szCs w:val="16"/>
              </w:rPr>
            </w:pPr>
            <w:r w:rsidRPr="00B50C32">
              <w:rPr>
                <w:color w:val="000000"/>
                <w:sz w:val="16"/>
                <w:szCs w:val="16"/>
              </w:rPr>
              <w:t>1060</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148</w:t>
            </w:r>
          </w:p>
        </w:tc>
        <w:tc>
          <w:tcPr>
            <w:tcW w:w="336" w:type="pct"/>
            <w:tcBorders>
              <w:top w:val="nil"/>
              <w:left w:val="nil"/>
              <w:bottom w:val="single" w:sz="4" w:space="0" w:color="auto"/>
              <w:right w:val="single" w:sz="4" w:space="0" w:color="auto"/>
            </w:tcBorders>
            <w:shd w:val="clear" w:color="auto" w:fill="auto"/>
            <w:vAlign w:val="center"/>
            <w:hideMark/>
          </w:tcPr>
          <w:p w14:paraId="02F20236" w14:textId="77777777" w:rsidR="00B23D5C" w:rsidRPr="00B50C32" w:rsidRDefault="00B23D5C" w:rsidP="00B23D5C">
            <w:pPr>
              <w:jc w:val="center"/>
              <w:rPr>
                <w:color w:val="000000"/>
                <w:sz w:val="16"/>
                <w:szCs w:val="16"/>
              </w:rPr>
            </w:pPr>
            <w:r w:rsidRPr="00B50C32">
              <w:rPr>
                <w:color w:val="000000"/>
                <w:sz w:val="16"/>
                <w:szCs w:val="16"/>
              </w:rPr>
              <w:t xml:space="preserve">540 </w:t>
            </w:r>
            <w:r w:rsidRPr="00B50C32">
              <w:rPr>
                <w:color w:val="000000"/>
                <w:sz w:val="16"/>
                <w:szCs w:val="16"/>
                <w:lang w:val="en-US"/>
              </w:rPr>
              <w:t xml:space="preserve">   </w:t>
            </w:r>
            <w:r w:rsidRPr="00B50C32">
              <w:rPr>
                <w:color w:val="000000"/>
                <w:sz w:val="16"/>
                <w:szCs w:val="16"/>
              </w:rPr>
              <w:t>±      90</w:t>
            </w:r>
          </w:p>
        </w:tc>
        <w:tc>
          <w:tcPr>
            <w:tcW w:w="342" w:type="pct"/>
            <w:tcBorders>
              <w:top w:val="nil"/>
              <w:left w:val="nil"/>
              <w:bottom w:val="single" w:sz="4" w:space="0" w:color="auto"/>
              <w:right w:val="single" w:sz="4" w:space="0" w:color="auto"/>
            </w:tcBorders>
            <w:shd w:val="clear" w:color="auto" w:fill="auto"/>
            <w:vAlign w:val="center"/>
            <w:hideMark/>
          </w:tcPr>
          <w:p w14:paraId="194B8ED6" w14:textId="77777777" w:rsidR="00B23D5C" w:rsidRPr="00B50C32" w:rsidRDefault="00B23D5C" w:rsidP="00B23D5C">
            <w:pPr>
              <w:jc w:val="center"/>
              <w:rPr>
                <w:color w:val="000000"/>
                <w:sz w:val="16"/>
                <w:szCs w:val="16"/>
              </w:rPr>
            </w:pPr>
            <w:r w:rsidRPr="00B50C32">
              <w:rPr>
                <w:color w:val="000000"/>
                <w:sz w:val="16"/>
                <w:szCs w:val="16"/>
              </w:rPr>
              <w:t>220</w:t>
            </w:r>
            <w:r w:rsidRPr="00B50C32">
              <w:rPr>
                <w:color w:val="000000"/>
                <w:sz w:val="16"/>
                <w:szCs w:val="16"/>
                <w:lang w:val="en-US"/>
              </w:rPr>
              <w:t xml:space="preserve"> </w:t>
            </w:r>
            <w:r w:rsidRPr="00B50C32">
              <w:rPr>
                <w:color w:val="000000"/>
                <w:sz w:val="16"/>
                <w:szCs w:val="16"/>
              </w:rPr>
              <w:t xml:space="preserve"> ± 141.8</w:t>
            </w:r>
          </w:p>
        </w:tc>
        <w:tc>
          <w:tcPr>
            <w:tcW w:w="316" w:type="pct"/>
            <w:tcBorders>
              <w:top w:val="nil"/>
              <w:left w:val="nil"/>
              <w:bottom w:val="single" w:sz="4" w:space="0" w:color="auto"/>
              <w:right w:val="single" w:sz="4" w:space="0" w:color="auto"/>
            </w:tcBorders>
            <w:shd w:val="clear" w:color="auto" w:fill="auto"/>
            <w:vAlign w:val="center"/>
            <w:hideMark/>
          </w:tcPr>
          <w:p w14:paraId="02B36A96" w14:textId="77777777" w:rsidR="00B23D5C" w:rsidRPr="00B50C32" w:rsidRDefault="00B23D5C" w:rsidP="00B23D5C">
            <w:pPr>
              <w:jc w:val="center"/>
              <w:rPr>
                <w:color w:val="000000"/>
                <w:sz w:val="16"/>
                <w:szCs w:val="16"/>
              </w:rPr>
            </w:pPr>
            <w:r w:rsidRPr="00B50C32">
              <w:rPr>
                <w:color w:val="000000"/>
                <w:sz w:val="16"/>
                <w:szCs w:val="16"/>
              </w:rPr>
              <w:t>130 ± 105.8</w:t>
            </w:r>
          </w:p>
        </w:tc>
        <w:tc>
          <w:tcPr>
            <w:tcW w:w="316" w:type="pct"/>
            <w:tcBorders>
              <w:top w:val="nil"/>
              <w:left w:val="nil"/>
              <w:bottom w:val="single" w:sz="4" w:space="0" w:color="auto"/>
              <w:right w:val="single" w:sz="4" w:space="0" w:color="auto"/>
            </w:tcBorders>
            <w:shd w:val="clear" w:color="auto" w:fill="auto"/>
            <w:vAlign w:val="center"/>
            <w:hideMark/>
          </w:tcPr>
          <w:p w14:paraId="380CA182" w14:textId="77777777" w:rsidR="00B23D5C" w:rsidRPr="00B50C32" w:rsidRDefault="00B23D5C" w:rsidP="00B23D5C">
            <w:pPr>
              <w:jc w:val="center"/>
              <w:rPr>
                <w:color w:val="000000"/>
                <w:sz w:val="16"/>
                <w:szCs w:val="16"/>
              </w:rPr>
            </w:pPr>
            <w:r w:rsidRPr="00B50C32">
              <w:rPr>
                <w:color w:val="000000"/>
                <w:sz w:val="16"/>
                <w:szCs w:val="16"/>
              </w:rPr>
              <w:t>20</w:t>
            </w:r>
          </w:p>
        </w:tc>
        <w:tc>
          <w:tcPr>
            <w:tcW w:w="316" w:type="pct"/>
            <w:tcBorders>
              <w:top w:val="nil"/>
              <w:left w:val="nil"/>
              <w:bottom w:val="single" w:sz="4" w:space="0" w:color="auto"/>
              <w:right w:val="single" w:sz="4" w:space="0" w:color="auto"/>
            </w:tcBorders>
            <w:shd w:val="clear" w:color="auto" w:fill="auto"/>
            <w:vAlign w:val="center"/>
            <w:hideMark/>
          </w:tcPr>
          <w:p w14:paraId="579CC7BA" w14:textId="77777777" w:rsidR="00B23D5C" w:rsidRPr="00B50C32" w:rsidRDefault="00B23D5C" w:rsidP="00B23D5C">
            <w:pPr>
              <w:jc w:val="center"/>
              <w:rPr>
                <w:color w:val="000000"/>
                <w:sz w:val="16"/>
                <w:szCs w:val="16"/>
              </w:rPr>
            </w:pPr>
            <w:r w:rsidRPr="00B50C32">
              <w:rPr>
                <w:color w:val="000000"/>
                <w:sz w:val="16"/>
                <w:szCs w:val="16"/>
              </w:rPr>
              <w:t>40</w:t>
            </w:r>
          </w:p>
        </w:tc>
        <w:tc>
          <w:tcPr>
            <w:tcW w:w="277" w:type="pct"/>
            <w:tcBorders>
              <w:top w:val="nil"/>
              <w:left w:val="nil"/>
              <w:bottom w:val="single" w:sz="4" w:space="0" w:color="auto"/>
              <w:right w:val="single" w:sz="4" w:space="0" w:color="auto"/>
            </w:tcBorders>
            <w:shd w:val="clear" w:color="auto" w:fill="auto"/>
            <w:vAlign w:val="center"/>
            <w:hideMark/>
          </w:tcPr>
          <w:p w14:paraId="34A710B3" w14:textId="77777777" w:rsidR="00B23D5C" w:rsidRPr="00B50C32" w:rsidRDefault="00B23D5C" w:rsidP="00B23D5C">
            <w:pPr>
              <w:jc w:val="center"/>
              <w:rPr>
                <w:color w:val="000000"/>
                <w:sz w:val="16"/>
                <w:szCs w:val="16"/>
              </w:rPr>
            </w:pPr>
            <w:r w:rsidRPr="00B50C32">
              <w:rPr>
                <w:color w:val="000000"/>
                <w:sz w:val="16"/>
                <w:szCs w:val="16"/>
              </w:rPr>
              <w:t>70 ± 26.5</w:t>
            </w:r>
          </w:p>
        </w:tc>
        <w:tc>
          <w:tcPr>
            <w:tcW w:w="253" w:type="pct"/>
            <w:tcBorders>
              <w:top w:val="nil"/>
              <w:left w:val="nil"/>
              <w:bottom w:val="single" w:sz="4" w:space="0" w:color="auto"/>
              <w:right w:val="single" w:sz="4" w:space="0" w:color="auto"/>
            </w:tcBorders>
            <w:shd w:val="clear" w:color="auto" w:fill="auto"/>
            <w:vAlign w:val="center"/>
            <w:hideMark/>
          </w:tcPr>
          <w:p w14:paraId="08386C9C" w14:textId="77777777" w:rsidR="00B23D5C" w:rsidRPr="00B50C32" w:rsidRDefault="00B23D5C" w:rsidP="00B23D5C">
            <w:pPr>
              <w:jc w:val="center"/>
              <w:rPr>
                <w:color w:val="000000"/>
                <w:sz w:val="16"/>
                <w:szCs w:val="16"/>
              </w:rPr>
            </w:pPr>
            <w:r w:rsidRPr="00B50C32">
              <w:rPr>
                <w:color w:val="000000"/>
                <w:sz w:val="16"/>
                <w:szCs w:val="16"/>
              </w:rPr>
              <w:t>50</w:t>
            </w:r>
          </w:p>
        </w:tc>
        <w:tc>
          <w:tcPr>
            <w:tcW w:w="352" w:type="pct"/>
            <w:tcBorders>
              <w:top w:val="nil"/>
              <w:left w:val="nil"/>
              <w:bottom w:val="single" w:sz="4" w:space="0" w:color="auto"/>
              <w:right w:val="single" w:sz="4" w:space="0" w:color="auto"/>
            </w:tcBorders>
            <w:shd w:val="clear" w:color="auto" w:fill="auto"/>
            <w:vAlign w:val="center"/>
            <w:hideMark/>
          </w:tcPr>
          <w:p w14:paraId="77AB5E62"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0475C15D"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281F1FF0" w14:textId="77777777" w:rsidR="00B23D5C" w:rsidRPr="00B50C32" w:rsidRDefault="00B23D5C" w:rsidP="00B23D5C">
            <w:pPr>
              <w:jc w:val="center"/>
              <w:rPr>
                <w:color w:val="000000"/>
                <w:sz w:val="16"/>
                <w:szCs w:val="16"/>
              </w:rPr>
            </w:pPr>
            <w:r w:rsidRPr="00B50C32">
              <w:rPr>
                <w:color w:val="000000"/>
                <w:sz w:val="16"/>
                <w:szCs w:val="16"/>
              </w:rPr>
              <w:t>2010</w:t>
            </w:r>
          </w:p>
        </w:tc>
        <w:tc>
          <w:tcPr>
            <w:tcW w:w="380" w:type="pct"/>
            <w:tcBorders>
              <w:top w:val="nil"/>
              <w:left w:val="nil"/>
              <w:bottom w:val="single" w:sz="4" w:space="0" w:color="auto"/>
              <w:right w:val="single" w:sz="4" w:space="0" w:color="auto"/>
            </w:tcBorders>
            <w:shd w:val="clear" w:color="auto" w:fill="auto"/>
            <w:vAlign w:val="center"/>
            <w:hideMark/>
          </w:tcPr>
          <w:p w14:paraId="4D1902DE" w14:textId="77777777" w:rsidR="00B23D5C" w:rsidRPr="00B50C32" w:rsidRDefault="00B23D5C" w:rsidP="00B23D5C">
            <w:pPr>
              <w:jc w:val="center"/>
              <w:rPr>
                <w:color w:val="000000"/>
                <w:sz w:val="16"/>
                <w:szCs w:val="16"/>
              </w:rPr>
            </w:pPr>
            <w:r w:rsidRPr="00B50C32">
              <w:rPr>
                <w:color w:val="000000"/>
                <w:sz w:val="16"/>
                <w:szCs w:val="16"/>
              </w:rPr>
              <w:t>3610</w:t>
            </w:r>
            <w:r w:rsidRPr="00B50C32">
              <w:rPr>
                <w:color w:val="000000"/>
                <w:sz w:val="16"/>
                <w:szCs w:val="16"/>
                <w:lang w:val="en-US"/>
              </w:rPr>
              <w:t xml:space="preserve">  </w:t>
            </w:r>
            <w:r w:rsidRPr="00B50C32">
              <w:rPr>
                <w:color w:val="000000"/>
                <w:sz w:val="16"/>
                <w:szCs w:val="16"/>
              </w:rPr>
              <w:t xml:space="preserve"> ± 1400.8</w:t>
            </w:r>
          </w:p>
        </w:tc>
        <w:tc>
          <w:tcPr>
            <w:tcW w:w="380" w:type="pct"/>
            <w:tcBorders>
              <w:top w:val="nil"/>
              <w:left w:val="nil"/>
              <w:bottom w:val="single" w:sz="4" w:space="0" w:color="auto"/>
              <w:right w:val="single" w:sz="4" w:space="0" w:color="auto"/>
            </w:tcBorders>
            <w:shd w:val="clear" w:color="auto" w:fill="auto"/>
            <w:vAlign w:val="center"/>
            <w:hideMark/>
          </w:tcPr>
          <w:p w14:paraId="538FDFD4" w14:textId="77777777" w:rsidR="00B23D5C" w:rsidRPr="00B50C32" w:rsidRDefault="00B23D5C" w:rsidP="00B23D5C">
            <w:pPr>
              <w:jc w:val="center"/>
              <w:rPr>
                <w:color w:val="000000"/>
                <w:sz w:val="16"/>
                <w:szCs w:val="16"/>
              </w:rPr>
            </w:pPr>
            <w:r w:rsidRPr="00B50C32">
              <w:rPr>
                <w:color w:val="000000"/>
                <w:sz w:val="16"/>
                <w:szCs w:val="16"/>
              </w:rPr>
              <w:t>4039.3 ± 1482.5</w:t>
            </w:r>
          </w:p>
        </w:tc>
        <w:tc>
          <w:tcPr>
            <w:tcW w:w="380" w:type="pct"/>
            <w:tcBorders>
              <w:top w:val="nil"/>
              <w:left w:val="nil"/>
              <w:bottom w:val="single" w:sz="4" w:space="0" w:color="auto"/>
              <w:right w:val="single" w:sz="4" w:space="0" w:color="auto"/>
            </w:tcBorders>
            <w:shd w:val="clear" w:color="auto" w:fill="auto"/>
            <w:vAlign w:val="center"/>
            <w:hideMark/>
          </w:tcPr>
          <w:p w14:paraId="518AB868"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51D1594D" w14:textId="77777777" w:rsidR="00B23D5C" w:rsidRPr="00B50C32" w:rsidRDefault="00B23D5C" w:rsidP="00B23D5C">
            <w:pPr>
              <w:jc w:val="center"/>
              <w:rPr>
                <w:color w:val="000000"/>
                <w:sz w:val="16"/>
                <w:szCs w:val="16"/>
              </w:rPr>
            </w:pPr>
            <w:r w:rsidRPr="00B50C32">
              <w:rPr>
                <w:color w:val="000000"/>
                <w:sz w:val="16"/>
                <w:szCs w:val="16"/>
              </w:rPr>
              <w:t>20</w:t>
            </w:r>
          </w:p>
        </w:tc>
        <w:tc>
          <w:tcPr>
            <w:tcW w:w="336" w:type="pct"/>
            <w:tcBorders>
              <w:top w:val="nil"/>
              <w:left w:val="nil"/>
              <w:bottom w:val="single" w:sz="4" w:space="0" w:color="auto"/>
              <w:right w:val="single" w:sz="4" w:space="0" w:color="auto"/>
            </w:tcBorders>
            <w:shd w:val="clear" w:color="auto" w:fill="auto"/>
            <w:vAlign w:val="center"/>
            <w:hideMark/>
          </w:tcPr>
          <w:p w14:paraId="675BD1E9" w14:textId="77777777" w:rsidR="00B23D5C" w:rsidRPr="00B50C32" w:rsidRDefault="00B23D5C" w:rsidP="00B23D5C">
            <w:pPr>
              <w:jc w:val="center"/>
              <w:rPr>
                <w:color w:val="000000"/>
                <w:sz w:val="16"/>
                <w:szCs w:val="16"/>
              </w:rPr>
            </w:pPr>
            <w:r w:rsidRPr="00B50C32">
              <w:rPr>
                <w:color w:val="000000"/>
                <w:sz w:val="16"/>
                <w:szCs w:val="16"/>
              </w:rPr>
              <w:t xml:space="preserve">330 </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195</w:t>
            </w:r>
          </w:p>
        </w:tc>
        <w:tc>
          <w:tcPr>
            <w:tcW w:w="392" w:type="pct"/>
            <w:tcBorders>
              <w:top w:val="nil"/>
              <w:left w:val="nil"/>
              <w:bottom w:val="single" w:sz="4" w:space="0" w:color="auto"/>
              <w:right w:val="single" w:sz="4" w:space="0" w:color="auto"/>
            </w:tcBorders>
            <w:shd w:val="clear" w:color="auto" w:fill="auto"/>
            <w:vAlign w:val="center"/>
            <w:hideMark/>
          </w:tcPr>
          <w:p w14:paraId="4890C9E9" w14:textId="77777777" w:rsidR="00B23D5C" w:rsidRPr="00B50C32" w:rsidRDefault="00B23D5C" w:rsidP="00B23D5C">
            <w:pPr>
              <w:jc w:val="center"/>
              <w:rPr>
                <w:color w:val="000000"/>
                <w:sz w:val="16"/>
                <w:szCs w:val="16"/>
              </w:rPr>
            </w:pPr>
            <w:r w:rsidRPr="00B50C32">
              <w:rPr>
                <w:color w:val="000000"/>
                <w:sz w:val="16"/>
                <w:szCs w:val="16"/>
              </w:rPr>
              <w:t>1120</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734.4</w:t>
            </w:r>
          </w:p>
        </w:tc>
        <w:tc>
          <w:tcPr>
            <w:tcW w:w="336" w:type="pct"/>
            <w:tcBorders>
              <w:top w:val="nil"/>
              <w:left w:val="nil"/>
              <w:bottom w:val="single" w:sz="4" w:space="0" w:color="auto"/>
              <w:right w:val="single" w:sz="4" w:space="0" w:color="auto"/>
            </w:tcBorders>
            <w:shd w:val="clear" w:color="auto" w:fill="auto"/>
            <w:vAlign w:val="center"/>
            <w:hideMark/>
          </w:tcPr>
          <w:p w14:paraId="759EC98E" w14:textId="77777777" w:rsidR="00B23D5C" w:rsidRPr="00B50C32" w:rsidRDefault="00B23D5C" w:rsidP="00B23D5C">
            <w:pPr>
              <w:jc w:val="center"/>
              <w:rPr>
                <w:color w:val="000000"/>
                <w:sz w:val="16"/>
                <w:szCs w:val="16"/>
              </w:rPr>
            </w:pPr>
            <w:r w:rsidRPr="00B50C32">
              <w:rPr>
                <w:color w:val="000000"/>
                <w:sz w:val="16"/>
                <w:szCs w:val="16"/>
              </w:rPr>
              <w:t>1500</w:t>
            </w:r>
            <w:r w:rsidRPr="00B50C32">
              <w:rPr>
                <w:color w:val="000000"/>
                <w:sz w:val="16"/>
                <w:szCs w:val="16"/>
                <w:lang w:val="en-US"/>
              </w:rPr>
              <w:t xml:space="preserve">  </w:t>
            </w:r>
            <w:r w:rsidRPr="00B50C32">
              <w:rPr>
                <w:color w:val="000000"/>
                <w:sz w:val="16"/>
                <w:szCs w:val="16"/>
              </w:rPr>
              <w:t>± 682.4</w:t>
            </w:r>
          </w:p>
        </w:tc>
        <w:tc>
          <w:tcPr>
            <w:tcW w:w="342" w:type="pct"/>
            <w:tcBorders>
              <w:top w:val="nil"/>
              <w:left w:val="nil"/>
              <w:bottom w:val="single" w:sz="4" w:space="0" w:color="auto"/>
              <w:right w:val="single" w:sz="4" w:space="0" w:color="auto"/>
            </w:tcBorders>
            <w:shd w:val="clear" w:color="auto" w:fill="auto"/>
            <w:vAlign w:val="center"/>
            <w:hideMark/>
          </w:tcPr>
          <w:p w14:paraId="67A74B96" w14:textId="77777777" w:rsidR="00B23D5C" w:rsidRPr="00B50C32" w:rsidRDefault="00B23D5C" w:rsidP="00B23D5C">
            <w:pPr>
              <w:jc w:val="center"/>
              <w:rPr>
                <w:color w:val="000000"/>
                <w:sz w:val="16"/>
                <w:szCs w:val="16"/>
              </w:rPr>
            </w:pPr>
            <w:r w:rsidRPr="00B50C32">
              <w:rPr>
                <w:color w:val="000000"/>
                <w:sz w:val="16"/>
                <w:szCs w:val="16"/>
              </w:rPr>
              <w:t>410</w:t>
            </w:r>
            <w:r w:rsidRPr="00B50C32">
              <w:rPr>
                <w:color w:val="000000"/>
                <w:sz w:val="16"/>
                <w:szCs w:val="16"/>
                <w:lang w:val="en-US"/>
              </w:rPr>
              <w:t xml:space="preserve"> </w:t>
            </w:r>
            <w:r w:rsidRPr="00B50C32">
              <w:rPr>
                <w:color w:val="000000"/>
                <w:sz w:val="16"/>
                <w:szCs w:val="16"/>
              </w:rPr>
              <w:t xml:space="preserve"> ± 193.1</w:t>
            </w:r>
          </w:p>
        </w:tc>
        <w:tc>
          <w:tcPr>
            <w:tcW w:w="316" w:type="pct"/>
            <w:tcBorders>
              <w:top w:val="nil"/>
              <w:left w:val="nil"/>
              <w:bottom w:val="single" w:sz="4" w:space="0" w:color="auto"/>
              <w:right w:val="single" w:sz="4" w:space="0" w:color="auto"/>
            </w:tcBorders>
            <w:shd w:val="clear" w:color="auto" w:fill="auto"/>
            <w:vAlign w:val="center"/>
            <w:hideMark/>
          </w:tcPr>
          <w:p w14:paraId="180BB534" w14:textId="77777777" w:rsidR="00B23D5C" w:rsidRPr="00B50C32" w:rsidRDefault="00B23D5C" w:rsidP="00B23D5C">
            <w:pPr>
              <w:jc w:val="center"/>
              <w:rPr>
                <w:color w:val="000000"/>
                <w:sz w:val="16"/>
                <w:szCs w:val="16"/>
              </w:rPr>
            </w:pPr>
            <w:r w:rsidRPr="00B50C32">
              <w:rPr>
                <w:color w:val="000000"/>
                <w:sz w:val="16"/>
                <w:szCs w:val="16"/>
              </w:rPr>
              <w:t>150</w:t>
            </w:r>
            <w:r w:rsidRPr="00B50C32">
              <w:rPr>
                <w:color w:val="000000"/>
                <w:sz w:val="16"/>
                <w:szCs w:val="16"/>
                <w:lang w:val="en-US"/>
              </w:rPr>
              <w:t xml:space="preserve"> </w:t>
            </w:r>
            <w:r w:rsidRPr="00B50C32">
              <w:rPr>
                <w:color w:val="000000"/>
                <w:sz w:val="16"/>
                <w:szCs w:val="16"/>
              </w:rPr>
              <w:t>±  105.8</w:t>
            </w:r>
          </w:p>
        </w:tc>
        <w:tc>
          <w:tcPr>
            <w:tcW w:w="316" w:type="pct"/>
            <w:tcBorders>
              <w:top w:val="nil"/>
              <w:left w:val="nil"/>
              <w:bottom w:val="single" w:sz="4" w:space="0" w:color="auto"/>
              <w:right w:val="single" w:sz="4" w:space="0" w:color="auto"/>
            </w:tcBorders>
            <w:shd w:val="clear" w:color="auto" w:fill="auto"/>
            <w:vAlign w:val="center"/>
            <w:hideMark/>
          </w:tcPr>
          <w:p w14:paraId="14333B19" w14:textId="77777777" w:rsidR="00B23D5C" w:rsidRPr="00B50C32" w:rsidRDefault="00B23D5C" w:rsidP="00B23D5C">
            <w:pPr>
              <w:jc w:val="center"/>
              <w:rPr>
                <w:color w:val="000000"/>
                <w:sz w:val="16"/>
                <w:szCs w:val="16"/>
              </w:rPr>
            </w:pPr>
            <w:r w:rsidRPr="00B50C32">
              <w:rPr>
                <w:color w:val="000000"/>
                <w:sz w:val="16"/>
                <w:szCs w:val="16"/>
              </w:rPr>
              <w:t xml:space="preserve">40 </w:t>
            </w:r>
            <w:r w:rsidRPr="00B50C32">
              <w:rPr>
                <w:color w:val="000000"/>
                <w:sz w:val="16"/>
                <w:szCs w:val="16"/>
                <w:lang w:val="en-US"/>
              </w:rPr>
              <w:t xml:space="preserve">  </w:t>
            </w:r>
            <w:r w:rsidRPr="00B50C32">
              <w:rPr>
                <w:color w:val="000000"/>
                <w:sz w:val="16"/>
                <w:szCs w:val="16"/>
              </w:rPr>
              <w:t>± 17.32</w:t>
            </w:r>
          </w:p>
        </w:tc>
        <w:tc>
          <w:tcPr>
            <w:tcW w:w="316" w:type="pct"/>
            <w:tcBorders>
              <w:top w:val="nil"/>
              <w:left w:val="nil"/>
              <w:bottom w:val="single" w:sz="4" w:space="0" w:color="auto"/>
              <w:right w:val="single" w:sz="4" w:space="0" w:color="auto"/>
            </w:tcBorders>
            <w:shd w:val="clear" w:color="auto" w:fill="auto"/>
            <w:vAlign w:val="center"/>
            <w:hideMark/>
          </w:tcPr>
          <w:p w14:paraId="0C6EF232" w14:textId="77777777" w:rsidR="00B23D5C" w:rsidRPr="00B50C32" w:rsidRDefault="00B23D5C" w:rsidP="00B23D5C">
            <w:pPr>
              <w:jc w:val="center"/>
              <w:rPr>
                <w:color w:val="000000"/>
                <w:sz w:val="16"/>
                <w:szCs w:val="16"/>
              </w:rPr>
            </w:pPr>
            <w:r w:rsidRPr="00B50C32">
              <w:rPr>
                <w:color w:val="000000"/>
                <w:sz w:val="16"/>
                <w:szCs w:val="16"/>
              </w:rPr>
              <w:t>10</w:t>
            </w:r>
          </w:p>
        </w:tc>
        <w:tc>
          <w:tcPr>
            <w:tcW w:w="277" w:type="pct"/>
            <w:tcBorders>
              <w:top w:val="nil"/>
              <w:left w:val="nil"/>
              <w:bottom w:val="single" w:sz="4" w:space="0" w:color="auto"/>
              <w:right w:val="single" w:sz="4" w:space="0" w:color="auto"/>
            </w:tcBorders>
            <w:shd w:val="clear" w:color="auto" w:fill="auto"/>
            <w:vAlign w:val="center"/>
            <w:hideMark/>
          </w:tcPr>
          <w:p w14:paraId="174E1FEA" w14:textId="77777777" w:rsidR="00B23D5C" w:rsidRPr="00B50C32" w:rsidRDefault="00B23D5C" w:rsidP="00B23D5C">
            <w:pPr>
              <w:jc w:val="center"/>
              <w:rPr>
                <w:color w:val="000000"/>
                <w:sz w:val="16"/>
                <w:szCs w:val="16"/>
              </w:rPr>
            </w:pPr>
            <w:r w:rsidRPr="00B50C32">
              <w:rPr>
                <w:color w:val="000000"/>
                <w:sz w:val="16"/>
                <w:szCs w:val="16"/>
              </w:rPr>
              <w:t>20 ±       10</w:t>
            </w:r>
          </w:p>
        </w:tc>
        <w:tc>
          <w:tcPr>
            <w:tcW w:w="253" w:type="pct"/>
            <w:tcBorders>
              <w:top w:val="nil"/>
              <w:left w:val="nil"/>
              <w:bottom w:val="single" w:sz="4" w:space="0" w:color="auto"/>
              <w:right w:val="single" w:sz="4" w:space="0" w:color="auto"/>
            </w:tcBorders>
            <w:shd w:val="clear" w:color="auto" w:fill="auto"/>
            <w:vAlign w:val="center"/>
            <w:hideMark/>
          </w:tcPr>
          <w:p w14:paraId="2B2B0CE1" w14:textId="77777777" w:rsidR="00B23D5C" w:rsidRPr="00B50C32" w:rsidRDefault="00B23D5C" w:rsidP="00B23D5C">
            <w:pPr>
              <w:jc w:val="center"/>
              <w:rPr>
                <w:color w:val="000000"/>
                <w:sz w:val="16"/>
                <w:szCs w:val="16"/>
              </w:rPr>
            </w:pPr>
            <w:r w:rsidRPr="00B50C32">
              <w:rPr>
                <w:color w:val="000000"/>
                <w:sz w:val="16"/>
                <w:szCs w:val="16"/>
              </w:rPr>
              <w:t>10</w:t>
            </w:r>
          </w:p>
        </w:tc>
        <w:tc>
          <w:tcPr>
            <w:tcW w:w="352" w:type="pct"/>
            <w:tcBorders>
              <w:top w:val="nil"/>
              <w:left w:val="nil"/>
              <w:bottom w:val="single" w:sz="4" w:space="0" w:color="auto"/>
              <w:right w:val="single" w:sz="4" w:space="0" w:color="auto"/>
            </w:tcBorders>
            <w:shd w:val="clear" w:color="auto" w:fill="auto"/>
            <w:vAlign w:val="center"/>
            <w:hideMark/>
          </w:tcPr>
          <w:p w14:paraId="2D99E869"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652AF5D2"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3487CF9F" w14:textId="77777777" w:rsidR="00B23D5C" w:rsidRPr="00B50C32" w:rsidRDefault="00B23D5C" w:rsidP="00B23D5C">
            <w:pPr>
              <w:jc w:val="center"/>
              <w:rPr>
                <w:color w:val="000000"/>
                <w:sz w:val="16"/>
                <w:szCs w:val="16"/>
              </w:rPr>
            </w:pPr>
            <w:r w:rsidRPr="00B50C32">
              <w:rPr>
                <w:color w:val="000000"/>
                <w:sz w:val="16"/>
                <w:szCs w:val="16"/>
              </w:rPr>
              <w:t>2012</w:t>
            </w:r>
          </w:p>
        </w:tc>
        <w:tc>
          <w:tcPr>
            <w:tcW w:w="380" w:type="pct"/>
            <w:tcBorders>
              <w:top w:val="nil"/>
              <w:left w:val="nil"/>
              <w:bottom w:val="single" w:sz="4" w:space="0" w:color="auto"/>
              <w:right w:val="single" w:sz="4" w:space="0" w:color="auto"/>
            </w:tcBorders>
            <w:shd w:val="clear" w:color="auto" w:fill="auto"/>
            <w:vAlign w:val="center"/>
            <w:hideMark/>
          </w:tcPr>
          <w:p w14:paraId="5934E180" w14:textId="77777777" w:rsidR="00B23D5C" w:rsidRPr="00B50C32" w:rsidRDefault="00B23D5C" w:rsidP="00B23D5C">
            <w:pPr>
              <w:jc w:val="center"/>
              <w:rPr>
                <w:color w:val="000000"/>
                <w:sz w:val="16"/>
                <w:szCs w:val="16"/>
              </w:rPr>
            </w:pPr>
            <w:r w:rsidRPr="00B50C32">
              <w:rPr>
                <w:color w:val="000000"/>
                <w:sz w:val="16"/>
                <w:szCs w:val="16"/>
              </w:rPr>
              <w:t>31642 ± 13512.3</w:t>
            </w:r>
          </w:p>
        </w:tc>
        <w:tc>
          <w:tcPr>
            <w:tcW w:w="380" w:type="pct"/>
            <w:tcBorders>
              <w:top w:val="nil"/>
              <w:left w:val="nil"/>
              <w:bottom w:val="single" w:sz="4" w:space="0" w:color="auto"/>
              <w:right w:val="single" w:sz="4" w:space="0" w:color="auto"/>
            </w:tcBorders>
            <w:shd w:val="clear" w:color="auto" w:fill="auto"/>
            <w:vAlign w:val="center"/>
            <w:hideMark/>
          </w:tcPr>
          <w:p w14:paraId="5CBBC410" w14:textId="77777777" w:rsidR="00B23D5C" w:rsidRPr="00B50C32" w:rsidRDefault="00B23D5C" w:rsidP="00B23D5C">
            <w:pPr>
              <w:jc w:val="center"/>
              <w:rPr>
                <w:color w:val="000000"/>
                <w:sz w:val="16"/>
                <w:szCs w:val="16"/>
              </w:rPr>
            </w:pPr>
            <w:r w:rsidRPr="00B50C32">
              <w:rPr>
                <w:color w:val="000000"/>
                <w:sz w:val="16"/>
                <w:szCs w:val="16"/>
              </w:rPr>
              <w:t>15290.2 ± 8092.4</w:t>
            </w:r>
          </w:p>
        </w:tc>
        <w:tc>
          <w:tcPr>
            <w:tcW w:w="380" w:type="pct"/>
            <w:tcBorders>
              <w:top w:val="nil"/>
              <w:left w:val="nil"/>
              <w:bottom w:val="single" w:sz="4" w:space="0" w:color="auto"/>
              <w:right w:val="single" w:sz="4" w:space="0" w:color="auto"/>
            </w:tcBorders>
            <w:shd w:val="clear" w:color="auto" w:fill="auto"/>
            <w:vAlign w:val="center"/>
            <w:hideMark/>
          </w:tcPr>
          <w:p w14:paraId="2A5D8E7A" w14:textId="77777777" w:rsidR="00B23D5C" w:rsidRPr="00B50C32" w:rsidRDefault="00B23D5C" w:rsidP="00B23D5C">
            <w:pPr>
              <w:jc w:val="center"/>
              <w:rPr>
                <w:color w:val="000000"/>
                <w:sz w:val="16"/>
                <w:szCs w:val="16"/>
              </w:rPr>
            </w:pPr>
            <w:r w:rsidRPr="00B50C32">
              <w:rPr>
                <w:color w:val="000000"/>
                <w:sz w:val="16"/>
                <w:szCs w:val="16"/>
              </w:rPr>
              <w:t>21554 ± 11258.7</w:t>
            </w:r>
          </w:p>
        </w:tc>
        <w:tc>
          <w:tcPr>
            <w:tcW w:w="336" w:type="pct"/>
            <w:tcBorders>
              <w:top w:val="nil"/>
              <w:left w:val="nil"/>
              <w:bottom w:val="single" w:sz="4" w:space="0" w:color="auto"/>
              <w:right w:val="single" w:sz="4" w:space="0" w:color="auto"/>
            </w:tcBorders>
            <w:shd w:val="clear" w:color="auto" w:fill="auto"/>
            <w:vAlign w:val="center"/>
            <w:hideMark/>
          </w:tcPr>
          <w:p w14:paraId="622FB10A" w14:textId="77777777" w:rsidR="00B23D5C" w:rsidRPr="00B50C32" w:rsidRDefault="00B23D5C" w:rsidP="00B23D5C">
            <w:pPr>
              <w:jc w:val="center"/>
              <w:rPr>
                <w:color w:val="000000"/>
                <w:sz w:val="16"/>
                <w:szCs w:val="16"/>
              </w:rPr>
            </w:pPr>
            <w:r w:rsidRPr="00B50C32">
              <w:rPr>
                <w:color w:val="000000"/>
                <w:sz w:val="16"/>
                <w:szCs w:val="16"/>
              </w:rPr>
              <w:t>4329 ± 1439.5</w:t>
            </w:r>
          </w:p>
        </w:tc>
        <w:tc>
          <w:tcPr>
            <w:tcW w:w="336" w:type="pct"/>
            <w:tcBorders>
              <w:top w:val="nil"/>
              <w:left w:val="nil"/>
              <w:bottom w:val="single" w:sz="4" w:space="0" w:color="auto"/>
              <w:right w:val="single" w:sz="4" w:space="0" w:color="auto"/>
            </w:tcBorders>
            <w:shd w:val="clear" w:color="auto" w:fill="auto"/>
            <w:vAlign w:val="center"/>
            <w:hideMark/>
          </w:tcPr>
          <w:p w14:paraId="5AA7BADA" w14:textId="77777777" w:rsidR="00B23D5C" w:rsidRPr="00B50C32" w:rsidRDefault="00B23D5C" w:rsidP="00B23D5C">
            <w:pPr>
              <w:jc w:val="center"/>
              <w:rPr>
                <w:color w:val="000000"/>
                <w:sz w:val="16"/>
                <w:szCs w:val="16"/>
              </w:rPr>
            </w:pPr>
            <w:r w:rsidRPr="00B50C32">
              <w:rPr>
                <w:color w:val="000000"/>
                <w:sz w:val="16"/>
                <w:szCs w:val="16"/>
              </w:rPr>
              <w:t>2132 ± 1015.3</w:t>
            </w:r>
          </w:p>
        </w:tc>
        <w:tc>
          <w:tcPr>
            <w:tcW w:w="392" w:type="pct"/>
            <w:tcBorders>
              <w:top w:val="nil"/>
              <w:left w:val="nil"/>
              <w:bottom w:val="single" w:sz="4" w:space="0" w:color="auto"/>
              <w:right w:val="single" w:sz="4" w:space="0" w:color="auto"/>
            </w:tcBorders>
            <w:shd w:val="clear" w:color="auto" w:fill="auto"/>
            <w:vAlign w:val="center"/>
            <w:hideMark/>
          </w:tcPr>
          <w:p w14:paraId="6FB81E73" w14:textId="77777777" w:rsidR="00B23D5C" w:rsidRPr="00B50C32" w:rsidRDefault="00B23D5C" w:rsidP="00B23D5C">
            <w:pPr>
              <w:jc w:val="center"/>
              <w:rPr>
                <w:color w:val="000000"/>
                <w:sz w:val="16"/>
                <w:szCs w:val="16"/>
              </w:rPr>
            </w:pPr>
            <w:r w:rsidRPr="00B50C32">
              <w:rPr>
                <w:color w:val="000000"/>
                <w:sz w:val="16"/>
                <w:szCs w:val="16"/>
              </w:rPr>
              <w:t>1469</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731.1</w:t>
            </w:r>
          </w:p>
        </w:tc>
        <w:tc>
          <w:tcPr>
            <w:tcW w:w="336" w:type="pct"/>
            <w:tcBorders>
              <w:top w:val="nil"/>
              <w:left w:val="nil"/>
              <w:bottom w:val="single" w:sz="4" w:space="0" w:color="auto"/>
              <w:right w:val="single" w:sz="4" w:space="0" w:color="auto"/>
            </w:tcBorders>
            <w:shd w:val="clear" w:color="auto" w:fill="auto"/>
            <w:vAlign w:val="center"/>
            <w:hideMark/>
          </w:tcPr>
          <w:p w14:paraId="05751924" w14:textId="77777777" w:rsidR="00B23D5C" w:rsidRPr="00B50C32" w:rsidRDefault="00B23D5C" w:rsidP="00B23D5C">
            <w:pPr>
              <w:jc w:val="center"/>
              <w:rPr>
                <w:color w:val="000000"/>
                <w:sz w:val="16"/>
                <w:szCs w:val="16"/>
              </w:rPr>
            </w:pPr>
            <w:r w:rsidRPr="00B50C32">
              <w:rPr>
                <w:color w:val="000000"/>
                <w:sz w:val="16"/>
                <w:szCs w:val="16"/>
              </w:rPr>
              <w:t xml:space="preserve">1196 ± </w:t>
            </w:r>
            <w:r w:rsidRPr="00B50C32">
              <w:rPr>
                <w:color w:val="000000"/>
                <w:sz w:val="16"/>
                <w:szCs w:val="16"/>
                <w:lang w:val="en-US"/>
              </w:rPr>
              <w:t xml:space="preserve">  </w:t>
            </w:r>
            <w:r w:rsidRPr="00B50C32">
              <w:rPr>
                <w:color w:val="000000"/>
                <w:sz w:val="16"/>
                <w:szCs w:val="16"/>
              </w:rPr>
              <w:t>767</w:t>
            </w:r>
          </w:p>
        </w:tc>
        <w:tc>
          <w:tcPr>
            <w:tcW w:w="342" w:type="pct"/>
            <w:tcBorders>
              <w:top w:val="nil"/>
              <w:left w:val="nil"/>
              <w:bottom w:val="single" w:sz="4" w:space="0" w:color="auto"/>
              <w:right w:val="single" w:sz="4" w:space="0" w:color="auto"/>
            </w:tcBorders>
            <w:shd w:val="clear" w:color="auto" w:fill="auto"/>
            <w:vAlign w:val="center"/>
            <w:hideMark/>
          </w:tcPr>
          <w:p w14:paraId="78523B30" w14:textId="77777777" w:rsidR="00B23D5C" w:rsidRPr="00B50C32" w:rsidRDefault="00B23D5C" w:rsidP="00B23D5C">
            <w:pPr>
              <w:jc w:val="center"/>
              <w:rPr>
                <w:color w:val="000000"/>
                <w:sz w:val="16"/>
                <w:szCs w:val="16"/>
              </w:rPr>
            </w:pPr>
            <w:r w:rsidRPr="00B50C32">
              <w:rPr>
                <w:color w:val="000000"/>
                <w:sz w:val="16"/>
                <w:szCs w:val="16"/>
              </w:rPr>
              <w:t>494</w:t>
            </w:r>
            <w:r w:rsidRPr="00B50C32">
              <w:rPr>
                <w:color w:val="000000"/>
                <w:sz w:val="16"/>
                <w:szCs w:val="16"/>
                <w:lang w:val="en-US"/>
              </w:rPr>
              <w:t xml:space="preserve"> </w:t>
            </w:r>
            <w:r w:rsidRPr="00B50C32">
              <w:rPr>
                <w:color w:val="000000"/>
                <w:sz w:val="16"/>
                <w:szCs w:val="16"/>
              </w:rPr>
              <w:t xml:space="preserve"> ± 251.1</w:t>
            </w:r>
          </w:p>
        </w:tc>
        <w:tc>
          <w:tcPr>
            <w:tcW w:w="316" w:type="pct"/>
            <w:tcBorders>
              <w:top w:val="nil"/>
              <w:left w:val="nil"/>
              <w:bottom w:val="single" w:sz="4" w:space="0" w:color="auto"/>
              <w:right w:val="single" w:sz="4" w:space="0" w:color="auto"/>
            </w:tcBorders>
            <w:shd w:val="clear" w:color="auto" w:fill="auto"/>
            <w:vAlign w:val="center"/>
            <w:hideMark/>
          </w:tcPr>
          <w:p w14:paraId="05B59AB9" w14:textId="77777777" w:rsidR="00B23D5C" w:rsidRPr="00B50C32" w:rsidRDefault="00B23D5C" w:rsidP="00B23D5C">
            <w:pPr>
              <w:jc w:val="center"/>
              <w:rPr>
                <w:color w:val="000000"/>
                <w:sz w:val="16"/>
                <w:szCs w:val="16"/>
              </w:rPr>
            </w:pPr>
            <w:r w:rsidRPr="00B50C32">
              <w:rPr>
                <w:color w:val="000000"/>
                <w:sz w:val="16"/>
                <w:szCs w:val="16"/>
              </w:rPr>
              <w:t xml:space="preserve">156 ± </w:t>
            </w:r>
            <w:r w:rsidRPr="00B50C32">
              <w:rPr>
                <w:color w:val="000000"/>
                <w:sz w:val="16"/>
                <w:szCs w:val="16"/>
                <w:lang w:val="en-US"/>
              </w:rPr>
              <w:t xml:space="preserve">   </w:t>
            </w:r>
            <w:r w:rsidRPr="00B50C32">
              <w:rPr>
                <w:color w:val="000000"/>
                <w:sz w:val="16"/>
                <w:szCs w:val="16"/>
              </w:rPr>
              <w:t>78</w:t>
            </w:r>
          </w:p>
        </w:tc>
        <w:tc>
          <w:tcPr>
            <w:tcW w:w="316" w:type="pct"/>
            <w:tcBorders>
              <w:top w:val="nil"/>
              <w:left w:val="nil"/>
              <w:bottom w:val="single" w:sz="4" w:space="0" w:color="auto"/>
              <w:right w:val="single" w:sz="4" w:space="0" w:color="auto"/>
            </w:tcBorders>
            <w:shd w:val="clear" w:color="auto" w:fill="auto"/>
            <w:vAlign w:val="center"/>
            <w:hideMark/>
          </w:tcPr>
          <w:p w14:paraId="22FD6F78" w14:textId="77777777" w:rsidR="00B23D5C" w:rsidRPr="00B50C32" w:rsidRDefault="00B23D5C" w:rsidP="00B23D5C">
            <w:pPr>
              <w:jc w:val="center"/>
              <w:rPr>
                <w:color w:val="000000"/>
                <w:sz w:val="16"/>
                <w:szCs w:val="16"/>
              </w:rPr>
            </w:pPr>
            <w:r w:rsidRPr="00B50C32">
              <w:rPr>
                <w:color w:val="000000"/>
                <w:sz w:val="16"/>
                <w:szCs w:val="16"/>
              </w:rPr>
              <w:t xml:space="preserve">260 ±  </w:t>
            </w:r>
            <w:r w:rsidRPr="00B50C32">
              <w:rPr>
                <w:color w:val="000000"/>
                <w:sz w:val="16"/>
                <w:szCs w:val="16"/>
                <w:lang w:val="en-US"/>
              </w:rPr>
              <w:t xml:space="preserve">  </w:t>
            </w:r>
            <w:r w:rsidRPr="00B50C32">
              <w:rPr>
                <w:color w:val="000000"/>
                <w:sz w:val="16"/>
                <w:szCs w:val="16"/>
              </w:rPr>
              <w:t>26</w:t>
            </w:r>
          </w:p>
        </w:tc>
        <w:tc>
          <w:tcPr>
            <w:tcW w:w="316" w:type="pct"/>
            <w:tcBorders>
              <w:top w:val="nil"/>
              <w:left w:val="nil"/>
              <w:bottom w:val="single" w:sz="4" w:space="0" w:color="auto"/>
              <w:right w:val="single" w:sz="4" w:space="0" w:color="auto"/>
            </w:tcBorders>
            <w:shd w:val="clear" w:color="auto" w:fill="auto"/>
            <w:vAlign w:val="center"/>
            <w:hideMark/>
          </w:tcPr>
          <w:p w14:paraId="6FAA1446" w14:textId="77777777" w:rsidR="00B23D5C" w:rsidRPr="00B50C32" w:rsidRDefault="00B23D5C" w:rsidP="00B23D5C">
            <w:pPr>
              <w:jc w:val="center"/>
              <w:rPr>
                <w:color w:val="000000"/>
                <w:sz w:val="16"/>
                <w:szCs w:val="16"/>
              </w:rPr>
            </w:pPr>
            <w:r w:rsidRPr="00B50C32">
              <w:rPr>
                <w:color w:val="000000"/>
                <w:sz w:val="16"/>
                <w:szCs w:val="16"/>
              </w:rPr>
              <w:t>52</w:t>
            </w:r>
            <w:r w:rsidRPr="00B50C32">
              <w:rPr>
                <w:color w:val="000000"/>
                <w:sz w:val="16"/>
                <w:szCs w:val="16"/>
                <w:lang w:val="en-US"/>
              </w:rPr>
              <w:t xml:space="preserve">  </w:t>
            </w:r>
            <w:r w:rsidRPr="00B50C32">
              <w:rPr>
                <w:color w:val="000000"/>
                <w:sz w:val="16"/>
                <w:szCs w:val="16"/>
              </w:rPr>
              <w:t xml:space="preserve"> ± 34.4</w:t>
            </w:r>
          </w:p>
        </w:tc>
        <w:tc>
          <w:tcPr>
            <w:tcW w:w="277" w:type="pct"/>
            <w:tcBorders>
              <w:top w:val="nil"/>
              <w:left w:val="nil"/>
              <w:bottom w:val="single" w:sz="4" w:space="0" w:color="auto"/>
              <w:right w:val="single" w:sz="4" w:space="0" w:color="auto"/>
            </w:tcBorders>
            <w:shd w:val="clear" w:color="auto" w:fill="auto"/>
            <w:vAlign w:val="center"/>
            <w:hideMark/>
          </w:tcPr>
          <w:p w14:paraId="6AD8BEC8" w14:textId="77777777" w:rsidR="00B23D5C" w:rsidRPr="00B50C32" w:rsidRDefault="00B23D5C" w:rsidP="00B23D5C">
            <w:pPr>
              <w:jc w:val="center"/>
              <w:rPr>
                <w:color w:val="000000"/>
                <w:sz w:val="16"/>
                <w:szCs w:val="16"/>
              </w:rPr>
            </w:pPr>
            <w:r w:rsidRPr="00B50C32">
              <w:rPr>
                <w:color w:val="000000"/>
                <w:sz w:val="16"/>
                <w:szCs w:val="16"/>
              </w:rPr>
              <w:t> </w:t>
            </w:r>
          </w:p>
        </w:tc>
        <w:tc>
          <w:tcPr>
            <w:tcW w:w="253" w:type="pct"/>
            <w:tcBorders>
              <w:top w:val="nil"/>
              <w:left w:val="nil"/>
              <w:bottom w:val="single" w:sz="4" w:space="0" w:color="auto"/>
              <w:right w:val="single" w:sz="4" w:space="0" w:color="auto"/>
            </w:tcBorders>
            <w:shd w:val="clear" w:color="auto" w:fill="auto"/>
            <w:vAlign w:val="center"/>
            <w:hideMark/>
          </w:tcPr>
          <w:p w14:paraId="181BFA84" w14:textId="77777777" w:rsidR="00B23D5C" w:rsidRPr="00B50C32" w:rsidRDefault="00B23D5C" w:rsidP="00B23D5C">
            <w:pPr>
              <w:jc w:val="center"/>
              <w:rPr>
                <w:color w:val="000000"/>
                <w:sz w:val="16"/>
                <w:szCs w:val="16"/>
              </w:rPr>
            </w:pPr>
            <w:r w:rsidRPr="00B50C32">
              <w:rPr>
                <w:color w:val="000000"/>
                <w:sz w:val="16"/>
                <w:szCs w:val="16"/>
              </w:rPr>
              <w:t> </w:t>
            </w:r>
          </w:p>
        </w:tc>
        <w:tc>
          <w:tcPr>
            <w:tcW w:w="352" w:type="pct"/>
            <w:tcBorders>
              <w:top w:val="nil"/>
              <w:left w:val="nil"/>
              <w:bottom w:val="single" w:sz="4" w:space="0" w:color="auto"/>
              <w:right w:val="single" w:sz="4" w:space="0" w:color="auto"/>
            </w:tcBorders>
            <w:shd w:val="clear" w:color="auto" w:fill="auto"/>
            <w:vAlign w:val="center"/>
            <w:hideMark/>
          </w:tcPr>
          <w:p w14:paraId="0466572C"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3978D7AA"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3C255407" w14:textId="77777777" w:rsidR="00B23D5C" w:rsidRPr="00B50C32" w:rsidRDefault="00B23D5C" w:rsidP="00B23D5C">
            <w:pPr>
              <w:jc w:val="center"/>
              <w:rPr>
                <w:color w:val="000000"/>
                <w:sz w:val="16"/>
                <w:szCs w:val="16"/>
              </w:rPr>
            </w:pPr>
            <w:r w:rsidRPr="00B50C32">
              <w:rPr>
                <w:color w:val="000000"/>
                <w:sz w:val="16"/>
                <w:szCs w:val="16"/>
              </w:rPr>
              <w:t>2018</w:t>
            </w:r>
          </w:p>
        </w:tc>
        <w:tc>
          <w:tcPr>
            <w:tcW w:w="380" w:type="pct"/>
            <w:tcBorders>
              <w:top w:val="nil"/>
              <w:left w:val="nil"/>
              <w:bottom w:val="single" w:sz="4" w:space="0" w:color="auto"/>
              <w:right w:val="single" w:sz="4" w:space="0" w:color="auto"/>
            </w:tcBorders>
            <w:shd w:val="clear" w:color="auto" w:fill="auto"/>
            <w:vAlign w:val="center"/>
            <w:hideMark/>
          </w:tcPr>
          <w:p w14:paraId="7F15691B" w14:textId="77777777" w:rsidR="00B23D5C" w:rsidRPr="00B50C32" w:rsidRDefault="00B23D5C" w:rsidP="00B23D5C">
            <w:pPr>
              <w:jc w:val="center"/>
              <w:rPr>
                <w:color w:val="000000"/>
                <w:sz w:val="16"/>
                <w:szCs w:val="16"/>
              </w:rPr>
            </w:pPr>
            <w:r w:rsidRPr="00B50C32">
              <w:rPr>
                <w:color w:val="000000"/>
                <w:sz w:val="16"/>
                <w:szCs w:val="16"/>
              </w:rPr>
              <w:t>1364</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 xml:space="preserve"> 717.1</w:t>
            </w:r>
          </w:p>
        </w:tc>
        <w:tc>
          <w:tcPr>
            <w:tcW w:w="380" w:type="pct"/>
            <w:tcBorders>
              <w:top w:val="nil"/>
              <w:left w:val="nil"/>
              <w:bottom w:val="single" w:sz="4" w:space="0" w:color="auto"/>
              <w:right w:val="single" w:sz="4" w:space="0" w:color="auto"/>
            </w:tcBorders>
            <w:shd w:val="clear" w:color="auto" w:fill="auto"/>
            <w:vAlign w:val="center"/>
            <w:hideMark/>
          </w:tcPr>
          <w:p w14:paraId="736E2578" w14:textId="77777777" w:rsidR="00B23D5C" w:rsidRPr="00B50C32" w:rsidRDefault="00B23D5C" w:rsidP="00B23D5C">
            <w:pPr>
              <w:jc w:val="center"/>
              <w:rPr>
                <w:color w:val="000000"/>
                <w:sz w:val="16"/>
                <w:szCs w:val="16"/>
              </w:rPr>
            </w:pPr>
            <w:r w:rsidRPr="00B50C32">
              <w:rPr>
                <w:color w:val="000000"/>
                <w:sz w:val="16"/>
                <w:szCs w:val="16"/>
              </w:rPr>
              <w:t>641.8</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390.4</w:t>
            </w:r>
          </w:p>
        </w:tc>
        <w:tc>
          <w:tcPr>
            <w:tcW w:w="380" w:type="pct"/>
            <w:tcBorders>
              <w:top w:val="nil"/>
              <w:left w:val="nil"/>
              <w:bottom w:val="single" w:sz="4" w:space="0" w:color="auto"/>
              <w:right w:val="single" w:sz="4" w:space="0" w:color="auto"/>
            </w:tcBorders>
            <w:shd w:val="clear" w:color="auto" w:fill="auto"/>
            <w:vAlign w:val="center"/>
            <w:hideMark/>
          </w:tcPr>
          <w:p w14:paraId="63A065C0" w14:textId="77777777" w:rsidR="00B23D5C" w:rsidRPr="00B50C32" w:rsidRDefault="00B23D5C" w:rsidP="00B23D5C">
            <w:pPr>
              <w:jc w:val="center"/>
              <w:rPr>
                <w:color w:val="000000"/>
                <w:sz w:val="16"/>
                <w:szCs w:val="16"/>
              </w:rPr>
            </w:pPr>
            <w:r w:rsidRPr="00B50C32">
              <w:rPr>
                <w:color w:val="000000"/>
                <w:sz w:val="16"/>
                <w:szCs w:val="16"/>
              </w:rPr>
              <w:t>192 ± 97.6</w:t>
            </w:r>
          </w:p>
        </w:tc>
        <w:tc>
          <w:tcPr>
            <w:tcW w:w="336" w:type="pct"/>
            <w:tcBorders>
              <w:top w:val="nil"/>
              <w:left w:val="nil"/>
              <w:bottom w:val="single" w:sz="4" w:space="0" w:color="auto"/>
              <w:right w:val="single" w:sz="4" w:space="0" w:color="auto"/>
            </w:tcBorders>
            <w:shd w:val="clear" w:color="auto" w:fill="auto"/>
            <w:vAlign w:val="center"/>
            <w:hideMark/>
          </w:tcPr>
          <w:p w14:paraId="1B6C6C04" w14:textId="77777777" w:rsidR="00B23D5C" w:rsidRPr="00B50C32" w:rsidRDefault="00B23D5C" w:rsidP="00B23D5C">
            <w:pPr>
              <w:jc w:val="center"/>
              <w:rPr>
                <w:color w:val="000000"/>
                <w:sz w:val="16"/>
                <w:szCs w:val="16"/>
              </w:rPr>
            </w:pPr>
            <w:r w:rsidRPr="00B50C32">
              <w:rPr>
                <w:color w:val="000000"/>
                <w:sz w:val="16"/>
                <w:szCs w:val="16"/>
              </w:rPr>
              <w:t>744</w:t>
            </w:r>
            <w:r w:rsidRPr="00B50C32">
              <w:rPr>
                <w:color w:val="000000"/>
                <w:sz w:val="16"/>
                <w:szCs w:val="16"/>
                <w:lang w:val="en-US"/>
              </w:rPr>
              <w:t xml:space="preserve">  </w:t>
            </w:r>
            <w:r w:rsidRPr="00B50C32">
              <w:rPr>
                <w:color w:val="000000"/>
                <w:sz w:val="16"/>
                <w:szCs w:val="16"/>
              </w:rPr>
              <w:t xml:space="preserve"> ± 425.7</w:t>
            </w:r>
          </w:p>
        </w:tc>
        <w:tc>
          <w:tcPr>
            <w:tcW w:w="336" w:type="pct"/>
            <w:tcBorders>
              <w:top w:val="nil"/>
              <w:left w:val="nil"/>
              <w:bottom w:val="single" w:sz="4" w:space="0" w:color="auto"/>
              <w:right w:val="single" w:sz="4" w:space="0" w:color="auto"/>
            </w:tcBorders>
            <w:shd w:val="clear" w:color="auto" w:fill="auto"/>
            <w:vAlign w:val="center"/>
            <w:hideMark/>
          </w:tcPr>
          <w:p w14:paraId="29789332" w14:textId="77777777" w:rsidR="00B23D5C" w:rsidRPr="00B50C32" w:rsidRDefault="00B23D5C" w:rsidP="00B23D5C">
            <w:pPr>
              <w:jc w:val="center"/>
              <w:rPr>
                <w:color w:val="000000"/>
                <w:sz w:val="16"/>
                <w:szCs w:val="16"/>
              </w:rPr>
            </w:pPr>
            <w:r w:rsidRPr="00B50C32">
              <w:rPr>
                <w:color w:val="000000"/>
                <w:sz w:val="16"/>
                <w:szCs w:val="16"/>
              </w:rPr>
              <w:t xml:space="preserve">124 </w:t>
            </w:r>
            <w:r w:rsidRPr="00B50C32">
              <w:rPr>
                <w:color w:val="000000"/>
                <w:sz w:val="16"/>
                <w:szCs w:val="16"/>
                <w:lang w:val="en-US"/>
              </w:rPr>
              <w:t xml:space="preserve">  </w:t>
            </w:r>
            <w:r w:rsidRPr="00B50C32">
              <w:rPr>
                <w:color w:val="000000"/>
                <w:sz w:val="16"/>
                <w:szCs w:val="16"/>
              </w:rPr>
              <w:t>± 62.38</w:t>
            </w:r>
          </w:p>
        </w:tc>
        <w:tc>
          <w:tcPr>
            <w:tcW w:w="392" w:type="pct"/>
            <w:tcBorders>
              <w:top w:val="nil"/>
              <w:left w:val="nil"/>
              <w:bottom w:val="single" w:sz="4" w:space="0" w:color="auto"/>
              <w:right w:val="single" w:sz="4" w:space="0" w:color="auto"/>
            </w:tcBorders>
            <w:shd w:val="clear" w:color="auto" w:fill="auto"/>
            <w:vAlign w:val="center"/>
            <w:hideMark/>
          </w:tcPr>
          <w:p w14:paraId="11B3B26B" w14:textId="77777777" w:rsidR="00B23D5C" w:rsidRPr="00B50C32" w:rsidRDefault="00B23D5C" w:rsidP="00B23D5C">
            <w:pPr>
              <w:jc w:val="center"/>
              <w:rPr>
                <w:color w:val="000000"/>
                <w:sz w:val="16"/>
                <w:szCs w:val="16"/>
              </w:rPr>
            </w:pPr>
            <w:r w:rsidRPr="00B50C32">
              <w:rPr>
                <w:color w:val="000000"/>
                <w:sz w:val="16"/>
                <w:szCs w:val="16"/>
              </w:rPr>
              <w:t>108</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62.8</w:t>
            </w:r>
          </w:p>
        </w:tc>
        <w:tc>
          <w:tcPr>
            <w:tcW w:w="336" w:type="pct"/>
            <w:tcBorders>
              <w:top w:val="nil"/>
              <w:left w:val="nil"/>
              <w:bottom w:val="single" w:sz="4" w:space="0" w:color="auto"/>
              <w:right w:val="single" w:sz="4" w:space="0" w:color="auto"/>
            </w:tcBorders>
            <w:shd w:val="clear" w:color="auto" w:fill="auto"/>
            <w:vAlign w:val="center"/>
            <w:hideMark/>
          </w:tcPr>
          <w:p w14:paraId="35D070C3" w14:textId="77777777" w:rsidR="00B23D5C" w:rsidRPr="00B50C32" w:rsidRDefault="00B23D5C" w:rsidP="00B23D5C">
            <w:pPr>
              <w:jc w:val="center"/>
              <w:rPr>
                <w:color w:val="000000"/>
                <w:sz w:val="16"/>
                <w:szCs w:val="16"/>
              </w:rPr>
            </w:pPr>
            <w:r w:rsidRPr="00B50C32">
              <w:rPr>
                <w:color w:val="000000"/>
                <w:sz w:val="16"/>
                <w:szCs w:val="16"/>
              </w:rPr>
              <w:t xml:space="preserve">96 </w:t>
            </w:r>
            <w:r w:rsidRPr="00B50C32">
              <w:rPr>
                <w:color w:val="000000"/>
                <w:sz w:val="16"/>
                <w:szCs w:val="16"/>
                <w:lang w:val="en-US"/>
              </w:rPr>
              <w:t xml:space="preserve">     </w:t>
            </w:r>
            <w:r w:rsidRPr="00B50C32">
              <w:rPr>
                <w:color w:val="000000"/>
                <w:sz w:val="16"/>
                <w:szCs w:val="16"/>
              </w:rPr>
              <w:t>±     60</w:t>
            </w:r>
          </w:p>
        </w:tc>
        <w:tc>
          <w:tcPr>
            <w:tcW w:w="342" w:type="pct"/>
            <w:tcBorders>
              <w:top w:val="nil"/>
              <w:left w:val="nil"/>
              <w:bottom w:val="single" w:sz="4" w:space="0" w:color="auto"/>
              <w:right w:val="single" w:sz="4" w:space="0" w:color="auto"/>
            </w:tcBorders>
            <w:shd w:val="clear" w:color="auto" w:fill="auto"/>
            <w:vAlign w:val="center"/>
            <w:hideMark/>
          </w:tcPr>
          <w:p w14:paraId="1882C408" w14:textId="77777777" w:rsidR="00B23D5C" w:rsidRPr="00B50C32" w:rsidRDefault="00B23D5C" w:rsidP="00B23D5C">
            <w:pPr>
              <w:jc w:val="center"/>
              <w:rPr>
                <w:color w:val="000000"/>
                <w:sz w:val="16"/>
                <w:szCs w:val="16"/>
              </w:rPr>
            </w:pPr>
            <w:r w:rsidRPr="00B50C32">
              <w:rPr>
                <w:color w:val="000000"/>
                <w:sz w:val="16"/>
                <w:szCs w:val="16"/>
              </w:rPr>
              <w:t>48</w:t>
            </w:r>
            <w:r w:rsidRPr="00B50C32">
              <w:rPr>
                <w:color w:val="000000"/>
                <w:sz w:val="16"/>
                <w:szCs w:val="16"/>
                <w:lang w:val="en-US"/>
              </w:rPr>
              <w:t xml:space="preserve">   </w:t>
            </w:r>
            <w:r w:rsidRPr="00B50C32">
              <w:rPr>
                <w:color w:val="000000"/>
                <w:sz w:val="16"/>
                <w:szCs w:val="16"/>
              </w:rPr>
              <w:t xml:space="preserve"> ± 31.4</w:t>
            </w:r>
          </w:p>
        </w:tc>
        <w:tc>
          <w:tcPr>
            <w:tcW w:w="316" w:type="pct"/>
            <w:tcBorders>
              <w:top w:val="nil"/>
              <w:left w:val="nil"/>
              <w:bottom w:val="single" w:sz="4" w:space="0" w:color="auto"/>
              <w:right w:val="single" w:sz="4" w:space="0" w:color="auto"/>
            </w:tcBorders>
            <w:shd w:val="clear" w:color="auto" w:fill="auto"/>
            <w:vAlign w:val="center"/>
            <w:hideMark/>
          </w:tcPr>
          <w:p w14:paraId="6BA71C8D" w14:textId="77777777" w:rsidR="00B23D5C" w:rsidRPr="00B50C32" w:rsidRDefault="00B23D5C" w:rsidP="00B23D5C">
            <w:pPr>
              <w:jc w:val="center"/>
              <w:rPr>
                <w:color w:val="000000"/>
                <w:sz w:val="16"/>
                <w:szCs w:val="16"/>
              </w:rPr>
            </w:pPr>
            <w:r w:rsidRPr="00B50C32">
              <w:rPr>
                <w:color w:val="000000"/>
                <w:sz w:val="16"/>
                <w:szCs w:val="16"/>
              </w:rPr>
              <w:t xml:space="preserve">32 </w:t>
            </w:r>
            <w:r w:rsidRPr="00B50C32">
              <w:rPr>
                <w:color w:val="000000"/>
                <w:sz w:val="16"/>
                <w:szCs w:val="16"/>
                <w:lang w:val="en-US"/>
              </w:rPr>
              <w:t xml:space="preserve">  </w:t>
            </w:r>
            <w:r w:rsidRPr="00B50C32">
              <w:rPr>
                <w:color w:val="000000"/>
                <w:sz w:val="16"/>
                <w:szCs w:val="16"/>
              </w:rPr>
              <w:t>± 24.4</w:t>
            </w:r>
          </w:p>
        </w:tc>
        <w:tc>
          <w:tcPr>
            <w:tcW w:w="316" w:type="pct"/>
            <w:tcBorders>
              <w:top w:val="nil"/>
              <w:left w:val="nil"/>
              <w:bottom w:val="single" w:sz="4" w:space="0" w:color="auto"/>
              <w:right w:val="single" w:sz="4" w:space="0" w:color="auto"/>
            </w:tcBorders>
            <w:shd w:val="clear" w:color="auto" w:fill="auto"/>
            <w:vAlign w:val="center"/>
            <w:hideMark/>
          </w:tcPr>
          <w:p w14:paraId="04FF4F87" w14:textId="77777777" w:rsidR="00B23D5C" w:rsidRPr="00B50C32" w:rsidRDefault="00B23D5C" w:rsidP="00B23D5C">
            <w:pPr>
              <w:jc w:val="center"/>
              <w:rPr>
                <w:color w:val="000000"/>
                <w:sz w:val="16"/>
                <w:szCs w:val="16"/>
              </w:rPr>
            </w:pPr>
            <w:r w:rsidRPr="00B50C32">
              <w:rPr>
                <w:color w:val="000000"/>
                <w:sz w:val="16"/>
                <w:szCs w:val="16"/>
              </w:rPr>
              <w:t xml:space="preserve">16 </w:t>
            </w:r>
            <w:r w:rsidRPr="00B50C32">
              <w:rPr>
                <w:color w:val="000000"/>
                <w:sz w:val="16"/>
                <w:szCs w:val="16"/>
                <w:lang w:val="en-US"/>
              </w:rPr>
              <w:t xml:space="preserve">  </w:t>
            </w:r>
            <w:r w:rsidRPr="00B50C32">
              <w:rPr>
                <w:color w:val="000000"/>
                <w:sz w:val="16"/>
                <w:szCs w:val="16"/>
              </w:rPr>
              <w:t>± 12.2</w:t>
            </w:r>
          </w:p>
        </w:tc>
        <w:tc>
          <w:tcPr>
            <w:tcW w:w="316" w:type="pct"/>
            <w:tcBorders>
              <w:top w:val="nil"/>
              <w:left w:val="nil"/>
              <w:bottom w:val="single" w:sz="4" w:space="0" w:color="auto"/>
              <w:right w:val="single" w:sz="4" w:space="0" w:color="auto"/>
            </w:tcBorders>
            <w:shd w:val="clear" w:color="auto" w:fill="auto"/>
            <w:vAlign w:val="center"/>
            <w:hideMark/>
          </w:tcPr>
          <w:p w14:paraId="519A9CB9" w14:textId="77777777" w:rsidR="00B23D5C" w:rsidRPr="00B50C32" w:rsidRDefault="00B23D5C" w:rsidP="00B23D5C">
            <w:pPr>
              <w:jc w:val="center"/>
              <w:rPr>
                <w:color w:val="000000"/>
                <w:sz w:val="16"/>
                <w:szCs w:val="16"/>
              </w:rPr>
            </w:pPr>
            <w:r w:rsidRPr="00B50C32">
              <w:rPr>
                <w:color w:val="000000"/>
                <w:sz w:val="16"/>
                <w:szCs w:val="16"/>
              </w:rPr>
              <w:t>4</w:t>
            </w:r>
          </w:p>
        </w:tc>
        <w:tc>
          <w:tcPr>
            <w:tcW w:w="277" w:type="pct"/>
            <w:tcBorders>
              <w:top w:val="nil"/>
              <w:left w:val="nil"/>
              <w:bottom w:val="single" w:sz="4" w:space="0" w:color="auto"/>
              <w:right w:val="single" w:sz="4" w:space="0" w:color="auto"/>
            </w:tcBorders>
            <w:shd w:val="clear" w:color="auto" w:fill="auto"/>
            <w:vAlign w:val="center"/>
            <w:hideMark/>
          </w:tcPr>
          <w:p w14:paraId="337B4544" w14:textId="77777777" w:rsidR="00B23D5C" w:rsidRPr="00B50C32" w:rsidRDefault="00B23D5C" w:rsidP="00B23D5C">
            <w:pPr>
              <w:jc w:val="center"/>
              <w:rPr>
                <w:color w:val="000000"/>
                <w:sz w:val="16"/>
                <w:szCs w:val="16"/>
              </w:rPr>
            </w:pPr>
            <w:r w:rsidRPr="00B50C32">
              <w:rPr>
                <w:color w:val="000000"/>
                <w:sz w:val="16"/>
                <w:szCs w:val="16"/>
              </w:rPr>
              <w:t> </w:t>
            </w:r>
          </w:p>
        </w:tc>
        <w:tc>
          <w:tcPr>
            <w:tcW w:w="253" w:type="pct"/>
            <w:tcBorders>
              <w:top w:val="nil"/>
              <w:left w:val="nil"/>
              <w:bottom w:val="single" w:sz="4" w:space="0" w:color="auto"/>
              <w:right w:val="single" w:sz="4" w:space="0" w:color="auto"/>
            </w:tcBorders>
            <w:shd w:val="clear" w:color="auto" w:fill="auto"/>
            <w:vAlign w:val="center"/>
            <w:hideMark/>
          </w:tcPr>
          <w:p w14:paraId="1B1D164D" w14:textId="77777777" w:rsidR="00B23D5C" w:rsidRPr="00B50C32" w:rsidRDefault="00B23D5C" w:rsidP="00B23D5C">
            <w:pPr>
              <w:jc w:val="center"/>
              <w:rPr>
                <w:color w:val="000000"/>
                <w:sz w:val="16"/>
                <w:szCs w:val="16"/>
              </w:rPr>
            </w:pPr>
            <w:r w:rsidRPr="00B50C32">
              <w:rPr>
                <w:color w:val="000000"/>
                <w:sz w:val="16"/>
                <w:szCs w:val="16"/>
              </w:rPr>
              <w:t> </w:t>
            </w:r>
          </w:p>
        </w:tc>
        <w:tc>
          <w:tcPr>
            <w:tcW w:w="352" w:type="pct"/>
            <w:tcBorders>
              <w:top w:val="nil"/>
              <w:left w:val="nil"/>
              <w:bottom w:val="single" w:sz="4" w:space="0" w:color="auto"/>
              <w:right w:val="single" w:sz="4" w:space="0" w:color="auto"/>
            </w:tcBorders>
            <w:shd w:val="clear" w:color="auto" w:fill="auto"/>
            <w:vAlign w:val="center"/>
            <w:hideMark/>
          </w:tcPr>
          <w:p w14:paraId="45ED3E39"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6811D459" w14:textId="77777777" w:rsidTr="00B23D5C">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BFBFBF"/>
            <w:vAlign w:val="center"/>
            <w:hideMark/>
          </w:tcPr>
          <w:p w14:paraId="6BF66F1E" w14:textId="77777777" w:rsidR="00B23D5C" w:rsidRPr="00B50C32" w:rsidRDefault="00B23D5C" w:rsidP="00B23D5C">
            <w:pPr>
              <w:jc w:val="center"/>
              <w:rPr>
                <w:b/>
                <w:color w:val="000000"/>
                <w:sz w:val="16"/>
                <w:szCs w:val="16"/>
              </w:rPr>
            </w:pPr>
            <w:r w:rsidRPr="00B50C32">
              <w:rPr>
                <w:b/>
                <w:color w:val="000000"/>
                <w:sz w:val="16"/>
                <w:szCs w:val="16"/>
              </w:rPr>
              <w:t>BS -1.5</w:t>
            </w:r>
          </w:p>
        </w:tc>
      </w:tr>
      <w:tr w:rsidR="00B23D5C" w:rsidRPr="00B50C32" w14:paraId="0BEAE875"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0F0C3D51" w14:textId="77777777" w:rsidR="00B23D5C" w:rsidRPr="00B50C32" w:rsidRDefault="00B23D5C" w:rsidP="00B23D5C">
            <w:pPr>
              <w:jc w:val="center"/>
              <w:rPr>
                <w:color w:val="000000"/>
                <w:sz w:val="16"/>
                <w:szCs w:val="16"/>
              </w:rPr>
            </w:pPr>
            <w:r w:rsidRPr="00B50C32">
              <w:rPr>
                <w:color w:val="000000"/>
                <w:sz w:val="16"/>
                <w:szCs w:val="16"/>
              </w:rPr>
              <w:t>2004</w:t>
            </w:r>
          </w:p>
        </w:tc>
        <w:tc>
          <w:tcPr>
            <w:tcW w:w="380" w:type="pct"/>
            <w:tcBorders>
              <w:top w:val="nil"/>
              <w:left w:val="nil"/>
              <w:bottom w:val="single" w:sz="4" w:space="0" w:color="auto"/>
              <w:right w:val="single" w:sz="4" w:space="0" w:color="auto"/>
            </w:tcBorders>
            <w:shd w:val="clear" w:color="auto" w:fill="auto"/>
            <w:vAlign w:val="center"/>
            <w:hideMark/>
          </w:tcPr>
          <w:p w14:paraId="6398FDE0" w14:textId="77777777" w:rsidR="00B23D5C" w:rsidRPr="00B50C32" w:rsidRDefault="00B23D5C" w:rsidP="00B23D5C">
            <w:pPr>
              <w:jc w:val="center"/>
              <w:rPr>
                <w:color w:val="000000"/>
                <w:sz w:val="16"/>
                <w:szCs w:val="16"/>
              </w:rPr>
            </w:pPr>
            <w:r w:rsidRPr="00B50C32">
              <w:rPr>
                <w:color w:val="000000"/>
                <w:sz w:val="16"/>
                <w:szCs w:val="16"/>
              </w:rPr>
              <w:t>11500 ±</w:t>
            </w:r>
            <w:r w:rsidRPr="00B50C32">
              <w:rPr>
                <w:color w:val="000000"/>
                <w:sz w:val="16"/>
                <w:szCs w:val="16"/>
                <w:lang w:val="en-US"/>
              </w:rPr>
              <w:t xml:space="preserve">  </w:t>
            </w:r>
            <w:r w:rsidRPr="00B50C32">
              <w:rPr>
                <w:color w:val="000000"/>
                <w:sz w:val="16"/>
                <w:szCs w:val="16"/>
              </w:rPr>
              <w:t xml:space="preserve"> 6700</w:t>
            </w:r>
          </w:p>
        </w:tc>
        <w:tc>
          <w:tcPr>
            <w:tcW w:w="380" w:type="pct"/>
            <w:tcBorders>
              <w:top w:val="nil"/>
              <w:left w:val="nil"/>
              <w:bottom w:val="single" w:sz="4" w:space="0" w:color="auto"/>
              <w:right w:val="single" w:sz="4" w:space="0" w:color="auto"/>
            </w:tcBorders>
            <w:shd w:val="clear" w:color="auto" w:fill="auto"/>
            <w:vAlign w:val="center"/>
            <w:hideMark/>
          </w:tcPr>
          <w:p w14:paraId="7F507614" w14:textId="77777777" w:rsidR="00B23D5C" w:rsidRPr="00B50C32" w:rsidRDefault="00B23D5C" w:rsidP="00B23D5C">
            <w:pPr>
              <w:jc w:val="center"/>
              <w:rPr>
                <w:color w:val="000000"/>
                <w:sz w:val="16"/>
                <w:szCs w:val="16"/>
              </w:rPr>
            </w:pPr>
            <w:r w:rsidRPr="00B50C32">
              <w:rPr>
                <w:color w:val="000000"/>
                <w:sz w:val="16"/>
                <w:szCs w:val="16"/>
              </w:rPr>
              <w:t xml:space="preserve">12080.2 ± </w:t>
            </w:r>
            <w:r w:rsidRPr="00B50C32">
              <w:rPr>
                <w:color w:val="000000"/>
                <w:sz w:val="16"/>
                <w:szCs w:val="16"/>
                <w:lang w:val="en-US"/>
              </w:rPr>
              <w:t xml:space="preserve">  </w:t>
            </w:r>
            <w:r w:rsidRPr="00B50C32">
              <w:rPr>
                <w:color w:val="000000"/>
                <w:sz w:val="16"/>
                <w:szCs w:val="16"/>
              </w:rPr>
              <w:t>3011</w:t>
            </w:r>
          </w:p>
        </w:tc>
        <w:tc>
          <w:tcPr>
            <w:tcW w:w="380" w:type="pct"/>
            <w:tcBorders>
              <w:top w:val="nil"/>
              <w:left w:val="nil"/>
              <w:bottom w:val="single" w:sz="4" w:space="0" w:color="auto"/>
              <w:right w:val="single" w:sz="4" w:space="0" w:color="auto"/>
            </w:tcBorders>
            <w:shd w:val="clear" w:color="auto" w:fill="auto"/>
            <w:vAlign w:val="center"/>
            <w:hideMark/>
          </w:tcPr>
          <w:p w14:paraId="4CCED932"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366F3DCA"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64A23410" w14:textId="77777777" w:rsidR="00B23D5C" w:rsidRPr="00B50C32" w:rsidRDefault="00B23D5C" w:rsidP="00B23D5C">
            <w:pPr>
              <w:jc w:val="center"/>
              <w:rPr>
                <w:color w:val="000000"/>
                <w:sz w:val="16"/>
                <w:szCs w:val="16"/>
              </w:rPr>
            </w:pPr>
            <w:r w:rsidRPr="00B50C32">
              <w:rPr>
                <w:color w:val="000000"/>
                <w:sz w:val="16"/>
                <w:szCs w:val="16"/>
              </w:rPr>
              <w:t>450</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150</w:t>
            </w:r>
          </w:p>
        </w:tc>
        <w:tc>
          <w:tcPr>
            <w:tcW w:w="392" w:type="pct"/>
            <w:tcBorders>
              <w:top w:val="nil"/>
              <w:left w:val="nil"/>
              <w:bottom w:val="single" w:sz="4" w:space="0" w:color="auto"/>
              <w:right w:val="single" w:sz="4" w:space="0" w:color="auto"/>
            </w:tcBorders>
            <w:shd w:val="clear" w:color="auto" w:fill="auto"/>
            <w:vAlign w:val="center"/>
            <w:hideMark/>
          </w:tcPr>
          <w:p w14:paraId="3DB4472B" w14:textId="77777777" w:rsidR="00B23D5C" w:rsidRPr="00B50C32" w:rsidRDefault="00B23D5C" w:rsidP="00B23D5C">
            <w:pPr>
              <w:jc w:val="center"/>
              <w:rPr>
                <w:color w:val="000000"/>
                <w:sz w:val="16"/>
                <w:szCs w:val="16"/>
              </w:rPr>
            </w:pPr>
            <w:r w:rsidRPr="00B50C32">
              <w:rPr>
                <w:color w:val="000000"/>
                <w:sz w:val="16"/>
                <w:szCs w:val="16"/>
              </w:rPr>
              <w:t>1500</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1100</w:t>
            </w:r>
          </w:p>
        </w:tc>
        <w:tc>
          <w:tcPr>
            <w:tcW w:w="336" w:type="pct"/>
            <w:tcBorders>
              <w:top w:val="nil"/>
              <w:left w:val="nil"/>
              <w:bottom w:val="single" w:sz="4" w:space="0" w:color="auto"/>
              <w:right w:val="single" w:sz="4" w:space="0" w:color="auto"/>
            </w:tcBorders>
            <w:shd w:val="clear" w:color="auto" w:fill="auto"/>
            <w:vAlign w:val="center"/>
            <w:hideMark/>
          </w:tcPr>
          <w:p w14:paraId="481B120A" w14:textId="77777777" w:rsidR="00B23D5C" w:rsidRPr="00B50C32" w:rsidRDefault="00B23D5C" w:rsidP="00B23D5C">
            <w:pPr>
              <w:jc w:val="center"/>
              <w:rPr>
                <w:color w:val="000000"/>
                <w:sz w:val="16"/>
                <w:szCs w:val="16"/>
              </w:rPr>
            </w:pPr>
            <w:r w:rsidRPr="00B50C32">
              <w:rPr>
                <w:color w:val="000000"/>
                <w:sz w:val="16"/>
                <w:szCs w:val="16"/>
              </w:rPr>
              <w:t>3050 ± 2600</w:t>
            </w:r>
          </w:p>
        </w:tc>
        <w:tc>
          <w:tcPr>
            <w:tcW w:w="342" w:type="pct"/>
            <w:tcBorders>
              <w:top w:val="nil"/>
              <w:left w:val="nil"/>
              <w:bottom w:val="single" w:sz="4" w:space="0" w:color="auto"/>
              <w:right w:val="single" w:sz="4" w:space="0" w:color="auto"/>
            </w:tcBorders>
            <w:shd w:val="clear" w:color="auto" w:fill="auto"/>
            <w:vAlign w:val="center"/>
            <w:hideMark/>
          </w:tcPr>
          <w:p w14:paraId="518FE62B" w14:textId="77777777" w:rsidR="00B23D5C" w:rsidRPr="00B50C32" w:rsidRDefault="00B23D5C" w:rsidP="00B23D5C">
            <w:pPr>
              <w:jc w:val="center"/>
              <w:rPr>
                <w:color w:val="000000"/>
                <w:sz w:val="16"/>
                <w:szCs w:val="16"/>
              </w:rPr>
            </w:pPr>
            <w:r w:rsidRPr="00B50C32">
              <w:rPr>
                <w:color w:val="000000"/>
                <w:sz w:val="16"/>
                <w:szCs w:val="16"/>
              </w:rPr>
              <w:t>2400 ± 1200</w:t>
            </w:r>
          </w:p>
        </w:tc>
        <w:tc>
          <w:tcPr>
            <w:tcW w:w="316" w:type="pct"/>
            <w:tcBorders>
              <w:top w:val="nil"/>
              <w:left w:val="nil"/>
              <w:bottom w:val="single" w:sz="4" w:space="0" w:color="auto"/>
              <w:right w:val="single" w:sz="4" w:space="0" w:color="auto"/>
            </w:tcBorders>
            <w:shd w:val="clear" w:color="auto" w:fill="auto"/>
            <w:vAlign w:val="center"/>
            <w:hideMark/>
          </w:tcPr>
          <w:p w14:paraId="187DE5FA" w14:textId="77777777" w:rsidR="00B23D5C" w:rsidRPr="00B50C32" w:rsidRDefault="00B23D5C" w:rsidP="00B23D5C">
            <w:pPr>
              <w:jc w:val="center"/>
              <w:rPr>
                <w:color w:val="000000"/>
                <w:sz w:val="16"/>
                <w:szCs w:val="16"/>
              </w:rPr>
            </w:pPr>
            <w:r w:rsidRPr="00B50C32">
              <w:rPr>
                <w:color w:val="000000"/>
                <w:sz w:val="16"/>
                <w:szCs w:val="16"/>
              </w:rPr>
              <w:t>2800 ± 1000</w:t>
            </w:r>
          </w:p>
        </w:tc>
        <w:tc>
          <w:tcPr>
            <w:tcW w:w="316" w:type="pct"/>
            <w:tcBorders>
              <w:top w:val="nil"/>
              <w:left w:val="nil"/>
              <w:bottom w:val="single" w:sz="4" w:space="0" w:color="auto"/>
              <w:right w:val="single" w:sz="4" w:space="0" w:color="auto"/>
            </w:tcBorders>
            <w:shd w:val="clear" w:color="auto" w:fill="auto"/>
            <w:vAlign w:val="center"/>
            <w:hideMark/>
          </w:tcPr>
          <w:p w14:paraId="30EC5FF1" w14:textId="77777777" w:rsidR="00B23D5C" w:rsidRPr="00B50C32" w:rsidRDefault="00B23D5C" w:rsidP="00B23D5C">
            <w:pPr>
              <w:jc w:val="center"/>
              <w:rPr>
                <w:color w:val="000000"/>
                <w:sz w:val="16"/>
                <w:szCs w:val="16"/>
              </w:rPr>
            </w:pPr>
            <w:r w:rsidRPr="00B50C32">
              <w:rPr>
                <w:color w:val="000000"/>
                <w:sz w:val="16"/>
                <w:szCs w:val="16"/>
              </w:rPr>
              <w:t>700 ± 300</w:t>
            </w:r>
          </w:p>
        </w:tc>
        <w:tc>
          <w:tcPr>
            <w:tcW w:w="316" w:type="pct"/>
            <w:tcBorders>
              <w:top w:val="nil"/>
              <w:left w:val="nil"/>
              <w:bottom w:val="single" w:sz="4" w:space="0" w:color="auto"/>
              <w:right w:val="single" w:sz="4" w:space="0" w:color="auto"/>
            </w:tcBorders>
            <w:shd w:val="clear" w:color="auto" w:fill="auto"/>
            <w:vAlign w:val="center"/>
            <w:hideMark/>
          </w:tcPr>
          <w:p w14:paraId="77297C43" w14:textId="77777777" w:rsidR="00B23D5C" w:rsidRPr="00B50C32" w:rsidRDefault="00B23D5C" w:rsidP="00B23D5C">
            <w:pPr>
              <w:jc w:val="center"/>
              <w:rPr>
                <w:color w:val="000000"/>
                <w:sz w:val="16"/>
                <w:szCs w:val="16"/>
              </w:rPr>
            </w:pPr>
            <w:r w:rsidRPr="00B50C32">
              <w:rPr>
                <w:color w:val="000000"/>
                <w:sz w:val="16"/>
                <w:szCs w:val="16"/>
              </w:rPr>
              <w:t>600 ± 400</w:t>
            </w:r>
          </w:p>
        </w:tc>
        <w:tc>
          <w:tcPr>
            <w:tcW w:w="277" w:type="pct"/>
            <w:tcBorders>
              <w:top w:val="nil"/>
              <w:left w:val="nil"/>
              <w:bottom w:val="single" w:sz="4" w:space="0" w:color="auto"/>
              <w:right w:val="single" w:sz="4" w:space="0" w:color="auto"/>
            </w:tcBorders>
            <w:shd w:val="clear" w:color="auto" w:fill="auto"/>
            <w:vAlign w:val="center"/>
            <w:hideMark/>
          </w:tcPr>
          <w:p w14:paraId="0D90FCC5" w14:textId="77777777" w:rsidR="00B23D5C" w:rsidRPr="00B50C32" w:rsidRDefault="00B23D5C" w:rsidP="00B23D5C">
            <w:pPr>
              <w:jc w:val="center"/>
              <w:rPr>
                <w:color w:val="000000"/>
                <w:sz w:val="16"/>
                <w:szCs w:val="16"/>
              </w:rPr>
            </w:pPr>
            <w:r w:rsidRPr="00B50C32">
              <w:rPr>
                <w:color w:val="000000"/>
                <w:sz w:val="16"/>
                <w:szCs w:val="16"/>
              </w:rPr>
              <w:t> </w:t>
            </w:r>
          </w:p>
        </w:tc>
        <w:tc>
          <w:tcPr>
            <w:tcW w:w="253" w:type="pct"/>
            <w:tcBorders>
              <w:top w:val="nil"/>
              <w:left w:val="nil"/>
              <w:bottom w:val="single" w:sz="4" w:space="0" w:color="auto"/>
              <w:right w:val="single" w:sz="4" w:space="0" w:color="auto"/>
            </w:tcBorders>
            <w:shd w:val="clear" w:color="auto" w:fill="auto"/>
            <w:vAlign w:val="center"/>
            <w:hideMark/>
          </w:tcPr>
          <w:p w14:paraId="0E3DD0BC" w14:textId="77777777" w:rsidR="00B23D5C" w:rsidRPr="00B50C32" w:rsidRDefault="00B23D5C" w:rsidP="00B23D5C">
            <w:pPr>
              <w:jc w:val="center"/>
              <w:rPr>
                <w:color w:val="000000"/>
                <w:sz w:val="16"/>
                <w:szCs w:val="16"/>
              </w:rPr>
            </w:pPr>
            <w:r w:rsidRPr="00B50C32">
              <w:rPr>
                <w:color w:val="000000"/>
                <w:sz w:val="16"/>
                <w:szCs w:val="16"/>
              </w:rPr>
              <w:t> </w:t>
            </w:r>
          </w:p>
        </w:tc>
        <w:tc>
          <w:tcPr>
            <w:tcW w:w="352" w:type="pct"/>
            <w:tcBorders>
              <w:top w:val="nil"/>
              <w:left w:val="nil"/>
              <w:bottom w:val="single" w:sz="4" w:space="0" w:color="auto"/>
              <w:right w:val="single" w:sz="4" w:space="0" w:color="auto"/>
            </w:tcBorders>
            <w:shd w:val="clear" w:color="auto" w:fill="auto"/>
            <w:vAlign w:val="center"/>
            <w:hideMark/>
          </w:tcPr>
          <w:p w14:paraId="747D747D"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60F7DB73"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4DE48C85" w14:textId="77777777" w:rsidR="00B23D5C" w:rsidRPr="00B50C32" w:rsidRDefault="00B23D5C" w:rsidP="00B23D5C">
            <w:pPr>
              <w:jc w:val="center"/>
              <w:rPr>
                <w:color w:val="000000"/>
                <w:sz w:val="16"/>
                <w:szCs w:val="16"/>
              </w:rPr>
            </w:pPr>
            <w:r w:rsidRPr="00B50C32">
              <w:rPr>
                <w:color w:val="000000"/>
                <w:sz w:val="16"/>
                <w:szCs w:val="16"/>
              </w:rPr>
              <w:t>2009</w:t>
            </w:r>
          </w:p>
        </w:tc>
        <w:tc>
          <w:tcPr>
            <w:tcW w:w="380" w:type="pct"/>
            <w:tcBorders>
              <w:top w:val="nil"/>
              <w:left w:val="nil"/>
              <w:bottom w:val="single" w:sz="4" w:space="0" w:color="auto"/>
              <w:right w:val="single" w:sz="4" w:space="0" w:color="auto"/>
            </w:tcBorders>
            <w:shd w:val="clear" w:color="auto" w:fill="auto"/>
            <w:vAlign w:val="center"/>
            <w:hideMark/>
          </w:tcPr>
          <w:p w14:paraId="53EFB71D" w14:textId="77777777" w:rsidR="00B23D5C" w:rsidRPr="00B50C32" w:rsidRDefault="00B23D5C" w:rsidP="00B23D5C">
            <w:pPr>
              <w:jc w:val="center"/>
              <w:rPr>
                <w:color w:val="000000"/>
                <w:sz w:val="16"/>
                <w:szCs w:val="16"/>
              </w:rPr>
            </w:pPr>
            <w:r w:rsidRPr="00B50C32">
              <w:rPr>
                <w:color w:val="000000"/>
                <w:sz w:val="16"/>
                <w:szCs w:val="16"/>
              </w:rPr>
              <w:t>6389.3 ± 1094.7</w:t>
            </w:r>
          </w:p>
        </w:tc>
        <w:tc>
          <w:tcPr>
            <w:tcW w:w="380" w:type="pct"/>
            <w:tcBorders>
              <w:top w:val="nil"/>
              <w:left w:val="nil"/>
              <w:bottom w:val="single" w:sz="4" w:space="0" w:color="auto"/>
              <w:right w:val="single" w:sz="4" w:space="0" w:color="auto"/>
            </w:tcBorders>
            <w:shd w:val="clear" w:color="auto" w:fill="auto"/>
            <w:vAlign w:val="center"/>
            <w:hideMark/>
          </w:tcPr>
          <w:p w14:paraId="2E50A37C" w14:textId="77777777" w:rsidR="00B23D5C" w:rsidRPr="00B50C32" w:rsidRDefault="00B23D5C" w:rsidP="00B23D5C">
            <w:pPr>
              <w:jc w:val="center"/>
              <w:rPr>
                <w:color w:val="000000"/>
                <w:sz w:val="16"/>
                <w:szCs w:val="16"/>
              </w:rPr>
            </w:pPr>
            <w:r w:rsidRPr="00B50C32">
              <w:rPr>
                <w:color w:val="000000"/>
                <w:sz w:val="16"/>
                <w:szCs w:val="16"/>
              </w:rPr>
              <w:t xml:space="preserve">7578.6 ± </w:t>
            </w:r>
            <w:r w:rsidRPr="00B50C32">
              <w:rPr>
                <w:color w:val="000000"/>
                <w:sz w:val="16"/>
                <w:szCs w:val="16"/>
                <w:lang w:val="en-US"/>
              </w:rPr>
              <w:t xml:space="preserve"> </w:t>
            </w:r>
            <w:r w:rsidRPr="00B50C32">
              <w:rPr>
                <w:color w:val="000000"/>
                <w:sz w:val="16"/>
                <w:szCs w:val="16"/>
              </w:rPr>
              <w:t>717.9</w:t>
            </w:r>
          </w:p>
        </w:tc>
        <w:tc>
          <w:tcPr>
            <w:tcW w:w="380" w:type="pct"/>
            <w:tcBorders>
              <w:top w:val="nil"/>
              <w:left w:val="nil"/>
              <w:bottom w:val="single" w:sz="4" w:space="0" w:color="auto"/>
              <w:right w:val="single" w:sz="4" w:space="0" w:color="auto"/>
            </w:tcBorders>
            <w:shd w:val="clear" w:color="auto" w:fill="auto"/>
            <w:vAlign w:val="center"/>
            <w:hideMark/>
          </w:tcPr>
          <w:p w14:paraId="669C9E9E" w14:textId="77777777" w:rsidR="00B23D5C" w:rsidRPr="00B50C32" w:rsidRDefault="00B23D5C" w:rsidP="00B23D5C">
            <w:pPr>
              <w:jc w:val="center"/>
              <w:rPr>
                <w:color w:val="000000"/>
                <w:sz w:val="16"/>
                <w:szCs w:val="16"/>
              </w:rPr>
            </w:pPr>
            <w:r w:rsidRPr="00B50C32">
              <w:rPr>
                <w:color w:val="000000"/>
                <w:sz w:val="16"/>
                <w:szCs w:val="16"/>
              </w:rPr>
              <w:t>85.3 ± 52.2</w:t>
            </w:r>
          </w:p>
        </w:tc>
        <w:tc>
          <w:tcPr>
            <w:tcW w:w="336" w:type="pct"/>
            <w:tcBorders>
              <w:top w:val="nil"/>
              <w:left w:val="nil"/>
              <w:bottom w:val="single" w:sz="4" w:space="0" w:color="auto"/>
              <w:right w:val="single" w:sz="4" w:space="0" w:color="auto"/>
            </w:tcBorders>
            <w:shd w:val="clear" w:color="auto" w:fill="auto"/>
            <w:vAlign w:val="center"/>
            <w:hideMark/>
          </w:tcPr>
          <w:p w14:paraId="217DF3AF" w14:textId="77777777" w:rsidR="00B23D5C" w:rsidRPr="00B50C32" w:rsidRDefault="00B23D5C" w:rsidP="00B23D5C">
            <w:pPr>
              <w:jc w:val="center"/>
              <w:rPr>
                <w:color w:val="000000"/>
                <w:sz w:val="16"/>
                <w:szCs w:val="16"/>
              </w:rPr>
            </w:pPr>
            <w:r w:rsidRPr="00B50C32">
              <w:rPr>
                <w:color w:val="000000"/>
                <w:sz w:val="16"/>
                <w:szCs w:val="16"/>
              </w:rPr>
              <w:t>704</w:t>
            </w:r>
            <w:r w:rsidRPr="00B50C32">
              <w:rPr>
                <w:color w:val="000000"/>
                <w:sz w:val="16"/>
                <w:szCs w:val="16"/>
                <w:lang w:val="en-US"/>
              </w:rPr>
              <w:t xml:space="preserve">  </w:t>
            </w:r>
            <w:r w:rsidRPr="00B50C32">
              <w:rPr>
                <w:color w:val="000000"/>
                <w:sz w:val="16"/>
                <w:szCs w:val="16"/>
              </w:rPr>
              <w:t xml:space="preserve"> ± 149.3</w:t>
            </w:r>
          </w:p>
        </w:tc>
        <w:tc>
          <w:tcPr>
            <w:tcW w:w="336" w:type="pct"/>
            <w:tcBorders>
              <w:top w:val="nil"/>
              <w:left w:val="nil"/>
              <w:bottom w:val="single" w:sz="4" w:space="0" w:color="auto"/>
              <w:right w:val="single" w:sz="4" w:space="0" w:color="auto"/>
            </w:tcBorders>
            <w:shd w:val="clear" w:color="auto" w:fill="auto"/>
            <w:vAlign w:val="center"/>
            <w:hideMark/>
          </w:tcPr>
          <w:p w14:paraId="77FA43B5" w14:textId="77777777" w:rsidR="00B23D5C" w:rsidRPr="00B50C32" w:rsidRDefault="00B23D5C" w:rsidP="00B23D5C">
            <w:pPr>
              <w:jc w:val="center"/>
              <w:rPr>
                <w:color w:val="000000"/>
                <w:sz w:val="16"/>
                <w:szCs w:val="16"/>
              </w:rPr>
            </w:pPr>
            <w:r w:rsidRPr="00B50C32">
              <w:rPr>
                <w:color w:val="000000"/>
                <w:sz w:val="16"/>
                <w:szCs w:val="16"/>
              </w:rPr>
              <w:t xml:space="preserve">1738.7 ± </w:t>
            </w:r>
            <w:r w:rsidRPr="00B50C32">
              <w:rPr>
                <w:color w:val="000000"/>
                <w:sz w:val="16"/>
                <w:szCs w:val="16"/>
                <w:lang w:val="en-US"/>
              </w:rPr>
              <w:t xml:space="preserve">  </w:t>
            </w:r>
            <w:r w:rsidRPr="00B50C32">
              <w:rPr>
                <w:color w:val="000000"/>
                <w:sz w:val="16"/>
                <w:szCs w:val="16"/>
              </w:rPr>
              <w:t>370</w:t>
            </w:r>
          </w:p>
        </w:tc>
        <w:tc>
          <w:tcPr>
            <w:tcW w:w="392" w:type="pct"/>
            <w:tcBorders>
              <w:top w:val="nil"/>
              <w:left w:val="nil"/>
              <w:bottom w:val="single" w:sz="4" w:space="0" w:color="auto"/>
              <w:right w:val="single" w:sz="4" w:space="0" w:color="auto"/>
            </w:tcBorders>
            <w:shd w:val="clear" w:color="auto" w:fill="auto"/>
            <w:vAlign w:val="center"/>
            <w:hideMark/>
          </w:tcPr>
          <w:p w14:paraId="57046D5D" w14:textId="77777777" w:rsidR="00B23D5C" w:rsidRPr="00B50C32" w:rsidRDefault="00B23D5C" w:rsidP="00B23D5C">
            <w:pPr>
              <w:jc w:val="center"/>
              <w:rPr>
                <w:color w:val="000000"/>
                <w:sz w:val="16"/>
                <w:szCs w:val="16"/>
              </w:rPr>
            </w:pPr>
            <w:r w:rsidRPr="00B50C32">
              <w:rPr>
                <w:color w:val="000000"/>
                <w:sz w:val="16"/>
                <w:szCs w:val="16"/>
              </w:rPr>
              <w:t xml:space="preserve">1429.3 ± </w:t>
            </w:r>
            <w:r w:rsidRPr="00B50C32">
              <w:rPr>
                <w:color w:val="000000"/>
                <w:sz w:val="16"/>
                <w:szCs w:val="16"/>
                <w:lang w:val="en-US"/>
              </w:rPr>
              <w:t xml:space="preserve"> </w:t>
            </w:r>
            <w:r w:rsidRPr="00B50C32">
              <w:rPr>
                <w:color w:val="000000"/>
                <w:sz w:val="16"/>
                <w:szCs w:val="16"/>
              </w:rPr>
              <w:t>435.6</w:t>
            </w:r>
          </w:p>
        </w:tc>
        <w:tc>
          <w:tcPr>
            <w:tcW w:w="336" w:type="pct"/>
            <w:tcBorders>
              <w:top w:val="nil"/>
              <w:left w:val="nil"/>
              <w:bottom w:val="single" w:sz="4" w:space="0" w:color="auto"/>
              <w:right w:val="single" w:sz="4" w:space="0" w:color="auto"/>
            </w:tcBorders>
            <w:shd w:val="clear" w:color="auto" w:fill="auto"/>
            <w:vAlign w:val="center"/>
            <w:hideMark/>
          </w:tcPr>
          <w:p w14:paraId="5FE4774E" w14:textId="77777777" w:rsidR="00B23D5C" w:rsidRPr="00B50C32" w:rsidRDefault="00B23D5C" w:rsidP="00B23D5C">
            <w:pPr>
              <w:jc w:val="center"/>
              <w:rPr>
                <w:color w:val="000000"/>
                <w:sz w:val="16"/>
                <w:szCs w:val="16"/>
              </w:rPr>
            </w:pPr>
            <w:r w:rsidRPr="00B50C32">
              <w:rPr>
                <w:color w:val="000000"/>
                <w:sz w:val="16"/>
                <w:szCs w:val="16"/>
              </w:rPr>
              <w:t>426.7 ± 449.5</w:t>
            </w:r>
          </w:p>
        </w:tc>
        <w:tc>
          <w:tcPr>
            <w:tcW w:w="342" w:type="pct"/>
            <w:tcBorders>
              <w:top w:val="nil"/>
              <w:left w:val="nil"/>
              <w:bottom w:val="single" w:sz="4" w:space="0" w:color="auto"/>
              <w:right w:val="single" w:sz="4" w:space="0" w:color="auto"/>
            </w:tcBorders>
            <w:shd w:val="clear" w:color="auto" w:fill="auto"/>
            <w:vAlign w:val="center"/>
            <w:hideMark/>
          </w:tcPr>
          <w:p w14:paraId="5AC1C21A" w14:textId="77777777" w:rsidR="00B23D5C" w:rsidRPr="00B50C32" w:rsidRDefault="00B23D5C" w:rsidP="00B23D5C">
            <w:pPr>
              <w:jc w:val="center"/>
              <w:rPr>
                <w:color w:val="000000"/>
                <w:sz w:val="16"/>
                <w:szCs w:val="16"/>
              </w:rPr>
            </w:pPr>
            <w:r w:rsidRPr="00B50C32">
              <w:rPr>
                <w:color w:val="000000"/>
                <w:sz w:val="16"/>
                <w:szCs w:val="16"/>
              </w:rPr>
              <w:t>170.7 ± 106.7</w:t>
            </w:r>
          </w:p>
        </w:tc>
        <w:tc>
          <w:tcPr>
            <w:tcW w:w="316" w:type="pct"/>
            <w:tcBorders>
              <w:top w:val="nil"/>
              <w:left w:val="nil"/>
              <w:bottom w:val="single" w:sz="4" w:space="0" w:color="auto"/>
              <w:right w:val="single" w:sz="4" w:space="0" w:color="auto"/>
            </w:tcBorders>
            <w:shd w:val="clear" w:color="auto" w:fill="auto"/>
            <w:vAlign w:val="center"/>
            <w:hideMark/>
          </w:tcPr>
          <w:p w14:paraId="56404652" w14:textId="77777777" w:rsidR="00B23D5C" w:rsidRPr="00B50C32" w:rsidRDefault="00B23D5C" w:rsidP="00B23D5C">
            <w:pPr>
              <w:jc w:val="center"/>
              <w:rPr>
                <w:color w:val="000000"/>
                <w:sz w:val="16"/>
                <w:szCs w:val="16"/>
              </w:rPr>
            </w:pPr>
            <w:r w:rsidRPr="00B50C32">
              <w:rPr>
                <w:color w:val="000000"/>
                <w:sz w:val="16"/>
                <w:szCs w:val="16"/>
              </w:rPr>
              <w:t xml:space="preserve">586.7 ± </w:t>
            </w:r>
            <w:r w:rsidRPr="00B50C32">
              <w:rPr>
                <w:color w:val="000000"/>
                <w:sz w:val="16"/>
                <w:szCs w:val="16"/>
                <w:lang w:val="en-US"/>
              </w:rPr>
              <w:t xml:space="preserve">  </w:t>
            </w:r>
            <w:r w:rsidRPr="00B50C32">
              <w:rPr>
                <w:color w:val="000000"/>
                <w:sz w:val="16"/>
                <w:szCs w:val="16"/>
              </w:rPr>
              <w:t>37</w:t>
            </w:r>
          </w:p>
        </w:tc>
        <w:tc>
          <w:tcPr>
            <w:tcW w:w="316" w:type="pct"/>
            <w:tcBorders>
              <w:top w:val="nil"/>
              <w:left w:val="nil"/>
              <w:bottom w:val="single" w:sz="4" w:space="0" w:color="auto"/>
              <w:right w:val="single" w:sz="4" w:space="0" w:color="auto"/>
            </w:tcBorders>
            <w:shd w:val="clear" w:color="auto" w:fill="auto"/>
            <w:vAlign w:val="center"/>
            <w:hideMark/>
          </w:tcPr>
          <w:p w14:paraId="7AD6A0AF" w14:textId="77777777" w:rsidR="00B23D5C" w:rsidRPr="00B50C32" w:rsidRDefault="00B23D5C" w:rsidP="00B23D5C">
            <w:pPr>
              <w:jc w:val="center"/>
              <w:rPr>
                <w:color w:val="000000"/>
                <w:sz w:val="16"/>
                <w:szCs w:val="16"/>
              </w:rPr>
            </w:pPr>
            <w:r w:rsidRPr="00B50C32">
              <w:rPr>
                <w:color w:val="000000"/>
                <w:sz w:val="16"/>
                <w:szCs w:val="16"/>
              </w:rPr>
              <w:t>480 ± 42.7</w:t>
            </w:r>
          </w:p>
        </w:tc>
        <w:tc>
          <w:tcPr>
            <w:tcW w:w="316" w:type="pct"/>
            <w:tcBorders>
              <w:top w:val="nil"/>
              <w:left w:val="nil"/>
              <w:bottom w:val="single" w:sz="4" w:space="0" w:color="auto"/>
              <w:right w:val="single" w:sz="4" w:space="0" w:color="auto"/>
            </w:tcBorders>
            <w:shd w:val="clear" w:color="auto" w:fill="auto"/>
            <w:vAlign w:val="center"/>
            <w:hideMark/>
          </w:tcPr>
          <w:p w14:paraId="16DF652B" w14:textId="77777777" w:rsidR="00B23D5C" w:rsidRPr="00B50C32" w:rsidRDefault="00B23D5C" w:rsidP="00B23D5C">
            <w:pPr>
              <w:jc w:val="center"/>
              <w:rPr>
                <w:color w:val="000000"/>
                <w:sz w:val="16"/>
                <w:szCs w:val="16"/>
              </w:rPr>
            </w:pPr>
            <w:r w:rsidRPr="00B50C32">
              <w:rPr>
                <w:color w:val="000000"/>
                <w:sz w:val="16"/>
                <w:szCs w:val="16"/>
              </w:rPr>
              <w:t>448 ±     93</w:t>
            </w:r>
          </w:p>
        </w:tc>
        <w:tc>
          <w:tcPr>
            <w:tcW w:w="277" w:type="pct"/>
            <w:tcBorders>
              <w:top w:val="nil"/>
              <w:left w:val="nil"/>
              <w:bottom w:val="single" w:sz="4" w:space="0" w:color="auto"/>
              <w:right w:val="single" w:sz="4" w:space="0" w:color="auto"/>
            </w:tcBorders>
            <w:shd w:val="clear" w:color="auto" w:fill="auto"/>
            <w:vAlign w:val="center"/>
            <w:hideMark/>
          </w:tcPr>
          <w:p w14:paraId="1338E563" w14:textId="77777777" w:rsidR="00B23D5C" w:rsidRPr="00B50C32" w:rsidRDefault="00B23D5C" w:rsidP="00B23D5C">
            <w:pPr>
              <w:jc w:val="center"/>
              <w:rPr>
                <w:color w:val="000000"/>
                <w:sz w:val="16"/>
                <w:szCs w:val="16"/>
              </w:rPr>
            </w:pPr>
            <w:r w:rsidRPr="00B50C32">
              <w:rPr>
                <w:color w:val="000000"/>
                <w:sz w:val="16"/>
                <w:szCs w:val="16"/>
              </w:rPr>
              <w:t>192 ± 85.3</w:t>
            </w:r>
          </w:p>
        </w:tc>
        <w:tc>
          <w:tcPr>
            <w:tcW w:w="253" w:type="pct"/>
            <w:tcBorders>
              <w:top w:val="nil"/>
              <w:left w:val="nil"/>
              <w:bottom w:val="single" w:sz="4" w:space="0" w:color="auto"/>
              <w:right w:val="single" w:sz="4" w:space="0" w:color="auto"/>
            </w:tcBorders>
            <w:shd w:val="clear" w:color="auto" w:fill="auto"/>
            <w:vAlign w:val="center"/>
            <w:hideMark/>
          </w:tcPr>
          <w:p w14:paraId="08C4B460" w14:textId="77777777" w:rsidR="00B23D5C" w:rsidRPr="00B50C32" w:rsidRDefault="00B23D5C" w:rsidP="00B23D5C">
            <w:pPr>
              <w:jc w:val="center"/>
              <w:rPr>
                <w:color w:val="000000"/>
                <w:sz w:val="16"/>
                <w:szCs w:val="16"/>
              </w:rPr>
            </w:pPr>
            <w:r w:rsidRPr="00B50C32">
              <w:rPr>
                <w:color w:val="000000"/>
                <w:sz w:val="16"/>
                <w:szCs w:val="16"/>
              </w:rPr>
              <w:t>128</w:t>
            </w:r>
          </w:p>
        </w:tc>
        <w:tc>
          <w:tcPr>
            <w:tcW w:w="352" w:type="pct"/>
            <w:tcBorders>
              <w:top w:val="nil"/>
              <w:left w:val="nil"/>
              <w:bottom w:val="single" w:sz="4" w:space="0" w:color="auto"/>
              <w:right w:val="single" w:sz="4" w:space="0" w:color="auto"/>
            </w:tcBorders>
            <w:shd w:val="clear" w:color="auto" w:fill="auto"/>
            <w:vAlign w:val="center"/>
            <w:hideMark/>
          </w:tcPr>
          <w:p w14:paraId="7D487D32"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611BB14E"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1FAAC763" w14:textId="77777777" w:rsidR="00B23D5C" w:rsidRPr="00B50C32" w:rsidRDefault="00B23D5C" w:rsidP="00B23D5C">
            <w:pPr>
              <w:jc w:val="center"/>
              <w:rPr>
                <w:color w:val="000000"/>
                <w:sz w:val="16"/>
                <w:szCs w:val="16"/>
              </w:rPr>
            </w:pPr>
            <w:r w:rsidRPr="00B50C32">
              <w:rPr>
                <w:color w:val="000000"/>
                <w:sz w:val="16"/>
                <w:szCs w:val="16"/>
              </w:rPr>
              <w:t>2018</w:t>
            </w:r>
          </w:p>
        </w:tc>
        <w:tc>
          <w:tcPr>
            <w:tcW w:w="380" w:type="pct"/>
            <w:tcBorders>
              <w:top w:val="nil"/>
              <w:left w:val="nil"/>
              <w:bottom w:val="single" w:sz="4" w:space="0" w:color="auto"/>
              <w:right w:val="single" w:sz="4" w:space="0" w:color="auto"/>
            </w:tcBorders>
            <w:shd w:val="clear" w:color="auto" w:fill="auto"/>
            <w:vAlign w:val="center"/>
            <w:hideMark/>
          </w:tcPr>
          <w:p w14:paraId="75AFD70F" w14:textId="77777777" w:rsidR="00B23D5C" w:rsidRPr="00B50C32" w:rsidRDefault="00B23D5C" w:rsidP="00B23D5C">
            <w:pPr>
              <w:jc w:val="center"/>
              <w:rPr>
                <w:color w:val="000000"/>
                <w:sz w:val="16"/>
                <w:szCs w:val="16"/>
              </w:rPr>
            </w:pPr>
            <w:r w:rsidRPr="00B50C32">
              <w:rPr>
                <w:color w:val="000000"/>
                <w:sz w:val="16"/>
                <w:szCs w:val="16"/>
              </w:rPr>
              <w:t>15624 ± 4122.4</w:t>
            </w:r>
          </w:p>
        </w:tc>
        <w:tc>
          <w:tcPr>
            <w:tcW w:w="380" w:type="pct"/>
            <w:tcBorders>
              <w:top w:val="nil"/>
              <w:left w:val="nil"/>
              <w:bottom w:val="single" w:sz="4" w:space="0" w:color="auto"/>
              <w:right w:val="single" w:sz="4" w:space="0" w:color="auto"/>
            </w:tcBorders>
            <w:shd w:val="clear" w:color="auto" w:fill="auto"/>
            <w:vAlign w:val="center"/>
            <w:hideMark/>
          </w:tcPr>
          <w:p w14:paraId="75DA6031" w14:textId="77777777" w:rsidR="00B23D5C" w:rsidRPr="00B50C32" w:rsidRDefault="00B23D5C" w:rsidP="00B23D5C">
            <w:pPr>
              <w:jc w:val="center"/>
              <w:rPr>
                <w:color w:val="000000"/>
                <w:sz w:val="16"/>
                <w:szCs w:val="16"/>
              </w:rPr>
            </w:pPr>
            <w:r w:rsidRPr="00B50C32">
              <w:rPr>
                <w:color w:val="000000"/>
                <w:sz w:val="16"/>
                <w:szCs w:val="16"/>
              </w:rPr>
              <w:t>15953.1 ± 6347.2</w:t>
            </w:r>
          </w:p>
        </w:tc>
        <w:tc>
          <w:tcPr>
            <w:tcW w:w="380" w:type="pct"/>
            <w:tcBorders>
              <w:top w:val="nil"/>
              <w:left w:val="nil"/>
              <w:bottom w:val="single" w:sz="4" w:space="0" w:color="auto"/>
              <w:right w:val="single" w:sz="4" w:space="0" w:color="auto"/>
            </w:tcBorders>
            <w:shd w:val="clear" w:color="auto" w:fill="auto"/>
            <w:vAlign w:val="center"/>
            <w:hideMark/>
          </w:tcPr>
          <w:p w14:paraId="55A940D8" w14:textId="77777777" w:rsidR="00B23D5C" w:rsidRPr="00B50C32" w:rsidRDefault="00B23D5C" w:rsidP="00B23D5C">
            <w:pPr>
              <w:jc w:val="center"/>
              <w:rPr>
                <w:color w:val="000000"/>
                <w:sz w:val="16"/>
                <w:szCs w:val="16"/>
              </w:rPr>
            </w:pPr>
            <w:r w:rsidRPr="00B50C32">
              <w:rPr>
                <w:color w:val="000000"/>
                <w:sz w:val="16"/>
                <w:szCs w:val="16"/>
              </w:rPr>
              <w:t xml:space="preserve">840 </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32.3</w:t>
            </w:r>
          </w:p>
        </w:tc>
        <w:tc>
          <w:tcPr>
            <w:tcW w:w="336" w:type="pct"/>
            <w:tcBorders>
              <w:top w:val="nil"/>
              <w:left w:val="nil"/>
              <w:bottom w:val="single" w:sz="4" w:space="0" w:color="auto"/>
              <w:right w:val="single" w:sz="4" w:space="0" w:color="auto"/>
            </w:tcBorders>
            <w:shd w:val="clear" w:color="auto" w:fill="auto"/>
            <w:vAlign w:val="center"/>
            <w:hideMark/>
          </w:tcPr>
          <w:p w14:paraId="592980D9" w14:textId="77777777" w:rsidR="00B23D5C" w:rsidRPr="00B50C32" w:rsidRDefault="00B23D5C" w:rsidP="00B23D5C">
            <w:pPr>
              <w:jc w:val="center"/>
              <w:rPr>
                <w:color w:val="000000"/>
                <w:sz w:val="16"/>
                <w:szCs w:val="16"/>
              </w:rPr>
            </w:pPr>
            <w:r w:rsidRPr="00B50C32">
              <w:rPr>
                <w:color w:val="000000"/>
                <w:sz w:val="16"/>
                <w:szCs w:val="16"/>
              </w:rPr>
              <w:t>2576 ±</w:t>
            </w:r>
            <w:r w:rsidRPr="00B50C32">
              <w:rPr>
                <w:color w:val="000000"/>
                <w:sz w:val="16"/>
                <w:szCs w:val="16"/>
                <w:lang w:val="en-US"/>
              </w:rPr>
              <w:t xml:space="preserve">   </w:t>
            </w:r>
            <w:r w:rsidRPr="00B50C32">
              <w:rPr>
                <w:color w:val="000000"/>
                <w:sz w:val="16"/>
                <w:szCs w:val="16"/>
              </w:rPr>
              <w:t xml:space="preserve"> 505</w:t>
            </w:r>
          </w:p>
        </w:tc>
        <w:tc>
          <w:tcPr>
            <w:tcW w:w="336" w:type="pct"/>
            <w:tcBorders>
              <w:top w:val="nil"/>
              <w:left w:val="nil"/>
              <w:bottom w:val="single" w:sz="4" w:space="0" w:color="auto"/>
              <w:right w:val="single" w:sz="4" w:space="0" w:color="auto"/>
            </w:tcBorders>
            <w:shd w:val="clear" w:color="auto" w:fill="auto"/>
            <w:vAlign w:val="center"/>
            <w:hideMark/>
          </w:tcPr>
          <w:p w14:paraId="2840F1A1" w14:textId="77777777" w:rsidR="00B23D5C" w:rsidRPr="00B50C32" w:rsidRDefault="00B23D5C" w:rsidP="00B23D5C">
            <w:pPr>
              <w:jc w:val="center"/>
              <w:rPr>
                <w:color w:val="000000"/>
                <w:sz w:val="16"/>
                <w:szCs w:val="16"/>
              </w:rPr>
            </w:pPr>
            <w:r w:rsidRPr="00B50C32">
              <w:rPr>
                <w:color w:val="000000"/>
                <w:sz w:val="16"/>
                <w:szCs w:val="16"/>
              </w:rPr>
              <w:t>3388 ± 1008</w:t>
            </w:r>
          </w:p>
        </w:tc>
        <w:tc>
          <w:tcPr>
            <w:tcW w:w="392" w:type="pct"/>
            <w:tcBorders>
              <w:top w:val="nil"/>
              <w:left w:val="nil"/>
              <w:bottom w:val="single" w:sz="4" w:space="0" w:color="auto"/>
              <w:right w:val="single" w:sz="4" w:space="0" w:color="auto"/>
            </w:tcBorders>
            <w:shd w:val="clear" w:color="auto" w:fill="auto"/>
            <w:vAlign w:val="center"/>
            <w:hideMark/>
          </w:tcPr>
          <w:p w14:paraId="5E827D6F" w14:textId="77777777" w:rsidR="00B23D5C" w:rsidRPr="00B50C32" w:rsidRDefault="00B23D5C" w:rsidP="00B23D5C">
            <w:pPr>
              <w:jc w:val="center"/>
              <w:rPr>
                <w:color w:val="000000"/>
                <w:sz w:val="16"/>
                <w:szCs w:val="16"/>
              </w:rPr>
            </w:pPr>
            <w:r w:rsidRPr="00B50C32">
              <w:rPr>
                <w:color w:val="000000"/>
                <w:sz w:val="16"/>
                <w:szCs w:val="16"/>
              </w:rPr>
              <w:t>4386.7 ± 1954.5</w:t>
            </w:r>
          </w:p>
        </w:tc>
        <w:tc>
          <w:tcPr>
            <w:tcW w:w="336" w:type="pct"/>
            <w:tcBorders>
              <w:top w:val="nil"/>
              <w:left w:val="nil"/>
              <w:bottom w:val="single" w:sz="4" w:space="0" w:color="auto"/>
              <w:right w:val="single" w:sz="4" w:space="0" w:color="auto"/>
            </w:tcBorders>
            <w:shd w:val="clear" w:color="auto" w:fill="auto"/>
            <w:vAlign w:val="center"/>
            <w:hideMark/>
          </w:tcPr>
          <w:p w14:paraId="4F130442" w14:textId="77777777" w:rsidR="00B23D5C" w:rsidRPr="00B50C32" w:rsidRDefault="00B23D5C" w:rsidP="00B23D5C">
            <w:pPr>
              <w:jc w:val="center"/>
              <w:rPr>
                <w:color w:val="000000"/>
                <w:sz w:val="16"/>
                <w:szCs w:val="16"/>
              </w:rPr>
            </w:pPr>
            <w:r w:rsidRPr="00B50C32">
              <w:rPr>
                <w:color w:val="000000"/>
                <w:sz w:val="16"/>
                <w:szCs w:val="16"/>
              </w:rPr>
              <w:t>2389.3 ± 583.2</w:t>
            </w:r>
          </w:p>
        </w:tc>
        <w:tc>
          <w:tcPr>
            <w:tcW w:w="342" w:type="pct"/>
            <w:tcBorders>
              <w:top w:val="nil"/>
              <w:left w:val="nil"/>
              <w:bottom w:val="single" w:sz="4" w:space="0" w:color="auto"/>
              <w:right w:val="single" w:sz="4" w:space="0" w:color="auto"/>
            </w:tcBorders>
            <w:shd w:val="clear" w:color="auto" w:fill="auto"/>
            <w:vAlign w:val="center"/>
            <w:hideMark/>
          </w:tcPr>
          <w:p w14:paraId="27973843" w14:textId="77777777" w:rsidR="00B23D5C" w:rsidRPr="00B50C32" w:rsidRDefault="00B23D5C" w:rsidP="00B23D5C">
            <w:pPr>
              <w:jc w:val="center"/>
              <w:rPr>
                <w:color w:val="000000"/>
                <w:sz w:val="16"/>
                <w:szCs w:val="16"/>
              </w:rPr>
            </w:pPr>
            <w:r w:rsidRPr="00B50C32">
              <w:rPr>
                <w:color w:val="000000"/>
                <w:sz w:val="16"/>
                <w:szCs w:val="16"/>
              </w:rPr>
              <w:t>578.7 ± 152.8</w:t>
            </w:r>
          </w:p>
        </w:tc>
        <w:tc>
          <w:tcPr>
            <w:tcW w:w="316" w:type="pct"/>
            <w:tcBorders>
              <w:top w:val="nil"/>
              <w:left w:val="nil"/>
              <w:bottom w:val="single" w:sz="4" w:space="0" w:color="auto"/>
              <w:right w:val="single" w:sz="4" w:space="0" w:color="auto"/>
            </w:tcBorders>
            <w:shd w:val="clear" w:color="auto" w:fill="auto"/>
            <w:vAlign w:val="center"/>
            <w:hideMark/>
          </w:tcPr>
          <w:p w14:paraId="6F562579" w14:textId="77777777" w:rsidR="00B23D5C" w:rsidRPr="00B50C32" w:rsidRDefault="00B23D5C" w:rsidP="00B23D5C">
            <w:pPr>
              <w:jc w:val="center"/>
              <w:rPr>
                <w:color w:val="000000"/>
                <w:sz w:val="16"/>
                <w:szCs w:val="16"/>
              </w:rPr>
            </w:pPr>
            <w:r w:rsidRPr="00B50C32">
              <w:rPr>
                <w:color w:val="000000"/>
                <w:sz w:val="16"/>
                <w:szCs w:val="16"/>
              </w:rPr>
              <w:t>560 ± 112</w:t>
            </w:r>
          </w:p>
        </w:tc>
        <w:tc>
          <w:tcPr>
            <w:tcW w:w="316" w:type="pct"/>
            <w:tcBorders>
              <w:top w:val="nil"/>
              <w:left w:val="nil"/>
              <w:bottom w:val="single" w:sz="4" w:space="0" w:color="auto"/>
              <w:right w:val="single" w:sz="4" w:space="0" w:color="auto"/>
            </w:tcBorders>
            <w:shd w:val="clear" w:color="auto" w:fill="auto"/>
            <w:vAlign w:val="center"/>
            <w:hideMark/>
          </w:tcPr>
          <w:p w14:paraId="56E88991" w14:textId="77777777" w:rsidR="00B23D5C" w:rsidRPr="00B50C32" w:rsidRDefault="00B23D5C" w:rsidP="00B23D5C">
            <w:pPr>
              <w:jc w:val="center"/>
              <w:rPr>
                <w:color w:val="000000"/>
                <w:sz w:val="16"/>
                <w:szCs w:val="16"/>
              </w:rPr>
            </w:pPr>
            <w:r w:rsidRPr="00B50C32">
              <w:rPr>
                <w:color w:val="000000"/>
                <w:sz w:val="16"/>
                <w:szCs w:val="16"/>
              </w:rPr>
              <w:t>504 ± 252.5</w:t>
            </w:r>
          </w:p>
        </w:tc>
        <w:tc>
          <w:tcPr>
            <w:tcW w:w="316" w:type="pct"/>
            <w:tcBorders>
              <w:top w:val="nil"/>
              <w:left w:val="nil"/>
              <w:bottom w:val="single" w:sz="4" w:space="0" w:color="auto"/>
              <w:right w:val="single" w:sz="4" w:space="0" w:color="auto"/>
            </w:tcBorders>
            <w:shd w:val="clear" w:color="auto" w:fill="auto"/>
            <w:vAlign w:val="center"/>
            <w:hideMark/>
          </w:tcPr>
          <w:p w14:paraId="31F26E32" w14:textId="77777777" w:rsidR="00B23D5C" w:rsidRPr="00B50C32" w:rsidRDefault="00B23D5C" w:rsidP="00B23D5C">
            <w:pPr>
              <w:jc w:val="center"/>
              <w:rPr>
                <w:color w:val="000000"/>
                <w:sz w:val="16"/>
                <w:szCs w:val="16"/>
              </w:rPr>
            </w:pPr>
            <w:r w:rsidRPr="00B50C32">
              <w:rPr>
                <w:color w:val="000000"/>
                <w:sz w:val="16"/>
                <w:szCs w:val="16"/>
              </w:rPr>
              <w:t>280 ± 140.9</w:t>
            </w:r>
          </w:p>
        </w:tc>
        <w:tc>
          <w:tcPr>
            <w:tcW w:w="277" w:type="pct"/>
            <w:tcBorders>
              <w:top w:val="nil"/>
              <w:left w:val="nil"/>
              <w:bottom w:val="single" w:sz="4" w:space="0" w:color="auto"/>
              <w:right w:val="single" w:sz="4" w:space="0" w:color="auto"/>
            </w:tcBorders>
            <w:shd w:val="clear" w:color="auto" w:fill="auto"/>
            <w:vAlign w:val="center"/>
            <w:hideMark/>
          </w:tcPr>
          <w:p w14:paraId="3C7A4AEE" w14:textId="77777777" w:rsidR="00B23D5C" w:rsidRPr="00B50C32" w:rsidRDefault="00B23D5C" w:rsidP="00B23D5C">
            <w:pPr>
              <w:jc w:val="center"/>
              <w:rPr>
                <w:color w:val="000000"/>
                <w:sz w:val="16"/>
                <w:szCs w:val="16"/>
              </w:rPr>
            </w:pPr>
            <w:r w:rsidRPr="00B50C32">
              <w:rPr>
                <w:color w:val="000000"/>
                <w:sz w:val="16"/>
                <w:szCs w:val="16"/>
              </w:rPr>
              <w:t>18.7</w:t>
            </w:r>
          </w:p>
        </w:tc>
        <w:tc>
          <w:tcPr>
            <w:tcW w:w="253" w:type="pct"/>
            <w:tcBorders>
              <w:top w:val="nil"/>
              <w:left w:val="nil"/>
              <w:bottom w:val="single" w:sz="4" w:space="0" w:color="auto"/>
              <w:right w:val="single" w:sz="4" w:space="0" w:color="auto"/>
            </w:tcBorders>
            <w:shd w:val="clear" w:color="auto" w:fill="auto"/>
            <w:vAlign w:val="center"/>
            <w:hideMark/>
          </w:tcPr>
          <w:p w14:paraId="3A997357" w14:textId="77777777" w:rsidR="00B23D5C" w:rsidRPr="00B50C32" w:rsidRDefault="00B23D5C" w:rsidP="00B23D5C">
            <w:pPr>
              <w:jc w:val="center"/>
              <w:rPr>
                <w:color w:val="000000"/>
                <w:sz w:val="16"/>
                <w:szCs w:val="16"/>
              </w:rPr>
            </w:pPr>
            <w:r w:rsidRPr="00B50C32">
              <w:rPr>
                <w:color w:val="000000"/>
                <w:sz w:val="16"/>
                <w:szCs w:val="16"/>
              </w:rPr>
              <w:t>0</w:t>
            </w:r>
          </w:p>
        </w:tc>
        <w:tc>
          <w:tcPr>
            <w:tcW w:w="352" w:type="pct"/>
            <w:tcBorders>
              <w:top w:val="nil"/>
              <w:left w:val="nil"/>
              <w:bottom w:val="single" w:sz="4" w:space="0" w:color="auto"/>
              <w:right w:val="single" w:sz="4" w:space="0" w:color="auto"/>
            </w:tcBorders>
            <w:shd w:val="clear" w:color="auto" w:fill="auto"/>
            <w:vAlign w:val="center"/>
            <w:hideMark/>
          </w:tcPr>
          <w:p w14:paraId="2BEA9325" w14:textId="77777777" w:rsidR="00B23D5C" w:rsidRPr="00B50C32" w:rsidRDefault="00B23D5C" w:rsidP="00B23D5C">
            <w:pPr>
              <w:jc w:val="center"/>
              <w:rPr>
                <w:color w:val="000000"/>
                <w:sz w:val="16"/>
                <w:szCs w:val="16"/>
              </w:rPr>
            </w:pPr>
            <w:r w:rsidRPr="00B50C32">
              <w:rPr>
                <w:color w:val="000000"/>
                <w:sz w:val="16"/>
                <w:szCs w:val="16"/>
              </w:rPr>
              <w:t>93.3 ± 67.3</w:t>
            </w:r>
          </w:p>
        </w:tc>
      </w:tr>
    </w:tbl>
    <w:p w14:paraId="7E6DE662" w14:textId="77777777" w:rsidR="00B23D5C" w:rsidRPr="0066369B" w:rsidRDefault="00B23D5C" w:rsidP="00B23D5C">
      <w:pPr>
        <w:rPr>
          <w:sz w:val="20"/>
          <w:szCs w:val="20"/>
        </w:rPr>
      </w:pPr>
    </w:p>
    <w:p w14:paraId="01190A74" w14:textId="77777777" w:rsidR="00F849CE" w:rsidRDefault="00F849CE" w:rsidP="00F849CE">
      <w:pPr>
        <w:rPr>
          <w:sz w:val="20"/>
          <w:szCs w:val="20"/>
        </w:rPr>
      </w:pPr>
    </w:p>
    <w:p w14:paraId="6D2975CC" w14:textId="77777777" w:rsidR="00F849CE" w:rsidRDefault="00F849CE" w:rsidP="00F849CE">
      <w:pPr>
        <w:rPr>
          <w:sz w:val="20"/>
          <w:szCs w:val="20"/>
        </w:rPr>
      </w:pPr>
    </w:p>
    <w:p w14:paraId="6A99164E" w14:textId="77777777" w:rsidR="00F849CE" w:rsidRDefault="00F849CE" w:rsidP="00F849CE">
      <w:pPr>
        <w:rPr>
          <w:sz w:val="20"/>
          <w:szCs w:val="20"/>
        </w:rPr>
      </w:pPr>
    </w:p>
    <w:p w14:paraId="0DF9B0A4" w14:textId="77777777" w:rsidR="00F849CE" w:rsidRPr="002B4F9D" w:rsidRDefault="00F849CE" w:rsidP="00F849CE">
      <w:pPr>
        <w:rPr>
          <w:sz w:val="20"/>
          <w:szCs w:val="20"/>
        </w:rPr>
      </w:pPr>
    </w:p>
    <w:p w14:paraId="0D64D26E" w14:textId="6FE987AC" w:rsidR="00B65C7F" w:rsidRPr="00B65C7F" w:rsidRDefault="00B65C7F" w:rsidP="007B7399">
      <w:pPr>
        <w:spacing w:after="120" w:line="360" w:lineRule="auto"/>
      </w:pPr>
    </w:p>
    <w:sectPr w:rsidR="00B65C7F" w:rsidRPr="00B65C7F" w:rsidSect="000A6D8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A7EED8" w14:textId="77777777" w:rsidR="00071F05" w:rsidRDefault="00071F05" w:rsidP="00367A89">
      <w:r>
        <w:separator/>
      </w:r>
    </w:p>
  </w:endnote>
  <w:endnote w:type="continuationSeparator" w:id="0">
    <w:p w14:paraId="28D39BFD" w14:textId="77777777" w:rsidR="00071F05" w:rsidRDefault="00071F05" w:rsidP="00367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MT">
    <w:altName w:val="Arial Unicode MS"/>
    <w:panose1 w:val="00000000000000000000"/>
    <w:charset w:val="80"/>
    <w:family w:val="auto"/>
    <w:notTrueType/>
    <w:pitch w:val="default"/>
    <w:sig w:usb0="00000001" w:usb1="08070000" w:usb2="00000010" w:usb3="00000000" w:csb0="00020000" w:csb1="00000000"/>
  </w:font>
  <w:font w:name="STIX-Regular">
    <w:panose1 w:val="00000000000000000000"/>
    <w:charset w:val="CC"/>
    <w:family w:val="roman"/>
    <w:notTrueType/>
    <w:pitch w:val="default"/>
    <w:sig w:usb0="00000201" w:usb1="00000000" w:usb2="00000000" w:usb3="00000000" w:csb0="00000004" w:csb1="00000000"/>
  </w:font>
  <w:font w:name="Calibri">
    <w:panose1 w:val="020F0502020204030204"/>
    <w:charset w:val="CC"/>
    <w:family w:val="swiss"/>
    <w:pitch w:val="variable"/>
    <w:sig w:usb0="E4002EFF" w:usb1="C000247B" w:usb2="00000009" w:usb3="00000000" w:csb0="000001FF" w:csb1="00000000"/>
  </w:font>
  <w:font w:name="Gungsuh">
    <w:altName w:val="Constantia"/>
    <w:panose1 w:val="02030600000101010101"/>
    <w:charset w:val="00"/>
    <w:family w:val="auto"/>
    <w:pitch w:val="default"/>
  </w:font>
  <w:font w:name="Cambria Math">
    <w:panose1 w:val="02040503050406030204"/>
    <w:charset w:val="CC"/>
    <w:family w:val="roman"/>
    <w:pitch w:val="variable"/>
    <w:sig w:usb0="E00006FF" w:usb1="420024FF" w:usb2="02000000" w:usb3="00000000" w:csb0="0000019F" w:csb1="00000000"/>
  </w:font>
  <w:font w:name="Roboto">
    <w:altName w:val="Times New Roman"/>
    <w:charset w:val="00"/>
    <w:family w:val="auto"/>
    <w:pitch w:val="default"/>
  </w:font>
  <w:font w:name="Arial">
    <w:panose1 w:val="020B0604020202020204"/>
    <w:charset w:val="CC"/>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8071819"/>
      <w:docPartObj>
        <w:docPartGallery w:val="Page Numbers (Bottom of Page)"/>
        <w:docPartUnique/>
      </w:docPartObj>
    </w:sdtPr>
    <w:sdtContent>
      <w:p w14:paraId="5531660E" w14:textId="1EACC0BF" w:rsidR="00D658B2" w:rsidRDefault="00D658B2">
        <w:pPr>
          <w:pStyle w:val="af1"/>
          <w:jc w:val="center"/>
        </w:pPr>
        <w:r>
          <w:fldChar w:fldCharType="begin"/>
        </w:r>
        <w:r>
          <w:instrText>PAGE   \* MERGEFORMAT</w:instrText>
        </w:r>
        <w:r>
          <w:fldChar w:fldCharType="separate"/>
        </w:r>
        <w:r w:rsidR="004570FF">
          <w:rPr>
            <w:noProof/>
          </w:rPr>
          <w:t>10</w:t>
        </w:r>
        <w:r>
          <w:fldChar w:fldCharType="end"/>
        </w:r>
      </w:p>
    </w:sdtContent>
  </w:sdt>
  <w:p w14:paraId="13145A48" w14:textId="77777777" w:rsidR="00D658B2" w:rsidRDefault="00D658B2">
    <w:pPr>
      <w:pStyle w:val="af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874D" w14:textId="7BA07C0C" w:rsidR="00D658B2" w:rsidRDefault="00D658B2">
    <w:pPr>
      <w:pStyle w:val="af1"/>
      <w:jc w:val="center"/>
    </w:pPr>
  </w:p>
  <w:p w14:paraId="4211B2B4" w14:textId="77777777" w:rsidR="00D658B2" w:rsidRDefault="00D658B2">
    <w:pPr>
      <w:pStyle w:val="af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618002"/>
      <w:docPartObj>
        <w:docPartGallery w:val="Page Numbers (Bottom of Page)"/>
        <w:docPartUnique/>
      </w:docPartObj>
    </w:sdtPr>
    <w:sdtContent>
      <w:p w14:paraId="3C151174" w14:textId="59DF242D" w:rsidR="00D658B2" w:rsidRDefault="00D658B2">
        <w:pPr>
          <w:pStyle w:val="af1"/>
          <w:jc w:val="center"/>
        </w:pPr>
        <w:r>
          <w:fldChar w:fldCharType="begin"/>
        </w:r>
        <w:r>
          <w:instrText>PAGE   \* MERGEFORMAT</w:instrText>
        </w:r>
        <w:r>
          <w:fldChar w:fldCharType="separate"/>
        </w:r>
        <w:r w:rsidR="004570FF">
          <w:rPr>
            <w:noProof/>
          </w:rPr>
          <w:t>87</w:t>
        </w:r>
        <w:r>
          <w:fldChar w:fldCharType="end"/>
        </w:r>
      </w:p>
    </w:sdtContent>
  </w:sdt>
  <w:p w14:paraId="638AFD8F" w14:textId="77777777" w:rsidR="00D658B2" w:rsidRDefault="00D658B2"/>
  <w:p w14:paraId="7ACB07AB" w14:textId="77777777" w:rsidR="00D658B2" w:rsidRDefault="00D658B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06131B" w14:textId="77777777" w:rsidR="00071F05" w:rsidRDefault="00071F05" w:rsidP="00367A89">
      <w:r>
        <w:separator/>
      </w:r>
    </w:p>
  </w:footnote>
  <w:footnote w:type="continuationSeparator" w:id="0">
    <w:p w14:paraId="14A30A0B" w14:textId="77777777" w:rsidR="00071F05" w:rsidRDefault="00071F05" w:rsidP="00367A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343A1"/>
    <w:multiLevelType w:val="hybridMultilevel"/>
    <w:tmpl w:val="511E4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904E01"/>
    <w:multiLevelType w:val="multilevel"/>
    <w:tmpl w:val="86D03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670F66"/>
    <w:multiLevelType w:val="hybridMultilevel"/>
    <w:tmpl w:val="BF1E850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F794006"/>
    <w:multiLevelType w:val="hybridMultilevel"/>
    <w:tmpl w:val="DEB098A8"/>
    <w:lvl w:ilvl="0" w:tplc="EA1E1022">
      <w:start w:val="1"/>
      <w:numFmt w:val="bullet"/>
      <w:lvlText w:val="•"/>
      <w:lvlJc w:val="left"/>
      <w:pPr>
        <w:tabs>
          <w:tab w:val="num" w:pos="720"/>
        </w:tabs>
        <w:ind w:left="720" w:hanging="360"/>
      </w:pPr>
      <w:rPr>
        <w:rFonts w:ascii="Times New Roman" w:hAnsi="Times New Roman" w:hint="default"/>
      </w:rPr>
    </w:lvl>
    <w:lvl w:ilvl="1" w:tplc="35182A8E" w:tentative="1">
      <w:start w:val="1"/>
      <w:numFmt w:val="bullet"/>
      <w:lvlText w:val="•"/>
      <w:lvlJc w:val="left"/>
      <w:pPr>
        <w:tabs>
          <w:tab w:val="num" w:pos="1440"/>
        </w:tabs>
        <w:ind w:left="1440" w:hanging="360"/>
      </w:pPr>
      <w:rPr>
        <w:rFonts w:ascii="Times New Roman" w:hAnsi="Times New Roman" w:hint="default"/>
      </w:rPr>
    </w:lvl>
    <w:lvl w:ilvl="2" w:tplc="124EBEF0" w:tentative="1">
      <w:start w:val="1"/>
      <w:numFmt w:val="bullet"/>
      <w:lvlText w:val="•"/>
      <w:lvlJc w:val="left"/>
      <w:pPr>
        <w:tabs>
          <w:tab w:val="num" w:pos="2160"/>
        </w:tabs>
        <w:ind w:left="2160" w:hanging="360"/>
      </w:pPr>
      <w:rPr>
        <w:rFonts w:ascii="Times New Roman" w:hAnsi="Times New Roman" w:hint="default"/>
      </w:rPr>
    </w:lvl>
    <w:lvl w:ilvl="3" w:tplc="8F1231BA" w:tentative="1">
      <w:start w:val="1"/>
      <w:numFmt w:val="bullet"/>
      <w:lvlText w:val="•"/>
      <w:lvlJc w:val="left"/>
      <w:pPr>
        <w:tabs>
          <w:tab w:val="num" w:pos="2880"/>
        </w:tabs>
        <w:ind w:left="2880" w:hanging="360"/>
      </w:pPr>
      <w:rPr>
        <w:rFonts w:ascii="Times New Roman" w:hAnsi="Times New Roman" w:hint="default"/>
      </w:rPr>
    </w:lvl>
    <w:lvl w:ilvl="4" w:tplc="3D72BDA8" w:tentative="1">
      <w:start w:val="1"/>
      <w:numFmt w:val="bullet"/>
      <w:lvlText w:val="•"/>
      <w:lvlJc w:val="left"/>
      <w:pPr>
        <w:tabs>
          <w:tab w:val="num" w:pos="3600"/>
        </w:tabs>
        <w:ind w:left="3600" w:hanging="360"/>
      </w:pPr>
      <w:rPr>
        <w:rFonts w:ascii="Times New Roman" w:hAnsi="Times New Roman" w:hint="default"/>
      </w:rPr>
    </w:lvl>
    <w:lvl w:ilvl="5" w:tplc="4F7A8DD6" w:tentative="1">
      <w:start w:val="1"/>
      <w:numFmt w:val="bullet"/>
      <w:lvlText w:val="•"/>
      <w:lvlJc w:val="left"/>
      <w:pPr>
        <w:tabs>
          <w:tab w:val="num" w:pos="4320"/>
        </w:tabs>
        <w:ind w:left="4320" w:hanging="360"/>
      </w:pPr>
      <w:rPr>
        <w:rFonts w:ascii="Times New Roman" w:hAnsi="Times New Roman" w:hint="default"/>
      </w:rPr>
    </w:lvl>
    <w:lvl w:ilvl="6" w:tplc="F0664332" w:tentative="1">
      <w:start w:val="1"/>
      <w:numFmt w:val="bullet"/>
      <w:lvlText w:val="•"/>
      <w:lvlJc w:val="left"/>
      <w:pPr>
        <w:tabs>
          <w:tab w:val="num" w:pos="5040"/>
        </w:tabs>
        <w:ind w:left="5040" w:hanging="360"/>
      </w:pPr>
      <w:rPr>
        <w:rFonts w:ascii="Times New Roman" w:hAnsi="Times New Roman" w:hint="default"/>
      </w:rPr>
    </w:lvl>
    <w:lvl w:ilvl="7" w:tplc="351C025C" w:tentative="1">
      <w:start w:val="1"/>
      <w:numFmt w:val="bullet"/>
      <w:lvlText w:val="•"/>
      <w:lvlJc w:val="left"/>
      <w:pPr>
        <w:tabs>
          <w:tab w:val="num" w:pos="5760"/>
        </w:tabs>
        <w:ind w:left="5760" w:hanging="360"/>
      </w:pPr>
      <w:rPr>
        <w:rFonts w:ascii="Times New Roman" w:hAnsi="Times New Roman" w:hint="default"/>
      </w:rPr>
    </w:lvl>
    <w:lvl w:ilvl="8" w:tplc="ED86B3D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7037021"/>
    <w:multiLevelType w:val="multilevel"/>
    <w:tmpl w:val="EFD8E6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A3C1640"/>
    <w:multiLevelType w:val="multilevel"/>
    <w:tmpl w:val="8DBC0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ABC46AC"/>
    <w:multiLevelType w:val="hybridMultilevel"/>
    <w:tmpl w:val="0624F6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CCC7A58"/>
    <w:multiLevelType w:val="multilevel"/>
    <w:tmpl w:val="CCBCDC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EF3587"/>
    <w:multiLevelType w:val="hybridMultilevel"/>
    <w:tmpl w:val="B27A92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A72778"/>
    <w:multiLevelType w:val="hybridMultilevel"/>
    <w:tmpl w:val="B676553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23070717"/>
    <w:multiLevelType w:val="hybridMultilevel"/>
    <w:tmpl w:val="59B2884A"/>
    <w:lvl w:ilvl="0" w:tplc="04FEDF24">
      <w:start w:val="1"/>
      <w:numFmt w:val="bullet"/>
      <w:lvlText w:val="•"/>
      <w:lvlJc w:val="left"/>
      <w:pPr>
        <w:tabs>
          <w:tab w:val="num" w:pos="720"/>
        </w:tabs>
        <w:ind w:left="720" w:hanging="360"/>
      </w:pPr>
      <w:rPr>
        <w:rFonts w:ascii="Times New Roman" w:hAnsi="Times New Roman" w:hint="default"/>
      </w:rPr>
    </w:lvl>
    <w:lvl w:ilvl="1" w:tplc="EA544A94" w:tentative="1">
      <w:start w:val="1"/>
      <w:numFmt w:val="bullet"/>
      <w:lvlText w:val="•"/>
      <w:lvlJc w:val="left"/>
      <w:pPr>
        <w:tabs>
          <w:tab w:val="num" w:pos="1440"/>
        </w:tabs>
        <w:ind w:left="1440" w:hanging="360"/>
      </w:pPr>
      <w:rPr>
        <w:rFonts w:ascii="Times New Roman" w:hAnsi="Times New Roman" w:hint="default"/>
      </w:rPr>
    </w:lvl>
    <w:lvl w:ilvl="2" w:tplc="6D3AC224" w:tentative="1">
      <w:start w:val="1"/>
      <w:numFmt w:val="bullet"/>
      <w:lvlText w:val="•"/>
      <w:lvlJc w:val="left"/>
      <w:pPr>
        <w:tabs>
          <w:tab w:val="num" w:pos="2160"/>
        </w:tabs>
        <w:ind w:left="2160" w:hanging="360"/>
      </w:pPr>
      <w:rPr>
        <w:rFonts w:ascii="Times New Roman" w:hAnsi="Times New Roman" w:hint="default"/>
      </w:rPr>
    </w:lvl>
    <w:lvl w:ilvl="3" w:tplc="8D30FF2E" w:tentative="1">
      <w:start w:val="1"/>
      <w:numFmt w:val="bullet"/>
      <w:lvlText w:val="•"/>
      <w:lvlJc w:val="left"/>
      <w:pPr>
        <w:tabs>
          <w:tab w:val="num" w:pos="2880"/>
        </w:tabs>
        <w:ind w:left="2880" w:hanging="360"/>
      </w:pPr>
      <w:rPr>
        <w:rFonts w:ascii="Times New Roman" w:hAnsi="Times New Roman" w:hint="default"/>
      </w:rPr>
    </w:lvl>
    <w:lvl w:ilvl="4" w:tplc="1B640EE4" w:tentative="1">
      <w:start w:val="1"/>
      <w:numFmt w:val="bullet"/>
      <w:lvlText w:val="•"/>
      <w:lvlJc w:val="left"/>
      <w:pPr>
        <w:tabs>
          <w:tab w:val="num" w:pos="3600"/>
        </w:tabs>
        <w:ind w:left="3600" w:hanging="360"/>
      </w:pPr>
      <w:rPr>
        <w:rFonts w:ascii="Times New Roman" w:hAnsi="Times New Roman" w:hint="default"/>
      </w:rPr>
    </w:lvl>
    <w:lvl w:ilvl="5" w:tplc="B73E5D86" w:tentative="1">
      <w:start w:val="1"/>
      <w:numFmt w:val="bullet"/>
      <w:lvlText w:val="•"/>
      <w:lvlJc w:val="left"/>
      <w:pPr>
        <w:tabs>
          <w:tab w:val="num" w:pos="4320"/>
        </w:tabs>
        <w:ind w:left="4320" w:hanging="360"/>
      </w:pPr>
      <w:rPr>
        <w:rFonts w:ascii="Times New Roman" w:hAnsi="Times New Roman" w:hint="default"/>
      </w:rPr>
    </w:lvl>
    <w:lvl w:ilvl="6" w:tplc="450A04AE" w:tentative="1">
      <w:start w:val="1"/>
      <w:numFmt w:val="bullet"/>
      <w:lvlText w:val="•"/>
      <w:lvlJc w:val="left"/>
      <w:pPr>
        <w:tabs>
          <w:tab w:val="num" w:pos="5040"/>
        </w:tabs>
        <w:ind w:left="5040" w:hanging="360"/>
      </w:pPr>
      <w:rPr>
        <w:rFonts w:ascii="Times New Roman" w:hAnsi="Times New Roman" w:hint="default"/>
      </w:rPr>
    </w:lvl>
    <w:lvl w:ilvl="7" w:tplc="CC2E9F42" w:tentative="1">
      <w:start w:val="1"/>
      <w:numFmt w:val="bullet"/>
      <w:lvlText w:val="•"/>
      <w:lvlJc w:val="left"/>
      <w:pPr>
        <w:tabs>
          <w:tab w:val="num" w:pos="5760"/>
        </w:tabs>
        <w:ind w:left="5760" w:hanging="360"/>
      </w:pPr>
      <w:rPr>
        <w:rFonts w:ascii="Times New Roman" w:hAnsi="Times New Roman" w:hint="default"/>
      </w:rPr>
    </w:lvl>
    <w:lvl w:ilvl="8" w:tplc="1BEC991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C3C30B8"/>
    <w:multiLevelType w:val="hybridMultilevel"/>
    <w:tmpl w:val="8D8227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1F65CB7"/>
    <w:multiLevelType w:val="hybridMultilevel"/>
    <w:tmpl w:val="403CCB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287247F"/>
    <w:multiLevelType w:val="hybridMultilevel"/>
    <w:tmpl w:val="58728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783894"/>
    <w:multiLevelType w:val="multilevel"/>
    <w:tmpl w:val="50D0A1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87470D1"/>
    <w:multiLevelType w:val="multilevel"/>
    <w:tmpl w:val="9296EA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92A4E06"/>
    <w:multiLevelType w:val="hybridMultilevel"/>
    <w:tmpl w:val="5D9ECC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6EB6F69"/>
    <w:multiLevelType w:val="multilevel"/>
    <w:tmpl w:val="D1E0FAD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8" w15:restartNumberingAfterBreak="0">
    <w:nsid w:val="50E94987"/>
    <w:multiLevelType w:val="hybridMultilevel"/>
    <w:tmpl w:val="0D44369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56C63132"/>
    <w:multiLevelType w:val="hybridMultilevel"/>
    <w:tmpl w:val="0C14A5B2"/>
    <w:lvl w:ilvl="0" w:tplc="0419000F">
      <w:start w:val="1"/>
      <w:numFmt w:val="decimal"/>
      <w:lvlText w:val="%1."/>
      <w:lvlJc w:val="left"/>
      <w:pPr>
        <w:ind w:left="2340" w:hanging="360"/>
      </w:pPr>
      <w:rPr>
        <w:rFonts w:cs="Times New Roman"/>
      </w:rPr>
    </w:lvl>
    <w:lvl w:ilvl="1" w:tplc="04190019" w:tentative="1">
      <w:start w:val="1"/>
      <w:numFmt w:val="lowerLetter"/>
      <w:lvlText w:val="%2."/>
      <w:lvlJc w:val="left"/>
      <w:pPr>
        <w:ind w:left="3060" w:hanging="360"/>
      </w:pPr>
      <w:rPr>
        <w:rFonts w:cs="Times New Roman"/>
      </w:rPr>
    </w:lvl>
    <w:lvl w:ilvl="2" w:tplc="0419001B" w:tentative="1">
      <w:start w:val="1"/>
      <w:numFmt w:val="lowerRoman"/>
      <w:lvlText w:val="%3."/>
      <w:lvlJc w:val="right"/>
      <w:pPr>
        <w:ind w:left="3780" w:hanging="180"/>
      </w:pPr>
      <w:rPr>
        <w:rFonts w:cs="Times New Roman"/>
      </w:rPr>
    </w:lvl>
    <w:lvl w:ilvl="3" w:tplc="0419000F" w:tentative="1">
      <w:start w:val="1"/>
      <w:numFmt w:val="decimal"/>
      <w:lvlText w:val="%4."/>
      <w:lvlJc w:val="left"/>
      <w:pPr>
        <w:ind w:left="4500" w:hanging="360"/>
      </w:pPr>
      <w:rPr>
        <w:rFonts w:cs="Times New Roman"/>
      </w:rPr>
    </w:lvl>
    <w:lvl w:ilvl="4" w:tplc="04190019" w:tentative="1">
      <w:start w:val="1"/>
      <w:numFmt w:val="lowerLetter"/>
      <w:lvlText w:val="%5."/>
      <w:lvlJc w:val="left"/>
      <w:pPr>
        <w:ind w:left="5220" w:hanging="360"/>
      </w:pPr>
      <w:rPr>
        <w:rFonts w:cs="Times New Roman"/>
      </w:rPr>
    </w:lvl>
    <w:lvl w:ilvl="5" w:tplc="0419001B" w:tentative="1">
      <w:start w:val="1"/>
      <w:numFmt w:val="lowerRoman"/>
      <w:lvlText w:val="%6."/>
      <w:lvlJc w:val="right"/>
      <w:pPr>
        <w:ind w:left="5940" w:hanging="180"/>
      </w:pPr>
      <w:rPr>
        <w:rFonts w:cs="Times New Roman"/>
      </w:rPr>
    </w:lvl>
    <w:lvl w:ilvl="6" w:tplc="0419000F" w:tentative="1">
      <w:start w:val="1"/>
      <w:numFmt w:val="decimal"/>
      <w:lvlText w:val="%7."/>
      <w:lvlJc w:val="left"/>
      <w:pPr>
        <w:ind w:left="6660" w:hanging="360"/>
      </w:pPr>
      <w:rPr>
        <w:rFonts w:cs="Times New Roman"/>
      </w:rPr>
    </w:lvl>
    <w:lvl w:ilvl="7" w:tplc="04190019" w:tentative="1">
      <w:start w:val="1"/>
      <w:numFmt w:val="lowerLetter"/>
      <w:lvlText w:val="%8."/>
      <w:lvlJc w:val="left"/>
      <w:pPr>
        <w:ind w:left="7380" w:hanging="360"/>
      </w:pPr>
      <w:rPr>
        <w:rFonts w:cs="Times New Roman"/>
      </w:rPr>
    </w:lvl>
    <w:lvl w:ilvl="8" w:tplc="0419001B" w:tentative="1">
      <w:start w:val="1"/>
      <w:numFmt w:val="lowerRoman"/>
      <w:lvlText w:val="%9."/>
      <w:lvlJc w:val="right"/>
      <w:pPr>
        <w:ind w:left="8100" w:hanging="180"/>
      </w:pPr>
      <w:rPr>
        <w:rFonts w:cs="Times New Roman"/>
      </w:rPr>
    </w:lvl>
  </w:abstractNum>
  <w:abstractNum w:abstractNumId="20" w15:restartNumberingAfterBreak="0">
    <w:nsid w:val="59BB1D3F"/>
    <w:multiLevelType w:val="hybridMultilevel"/>
    <w:tmpl w:val="2CFC25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A083230"/>
    <w:multiLevelType w:val="multilevel"/>
    <w:tmpl w:val="4FB65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A1D5392"/>
    <w:multiLevelType w:val="hybridMultilevel"/>
    <w:tmpl w:val="81C856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8D711B"/>
    <w:multiLevelType w:val="hybridMultilevel"/>
    <w:tmpl w:val="938CD5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7212C8C"/>
    <w:multiLevelType w:val="hybridMultilevel"/>
    <w:tmpl w:val="CF5A2C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7777BE0"/>
    <w:multiLevelType w:val="hybridMultilevel"/>
    <w:tmpl w:val="15F0FF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A1B5E4C"/>
    <w:multiLevelType w:val="hybridMultilevel"/>
    <w:tmpl w:val="92903B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B5E4013"/>
    <w:multiLevelType w:val="multilevel"/>
    <w:tmpl w:val="D7FEBABE"/>
    <w:lvl w:ilvl="0">
      <w:start w:val="1"/>
      <w:numFmt w:val="decimal"/>
      <w:lvlText w:val="%1."/>
      <w:lvlJc w:val="left"/>
      <w:pPr>
        <w:ind w:left="1068" w:hanging="360"/>
      </w:pPr>
      <w:rPr>
        <w:rFonts w:hint="default"/>
      </w:rPr>
    </w:lvl>
    <w:lvl w:ilvl="1">
      <w:start w:val="3"/>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8" w15:restartNumberingAfterBreak="0">
    <w:nsid w:val="6BBB3C93"/>
    <w:multiLevelType w:val="hybridMultilevel"/>
    <w:tmpl w:val="0A3630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1260937"/>
    <w:multiLevelType w:val="hybridMultilevel"/>
    <w:tmpl w:val="6B1A579A"/>
    <w:lvl w:ilvl="0" w:tplc="228CD986">
      <w:start w:val="1"/>
      <w:numFmt w:val="decimal"/>
      <w:lvlText w:val="%1."/>
      <w:lvlJc w:val="left"/>
      <w:pPr>
        <w:tabs>
          <w:tab w:val="num" w:pos="720"/>
        </w:tabs>
        <w:ind w:left="720" w:hanging="360"/>
      </w:pPr>
    </w:lvl>
    <w:lvl w:ilvl="1" w:tplc="71205F34" w:tentative="1">
      <w:start w:val="1"/>
      <w:numFmt w:val="decimal"/>
      <w:lvlText w:val="%2."/>
      <w:lvlJc w:val="left"/>
      <w:pPr>
        <w:tabs>
          <w:tab w:val="num" w:pos="1440"/>
        </w:tabs>
        <w:ind w:left="1440" w:hanging="360"/>
      </w:pPr>
    </w:lvl>
    <w:lvl w:ilvl="2" w:tplc="BCB87D32" w:tentative="1">
      <w:start w:val="1"/>
      <w:numFmt w:val="decimal"/>
      <w:lvlText w:val="%3."/>
      <w:lvlJc w:val="left"/>
      <w:pPr>
        <w:tabs>
          <w:tab w:val="num" w:pos="2160"/>
        </w:tabs>
        <w:ind w:left="2160" w:hanging="360"/>
      </w:pPr>
    </w:lvl>
    <w:lvl w:ilvl="3" w:tplc="656E8DDC" w:tentative="1">
      <w:start w:val="1"/>
      <w:numFmt w:val="decimal"/>
      <w:lvlText w:val="%4."/>
      <w:lvlJc w:val="left"/>
      <w:pPr>
        <w:tabs>
          <w:tab w:val="num" w:pos="2880"/>
        </w:tabs>
        <w:ind w:left="2880" w:hanging="360"/>
      </w:pPr>
    </w:lvl>
    <w:lvl w:ilvl="4" w:tplc="DA94E36C" w:tentative="1">
      <w:start w:val="1"/>
      <w:numFmt w:val="decimal"/>
      <w:lvlText w:val="%5."/>
      <w:lvlJc w:val="left"/>
      <w:pPr>
        <w:tabs>
          <w:tab w:val="num" w:pos="3600"/>
        </w:tabs>
        <w:ind w:left="3600" w:hanging="360"/>
      </w:pPr>
    </w:lvl>
    <w:lvl w:ilvl="5" w:tplc="3FCAB844" w:tentative="1">
      <w:start w:val="1"/>
      <w:numFmt w:val="decimal"/>
      <w:lvlText w:val="%6."/>
      <w:lvlJc w:val="left"/>
      <w:pPr>
        <w:tabs>
          <w:tab w:val="num" w:pos="4320"/>
        </w:tabs>
        <w:ind w:left="4320" w:hanging="360"/>
      </w:pPr>
    </w:lvl>
    <w:lvl w:ilvl="6" w:tplc="859E64F6" w:tentative="1">
      <w:start w:val="1"/>
      <w:numFmt w:val="decimal"/>
      <w:lvlText w:val="%7."/>
      <w:lvlJc w:val="left"/>
      <w:pPr>
        <w:tabs>
          <w:tab w:val="num" w:pos="5040"/>
        </w:tabs>
        <w:ind w:left="5040" w:hanging="360"/>
      </w:pPr>
    </w:lvl>
    <w:lvl w:ilvl="7" w:tplc="8BFE0DAA" w:tentative="1">
      <w:start w:val="1"/>
      <w:numFmt w:val="decimal"/>
      <w:lvlText w:val="%8."/>
      <w:lvlJc w:val="left"/>
      <w:pPr>
        <w:tabs>
          <w:tab w:val="num" w:pos="5760"/>
        </w:tabs>
        <w:ind w:left="5760" w:hanging="360"/>
      </w:pPr>
    </w:lvl>
    <w:lvl w:ilvl="8" w:tplc="6F440CF8" w:tentative="1">
      <w:start w:val="1"/>
      <w:numFmt w:val="decimal"/>
      <w:lvlText w:val="%9."/>
      <w:lvlJc w:val="left"/>
      <w:pPr>
        <w:tabs>
          <w:tab w:val="num" w:pos="6480"/>
        </w:tabs>
        <w:ind w:left="6480" w:hanging="360"/>
      </w:pPr>
    </w:lvl>
  </w:abstractNum>
  <w:abstractNum w:abstractNumId="30" w15:restartNumberingAfterBreak="0">
    <w:nsid w:val="744C50E2"/>
    <w:multiLevelType w:val="hybridMultilevel"/>
    <w:tmpl w:val="4FAAC5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5A50AFC"/>
    <w:multiLevelType w:val="hybridMultilevel"/>
    <w:tmpl w:val="15522E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FA81608"/>
    <w:multiLevelType w:val="hybridMultilevel"/>
    <w:tmpl w:val="CA68906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10"/>
  </w:num>
  <w:num w:numId="4">
    <w:abstractNumId w:val="11"/>
  </w:num>
  <w:num w:numId="5">
    <w:abstractNumId w:val="22"/>
  </w:num>
  <w:num w:numId="6">
    <w:abstractNumId w:val="7"/>
  </w:num>
  <w:num w:numId="7">
    <w:abstractNumId w:val="29"/>
  </w:num>
  <w:num w:numId="8">
    <w:abstractNumId w:val="23"/>
  </w:num>
  <w:num w:numId="9">
    <w:abstractNumId w:val="20"/>
  </w:num>
  <w:num w:numId="10">
    <w:abstractNumId w:val="6"/>
  </w:num>
  <w:num w:numId="11">
    <w:abstractNumId w:val="9"/>
  </w:num>
  <w:num w:numId="12">
    <w:abstractNumId w:val="2"/>
  </w:num>
  <w:num w:numId="13">
    <w:abstractNumId w:val="14"/>
  </w:num>
  <w:num w:numId="14">
    <w:abstractNumId w:val="1"/>
  </w:num>
  <w:num w:numId="15">
    <w:abstractNumId w:val="21"/>
  </w:num>
  <w:num w:numId="16">
    <w:abstractNumId w:val="15"/>
  </w:num>
  <w:num w:numId="17">
    <w:abstractNumId w:val="4"/>
  </w:num>
  <w:num w:numId="18">
    <w:abstractNumId w:val="5"/>
  </w:num>
  <w:num w:numId="19">
    <w:abstractNumId w:val="24"/>
  </w:num>
  <w:num w:numId="20">
    <w:abstractNumId w:val="12"/>
  </w:num>
  <w:num w:numId="21">
    <w:abstractNumId w:val="17"/>
  </w:num>
  <w:num w:numId="22">
    <w:abstractNumId w:val="18"/>
  </w:num>
  <w:num w:numId="23">
    <w:abstractNumId w:val="8"/>
  </w:num>
  <w:num w:numId="24">
    <w:abstractNumId w:val="16"/>
  </w:num>
  <w:num w:numId="25">
    <w:abstractNumId w:val="25"/>
  </w:num>
  <w:num w:numId="26">
    <w:abstractNumId w:val="30"/>
  </w:num>
  <w:num w:numId="27">
    <w:abstractNumId w:val="27"/>
  </w:num>
  <w:num w:numId="28">
    <w:abstractNumId w:val="0"/>
  </w:num>
  <w:num w:numId="29">
    <w:abstractNumId w:val="31"/>
  </w:num>
  <w:num w:numId="30">
    <w:abstractNumId w:val="26"/>
  </w:num>
  <w:num w:numId="31">
    <w:abstractNumId w:val="19"/>
  </w:num>
  <w:num w:numId="32">
    <w:abstractNumId w:val="32"/>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0F5B"/>
    <w:rsid w:val="000016DC"/>
    <w:rsid w:val="00001770"/>
    <w:rsid w:val="0000269D"/>
    <w:rsid w:val="00002A7D"/>
    <w:rsid w:val="0000419D"/>
    <w:rsid w:val="00004D89"/>
    <w:rsid w:val="00006C37"/>
    <w:rsid w:val="0001071F"/>
    <w:rsid w:val="0001172B"/>
    <w:rsid w:val="00012C63"/>
    <w:rsid w:val="00013B82"/>
    <w:rsid w:val="000153B4"/>
    <w:rsid w:val="00015FCE"/>
    <w:rsid w:val="00017514"/>
    <w:rsid w:val="00017724"/>
    <w:rsid w:val="00021DFA"/>
    <w:rsid w:val="0003116C"/>
    <w:rsid w:val="000350AF"/>
    <w:rsid w:val="00036D83"/>
    <w:rsid w:val="0004442E"/>
    <w:rsid w:val="000500F4"/>
    <w:rsid w:val="00051EBD"/>
    <w:rsid w:val="00054FD0"/>
    <w:rsid w:val="000607B8"/>
    <w:rsid w:val="00064E28"/>
    <w:rsid w:val="00071F05"/>
    <w:rsid w:val="000732B3"/>
    <w:rsid w:val="00074219"/>
    <w:rsid w:val="000747D1"/>
    <w:rsid w:val="000770AC"/>
    <w:rsid w:val="00081B08"/>
    <w:rsid w:val="00083123"/>
    <w:rsid w:val="00084C12"/>
    <w:rsid w:val="00087365"/>
    <w:rsid w:val="000914ED"/>
    <w:rsid w:val="000947AE"/>
    <w:rsid w:val="00095515"/>
    <w:rsid w:val="00097188"/>
    <w:rsid w:val="000A17B8"/>
    <w:rsid w:val="000A228F"/>
    <w:rsid w:val="000A3B54"/>
    <w:rsid w:val="000A5EB1"/>
    <w:rsid w:val="000A6D84"/>
    <w:rsid w:val="000B7DA3"/>
    <w:rsid w:val="000C615C"/>
    <w:rsid w:val="000D4BF6"/>
    <w:rsid w:val="000D4F6C"/>
    <w:rsid w:val="000D66F9"/>
    <w:rsid w:val="000E0536"/>
    <w:rsid w:val="000E2307"/>
    <w:rsid w:val="000E4F25"/>
    <w:rsid w:val="000F41C5"/>
    <w:rsid w:val="000F509D"/>
    <w:rsid w:val="000F5CDE"/>
    <w:rsid w:val="00104948"/>
    <w:rsid w:val="00106AC5"/>
    <w:rsid w:val="00110C9D"/>
    <w:rsid w:val="001112B6"/>
    <w:rsid w:val="00112812"/>
    <w:rsid w:val="00116DCA"/>
    <w:rsid w:val="001233E7"/>
    <w:rsid w:val="00123A85"/>
    <w:rsid w:val="001312C4"/>
    <w:rsid w:val="00134EF8"/>
    <w:rsid w:val="00141FCF"/>
    <w:rsid w:val="00146722"/>
    <w:rsid w:val="00150DA7"/>
    <w:rsid w:val="00153C7D"/>
    <w:rsid w:val="001540DF"/>
    <w:rsid w:val="00155158"/>
    <w:rsid w:val="00160CB6"/>
    <w:rsid w:val="001643F2"/>
    <w:rsid w:val="00164ADA"/>
    <w:rsid w:val="00164FC6"/>
    <w:rsid w:val="00166E90"/>
    <w:rsid w:val="00176D37"/>
    <w:rsid w:val="00176F53"/>
    <w:rsid w:val="001843EA"/>
    <w:rsid w:val="00187572"/>
    <w:rsid w:val="00195855"/>
    <w:rsid w:val="00196C8B"/>
    <w:rsid w:val="00197A8D"/>
    <w:rsid w:val="001A36BF"/>
    <w:rsid w:val="001A63E9"/>
    <w:rsid w:val="001A6DB4"/>
    <w:rsid w:val="001A7CC3"/>
    <w:rsid w:val="001A7CD2"/>
    <w:rsid w:val="001B6EC6"/>
    <w:rsid w:val="001B75B3"/>
    <w:rsid w:val="001C128A"/>
    <w:rsid w:val="001D58E6"/>
    <w:rsid w:val="001E1B99"/>
    <w:rsid w:val="001E5600"/>
    <w:rsid w:val="001E592C"/>
    <w:rsid w:val="001E5BCF"/>
    <w:rsid w:val="001F235B"/>
    <w:rsid w:val="001F2C80"/>
    <w:rsid w:val="001F2F6F"/>
    <w:rsid w:val="001F4DE3"/>
    <w:rsid w:val="00200B39"/>
    <w:rsid w:val="002053CE"/>
    <w:rsid w:val="00206757"/>
    <w:rsid w:val="002103CE"/>
    <w:rsid w:val="00216978"/>
    <w:rsid w:val="00220305"/>
    <w:rsid w:val="00223ABF"/>
    <w:rsid w:val="002273BD"/>
    <w:rsid w:val="002323DB"/>
    <w:rsid w:val="00234C5A"/>
    <w:rsid w:val="00234F07"/>
    <w:rsid w:val="00236CEF"/>
    <w:rsid w:val="00237C39"/>
    <w:rsid w:val="0024682B"/>
    <w:rsid w:val="00246D3D"/>
    <w:rsid w:val="00264CAA"/>
    <w:rsid w:val="00267276"/>
    <w:rsid w:val="00270E26"/>
    <w:rsid w:val="00281972"/>
    <w:rsid w:val="00295896"/>
    <w:rsid w:val="002A28DD"/>
    <w:rsid w:val="002A2D69"/>
    <w:rsid w:val="002B2315"/>
    <w:rsid w:val="002B6A10"/>
    <w:rsid w:val="002B7B7C"/>
    <w:rsid w:val="002C766C"/>
    <w:rsid w:val="002D13D0"/>
    <w:rsid w:val="002D6128"/>
    <w:rsid w:val="002E113F"/>
    <w:rsid w:val="002E1F33"/>
    <w:rsid w:val="002E5819"/>
    <w:rsid w:val="002E5F27"/>
    <w:rsid w:val="002F086A"/>
    <w:rsid w:val="002F476F"/>
    <w:rsid w:val="002F5E25"/>
    <w:rsid w:val="00301A9A"/>
    <w:rsid w:val="003067DC"/>
    <w:rsid w:val="00306EED"/>
    <w:rsid w:val="003111F1"/>
    <w:rsid w:val="00312549"/>
    <w:rsid w:val="003150E8"/>
    <w:rsid w:val="00316306"/>
    <w:rsid w:val="003179B2"/>
    <w:rsid w:val="003222D4"/>
    <w:rsid w:val="00323442"/>
    <w:rsid w:val="0032402E"/>
    <w:rsid w:val="003251E1"/>
    <w:rsid w:val="00330E65"/>
    <w:rsid w:val="00330F6D"/>
    <w:rsid w:val="00330F94"/>
    <w:rsid w:val="003351F5"/>
    <w:rsid w:val="00335F8E"/>
    <w:rsid w:val="0034231A"/>
    <w:rsid w:val="0034250F"/>
    <w:rsid w:val="003528F9"/>
    <w:rsid w:val="00354916"/>
    <w:rsid w:val="0035751A"/>
    <w:rsid w:val="00367A89"/>
    <w:rsid w:val="00375206"/>
    <w:rsid w:val="00375CC1"/>
    <w:rsid w:val="003779F0"/>
    <w:rsid w:val="0038184C"/>
    <w:rsid w:val="00383120"/>
    <w:rsid w:val="003875EB"/>
    <w:rsid w:val="00394999"/>
    <w:rsid w:val="00395801"/>
    <w:rsid w:val="003A2DAC"/>
    <w:rsid w:val="003B0694"/>
    <w:rsid w:val="003B52CB"/>
    <w:rsid w:val="003B7627"/>
    <w:rsid w:val="003C2C25"/>
    <w:rsid w:val="003C45EF"/>
    <w:rsid w:val="003C5B6A"/>
    <w:rsid w:val="003C6396"/>
    <w:rsid w:val="003C6DE2"/>
    <w:rsid w:val="003E0FAA"/>
    <w:rsid w:val="003E1786"/>
    <w:rsid w:val="003E4BAF"/>
    <w:rsid w:val="003E6C5F"/>
    <w:rsid w:val="003F1291"/>
    <w:rsid w:val="003F29C7"/>
    <w:rsid w:val="003F41B2"/>
    <w:rsid w:val="003F42D2"/>
    <w:rsid w:val="003F6EAD"/>
    <w:rsid w:val="00406B12"/>
    <w:rsid w:val="00412FBD"/>
    <w:rsid w:val="00413043"/>
    <w:rsid w:val="004146C2"/>
    <w:rsid w:val="0041640E"/>
    <w:rsid w:val="00416FE4"/>
    <w:rsid w:val="00421838"/>
    <w:rsid w:val="0042236A"/>
    <w:rsid w:val="004235B6"/>
    <w:rsid w:val="0043051F"/>
    <w:rsid w:val="0043075D"/>
    <w:rsid w:val="00430DDD"/>
    <w:rsid w:val="00437D61"/>
    <w:rsid w:val="004438AA"/>
    <w:rsid w:val="00443F26"/>
    <w:rsid w:val="00444541"/>
    <w:rsid w:val="0045269F"/>
    <w:rsid w:val="00453FE9"/>
    <w:rsid w:val="00454043"/>
    <w:rsid w:val="0045630A"/>
    <w:rsid w:val="004570FF"/>
    <w:rsid w:val="004673FF"/>
    <w:rsid w:val="0046791E"/>
    <w:rsid w:val="00470585"/>
    <w:rsid w:val="00474C85"/>
    <w:rsid w:val="0047693C"/>
    <w:rsid w:val="00477FDB"/>
    <w:rsid w:val="00484070"/>
    <w:rsid w:val="00485F9D"/>
    <w:rsid w:val="00497B14"/>
    <w:rsid w:val="004A367E"/>
    <w:rsid w:val="004A3F76"/>
    <w:rsid w:val="004A5062"/>
    <w:rsid w:val="004A616B"/>
    <w:rsid w:val="004B051E"/>
    <w:rsid w:val="004B0B14"/>
    <w:rsid w:val="004B0E8D"/>
    <w:rsid w:val="004B2D4E"/>
    <w:rsid w:val="004B3AF2"/>
    <w:rsid w:val="004C4F38"/>
    <w:rsid w:val="004C710F"/>
    <w:rsid w:val="004D21DD"/>
    <w:rsid w:val="004D361E"/>
    <w:rsid w:val="004D79AF"/>
    <w:rsid w:val="004E0358"/>
    <w:rsid w:val="004E3743"/>
    <w:rsid w:val="004E40FC"/>
    <w:rsid w:val="004E448C"/>
    <w:rsid w:val="004E47C1"/>
    <w:rsid w:val="004F0987"/>
    <w:rsid w:val="004F7CE2"/>
    <w:rsid w:val="0051062D"/>
    <w:rsid w:val="0051155B"/>
    <w:rsid w:val="005158F3"/>
    <w:rsid w:val="005165AD"/>
    <w:rsid w:val="005179DF"/>
    <w:rsid w:val="0052528A"/>
    <w:rsid w:val="00530A23"/>
    <w:rsid w:val="00530D60"/>
    <w:rsid w:val="0053408A"/>
    <w:rsid w:val="005350A6"/>
    <w:rsid w:val="0053533B"/>
    <w:rsid w:val="00537CEE"/>
    <w:rsid w:val="005405B9"/>
    <w:rsid w:val="00550FB2"/>
    <w:rsid w:val="00551DCF"/>
    <w:rsid w:val="005574C2"/>
    <w:rsid w:val="0055774A"/>
    <w:rsid w:val="00562D25"/>
    <w:rsid w:val="00566055"/>
    <w:rsid w:val="0056607E"/>
    <w:rsid w:val="00570FD1"/>
    <w:rsid w:val="00572261"/>
    <w:rsid w:val="00575B9E"/>
    <w:rsid w:val="00577227"/>
    <w:rsid w:val="00581530"/>
    <w:rsid w:val="00581DB6"/>
    <w:rsid w:val="005832E4"/>
    <w:rsid w:val="005846DE"/>
    <w:rsid w:val="005918DB"/>
    <w:rsid w:val="00592BBB"/>
    <w:rsid w:val="00596E7B"/>
    <w:rsid w:val="005A1364"/>
    <w:rsid w:val="005A7164"/>
    <w:rsid w:val="005A7C09"/>
    <w:rsid w:val="005B012A"/>
    <w:rsid w:val="005C6E3B"/>
    <w:rsid w:val="005D5CFA"/>
    <w:rsid w:val="005D7AA9"/>
    <w:rsid w:val="005E0095"/>
    <w:rsid w:val="005E591B"/>
    <w:rsid w:val="005F4D5C"/>
    <w:rsid w:val="00607E0D"/>
    <w:rsid w:val="00614429"/>
    <w:rsid w:val="0062369C"/>
    <w:rsid w:val="00623B59"/>
    <w:rsid w:val="0063646A"/>
    <w:rsid w:val="00640B57"/>
    <w:rsid w:val="00650A13"/>
    <w:rsid w:val="0065124E"/>
    <w:rsid w:val="006537F1"/>
    <w:rsid w:val="00666B24"/>
    <w:rsid w:val="006713E3"/>
    <w:rsid w:val="006746B7"/>
    <w:rsid w:val="0067577F"/>
    <w:rsid w:val="00675A51"/>
    <w:rsid w:val="00691385"/>
    <w:rsid w:val="00693E51"/>
    <w:rsid w:val="00696CDA"/>
    <w:rsid w:val="006A036D"/>
    <w:rsid w:val="006A2800"/>
    <w:rsid w:val="006A5FC6"/>
    <w:rsid w:val="006A6986"/>
    <w:rsid w:val="006A7A62"/>
    <w:rsid w:val="006C137F"/>
    <w:rsid w:val="006C597A"/>
    <w:rsid w:val="006D20D1"/>
    <w:rsid w:val="006D49A7"/>
    <w:rsid w:val="006F1761"/>
    <w:rsid w:val="006F52A4"/>
    <w:rsid w:val="006F5389"/>
    <w:rsid w:val="00703840"/>
    <w:rsid w:val="00703F34"/>
    <w:rsid w:val="00710C4A"/>
    <w:rsid w:val="00715FC3"/>
    <w:rsid w:val="00721B93"/>
    <w:rsid w:val="00726D71"/>
    <w:rsid w:val="00731230"/>
    <w:rsid w:val="007322DA"/>
    <w:rsid w:val="00736C52"/>
    <w:rsid w:val="00747AA0"/>
    <w:rsid w:val="00751FCB"/>
    <w:rsid w:val="0075327B"/>
    <w:rsid w:val="00760DD7"/>
    <w:rsid w:val="0076619F"/>
    <w:rsid w:val="007665B3"/>
    <w:rsid w:val="0076692F"/>
    <w:rsid w:val="00771593"/>
    <w:rsid w:val="0077580E"/>
    <w:rsid w:val="00776333"/>
    <w:rsid w:val="00780C3B"/>
    <w:rsid w:val="00795B81"/>
    <w:rsid w:val="007A6DA6"/>
    <w:rsid w:val="007B0D95"/>
    <w:rsid w:val="007B20F3"/>
    <w:rsid w:val="007B4CC5"/>
    <w:rsid w:val="007B6CC4"/>
    <w:rsid w:val="007B6E0A"/>
    <w:rsid w:val="007B7399"/>
    <w:rsid w:val="007B7B5B"/>
    <w:rsid w:val="007C28AC"/>
    <w:rsid w:val="007C2969"/>
    <w:rsid w:val="007C6894"/>
    <w:rsid w:val="007D2AAD"/>
    <w:rsid w:val="007D72A2"/>
    <w:rsid w:val="007E5367"/>
    <w:rsid w:val="007E5DFD"/>
    <w:rsid w:val="007F10F5"/>
    <w:rsid w:val="007F2D24"/>
    <w:rsid w:val="00804A06"/>
    <w:rsid w:val="00811090"/>
    <w:rsid w:val="00814B18"/>
    <w:rsid w:val="008155B5"/>
    <w:rsid w:val="00817E7E"/>
    <w:rsid w:val="008211B0"/>
    <w:rsid w:val="00823109"/>
    <w:rsid w:val="00825F03"/>
    <w:rsid w:val="0083469F"/>
    <w:rsid w:val="00835C79"/>
    <w:rsid w:val="00835D21"/>
    <w:rsid w:val="00835F00"/>
    <w:rsid w:val="0084121A"/>
    <w:rsid w:val="00841229"/>
    <w:rsid w:val="00861711"/>
    <w:rsid w:val="00863BA7"/>
    <w:rsid w:val="0086528C"/>
    <w:rsid w:val="0087018C"/>
    <w:rsid w:val="00875E38"/>
    <w:rsid w:val="008806D2"/>
    <w:rsid w:val="008834A9"/>
    <w:rsid w:val="00883787"/>
    <w:rsid w:val="00892211"/>
    <w:rsid w:val="0089623A"/>
    <w:rsid w:val="008A1F0A"/>
    <w:rsid w:val="008A3D0A"/>
    <w:rsid w:val="008B0A49"/>
    <w:rsid w:val="008B1982"/>
    <w:rsid w:val="008B1C9A"/>
    <w:rsid w:val="008B573D"/>
    <w:rsid w:val="008C1183"/>
    <w:rsid w:val="008C2506"/>
    <w:rsid w:val="008C4ED5"/>
    <w:rsid w:val="008C56DD"/>
    <w:rsid w:val="008C5F44"/>
    <w:rsid w:val="008C6AB0"/>
    <w:rsid w:val="008C7BE9"/>
    <w:rsid w:val="008D2805"/>
    <w:rsid w:val="008D405C"/>
    <w:rsid w:val="008E2C0A"/>
    <w:rsid w:val="008E36B4"/>
    <w:rsid w:val="008E60C3"/>
    <w:rsid w:val="008F4140"/>
    <w:rsid w:val="00904DFE"/>
    <w:rsid w:val="009062FE"/>
    <w:rsid w:val="00906CAD"/>
    <w:rsid w:val="009156D2"/>
    <w:rsid w:val="00915CD0"/>
    <w:rsid w:val="0092023E"/>
    <w:rsid w:val="00921F30"/>
    <w:rsid w:val="00930DD5"/>
    <w:rsid w:val="00932229"/>
    <w:rsid w:val="00933EBA"/>
    <w:rsid w:val="00934888"/>
    <w:rsid w:val="009415E2"/>
    <w:rsid w:val="00942E43"/>
    <w:rsid w:val="00944413"/>
    <w:rsid w:val="00946756"/>
    <w:rsid w:val="0095178B"/>
    <w:rsid w:val="00951A05"/>
    <w:rsid w:val="0095269F"/>
    <w:rsid w:val="0095468B"/>
    <w:rsid w:val="009614F1"/>
    <w:rsid w:val="00973918"/>
    <w:rsid w:val="00974C91"/>
    <w:rsid w:val="009753D0"/>
    <w:rsid w:val="00976947"/>
    <w:rsid w:val="0098072B"/>
    <w:rsid w:val="00986526"/>
    <w:rsid w:val="00996E85"/>
    <w:rsid w:val="009A0B07"/>
    <w:rsid w:val="009A385A"/>
    <w:rsid w:val="009A5096"/>
    <w:rsid w:val="009A753C"/>
    <w:rsid w:val="009B0189"/>
    <w:rsid w:val="009B02E7"/>
    <w:rsid w:val="009B2A21"/>
    <w:rsid w:val="009B4797"/>
    <w:rsid w:val="009C0FCA"/>
    <w:rsid w:val="009C3260"/>
    <w:rsid w:val="009C49C5"/>
    <w:rsid w:val="009C6FBD"/>
    <w:rsid w:val="009D02B3"/>
    <w:rsid w:val="009D708C"/>
    <w:rsid w:val="009D71C6"/>
    <w:rsid w:val="009E0D73"/>
    <w:rsid w:val="009E105A"/>
    <w:rsid w:val="009E3577"/>
    <w:rsid w:val="009F0700"/>
    <w:rsid w:val="009F4827"/>
    <w:rsid w:val="009F5706"/>
    <w:rsid w:val="00A05E1E"/>
    <w:rsid w:val="00A0638B"/>
    <w:rsid w:val="00A0650B"/>
    <w:rsid w:val="00A07140"/>
    <w:rsid w:val="00A14001"/>
    <w:rsid w:val="00A175B8"/>
    <w:rsid w:val="00A20608"/>
    <w:rsid w:val="00A21627"/>
    <w:rsid w:val="00A25CED"/>
    <w:rsid w:val="00A30303"/>
    <w:rsid w:val="00A30B27"/>
    <w:rsid w:val="00A33159"/>
    <w:rsid w:val="00A34735"/>
    <w:rsid w:val="00A35B68"/>
    <w:rsid w:val="00A372F4"/>
    <w:rsid w:val="00A43953"/>
    <w:rsid w:val="00A43CF6"/>
    <w:rsid w:val="00A4436E"/>
    <w:rsid w:val="00A45004"/>
    <w:rsid w:val="00A45192"/>
    <w:rsid w:val="00A454E1"/>
    <w:rsid w:val="00A55E1F"/>
    <w:rsid w:val="00A5762F"/>
    <w:rsid w:val="00A66463"/>
    <w:rsid w:val="00A70296"/>
    <w:rsid w:val="00A70F5B"/>
    <w:rsid w:val="00A80DD2"/>
    <w:rsid w:val="00A9326E"/>
    <w:rsid w:val="00A97FAA"/>
    <w:rsid w:val="00AA02C8"/>
    <w:rsid w:val="00AA2566"/>
    <w:rsid w:val="00AA2ECA"/>
    <w:rsid w:val="00AA3970"/>
    <w:rsid w:val="00AA644D"/>
    <w:rsid w:val="00AA7023"/>
    <w:rsid w:val="00AC7734"/>
    <w:rsid w:val="00AD3369"/>
    <w:rsid w:val="00AD4F77"/>
    <w:rsid w:val="00AD7730"/>
    <w:rsid w:val="00AD7E6A"/>
    <w:rsid w:val="00AE035D"/>
    <w:rsid w:val="00AE5AFA"/>
    <w:rsid w:val="00AE6A59"/>
    <w:rsid w:val="00AF0DD1"/>
    <w:rsid w:val="00AF12E1"/>
    <w:rsid w:val="00AF67A1"/>
    <w:rsid w:val="00B0633F"/>
    <w:rsid w:val="00B075C8"/>
    <w:rsid w:val="00B15B77"/>
    <w:rsid w:val="00B1629C"/>
    <w:rsid w:val="00B23D5C"/>
    <w:rsid w:val="00B321F8"/>
    <w:rsid w:val="00B34C28"/>
    <w:rsid w:val="00B428EA"/>
    <w:rsid w:val="00B53061"/>
    <w:rsid w:val="00B576DD"/>
    <w:rsid w:val="00B6526B"/>
    <w:rsid w:val="00B65C7F"/>
    <w:rsid w:val="00B8248D"/>
    <w:rsid w:val="00B863BA"/>
    <w:rsid w:val="00B904C5"/>
    <w:rsid w:val="00B925F3"/>
    <w:rsid w:val="00B96A07"/>
    <w:rsid w:val="00BA0238"/>
    <w:rsid w:val="00BA06EC"/>
    <w:rsid w:val="00BA186C"/>
    <w:rsid w:val="00BA6052"/>
    <w:rsid w:val="00BB3743"/>
    <w:rsid w:val="00BB43EB"/>
    <w:rsid w:val="00BB5856"/>
    <w:rsid w:val="00BB7F24"/>
    <w:rsid w:val="00BC056D"/>
    <w:rsid w:val="00BC630D"/>
    <w:rsid w:val="00BD1E54"/>
    <w:rsid w:val="00BD32AF"/>
    <w:rsid w:val="00BD4F51"/>
    <w:rsid w:val="00BE5E4A"/>
    <w:rsid w:val="00BE683D"/>
    <w:rsid w:val="00BF343E"/>
    <w:rsid w:val="00BF5357"/>
    <w:rsid w:val="00BF6AA3"/>
    <w:rsid w:val="00BF7B35"/>
    <w:rsid w:val="00C072F7"/>
    <w:rsid w:val="00C07CC3"/>
    <w:rsid w:val="00C07D2F"/>
    <w:rsid w:val="00C104B0"/>
    <w:rsid w:val="00C1303C"/>
    <w:rsid w:val="00C17773"/>
    <w:rsid w:val="00C30481"/>
    <w:rsid w:val="00C35FDB"/>
    <w:rsid w:val="00C37A94"/>
    <w:rsid w:val="00C37C0A"/>
    <w:rsid w:val="00C45625"/>
    <w:rsid w:val="00C554E1"/>
    <w:rsid w:val="00C563F0"/>
    <w:rsid w:val="00C56A99"/>
    <w:rsid w:val="00C635F5"/>
    <w:rsid w:val="00C65A95"/>
    <w:rsid w:val="00C6629C"/>
    <w:rsid w:val="00C82DCA"/>
    <w:rsid w:val="00C85313"/>
    <w:rsid w:val="00C93E19"/>
    <w:rsid w:val="00C94541"/>
    <w:rsid w:val="00C97971"/>
    <w:rsid w:val="00CA01F5"/>
    <w:rsid w:val="00CA357A"/>
    <w:rsid w:val="00CA5997"/>
    <w:rsid w:val="00CA61AD"/>
    <w:rsid w:val="00CA71D6"/>
    <w:rsid w:val="00CA78FF"/>
    <w:rsid w:val="00CB42C7"/>
    <w:rsid w:val="00CC0A1D"/>
    <w:rsid w:val="00CC5245"/>
    <w:rsid w:val="00CC6B86"/>
    <w:rsid w:val="00CC6E1E"/>
    <w:rsid w:val="00CD1B67"/>
    <w:rsid w:val="00CD463B"/>
    <w:rsid w:val="00CD7B04"/>
    <w:rsid w:val="00CE24B1"/>
    <w:rsid w:val="00CF32F9"/>
    <w:rsid w:val="00CF4CA2"/>
    <w:rsid w:val="00CF5188"/>
    <w:rsid w:val="00D004F6"/>
    <w:rsid w:val="00D00B5A"/>
    <w:rsid w:val="00D07343"/>
    <w:rsid w:val="00D077C8"/>
    <w:rsid w:val="00D10865"/>
    <w:rsid w:val="00D17D13"/>
    <w:rsid w:val="00D25717"/>
    <w:rsid w:val="00D33941"/>
    <w:rsid w:val="00D35540"/>
    <w:rsid w:val="00D36675"/>
    <w:rsid w:val="00D3683F"/>
    <w:rsid w:val="00D4111F"/>
    <w:rsid w:val="00D475ED"/>
    <w:rsid w:val="00D51170"/>
    <w:rsid w:val="00D51885"/>
    <w:rsid w:val="00D5284C"/>
    <w:rsid w:val="00D537D2"/>
    <w:rsid w:val="00D56BEA"/>
    <w:rsid w:val="00D5722C"/>
    <w:rsid w:val="00D57CC7"/>
    <w:rsid w:val="00D65706"/>
    <w:rsid w:val="00D658B2"/>
    <w:rsid w:val="00D65931"/>
    <w:rsid w:val="00D71A22"/>
    <w:rsid w:val="00D83843"/>
    <w:rsid w:val="00D85769"/>
    <w:rsid w:val="00DA0771"/>
    <w:rsid w:val="00DB072C"/>
    <w:rsid w:val="00DB2F6F"/>
    <w:rsid w:val="00DB448C"/>
    <w:rsid w:val="00DB7906"/>
    <w:rsid w:val="00DC59F4"/>
    <w:rsid w:val="00DC5A1D"/>
    <w:rsid w:val="00DC62C5"/>
    <w:rsid w:val="00DE53AA"/>
    <w:rsid w:val="00DE6826"/>
    <w:rsid w:val="00DE68A2"/>
    <w:rsid w:val="00DF16B0"/>
    <w:rsid w:val="00DF2033"/>
    <w:rsid w:val="00E03795"/>
    <w:rsid w:val="00E05958"/>
    <w:rsid w:val="00E16C79"/>
    <w:rsid w:val="00E264D0"/>
    <w:rsid w:val="00E3042B"/>
    <w:rsid w:val="00E32F87"/>
    <w:rsid w:val="00E33B8D"/>
    <w:rsid w:val="00E3782A"/>
    <w:rsid w:val="00E43CB5"/>
    <w:rsid w:val="00E47E33"/>
    <w:rsid w:val="00E52250"/>
    <w:rsid w:val="00E52EBA"/>
    <w:rsid w:val="00E56D82"/>
    <w:rsid w:val="00E56F63"/>
    <w:rsid w:val="00E57323"/>
    <w:rsid w:val="00E61371"/>
    <w:rsid w:val="00E61C20"/>
    <w:rsid w:val="00E662A3"/>
    <w:rsid w:val="00E808B4"/>
    <w:rsid w:val="00E81589"/>
    <w:rsid w:val="00E840EB"/>
    <w:rsid w:val="00EB04EC"/>
    <w:rsid w:val="00EB0A41"/>
    <w:rsid w:val="00EB3366"/>
    <w:rsid w:val="00EB5A04"/>
    <w:rsid w:val="00EB77F9"/>
    <w:rsid w:val="00ED10AE"/>
    <w:rsid w:val="00ED1280"/>
    <w:rsid w:val="00ED79BF"/>
    <w:rsid w:val="00EE34DD"/>
    <w:rsid w:val="00EE5288"/>
    <w:rsid w:val="00EF545F"/>
    <w:rsid w:val="00F00597"/>
    <w:rsid w:val="00F0258B"/>
    <w:rsid w:val="00F0694F"/>
    <w:rsid w:val="00F10D49"/>
    <w:rsid w:val="00F2040F"/>
    <w:rsid w:val="00F26057"/>
    <w:rsid w:val="00F26CBF"/>
    <w:rsid w:val="00F27C0D"/>
    <w:rsid w:val="00F30759"/>
    <w:rsid w:val="00F337F5"/>
    <w:rsid w:val="00F33946"/>
    <w:rsid w:val="00F356A7"/>
    <w:rsid w:val="00F37B94"/>
    <w:rsid w:val="00F41A2C"/>
    <w:rsid w:val="00F4229E"/>
    <w:rsid w:val="00F4335B"/>
    <w:rsid w:val="00F477E6"/>
    <w:rsid w:val="00F56E58"/>
    <w:rsid w:val="00F66E1A"/>
    <w:rsid w:val="00F6742C"/>
    <w:rsid w:val="00F7521A"/>
    <w:rsid w:val="00F75562"/>
    <w:rsid w:val="00F8193C"/>
    <w:rsid w:val="00F81AF4"/>
    <w:rsid w:val="00F849CE"/>
    <w:rsid w:val="00F8523B"/>
    <w:rsid w:val="00F86005"/>
    <w:rsid w:val="00F90A28"/>
    <w:rsid w:val="00F92346"/>
    <w:rsid w:val="00F94275"/>
    <w:rsid w:val="00F95E26"/>
    <w:rsid w:val="00FA0331"/>
    <w:rsid w:val="00FA5881"/>
    <w:rsid w:val="00FA7753"/>
    <w:rsid w:val="00FB2C20"/>
    <w:rsid w:val="00FB51EE"/>
    <w:rsid w:val="00FC3294"/>
    <w:rsid w:val="00FC7E65"/>
    <w:rsid w:val="00FD46C0"/>
    <w:rsid w:val="00FD6792"/>
    <w:rsid w:val="00FD73D3"/>
    <w:rsid w:val="00FE1131"/>
    <w:rsid w:val="00FE23A9"/>
    <w:rsid w:val="00FE3A89"/>
    <w:rsid w:val="00FE40D1"/>
    <w:rsid w:val="00FF228F"/>
    <w:rsid w:val="00FF3D08"/>
    <w:rsid w:val="00FF45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3FADBD"/>
  <w15:docId w15:val="{664D6F76-BD4F-4102-B962-2F46CBDFB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6A99"/>
    <w:pPr>
      <w:ind w:left="720"/>
      <w:contextualSpacing/>
    </w:pPr>
  </w:style>
  <w:style w:type="character" w:styleId="a4">
    <w:name w:val="annotation reference"/>
    <w:basedOn w:val="a0"/>
    <w:uiPriority w:val="99"/>
    <w:rsid w:val="00FA0331"/>
    <w:rPr>
      <w:sz w:val="16"/>
      <w:szCs w:val="16"/>
    </w:rPr>
  </w:style>
  <w:style w:type="paragraph" w:styleId="a5">
    <w:name w:val="annotation text"/>
    <w:basedOn w:val="a"/>
    <w:link w:val="a6"/>
    <w:rsid w:val="00FA0331"/>
    <w:rPr>
      <w:sz w:val="20"/>
      <w:szCs w:val="20"/>
    </w:rPr>
  </w:style>
  <w:style w:type="character" w:customStyle="1" w:styleId="a6">
    <w:name w:val="Текст примечания Знак"/>
    <w:basedOn w:val="a0"/>
    <w:link w:val="a5"/>
    <w:rsid w:val="00FA0331"/>
  </w:style>
  <w:style w:type="paragraph" w:styleId="a7">
    <w:name w:val="annotation subject"/>
    <w:basedOn w:val="a5"/>
    <w:next w:val="a5"/>
    <w:link w:val="a8"/>
    <w:rsid w:val="00FA0331"/>
    <w:rPr>
      <w:b/>
      <w:bCs/>
    </w:rPr>
  </w:style>
  <w:style w:type="character" w:customStyle="1" w:styleId="a8">
    <w:name w:val="Тема примечания Знак"/>
    <w:basedOn w:val="a6"/>
    <w:link w:val="a7"/>
    <w:rsid w:val="00FA0331"/>
    <w:rPr>
      <w:b/>
      <w:bCs/>
    </w:rPr>
  </w:style>
  <w:style w:type="paragraph" w:styleId="a9">
    <w:name w:val="Balloon Text"/>
    <w:basedOn w:val="a"/>
    <w:link w:val="aa"/>
    <w:rsid w:val="00FA0331"/>
    <w:rPr>
      <w:rFonts w:ascii="Tahoma" w:hAnsi="Tahoma" w:cs="Tahoma"/>
      <w:sz w:val="16"/>
      <w:szCs w:val="16"/>
    </w:rPr>
  </w:style>
  <w:style w:type="character" w:customStyle="1" w:styleId="aa">
    <w:name w:val="Текст выноски Знак"/>
    <w:basedOn w:val="a0"/>
    <w:link w:val="a9"/>
    <w:rsid w:val="00FA0331"/>
    <w:rPr>
      <w:rFonts w:ascii="Tahoma" w:hAnsi="Tahoma" w:cs="Tahoma"/>
      <w:sz w:val="16"/>
      <w:szCs w:val="16"/>
    </w:rPr>
  </w:style>
  <w:style w:type="paragraph" w:styleId="ab">
    <w:name w:val="Revision"/>
    <w:hidden/>
    <w:uiPriority w:val="99"/>
    <w:semiHidden/>
    <w:rsid w:val="00AF0DD1"/>
    <w:rPr>
      <w:sz w:val="24"/>
      <w:szCs w:val="24"/>
    </w:rPr>
  </w:style>
  <w:style w:type="paragraph" w:customStyle="1" w:styleId="2">
    <w:name w:val="Стиль2"/>
    <w:basedOn w:val="ac"/>
    <w:rsid w:val="00CC0A1D"/>
    <w:pPr>
      <w:spacing w:after="200" w:line="360" w:lineRule="auto"/>
    </w:pPr>
    <w:rPr>
      <w:rFonts w:ascii="Times New Roman" w:hAnsi="Times New Roman"/>
      <w:sz w:val="24"/>
      <w:szCs w:val="24"/>
      <w:lang w:eastAsia="en-US"/>
    </w:rPr>
  </w:style>
  <w:style w:type="paragraph" w:styleId="ac">
    <w:name w:val="Plain Text"/>
    <w:basedOn w:val="a"/>
    <w:link w:val="ad"/>
    <w:rsid w:val="00CC0A1D"/>
    <w:rPr>
      <w:rFonts w:ascii="Consolas" w:hAnsi="Consolas"/>
      <w:sz w:val="21"/>
      <w:szCs w:val="21"/>
    </w:rPr>
  </w:style>
  <w:style w:type="character" w:customStyle="1" w:styleId="ad">
    <w:name w:val="Текст Знак"/>
    <w:basedOn w:val="a0"/>
    <w:link w:val="ac"/>
    <w:rsid w:val="00CC0A1D"/>
    <w:rPr>
      <w:rFonts w:ascii="Consolas" w:hAnsi="Consolas"/>
      <w:sz w:val="21"/>
      <w:szCs w:val="21"/>
    </w:rPr>
  </w:style>
  <w:style w:type="character" w:customStyle="1" w:styleId="apple-converted-space">
    <w:name w:val="apple-converted-space"/>
    <w:basedOn w:val="a0"/>
    <w:rsid w:val="00CC0A1D"/>
  </w:style>
  <w:style w:type="character" w:styleId="ae">
    <w:name w:val="Emphasis"/>
    <w:uiPriority w:val="20"/>
    <w:qFormat/>
    <w:rsid w:val="00CC0A1D"/>
    <w:rPr>
      <w:i/>
      <w:iCs/>
    </w:rPr>
  </w:style>
  <w:style w:type="paragraph" w:styleId="af">
    <w:name w:val="header"/>
    <w:basedOn w:val="a"/>
    <w:link w:val="af0"/>
    <w:unhideWhenUsed/>
    <w:rsid w:val="00367A89"/>
    <w:pPr>
      <w:tabs>
        <w:tab w:val="center" w:pos="4677"/>
        <w:tab w:val="right" w:pos="9355"/>
      </w:tabs>
    </w:pPr>
  </w:style>
  <w:style w:type="character" w:customStyle="1" w:styleId="af0">
    <w:name w:val="Верхний колонтитул Знак"/>
    <w:basedOn w:val="a0"/>
    <w:link w:val="af"/>
    <w:rsid w:val="00367A89"/>
    <w:rPr>
      <w:sz w:val="24"/>
      <w:szCs w:val="24"/>
    </w:rPr>
  </w:style>
  <w:style w:type="paragraph" w:styleId="af1">
    <w:name w:val="footer"/>
    <w:basedOn w:val="a"/>
    <w:link w:val="af2"/>
    <w:uiPriority w:val="99"/>
    <w:unhideWhenUsed/>
    <w:rsid w:val="00367A89"/>
    <w:pPr>
      <w:tabs>
        <w:tab w:val="center" w:pos="4677"/>
        <w:tab w:val="right" w:pos="9355"/>
      </w:tabs>
    </w:pPr>
  </w:style>
  <w:style w:type="character" w:customStyle="1" w:styleId="af2">
    <w:name w:val="Нижний колонтитул Знак"/>
    <w:basedOn w:val="a0"/>
    <w:link w:val="af1"/>
    <w:uiPriority w:val="99"/>
    <w:rsid w:val="00367A89"/>
    <w:rPr>
      <w:sz w:val="24"/>
      <w:szCs w:val="24"/>
    </w:rPr>
  </w:style>
  <w:style w:type="paragraph" w:styleId="af3">
    <w:name w:val="footnote text"/>
    <w:basedOn w:val="a"/>
    <w:link w:val="af4"/>
    <w:rsid w:val="00AA7023"/>
    <w:rPr>
      <w:sz w:val="20"/>
      <w:szCs w:val="20"/>
    </w:rPr>
  </w:style>
  <w:style w:type="character" w:customStyle="1" w:styleId="af4">
    <w:name w:val="Текст сноски Знак"/>
    <w:basedOn w:val="a0"/>
    <w:link w:val="af3"/>
    <w:rsid w:val="00AA7023"/>
  </w:style>
  <w:style w:type="character" w:styleId="af5">
    <w:name w:val="footnote reference"/>
    <w:rsid w:val="00AA7023"/>
    <w:rPr>
      <w:vertAlign w:val="superscript"/>
    </w:rPr>
  </w:style>
  <w:style w:type="character" w:styleId="af6">
    <w:name w:val="Hyperlink"/>
    <w:basedOn w:val="a0"/>
    <w:uiPriority w:val="99"/>
    <w:rsid w:val="00AA7023"/>
    <w:rPr>
      <w:color w:val="0563C1" w:themeColor="hyperlink"/>
      <w:u w:val="single"/>
    </w:rPr>
  </w:style>
  <w:style w:type="character" w:styleId="af7">
    <w:name w:val="FollowedHyperlink"/>
    <w:basedOn w:val="a0"/>
    <w:uiPriority w:val="99"/>
    <w:unhideWhenUsed/>
    <w:rsid w:val="00AA7023"/>
    <w:rPr>
      <w:color w:val="954F72"/>
      <w:u w:val="single"/>
    </w:rPr>
  </w:style>
  <w:style w:type="paragraph" w:customStyle="1" w:styleId="xl65">
    <w:name w:val="xl65"/>
    <w:basedOn w:val="a"/>
    <w:rsid w:val="00AA7023"/>
    <w:pPr>
      <w:pBdr>
        <w:left w:val="single" w:sz="4" w:space="0" w:color="auto"/>
        <w:bottom w:val="single" w:sz="4"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66">
    <w:name w:val="xl66"/>
    <w:basedOn w:val="a"/>
    <w:rsid w:val="00AA7023"/>
    <w:pPr>
      <w:pBdr>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sz w:val="16"/>
      <w:szCs w:val="16"/>
    </w:rPr>
  </w:style>
  <w:style w:type="paragraph" w:customStyle="1" w:styleId="xl67">
    <w:name w:val="xl67"/>
    <w:basedOn w:val="a"/>
    <w:rsid w:val="00AA7023"/>
    <w:pPr>
      <w:pBdr>
        <w:left w:val="single" w:sz="4" w:space="0" w:color="auto"/>
        <w:bottom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68">
    <w:name w:val="xl68"/>
    <w:basedOn w:val="a"/>
    <w:rsid w:val="00AA7023"/>
    <w:pPr>
      <w:pBdr>
        <w:left w:val="single" w:sz="4" w:space="0" w:color="auto"/>
        <w:bottom w:val="single" w:sz="4" w:space="0" w:color="auto"/>
        <w:right w:val="single" w:sz="4" w:space="0" w:color="auto"/>
      </w:pBdr>
      <w:spacing w:before="100" w:beforeAutospacing="1" w:after="100" w:afterAutospacing="1"/>
    </w:pPr>
    <w:rPr>
      <w:sz w:val="16"/>
      <w:szCs w:val="16"/>
    </w:rPr>
  </w:style>
  <w:style w:type="paragraph" w:customStyle="1" w:styleId="xl69">
    <w:name w:val="xl69"/>
    <w:basedOn w:val="a"/>
    <w:rsid w:val="00AA7023"/>
    <w:pPr>
      <w:pBdr>
        <w:left w:val="single" w:sz="4" w:space="0" w:color="auto"/>
        <w:bottom w:val="single" w:sz="4" w:space="0" w:color="auto"/>
        <w:right w:val="single" w:sz="8" w:space="0" w:color="auto"/>
      </w:pBdr>
      <w:spacing w:before="100" w:beforeAutospacing="1" w:after="100" w:afterAutospacing="1"/>
    </w:pPr>
    <w:rPr>
      <w:sz w:val="16"/>
      <w:szCs w:val="16"/>
    </w:rPr>
  </w:style>
  <w:style w:type="paragraph" w:customStyle="1" w:styleId="xl70">
    <w:name w:val="xl70"/>
    <w:basedOn w:val="a"/>
    <w:rsid w:val="00AA7023"/>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71">
    <w:name w:val="xl71"/>
    <w:basedOn w:val="a"/>
    <w:rsid w:val="00AA7023"/>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sz w:val="16"/>
      <w:szCs w:val="16"/>
    </w:rPr>
  </w:style>
  <w:style w:type="paragraph" w:customStyle="1" w:styleId="xl72">
    <w:name w:val="xl72"/>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73">
    <w:name w:val="xl73"/>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pPr>
    <w:rPr>
      <w:sz w:val="16"/>
      <w:szCs w:val="16"/>
    </w:rPr>
  </w:style>
  <w:style w:type="paragraph" w:customStyle="1" w:styleId="xl74">
    <w:name w:val="xl74"/>
    <w:basedOn w:val="a"/>
    <w:rsid w:val="00AA7023"/>
    <w:pPr>
      <w:pBdr>
        <w:top w:val="single" w:sz="4" w:space="0" w:color="auto"/>
        <w:left w:val="single" w:sz="4" w:space="0" w:color="auto"/>
        <w:bottom w:val="single" w:sz="4" w:space="0" w:color="auto"/>
        <w:right w:val="single" w:sz="8" w:space="0" w:color="auto"/>
      </w:pBdr>
      <w:spacing w:before="100" w:beforeAutospacing="1" w:after="100" w:afterAutospacing="1"/>
    </w:pPr>
    <w:rPr>
      <w:sz w:val="16"/>
      <w:szCs w:val="16"/>
    </w:rPr>
  </w:style>
  <w:style w:type="paragraph" w:customStyle="1" w:styleId="xl75">
    <w:name w:val="xl75"/>
    <w:basedOn w:val="a"/>
    <w:rsid w:val="00AA7023"/>
    <w:pPr>
      <w:pBdr>
        <w:top w:val="single" w:sz="4" w:space="0" w:color="auto"/>
        <w:left w:val="single" w:sz="4" w:space="0" w:color="auto"/>
        <w:bottom w:val="single" w:sz="4" w:space="0" w:color="auto"/>
        <w:right w:val="single" w:sz="4" w:space="0" w:color="auto"/>
      </w:pBdr>
      <w:shd w:val="clear" w:color="000000" w:fill="EDEDED"/>
      <w:spacing w:before="100" w:beforeAutospacing="1" w:after="100" w:afterAutospacing="1"/>
      <w:jc w:val="center"/>
      <w:textAlignment w:val="center"/>
    </w:pPr>
    <w:rPr>
      <w:sz w:val="16"/>
      <w:szCs w:val="16"/>
    </w:rPr>
  </w:style>
  <w:style w:type="paragraph" w:customStyle="1" w:styleId="xl76">
    <w:name w:val="xl76"/>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77">
    <w:name w:val="xl77"/>
    <w:basedOn w:val="a"/>
    <w:rsid w:val="00AA7023"/>
    <w:pPr>
      <w:pBdr>
        <w:top w:val="single" w:sz="4" w:space="0" w:color="auto"/>
        <w:left w:val="single" w:sz="4" w:space="0" w:color="auto"/>
        <w:bottom w:val="single" w:sz="4" w:space="0" w:color="auto"/>
        <w:right w:val="single" w:sz="8" w:space="0" w:color="auto"/>
      </w:pBdr>
      <w:shd w:val="clear" w:color="000000" w:fill="BFBFBF"/>
      <w:spacing w:before="100" w:beforeAutospacing="1" w:after="100" w:afterAutospacing="1"/>
      <w:jc w:val="center"/>
    </w:pPr>
    <w:rPr>
      <w:sz w:val="16"/>
      <w:szCs w:val="16"/>
    </w:rPr>
  </w:style>
  <w:style w:type="paragraph" w:customStyle="1" w:styleId="xl78">
    <w:name w:val="xl78"/>
    <w:basedOn w:val="a"/>
    <w:rsid w:val="00AA7023"/>
    <w:pPr>
      <w:pBdr>
        <w:top w:val="single" w:sz="4" w:space="0" w:color="auto"/>
        <w:left w:val="single" w:sz="4" w:space="0" w:color="auto"/>
        <w:bottom w:val="single" w:sz="4" w:space="0" w:color="auto"/>
        <w:right w:val="single" w:sz="8" w:space="0" w:color="auto"/>
      </w:pBdr>
      <w:shd w:val="clear" w:color="000000" w:fill="FFD966"/>
      <w:spacing w:before="100" w:beforeAutospacing="1" w:after="100" w:afterAutospacing="1"/>
      <w:jc w:val="center"/>
    </w:pPr>
    <w:rPr>
      <w:sz w:val="16"/>
      <w:szCs w:val="16"/>
    </w:rPr>
  </w:style>
  <w:style w:type="paragraph" w:customStyle="1" w:styleId="xl79">
    <w:name w:val="xl79"/>
    <w:basedOn w:val="a"/>
    <w:rsid w:val="00AA7023"/>
    <w:pPr>
      <w:pBdr>
        <w:top w:val="single" w:sz="4" w:space="0" w:color="auto"/>
        <w:left w:val="single" w:sz="4" w:space="0" w:color="auto"/>
        <w:bottom w:val="single" w:sz="4" w:space="0" w:color="auto"/>
        <w:right w:val="single" w:sz="8" w:space="0" w:color="auto"/>
      </w:pBdr>
      <w:spacing w:before="100" w:beforeAutospacing="1" w:after="100" w:afterAutospacing="1"/>
      <w:jc w:val="center"/>
    </w:pPr>
    <w:rPr>
      <w:sz w:val="16"/>
      <w:szCs w:val="16"/>
    </w:rPr>
  </w:style>
  <w:style w:type="paragraph" w:customStyle="1" w:styleId="xl80">
    <w:name w:val="xl80"/>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pPr>
    <w:rPr>
      <w:sz w:val="16"/>
      <w:szCs w:val="16"/>
    </w:rPr>
  </w:style>
  <w:style w:type="paragraph" w:customStyle="1" w:styleId="xl81">
    <w:name w:val="xl81"/>
    <w:basedOn w:val="a"/>
    <w:rsid w:val="00AA7023"/>
    <w:pPr>
      <w:pBdr>
        <w:top w:val="single" w:sz="4" w:space="0" w:color="auto"/>
        <w:left w:val="single" w:sz="4" w:space="0" w:color="auto"/>
        <w:bottom w:val="single" w:sz="4" w:space="0" w:color="auto"/>
        <w:right w:val="single" w:sz="8" w:space="0" w:color="auto"/>
      </w:pBdr>
      <w:spacing w:before="100" w:beforeAutospacing="1" w:after="100" w:afterAutospacing="1"/>
    </w:pPr>
    <w:rPr>
      <w:sz w:val="16"/>
      <w:szCs w:val="16"/>
    </w:rPr>
  </w:style>
  <w:style w:type="paragraph" w:customStyle="1" w:styleId="xl82">
    <w:name w:val="xl82"/>
    <w:basedOn w:val="a"/>
    <w:rsid w:val="00AA7023"/>
    <w:pPr>
      <w:pBdr>
        <w:top w:val="single" w:sz="4" w:space="0" w:color="auto"/>
        <w:left w:val="single" w:sz="4" w:space="0" w:color="auto"/>
        <w:bottom w:val="single" w:sz="4" w:space="0" w:color="auto"/>
        <w:right w:val="single" w:sz="4" w:space="0" w:color="auto"/>
      </w:pBdr>
      <w:shd w:val="clear" w:color="000000" w:fill="8ADAB6"/>
      <w:spacing w:before="100" w:beforeAutospacing="1" w:after="100" w:afterAutospacing="1"/>
      <w:jc w:val="center"/>
      <w:textAlignment w:val="center"/>
    </w:pPr>
    <w:rPr>
      <w:sz w:val="16"/>
      <w:szCs w:val="16"/>
    </w:rPr>
  </w:style>
  <w:style w:type="paragraph" w:customStyle="1" w:styleId="xl83">
    <w:name w:val="xl83"/>
    <w:basedOn w:val="a"/>
    <w:rsid w:val="00AA7023"/>
    <w:pPr>
      <w:pBdr>
        <w:top w:val="single" w:sz="4" w:space="0" w:color="auto"/>
        <w:left w:val="single" w:sz="4" w:space="0" w:color="auto"/>
        <w:bottom w:val="single" w:sz="4" w:space="0" w:color="auto"/>
        <w:right w:val="single" w:sz="4" w:space="0" w:color="auto"/>
      </w:pBdr>
      <w:shd w:val="clear" w:color="000000" w:fill="8ADAB6"/>
      <w:spacing w:before="100" w:beforeAutospacing="1" w:after="100" w:afterAutospacing="1"/>
      <w:jc w:val="center"/>
    </w:pPr>
    <w:rPr>
      <w:sz w:val="16"/>
      <w:szCs w:val="16"/>
    </w:rPr>
  </w:style>
  <w:style w:type="paragraph" w:customStyle="1" w:styleId="xl84">
    <w:name w:val="xl84"/>
    <w:basedOn w:val="a"/>
    <w:rsid w:val="00AA7023"/>
    <w:pPr>
      <w:pBdr>
        <w:top w:val="single" w:sz="4" w:space="0" w:color="auto"/>
        <w:left w:val="single" w:sz="4"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85">
    <w:name w:val="xl85"/>
    <w:basedOn w:val="a"/>
    <w:rsid w:val="00AA7023"/>
    <w:pPr>
      <w:pBdr>
        <w:top w:val="single" w:sz="4" w:space="0" w:color="auto"/>
        <w:left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86">
    <w:name w:val="xl86"/>
    <w:basedOn w:val="a"/>
    <w:rsid w:val="00AA7023"/>
    <w:pPr>
      <w:pBdr>
        <w:top w:val="single" w:sz="4" w:space="0" w:color="auto"/>
        <w:left w:val="single" w:sz="4" w:space="0" w:color="auto"/>
        <w:right w:val="single" w:sz="4" w:space="0" w:color="auto"/>
      </w:pBdr>
      <w:shd w:val="clear" w:color="000000" w:fill="8ADAB6"/>
      <w:spacing w:before="100" w:beforeAutospacing="1" w:after="100" w:afterAutospacing="1"/>
      <w:jc w:val="center"/>
      <w:textAlignment w:val="center"/>
    </w:pPr>
    <w:rPr>
      <w:sz w:val="16"/>
      <w:szCs w:val="16"/>
    </w:rPr>
  </w:style>
  <w:style w:type="paragraph" w:customStyle="1" w:styleId="xl87">
    <w:name w:val="xl87"/>
    <w:basedOn w:val="a"/>
    <w:rsid w:val="00AA7023"/>
    <w:pPr>
      <w:pBdr>
        <w:top w:val="single" w:sz="4" w:space="0" w:color="auto"/>
        <w:left w:val="single" w:sz="4" w:space="0" w:color="auto"/>
        <w:right w:val="single" w:sz="4" w:space="0" w:color="auto"/>
      </w:pBdr>
      <w:spacing w:before="100" w:beforeAutospacing="1" w:after="100" w:afterAutospacing="1"/>
    </w:pPr>
    <w:rPr>
      <w:sz w:val="16"/>
      <w:szCs w:val="16"/>
    </w:rPr>
  </w:style>
  <w:style w:type="paragraph" w:customStyle="1" w:styleId="xl88">
    <w:name w:val="xl88"/>
    <w:basedOn w:val="a"/>
    <w:rsid w:val="00AA7023"/>
    <w:pPr>
      <w:pBdr>
        <w:top w:val="single" w:sz="4" w:space="0" w:color="auto"/>
        <w:left w:val="single" w:sz="4" w:space="0" w:color="auto"/>
        <w:right w:val="single" w:sz="8" w:space="0" w:color="auto"/>
      </w:pBdr>
      <w:spacing w:before="100" w:beforeAutospacing="1" w:after="100" w:afterAutospacing="1"/>
    </w:pPr>
    <w:rPr>
      <w:sz w:val="16"/>
      <w:szCs w:val="16"/>
    </w:rPr>
  </w:style>
  <w:style w:type="paragraph" w:customStyle="1" w:styleId="xl89">
    <w:name w:val="xl89"/>
    <w:basedOn w:val="a"/>
    <w:rsid w:val="00AA7023"/>
    <w:pPr>
      <w:pBdr>
        <w:top w:val="single" w:sz="4" w:space="0" w:color="auto"/>
        <w:bottom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90">
    <w:name w:val="xl90"/>
    <w:basedOn w:val="a"/>
    <w:rsid w:val="00AA7023"/>
    <w:pPr>
      <w:pBdr>
        <w:top w:val="single" w:sz="4" w:space="0" w:color="auto"/>
        <w:left w:val="single" w:sz="4" w:space="0" w:color="auto"/>
        <w:bottom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91">
    <w:name w:val="xl91"/>
    <w:basedOn w:val="a"/>
    <w:rsid w:val="00AA7023"/>
    <w:pPr>
      <w:pBdr>
        <w:top w:val="single" w:sz="4" w:space="0" w:color="auto"/>
        <w:bottom w:val="single" w:sz="4"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92">
    <w:name w:val="xl92"/>
    <w:basedOn w:val="a"/>
    <w:rsid w:val="00AA7023"/>
    <w:pPr>
      <w:pBdr>
        <w:top w:val="single" w:sz="4" w:space="0" w:color="auto"/>
        <w:left w:val="single" w:sz="4" w:space="0" w:color="auto"/>
        <w:bottom w:val="single" w:sz="8"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93">
    <w:name w:val="xl93"/>
    <w:basedOn w:val="a"/>
    <w:rsid w:val="00AA7023"/>
    <w:pPr>
      <w:pBdr>
        <w:top w:val="single" w:sz="4" w:space="0" w:color="auto"/>
        <w:left w:val="single" w:sz="4" w:space="0" w:color="auto"/>
        <w:bottom w:val="single" w:sz="8" w:space="0" w:color="auto"/>
        <w:right w:val="single" w:sz="4" w:space="0" w:color="auto"/>
      </w:pBdr>
      <w:shd w:val="clear" w:color="000000" w:fill="BFBFBF"/>
      <w:spacing w:before="100" w:beforeAutospacing="1" w:after="100" w:afterAutospacing="1"/>
      <w:jc w:val="center"/>
      <w:textAlignment w:val="center"/>
    </w:pPr>
    <w:rPr>
      <w:sz w:val="16"/>
      <w:szCs w:val="16"/>
    </w:rPr>
  </w:style>
  <w:style w:type="paragraph" w:customStyle="1" w:styleId="xl94">
    <w:name w:val="xl94"/>
    <w:basedOn w:val="a"/>
    <w:rsid w:val="00AA7023"/>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sz w:val="16"/>
      <w:szCs w:val="16"/>
    </w:rPr>
  </w:style>
  <w:style w:type="paragraph" w:customStyle="1" w:styleId="xl95">
    <w:name w:val="xl95"/>
    <w:basedOn w:val="a"/>
    <w:rsid w:val="00AA7023"/>
    <w:pPr>
      <w:pBdr>
        <w:top w:val="single" w:sz="4" w:space="0" w:color="auto"/>
        <w:left w:val="single" w:sz="4" w:space="0" w:color="auto"/>
        <w:bottom w:val="single" w:sz="8" w:space="0" w:color="auto"/>
        <w:right w:val="single" w:sz="4" w:space="0" w:color="auto"/>
      </w:pBdr>
      <w:spacing w:before="100" w:beforeAutospacing="1" w:after="100" w:afterAutospacing="1"/>
    </w:pPr>
    <w:rPr>
      <w:sz w:val="16"/>
      <w:szCs w:val="16"/>
    </w:rPr>
  </w:style>
  <w:style w:type="paragraph" w:customStyle="1" w:styleId="xl96">
    <w:name w:val="xl96"/>
    <w:basedOn w:val="a"/>
    <w:rsid w:val="00AA7023"/>
    <w:pPr>
      <w:pBdr>
        <w:top w:val="single" w:sz="4" w:space="0" w:color="auto"/>
        <w:left w:val="single" w:sz="4" w:space="0" w:color="auto"/>
        <w:bottom w:val="single" w:sz="8" w:space="0" w:color="auto"/>
        <w:right w:val="single" w:sz="8" w:space="0" w:color="auto"/>
      </w:pBdr>
      <w:spacing w:before="100" w:beforeAutospacing="1" w:after="100" w:afterAutospacing="1"/>
    </w:pPr>
    <w:rPr>
      <w:sz w:val="16"/>
      <w:szCs w:val="16"/>
    </w:rPr>
  </w:style>
  <w:style w:type="paragraph" w:customStyle="1" w:styleId="xl97">
    <w:name w:val="xl97"/>
    <w:basedOn w:val="a"/>
    <w:rsid w:val="00AA7023"/>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pPr>
    <w:rPr>
      <w:sz w:val="16"/>
      <w:szCs w:val="16"/>
    </w:rPr>
  </w:style>
  <w:style w:type="paragraph" w:customStyle="1" w:styleId="xl98">
    <w:name w:val="xl98"/>
    <w:basedOn w:val="a"/>
    <w:rsid w:val="00AA7023"/>
    <w:pPr>
      <w:pBdr>
        <w:top w:val="single" w:sz="4" w:space="0" w:color="auto"/>
        <w:left w:val="single" w:sz="8" w:space="0" w:color="auto"/>
        <w:bottom w:val="single" w:sz="8" w:space="0" w:color="auto"/>
        <w:right w:val="single" w:sz="4" w:space="0" w:color="auto"/>
      </w:pBdr>
      <w:shd w:val="clear" w:color="000000" w:fill="EEECE1"/>
      <w:spacing w:before="100" w:beforeAutospacing="1" w:after="100" w:afterAutospacing="1"/>
      <w:jc w:val="center"/>
      <w:textAlignment w:val="center"/>
    </w:pPr>
    <w:rPr>
      <w:b/>
      <w:bCs/>
      <w:sz w:val="20"/>
      <w:szCs w:val="20"/>
    </w:rPr>
  </w:style>
  <w:style w:type="paragraph" w:customStyle="1" w:styleId="xl99">
    <w:name w:val="xl99"/>
    <w:basedOn w:val="a"/>
    <w:rsid w:val="00AA7023"/>
    <w:pPr>
      <w:pBdr>
        <w:top w:val="single" w:sz="4" w:space="0" w:color="auto"/>
        <w:left w:val="single" w:sz="4" w:space="0" w:color="auto"/>
        <w:bottom w:val="single" w:sz="8" w:space="0" w:color="auto"/>
        <w:right w:val="single" w:sz="4" w:space="0" w:color="auto"/>
      </w:pBdr>
      <w:shd w:val="clear" w:color="000000" w:fill="EEECE1"/>
      <w:spacing w:before="100" w:beforeAutospacing="1" w:after="100" w:afterAutospacing="1"/>
      <w:jc w:val="center"/>
      <w:textAlignment w:val="center"/>
    </w:pPr>
    <w:rPr>
      <w:b/>
      <w:bCs/>
      <w:sz w:val="20"/>
      <w:szCs w:val="20"/>
    </w:rPr>
  </w:style>
  <w:style w:type="paragraph" w:customStyle="1" w:styleId="xl100">
    <w:name w:val="xl100"/>
    <w:basedOn w:val="a"/>
    <w:rsid w:val="00AA7023"/>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b/>
      <w:bCs/>
      <w:sz w:val="20"/>
      <w:szCs w:val="20"/>
    </w:rPr>
  </w:style>
  <w:style w:type="paragraph" w:customStyle="1" w:styleId="xl101">
    <w:name w:val="xl101"/>
    <w:basedOn w:val="a"/>
    <w:rsid w:val="00AA7023"/>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b/>
      <w:bCs/>
      <w:sz w:val="20"/>
      <w:szCs w:val="20"/>
    </w:rPr>
  </w:style>
  <w:style w:type="paragraph" w:customStyle="1" w:styleId="xl102">
    <w:name w:val="xl102"/>
    <w:basedOn w:val="a"/>
    <w:rsid w:val="00AA7023"/>
    <w:pPr>
      <w:pBdr>
        <w:top w:val="single" w:sz="4" w:space="0" w:color="auto"/>
        <w:left w:val="single" w:sz="4" w:space="0" w:color="auto"/>
        <w:bottom w:val="single" w:sz="4" w:space="0" w:color="auto"/>
        <w:right w:val="single" w:sz="4" w:space="0" w:color="auto"/>
      </w:pBdr>
      <w:shd w:val="clear" w:color="000000" w:fill="07ADA5"/>
      <w:spacing w:before="100" w:beforeAutospacing="1" w:after="100" w:afterAutospacing="1"/>
      <w:jc w:val="center"/>
      <w:textAlignment w:val="center"/>
    </w:pPr>
    <w:rPr>
      <w:sz w:val="16"/>
      <w:szCs w:val="16"/>
    </w:rPr>
  </w:style>
  <w:style w:type="paragraph" w:customStyle="1" w:styleId="xl103">
    <w:name w:val="xl103"/>
    <w:basedOn w:val="a"/>
    <w:rsid w:val="00AA7023"/>
    <w:pPr>
      <w:pBdr>
        <w:top w:val="single" w:sz="4" w:space="0" w:color="auto"/>
        <w:left w:val="single" w:sz="4" w:space="0" w:color="auto"/>
        <w:bottom w:val="single" w:sz="4" w:space="0" w:color="auto"/>
        <w:right w:val="single" w:sz="4" w:space="0" w:color="auto"/>
      </w:pBdr>
      <w:shd w:val="clear" w:color="000000" w:fill="07ADA5"/>
      <w:spacing w:before="100" w:beforeAutospacing="1" w:after="100" w:afterAutospacing="1"/>
      <w:jc w:val="center"/>
      <w:textAlignment w:val="center"/>
    </w:pPr>
    <w:rPr>
      <w:sz w:val="16"/>
      <w:szCs w:val="16"/>
    </w:rPr>
  </w:style>
  <w:style w:type="paragraph" w:customStyle="1" w:styleId="xl104">
    <w:name w:val="xl104"/>
    <w:basedOn w:val="a"/>
    <w:rsid w:val="00AA7023"/>
    <w:pPr>
      <w:pBdr>
        <w:left w:val="single" w:sz="8"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05">
    <w:name w:val="xl105"/>
    <w:basedOn w:val="a"/>
    <w:rsid w:val="00AA7023"/>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06">
    <w:name w:val="xl106"/>
    <w:basedOn w:val="a"/>
    <w:rsid w:val="00AA7023"/>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07">
    <w:name w:val="xl107"/>
    <w:basedOn w:val="a"/>
    <w:rsid w:val="00AA7023"/>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08">
    <w:name w:val="xl108"/>
    <w:basedOn w:val="a"/>
    <w:rsid w:val="00AA7023"/>
    <w:pPr>
      <w:pBdr>
        <w:top w:val="single" w:sz="4" w:space="0" w:color="auto"/>
        <w:left w:val="single" w:sz="8" w:space="0" w:color="auto"/>
        <w:right w:val="single" w:sz="4" w:space="0" w:color="auto"/>
      </w:pBdr>
      <w:spacing w:before="100" w:beforeAutospacing="1" w:after="100" w:afterAutospacing="1"/>
      <w:jc w:val="center"/>
      <w:textAlignment w:val="center"/>
    </w:pPr>
    <w:rPr>
      <w:sz w:val="14"/>
      <w:szCs w:val="14"/>
    </w:rPr>
  </w:style>
  <w:style w:type="paragraph" w:customStyle="1" w:styleId="xl109">
    <w:name w:val="xl109"/>
    <w:basedOn w:val="a"/>
    <w:rsid w:val="00AA7023"/>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sz w:val="14"/>
      <w:szCs w:val="14"/>
    </w:rPr>
  </w:style>
  <w:style w:type="paragraph" w:customStyle="1" w:styleId="xl110">
    <w:name w:val="xl110"/>
    <w:basedOn w:val="a"/>
    <w:rsid w:val="00AA7023"/>
    <w:pPr>
      <w:pBdr>
        <w:top w:val="single" w:sz="8" w:space="0" w:color="auto"/>
        <w:left w:val="single" w:sz="8" w:space="0" w:color="auto"/>
        <w:bottom w:val="single" w:sz="8" w:space="0" w:color="auto"/>
        <w:right w:val="single" w:sz="8" w:space="0" w:color="auto"/>
      </w:pBdr>
      <w:shd w:val="clear" w:color="000000" w:fill="EEECE1"/>
      <w:spacing w:before="100" w:beforeAutospacing="1" w:after="100" w:afterAutospacing="1"/>
      <w:jc w:val="center"/>
      <w:textAlignment w:val="center"/>
    </w:pPr>
    <w:rPr>
      <w:sz w:val="16"/>
      <w:szCs w:val="16"/>
    </w:rPr>
  </w:style>
  <w:style w:type="paragraph" w:customStyle="1" w:styleId="xl111">
    <w:name w:val="xl111"/>
    <w:basedOn w:val="a"/>
    <w:rsid w:val="00AA7023"/>
    <w:pPr>
      <w:pBdr>
        <w:top w:val="single" w:sz="8" w:space="0" w:color="auto"/>
        <w:left w:val="single" w:sz="8" w:space="0" w:color="auto"/>
      </w:pBdr>
      <w:spacing w:before="100" w:beforeAutospacing="1" w:after="100" w:afterAutospacing="1"/>
      <w:jc w:val="center"/>
      <w:textAlignment w:val="center"/>
    </w:pPr>
    <w:rPr>
      <w:b/>
      <w:bCs/>
      <w:sz w:val="20"/>
      <w:szCs w:val="20"/>
    </w:rPr>
  </w:style>
  <w:style w:type="paragraph" w:customStyle="1" w:styleId="xl112">
    <w:name w:val="xl112"/>
    <w:basedOn w:val="a"/>
    <w:rsid w:val="00AA7023"/>
    <w:pPr>
      <w:pBdr>
        <w:top w:val="single" w:sz="8" w:space="0" w:color="auto"/>
      </w:pBdr>
      <w:spacing w:before="100" w:beforeAutospacing="1" w:after="100" w:afterAutospacing="1"/>
      <w:jc w:val="center"/>
      <w:textAlignment w:val="center"/>
    </w:pPr>
    <w:rPr>
      <w:b/>
      <w:bCs/>
      <w:sz w:val="20"/>
      <w:szCs w:val="20"/>
    </w:rPr>
  </w:style>
  <w:style w:type="paragraph" w:customStyle="1" w:styleId="xl113">
    <w:name w:val="xl113"/>
    <w:basedOn w:val="a"/>
    <w:rsid w:val="00AA7023"/>
    <w:pPr>
      <w:pBdr>
        <w:top w:val="single" w:sz="8" w:space="0" w:color="auto"/>
        <w:right w:val="single" w:sz="8" w:space="0" w:color="auto"/>
      </w:pBdr>
      <w:spacing w:before="100" w:beforeAutospacing="1" w:after="100" w:afterAutospacing="1"/>
      <w:jc w:val="center"/>
      <w:textAlignment w:val="center"/>
    </w:pPr>
    <w:rPr>
      <w:b/>
      <w:bCs/>
      <w:sz w:val="20"/>
      <w:szCs w:val="20"/>
    </w:rPr>
  </w:style>
  <w:style w:type="paragraph" w:customStyle="1" w:styleId="xl114">
    <w:name w:val="xl114"/>
    <w:basedOn w:val="a"/>
    <w:rsid w:val="00AA7023"/>
    <w:pPr>
      <w:pBdr>
        <w:top w:val="single" w:sz="4" w:space="0" w:color="auto"/>
        <w:left w:val="single" w:sz="8" w:space="0" w:color="auto"/>
        <w:bottom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15">
    <w:name w:val="xl115"/>
    <w:basedOn w:val="a"/>
    <w:rsid w:val="00AA7023"/>
    <w:pPr>
      <w:pBdr>
        <w:top w:val="single" w:sz="4" w:space="0" w:color="auto"/>
        <w:bottom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16">
    <w:name w:val="xl116"/>
    <w:basedOn w:val="a"/>
    <w:rsid w:val="00AA7023"/>
    <w:pPr>
      <w:pBdr>
        <w:top w:val="single" w:sz="4" w:space="0" w:color="auto"/>
        <w:bottom w:val="single" w:sz="4" w:space="0" w:color="auto"/>
        <w:righ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17">
    <w:name w:val="xl117"/>
    <w:basedOn w:val="a"/>
    <w:rsid w:val="00AA7023"/>
    <w:pPr>
      <w:pBdr>
        <w:top w:val="single" w:sz="8" w:space="0" w:color="auto"/>
        <w:left w:val="single" w:sz="8" w:space="0" w:color="auto"/>
        <w:bottom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18">
    <w:name w:val="xl118"/>
    <w:basedOn w:val="a"/>
    <w:rsid w:val="00AA7023"/>
    <w:pPr>
      <w:pBdr>
        <w:top w:val="single" w:sz="8" w:space="0" w:color="auto"/>
        <w:bottom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19">
    <w:name w:val="xl119"/>
    <w:basedOn w:val="a"/>
    <w:rsid w:val="00AA7023"/>
    <w:pPr>
      <w:pBdr>
        <w:top w:val="single" w:sz="8" w:space="0" w:color="auto"/>
        <w:bottom w:val="single" w:sz="4" w:space="0" w:color="auto"/>
        <w:righ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0">
    <w:name w:val="xl120"/>
    <w:basedOn w:val="a"/>
    <w:rsid w:val="00AA7023"/>
    <w:pPr>
      <w:pBdr>
        <w:top w:val="single" w:sz="8" w:space="0" w:color="auto"/>
        <w:bottom w:val="single" w:sz="8" w:space="0" w:color="auto"/>
      </w:pBdr>
      <w:shd w:val="clear" w:color="000000" w:fill="99CCFF"/>
      <w:spacing w:before="100" w:beforeAutospacing="1" w:after="100" w:afterAutospacing="1"/>
      <w:jc w:val="center"/>
      <w:textAlignment w:val="center"/>
    </w:pPr>
    <w:rPr>
      <w:b/>
      <w:bCs/>
    </w:rPr>
  </w:style>
  <w:style w:type="paragraph" w:customStyle="1" w:styleId="xl121">
    <w:name w:val="xl121"/>
    <w:basedOn w:val="a"/>
    <w:rsid w:val="00AA7023"/>
    <w:pPr>
      <w:pBdr>
        <w:top w:val="single" w:sz="8" w:space="0" w:color="auto"/>
        <w:bottom w:val="single" w:sz="8" w:space="0" w:color="auto"/>
        <w:right w:val="single" w:sz="8" w:space="0" w:color="auto"/>
      </w:pBdr>
      <w:shd w:val="clear" w:color="000000" w:fill="99CCFF"/>
      <w:spacing w:before="100" w:beforeAutospacing="1" w:after="100" w:afterAutospacing="1"/>
      <w:jc w:val="center"/>
      <w:textAlignment w:val="center"/>
    </w:pPr>
    <w:rPr>
      <w:b/>
      <w:bCs/>
    </w:rPr>
  </w:style>
  <w:style w:type="paragraph" w:customStyle="1" w:styleId="xl122">
    <w:name w:val="xl122"/>
    <w:basedOn w:val="a"/>
    <w:rsid w:val="00AA7023"/>
    <w:pPr>
      <w:pBdr>
        <w:top w:val="single" w:sz="4" w:space="0" w:color="auto"/>
        <w:lef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3">
    <w:name w:val="xl123"/>
    <w:basedOn w:val="a"/>
    <w:rsid w:val="00AA7023"/>
    <w:pPr>
      <w:pBdr>
        <w:top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24">
    <w:name w:val="xl124"/>
    <w:basedOn w:val="a"/>
    <w:rsid w:val="00AA7023"/>
    <w:pPr>
      <w:pBdr>
        <w:top w:val="single" w:sz="4" w:space="0" w:color="auto"/>
        <w:righ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5">
    <w:name w:val="xl125"/>
    <w:basedOn w:val="a"/>
    <w:rsid w:val="00AA7023"/>
    <w:pPr>
      <w:pBdr>
        <w:top w:val="single" w:sz="8" w:space="0" w:color="auto"/>
        <w:lef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6">
    <w:name w:val="xl126"/>
    <w:basedOn w:val="a"/>
    <w:rsid w:val="00AA7023"/>
    <w:pPr>
      <w:pBdr>
        <w:top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7">
    <w:name w:val="xl127"/>
    <w:basedOn w:val="a"/>
    <w:rsid w:val="00AA7023"/>
    <w:pPr>
      <w:pBdr>
        <w:top w:val="single" w:sz="8" w:space="0" w:color="auto"/>
        <w:righ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8">
    <w:name w:val="xl128"/>
    <w:basedOn w:val="a"/>
    <w:rsid w:val="00AA7023"/>
    <w:pPr>
      <w:pBdr>
        <w:top w:val="single" w:sz="8" w:space="0" w:color="auto"/>
        <w:left w:val="single" w:sz="8" w:space="0" w:color="auto"/>
        <w:bottom w:val="single" w:sz="8" w:space="0" w:color="auto"/>
      </w:pBdr>
      <w:shd w:val="clear" w:color="000000" w:fill="99CCFF"/>
      <w:spacing w:before="100" w:beforeAutospacing="1" w:after="100" w:afterAutospacing="1"/>
      <w:jc w:val="center"/>
      <w:textAlignment w:val="center"/>
    </w:pPr>
    <w:rPr>
      <w:b/>
      <w:bCs/>
    </w:rPr>
  </w:style>
  <w:style w:type="paragraph" w:customStyle="1" w:styleId="xl129">
    <w:name w:val="xl129"/>
    <w:basedOn w:val="a"/>
    <w:rsid w:val="00AA7023"/>
    <w:pPr>
      <w:pBdr>
        <w:top w:val="single" w:sz="8" w:space="0" w:color="auto"/>
        <w:left w:val="single" w:sz="8" w:space="0" w:color="auto"/>
        <w:right w:val="single" w:sz="8" w:space="0" w:color="auto"/>
      </w:pBdr>
      <w:spacing w:before="100" w:beforeAutospacing="1" w:after="100" w:afterAutospacing="1"/>
      <w:jc w:val="center"/>
      <w:textAlignment w:val="center"/>
    </w:pPr>
    <w:rPr>
      <w:b/>
      <w:bCs/>
      <w:sz w:val="16"/>
      <w:szCs w:val="16"/>
    </w:rPr>
  </w:style>
  <w:style w:type="paragraph" w:customStyle="1" w:styleId="xl130">
    <w:name w:val="xl130"/>
    <w:basedOn w:val="a"/>
    <w:rsid w:val="00AA7023"/>
    <w:pPr>
      <w:pBdr>
        <w:left w:val="single" w:sz="8" w:space="0" w:color="auto"/>
        <w:right w:val="single" w:sz="8" w:space="0" w:color="auto"/>
      </w:pBdr>
      <w:spacing w:before="100" w:beforeAutospacing="1" w:after="100" w:afterAutospacing="1"/>
      <w:jc w:val="center"/>
      <w:textAlignment w:val="center"/>
    </w:pPr>
    <w:rPr>
      <w:b/>
      <w:bCs/>
      <w:sz w:val="16"/>
      <w:szCs w:val="16"/>
    </w:rPr>
  </w:style>
  <w:style w:type="paragraph" w:customStyle="1" w:styleId="xl131">
    <w:name w:val="xl131"/>
    <w:basedOn w:val="a"/>
    <w:rsid w:val="00AA7023"/>
    <w:pPr>
      <w:pBdr>
        <w:left w:val="single" w:sz="4"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32">
    <w:name w:val="xl132"/>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33">
    <w:name w:val="xl133"/>
    <w:basedOn w:val="a"/>
    <w:rsid w:val="00AA7023"/>
    <w:pPr>
      <w:pBdr>
        <w:top w:val="single" w:sz="4" w:space="0" w:color="auto"/>
        <w:left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34">
    <w:name w:val="xl134"/>
    <w:basedOn w:val="a"/>
    <w:rsid w:val="00AA7023"/>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sz w:val="14"/>
      <w:szCs w:val="14"/>
    </w:rPr>
  </w:style>
  <w:style w:type="paragraph" w:styleId="af8">
    <w:name w:val="endnote text"/>
    <w:basedOn w:val="a"/>
    <w:link w:val="af9"/>
    <w:rsid w:val="00AA7023"/>
    <w:rPr>
      <w:sz w:val="20"/>
      <w:szCs w:val="20"/>
    </w:rPr>
  </w:style>
  <w:style w:type="character" w:customStyle="1" w:styleId="af9">
    <w:name w:val="Текст концевой сноски Знак"/>
    <w:basedOn w:val="a0"/>
    <w:link w:val="af8"/>
    <w:rsid w:val="00AA7023"/>
  </w:style>
  <w:style w:type="character" w:styleId="afa">
    <w:name w:val="endnote reference"/>
    <w:basedOn w:val="a0"/>
    <w:rsid w:val="00AA7023"/>
    <w:rPr>
      <w:vertAlign w:val="superscript"/>
    </w:rPr>
  </w:style>
  <w:style w:type="table" w:styleId="afb">
    <w:name w:val="Table Grid"/>
    <w:basedOn w:val="a1"/>
    <w:rsid w:val="00AA70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Body Text"/>
    <w:basedOn w:val="a"/>
    <w:link w:val="afd"/>
    <w:qFormat/>
    <w:rsid w:val="00AA7023"/>
    <w:pPr>
      <w:spacing w:after="120" w:line="480" w:lineRule="auto"/>
      <w:ind w:firstLine="567"/>
      <w:jc w:val="both"/>
    </w:pPr>
    <w:rPr>
      <w:lang w:eastAsia="en-US"/>
    </w:rPr>
  </w:style>
  <w:style w:type="character" w:customStyle="1" w:styleId="afd">
    <w:name w:val="Основной текст Знак"/>
    <w:basedOn w:val="a0"/>
    <w:link w:val="afc"/>
    <w:qFormat/>
    <w:rsid w:val="00AA7023"/>
    <w:rPr>
      <w:sz w:val="24"/>
      <w:szCs w:val="24"/>
      <w:lang w:eastAsia="en-US"/>
    </w:rPr>
  </w:style>
  <w:style w:type="paragraph" w:customStyle="1" w:styleId="ydpa13ae3a2msonormalmrcssattr">
    <w:name w:val="ydpa13ae3a2msonormal_mr_css_attr"/>
    <w:basedOn w:val="a"/>
    <w:rsid w:val="00A55E1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936881">
      <w:bodyDiv w:val="1"/>
      <w:marLeft w:val="0"/>
      <w:marRight w:val="0"/>
      <w:marTop w:val="0"/>
      <w:marBottom w:val="0"/>
      <w:divBdr>
        <w:top w:val="none" w:sz="0" w:space="0" w:color="auto"/>
        <w:left w:val="none" w:sz="0" w:space="0" w:color="auto"/>
        <w:bottom w:val="none" w:sz="0" w:space="0" w:color="auto"/>
        <w:right w:val="none" w:sz="0" w:space="0" w:color="auto"/>
      </w:divBdr>
    </w:div>
    <w:div w:id="166751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R-project.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8D44C4-6FFB-41E4-8BCD-46480B697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111</Pages>
  <Words>34987</Words>
  <Characters>199427</Characters>
  <Application>Microsoft Office Word</Application>
  <DocSecurity>0</DocSecurity>
  <Lines>1661</Lines>
  <Paragraphs>467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233947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Марченко Юлия Тиграновна</dc:creator>
  <cp:lastModifiedBy>Марченко Юлия Тиграновна</cp:lastModifiedBy>
  <cp:revision>11</cp:revision>
  <cp:lastPrinted>2021-06-21T17:18:00Z</cp:lastPrinted>
  <dcterms:created xsi:type="dcterms:W3CDTF">2021-06-11T18:50:00Z</dcterms:created>
  <dcterms:modified xsi:type="dcterms:W3CDTF">2021-06-24T12:30:00Z</dcterms:modified>
</cp:coreProperties>
</file>